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5196" w:rsidRPr="001E08AD" w:rsidRDefault="00AC5196" w:rsidP="001E08AD">
      <w:pPr>
        <w:pStyle w:val="Title"/>
        <w:rPr>
          <w:sz w:val="40"/>
          <w:szCs w:val="40"/>
          <w:lang w:val="el-GR"/>
        </w:rPr>
      </w:pPr>
      <w:r w:rsidRPr="001E08AD">
        <w:rPr>
          <w:sz w:val="40"/>
          <w:szCs w:val="40"/>
          <w:lang w:val="el-GR"/>
        </w:rPr>
        <w:t>Εγχειρίδιο Χρήσης Τραπεζικής Εφαρμογής “</w:t>
      </w:r>
      <w:proofErr w:type="spellStart"/>
      <w:r w:rsidRPr="001E08AD">
        <w:rPr>
          <w:sz w:val="40"/>
          <w:szCs w:val="40"/>
        </w:rPr>
        <w:t>DigiBank</w:t>
      </w:r>
      <w:proofErr w:type="spellEnd"/>
      <w:r w:rsidRPr="001E08AD">
        <w:rPr>
          <w:sz w:val="40"/>
          <w:szCs w:val="40"/>
          <w:lang w:val="el-GR"/>
        </w:rPr>
        <w:t>”</w:t>
      </w:r>
    </w:p>
    <w:sdt>
      <w:sdtPr>
        <w:id w:val="-8614337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:rsidR="00AC5196" w:rsidRDefault="00AC5196">
          <w:pPr>
            <w:pStyle w:val="TOCHeading"/>
          </w:pPr>
          <w:r>
            <w:t>Contents</w:t>
          </w:r>
        </w:p>
        <w:p w:rsidR="009962DF" w:rsidRDefault="00AC519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652881" w:history="1">
            <w:r w:rsidR="009962DF" w:rsidRPr="00617A42">
              <w:rPr>
                <w:rStyle w:val="Hyperlink"/>
                <w:noProof/>
                <w:lang w:val="el-GR"/>
              </w:rPr>
              <w:t>Αρχικό μενού</w:t>
            </w:r>
            <w:r w:rsidR="009962DF">
              <w:rPr>
                <w:noProof/>
                <w:webHidden/>
              </w:rPr>
              <w:tab/>
            </w:r>
            <w:r w:rsidR="009962DF">
              <w:rPr>
                <w:noProof/>
                <w:webHidden/>
              </w:rPr>
              <w:fldChar w:fldCharType="begin"/>
            </w:r>
            <w:r w:rsidR="009962DF">
              <w:rPr>
                <w:noProof/>
                <w:webHidden/>
              </w:rPr>
              <w:instrText xml:space="preserve"> PAGEREF _Toc196652881 \h </w:instrText>
            </w:r>
            <w:r w:rsidR="009962DF">
              <w:rPr>
                <w:noProof/>
                <w:webHidden/>
              </w:rPr>
            </w:r>
            <w:r w:rsidR="009962DF"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1</w:t>
            </w:r>
            <w:r w:rsidR="009962DF"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6652882" w:history="1">
            <w:r w:rsidRPr="00617A42">
              <w:rPr>
                <w:rStyle w:val="Hyperlink"/>
                <w:noProof/>
                <w:lang w:val="el-GR"/>
              </w:rPr>
              <w:t xml:space="preserve">Το </w:t>
            </w:r>
            <w:r w:rsidRPr="00617A42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3" w:history="1">
            <w:r w:rsidRPr="00617A42">
              <w:rPr>
                <w:rStyle w:val="Hyperlink"/>
                <w:noProof/>
                <w:lang w:val="el-GR"/>
              </w:rPr>
              <w:t>Δημιουργία τραπεζικής κάρτας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4" w:history="1">
            <w:r w:rsidRPr="00617A42">
              <w:rPr>
                <w:rStyle w:val="Hyperlink"/>
                <w:noProof/>
                <w:lang w:val="el-GR"/>
              </w:rPr>
              <w:t>Νέα συναλλαγή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5" w:history="1">
            <w:r w:rsidRPr="00617A42">
              <w:rPr>
                <w:rStyle w:val="Hyperlink"/>
                <w:noProof/>
              </w:rPr>
              <w:t>Deposit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6" w:history="1">
            <w:r w:rsidRPr="00617A42">
              <w:rPr>
                <w:rStyle w:val="Hyperlink"/>
                <w:noProof/>
              </w:rPr>
              <w:t>Withdraw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7" w:history="1">
            <w:r w:rsidRPr="00617A42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8" w:history="1">
            <w:r w:rsidRPr="00617A42">
              <w:rPr>
                <w:rStyle w:val="Hyperlink"/>
                <w:noProof/>
              </w:rPr>
              <w:t>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9" w:history="1">
            <w:r w:rsidRPr="00617A42">
              <w:rPr>
                <w:rStyle w:val="Hyperlink"/>
                <w:noProof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90" w:history="1">
            <w:r w:rsidRPr="00617A42">
              <w:rPr>
                <w:rStyle w:val="Hyperlink"/>
                <w:noProof/>
                <w:lang w:val="el-GR"/>
              </w:rPr>
              <w:t xml:space="preserve">Επιπλέον λειτουργίες </w:t>
            </w:r>
            <w:r w:rsidRPr="00617A42">
              <w:rPr>
                <w:rStyle w:val="Hyperlink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1" w:history="1">
            <w:r w:rsidRPr="00617A42">
              <w:rPr>
                <w:rStyle w:val="Hyperlink"/>
                <w:noProof/>
              </w:rPr>
              <w:t>Create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2" w:history="1">
            <w:r w:rsidRPr="00617A42">
              <w:rPr>
                <w:rStyle w:val="Hyperlink"/>
                <w:noProof/>
              </w:rPr>
              <w:t>Delete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52A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5196" w:rsidRDefault="00AC5196">
          <w:r>
            <w:rPr>
              <w:b/>
              <w:bCs/>
              <w:noProof/>
            </w:rPr>
            <w:fldChar w:fldCharType="end"/>
          </w:r>
        </w:p>
      </w:sdtContent>
    </w:sdt>
    <w:p w:rsidR="00AC5196" w:rsidRDefault="00AC5196" w:rsidP="00AC5196"/>
    <w:p w:rsidR="00AC5196" w:rsidRDefault="00AC5196" w:rsidP="00AC5196">
      <w:pPr>
        <w:pStyle w:val="Heading1"/>
        <w:rPr>
          <w:lang w:val="el-GR"/>
        </w:rPr>
      </w:pPr>
      <w:bookmarkStart w:id="0" w:name="_Toc196652881"/>
      <w:r>
        <w:rPr>
          <w:lang w:val="el-GR"/>
        </w:rPr>
        <w:t>Αρχικό μενού</w:t>
      </w:r>
      <w:bookmarkEnd w:id="0"/>
    </w:p>
    <w:p w:rsidR="00AC5196" w:rsidRDefault="00AC5196" w:rsidP="00AC5196">
      <w:pPr>
        <w:rPr>
          <w:lang w:val="el-GR"/>
        </w:rPr>
      </w:pPr>
      <w:r>
        <w:rPr>
          <w:lang w:val="el-GR"/>
        </w:rPr>
        <w:t>Το αρχικό μενού της εφαρμογής φαίνεται ως εξής:</w:t>
      </w:r>
    </w:p>
    <w:p w:rsidR="00AC5196" w:rsidRDefault="00AC5196" w:rsidP="00AC5196">
      <w:pPr>
        <w:rPr>
          <w:lang w:val="el-GR"/>
        </w:rPr>
      </w:pPr>
      <w:r w:rsidRPr="00AC5196">
        <w:rPr>
          <w:lang w:val="el-GR"/>
        </w:rPr>
        <w:drawing>
          <wp:inline distT="0" distB="0" distL="0" distR="0" wp14:anchorId="6BED9C3D" wp14:editId="1C0487C0">
            <wp:extent cx="5943600" cy="2722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196" w:rsidRDefault="00AC5196" w:rsidP="00AC5196">
      <w:pPr>
        <w:rPr>
          <w:lang w:val="el-GR"/>
        </w:rPr>
      </w:pPr>
      <w:r>
        <w:rPr>
          <w:lang w:val="el-GR"/>
        </w:rPr>
        <w:lastRenderedPageBreak/>
        <w:t xml:space="preserve">Πατώντας το κουμπί </w:t>
      </w:r>
      <w:r w:rsidRPr="00AC5196">
        <w:rPr>
          <w:b/>
          <w:lang w:val="el-GR"/>
        </w:rPr>
        <w:t>“</w:t>
      </w:r>
      <w:r w:rsidRPr="00AC5196">
        <w:rPr>
          <w:b/>
        </w:rPr>
        <w:t>Learn</w:t>
      </w:r>
      <w:r w:rsidRPr="00AC5196">
        <w:rPr>
          <w:b/>
          <w:lang w:val="el-GR"/>
        </w:rPr>
        <w:t xml:space="preserve"> </w:t>
      </w:r>
      <w:r w:rsidRPr="00AC5196">
        <w:rPr>
          <w:b/>
        </w:rPr>
        <w:t>More</w:t>
      </w:r>
      <w:r w:rsidRPr="00AC5196">
        <w:rPr>
          <w:b/>
          <w:lang w:val="el-GR"/>
        </w:rPr>
        <w:t>”</w:t>
      </w:r>
      <w:r>
        <w:rPr>
          <w:lang w:val="el-GR"/>
        </w:rPr>
        <w:t xml:space="preserve">, ο χρήστης θα μεταφερθεί στο κάτω μέρος της σελίδας, όπου φαίνονται διάφορες χρήσιμες πληροφορίες για την εφαρμογή, όπως </w:t>
      </w:r>
      <w:r>
        <w:t>Testimonials</w:t>
      </w:r>
      <w:r>
        <w:rPr>
          <w:lang w:val="el-GR"/>
        </w:rPr>
        <w:t xml:space="preserve"> και στοιχεία επικοινωνίας με τους δημιουργούς της.</w:t>
      </w:r>
    </w:p>
    <w:p w:rsidR="004E7B29" w:rsidRDefault="00AC3778" w:rsidP="00AC5196">
      <w:pPr>
        <w:rPr>
          <w:lang w:val="el-GR"/>
        </w:rPr>
      </w:pPr>
      <w:r w:rsidRPr="00AC5196">
        <w:rPr>
          <w:lang w:val="el-GR"/>
        </w:rPr>
        <w:drawing>
          <wp:anchor distT="0" distB="0" distL="114300" distR="114300" simplePos="0" relativeHeight="251658240" behindDoc="0" locked="0" layoutInCell="1" allowOverlap="1" wp14:anchorId="320AABE6" wp14:editId="5E717796">
            <wp:simplePos x="0" y="0"/>
            <wp:positionH relativeFrom="column">
              <wp:posOffset>1965325</wp:posOffset>
            </wp:positionH>
            <wp:positionV relativeFrom="paragraph">
              <wp:posOffset>460375</wp:posOffset>
            </wp:positionV>
            <wp:extent cx="2013585" cy="1560830"/>
            <wp:effectExtent l="0" t="0" r="5715" b="127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58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5196">
        <w:rPr>
          <w:lang w:val="el-GR"/>
        </w:rPr>
        <w:t xml:space="preserve">Πατώντας </w:t>
      </w:r>
      <w:r w:rsidR="00AC5196" w:rsidRPr="00AC5196">
        <w:rPr>
          <w:b/>
          <w:lang w:val="el-GR"/>
        </w:rPr>
        <w:t>“</w:t>
      </w:r>
      <w:r w:rsidR="00AC5196" w:rsidRPr="00AC5196">
        <w:rPr>
          <w:b/>
        </w:rPr>
        <w:t>Get</w:t>
      </w:r>
      <w:r w:rsidR="00AC5196" w:rsidRPr="00AC5196">
        <w:rPr>
          <w:b/>
          <w:lang w:val="el-GR"/>
        </w:rPr>
        <w:t xml:space="preserve"> </w:t>
      </w:r>
      <w:r w:rsidR="00AC5196" w:rsidRPr="00AC5196">
        <w:rPr>
          <w:b/>
        </w:rPr>
        <w:t>Started</w:t>
      </w:r>
      <w:r w:rsidR="00AC5196" w:rsidRPr="00AC5196">
        <w:rPr>
          <w:b/>
          <w:lang w:val="el-GR"/>
        </w:rPr>
        <w:t>”,</w:t>
      </w:r>
      <w:r w:rsidR="00AC5196" w:rsidRPr="00AC5196">
        <w:rPr>
          <w:lang w:val="el-GR"/>
        </w:rPr>
        <w:t xml:space="preserve"> ο χρ</w:t>
      </w:r>
      <w:r w:rsidR="00AC5196">
        <w:rPr>
          <w:lang w:val="el-GR"/>
        </w:rPr>
        <w:t xml:space="preserve">ήστης θα μεταφερθεί στην φόρμα εγγραφής/σύνδεσης, όπου συμπληρώνει το </w:t>
      </w:r>
      <w:r w:rsidR="00AC5196">
        <w:t>email</w:t>
      </w:r>
      <w:r w:rsidR="00AC5196" w:rsidRPr="00AC5196">
        <w:rPr>
          <w:lang w:val="el-GR"/>
        </w:rPr>
        <w:t xml:space="preserve"> </w:t>
      </w:r>
      <w:r w:rsidR="00AC5196">
        <w:rPr>
          <w:lang w:val="el-GR"/>
        </w:rPr>
        <w:t>και τον κωδικό τ</w:t>
      </w:r>
      <w:r>
        <w:rPr>
          <w:lang w:val="el-GR"/>
        </w:rPr>
        <w:t>ου για την είσοδο στην εφαρμογή:</w:t>
      </w:r>
    </w:p>
    <w:p w:rsidR="00AC3778" w:rsidRPr="004E7B29" w:rsidRDefault="004E7B29" w:rsidP="00AC5196">
      <w:pPr>
        <w:rPr>
          <w:lang w:val="el-GR"/>
        </w:rPr>
      </w:pPr>
      <w:r>
        <w:rPr>
          <w:lang w:val="el-GR"/>
        </w:rPr>
        <w:t xml:space="preserve">Μόλις συμπληρωθούν τα στοιχεία, ο χρήστης μεταφέρεται στο </w:t>
      </w:r>
      <w:r w:rsidRPr="004E7B29">
        <w:rPr>
          <w:b/>
        </w:rPr>
        <w:t>Dashboard</w:t>
      </w:r>
      <w:r w:rsidRPr="004E7B29">
        <w:rPr>
          <w:lang w:val="el-GR"/>
        </w:rPr>
        <w:t>:</w:t>
      </w:r>
    </w:p>
    <w:p w:rsidR="004E7B29" w:rsidRPr="004E7B29" w:rsidRDefault="004E7B29" w:rsidP="00AC5196">
      <w:pPr>
        <w:rPr>
          <w:lang w:val="el-GR"/>
        </w:rPr>
      </w:pPr>
      <w:r w:rsidRPr="004E7B29">
        <w:rPr>
          <w:lang w:val="el-GR"/>
        </w:rPr>
        <w:drawing>
          <wp:inline distT="0" distB="0" distL="0" distR="0" wp14:anchorId="1A4C0059" wp14:editId="1E759489">
            <wp:extent cx="5943600" cy="29654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Pr="004E7B29" w:rsidRDefault="004E7B29" w:rsidP="004E7B29">
      <w:pPr>
        <w:pStyle w:val="Heading1"/>
        <w:rPr>
          <w:lang w:val="el-GR"/>
        </w:rPr>
      </w:pPr>
      <w:bookmarkStart w:id="1" w:name="_Toc196652882"/>
      <w:r>
        <w:rPr>
          <w:lang w:val="el-GR"/>
        </w:rPr>
        <w:t xml:space="preserve">Το </w:t>
      </w:r>
      <w:r>
        <w:t>Dashboard</w:t>
      </w:r>
      <w:bookmarkEnd w:id="1"/>
    </w:p>
    <w:p w:rsidR="00AC5196" w:rsidRDefault="004E7B29" w:rsidP="00AC5196">
      <w:pPr>
        <w:rPr>
          <w:lang w:val="el-GR"/>
        </w:rPr>
      </w:pPr>
      <w:r>
        <w:rPr>
          <w:lang w:val="el-GR"/>
        </w:rPr>
        <w:t>Εδώ</w:t>
      </w:r>
      <w:r w:rsidRPr="004E7B29">
        <w:rPr>
          <w:lang w:val="el-GR"/>
        </w:rPr>
        <w:t xml:space="preserve"> </w:t>
      </w:r>
      <w:r>
        <w:rPr>
          <w:lang w:val="el-GR"/>
        </w:rPr>
        <w:t>βρίσκονται όλες οι λειτουργίες της εφαρμογής. Παρακάτω η κάθε παράγραφος περιγράφει ξεχωριστά την κάθε λειτουργία του.</w:t>
      </w:r>
    </w:p>
    <w:p w:rsidR="00F52D05" w:rsidRDefault="004E7B29" w:rsidP="00F52D05">
      <w:pPr>
        <w:pStyle w:val="Heading2"/>
        <w:rPr>
          <w:lang w:val="el-GR"/>
        </w:rPr>
      </w:pPr>
      <w:bookmarkStart w:id="2" w:name="_Toc196652883"/>
      <w:r>
        <w:rPr>
          <w:lang w:val="el-GR"/>
        </w:rPr>
        <w:t>Δημιουργία τραπεζικής κάρτας</w:t>
      </w:r>
      <w:bookmarkEnd w:id="2"/>
    </w:p>
    <w:p w:rsidR="00F52D05" w:rsidRDefault="00F52D05" w:rsidP="00F52D05">
      <w:pPr>
        <w:rPr>
          <w:lang w:val="el-GR"/>
        </w:rPr>
      </w:pPr>
      <w:r>
        <w:rPr>
          <w:lang w:val="el-GR"/>
        </w:rPr>
        <w:t xml:space="preserve">Η δημιουργία μιας νέας κάρτας γίνεται πατώντας το </w:t>
      </w:r>
      <w:r w:rsidRPr="00F52D05">
        <w:rPr>
          <w:b/>
          <w:lang w:val="el-GR"/>
        </w:rPr>
        <w:t>“</w:t>
      </w:r>
      <w:r>
        <w:rPr>
          <w:b/>
        </w:rPr>
        <w:t>New</w:t>
      </w:r>
      <w:r w:rsidRPr="00F52D05">
        <w:rPr>
          <w:b/>
          <w:lang w:val="el-GR"/>
        </w:rPr>
        <w:t xml:space="preserve"> </w:t>
      </w:r>
      <w:r w:rsidRPr="00F52D05">
        <w:rPr>
          <w:b/>
        </w:rPr>
        <w:t>Card</w:t>
      </w:r>
      <w:r w:rsidRPr="00F52D05">
        <w:rPr>
          <w:b/>
          <w:lang w:val="el-GR"/>
        </w:rPr>
        <w:t>”</w:t>
      </w:r>
      <w:r w:rsidRPr="00F52D05">
        <w:rPr>
          <w:lang w:val="el-GR"/>
        </w:rPr>
        <w:t xml:space="preserve"> </w:t>
      </w:r>
      <w:r>
        <w:rPr>
          <w:lang w:val="el-GR"/>
        </w:rPr>
        <w:t>κουμπί:</w:t>
      </w:r>
    </w:p>
    <w:p w:rsidR="00F52D05" w:rsidRDefault="00F52D05" w:rsidP="00F52D05">
      <w:pPr>
        <w:rPr>
          <w:lang w:val="el-GR"/>
        </w:rPr>
      </w:pPr>
      <w:r w:rsidRPr="00F52D05">
        <w:rPr>
          <w:lang w:val="el-GR"/>
        </w:rPr>
        <w:lastRenderedPageBreak/>
        <w:drawing>
          <wp:inline distT="0" distB="0" distL="0" distR="0" wp14:anchorId="50AD87DC" wp14:editId="334B6A03">
            <wp:extent cx="5943600" cy="29654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D05" w:rsidRDefault="00F52D05" w:rsidP="00F52D05">
      <w:pPr>
        <w:rPr>
          <w:lang w:val="el-GR"/>
        </w:rPr>
      </w:pPr>
      <w:r>
        <w:rPr>
          <w:lang w:val="el-GR"/>
        </w:rPr>
        <w:t>Στην συνέχεια ο χρήστης</w:t>
      </w:r>
      <w:r w:rsidRPr="00F52D05">
        <w:rPr>
          <w:lang w:val="el-GR"/>
        </w:rPr>
        <w:t xml:space="preserve"> </w:t>
      </w:r>
      <w:r>
        <w:rPr>
          <w:lang w:val="el-GR"/>
        </w:rPr>
        <w:t>πληκτρολογεί το όνομα που θέλει να δώσει στην κάρτα του:</w:t>
      </w:r>
    </w:p>
    <w:p w:rsidR="004D5970" w:rsidRPr="004D5970" w:rsidRDefault="004D5970" w:rsidP="00F52D05">
      <w:pPr>
        <w:rPr>
          <w:lang w:val="el-GR"/>
        </w:rPr>
      </w:pPr>
      <w:r w:rsidRPr="004D5970">
        <w:rPr>
          <w:lang w:val="el-GR"/>
        </w:rPr>
        <w:drawing>
          <wp:anchor distT="0" distB="0" distL="114300" distR="114300" simplePos="0" relativeHeight="251660288" behindDoc="0" locked="0" layoutInCell="1" allowOverlap="1" wp14:anchorId="702A34F6" wp14:editId="1E3EC77E">
            <wp:simplePos x="0" y="0"/>
            <wp:positionH relativeFrom="column">
              <wp:posOffset>1232535</wp:posOffset>
            </wp:positionH>
            <wp:positionV relativeFrom="paragraph">
              <wp:posOffset>781685</wp:posOffset>
            </wp:positionV>
            <wp:extent cx="3478530" cy="755650"/>
            <wp:effectExtent l="0" t="0" r="7620" b="635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85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D05" w:rsidRPr="00F52D05">
        <w:rPr>
          <w:lang w:val="el-GR"/>
        </w:rPr>
        <w:drawing>
          <wp:anchor distT="0" distB="0" distL="114300" distR="114300" simplePos="0" relativeHeight="251659264" behindDoc="0" locked="0" layoutInCell="1" allowOverlap="1" wp14:anchorId="60BD3E87" wp14:editId="5714B987">
            <wp:simplePos x="0" y="0"/>
            <wp:positionH relativeFrom="column">
              <wp:posOffset>1570990</wp:posOffset>
            </wp:positionH>
            <wp:positionV relativeFrom="paragraph">
              <wp:posOffset>0</wp:posOffset>
            </wp:positionV>
            <wp:extent cx="2801341" cy="495323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341" cy="4953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 xml:space="preserve">Πατώντας </w:t>
      </w:r>
      <w:r w:rsidRPr="004D5970">
        <w:rPr>
          <w:b/>
          <w:lang w:val="el-GR"/>
        </w:rPr>
        <w:t>“</w:t>
      </w:r>
      <w:r w:rsidRPr="004D5970">
        <w:rPr>
          <w:b/>
        </w:rPr>
        <w:t>Create</w:t>
      </w:r>
      <w:r w:rsidRPr="004D5970">
        <w:rPr>
          <w:b/>
          <w:lang w:val="el-GR"/>
        </w:rPr>
        <w:t>”</w:t>
      </w:r>
      <w:r w:rsidRPr="004D5970">
        <w:rPr>
          <w:lang w:val="el-GR"/>
        </w:rPr>
        <w:t xml:space="preserve"> </w:t>
      </w:r>
      <w:r>
        <w:rPr>
          <w:lang w:val="el-GR"/>
        </w:rPr>
        <w:t>δημιουργείται η νέα κάρτα:</w:t>
      </w:r>
    </w:p>
    <w:p w:rsidR="004E7B29" w:rsidRDefault="004E7B29" w:rsidP="004E7B29">
      <w:pPr>
        <w:pStyle w:val="Heading2"/>
        <w:rPr>
          <w:lang w:val="el-GR"/>
        </w:rPr>
      </w:pPr>
      <w:bookmarkStart w:id="3" w:name="_Toc196652884"/>
      <w:r>
        <w:rPr>
          <w:lang w:val="el-GR"/>
        </w:rPr>
        <w:t>Νέα</w:t>
      </w:r>
      <w:r w:rsidRPr="00F52D05">
        <w:t xml:space="preserve"> </w:t>
      </w:r>
      <w:r>
        <w:rPr>
          <w:lang w:val="el-GR"/>
        </w:rPr>
        <w:t>συναλλαγή</w:t>
      </w:r>
      <w:bookmarkEnd w:id="3"/>
    </w:p>
    <w:p w:rsidR="004D5970" w:rsidRPr="004D5970" w:rsidRDefault="004D5970" w:rsidP="004D5970">
      <w:pPr>
        <w:rPr>
          <w:lang w:val="el-GR"/>
        </w:rPr>
      </w:pPr>
      <w:r>
        <w:rPr>
          <w:lang w:val="el-GR"/>
        </w:rPr>
        <w:t xml:space="preserve">Όλες οι δραστηριότητες μέσω της κάρτας γίνονται μέσω </w:t>
      </w:r>
      <w:r w:rsidRPr="004D5970">
        <w:rPr>
          <w:b/>
          <w:lang w:val="el-GR"/>
        </w:rPr>
        <w:t>Συναλλαγών</w:t>
      </w:r>
      <w:r>
        <w:rPr>
          <w:lang w:val="el-GR"/>
        </w:rPr>
        <w:t xml:space="preserve">, που πραγματοποιούνται στο δεξιό μέρος του </w:t>
      </w:r>
      <w:r>
        <w:t>Dashboard</w:t>
      </w:r>
      <w:r w:rsidRPr="004D5970">
        <w:rPr>
          <w:lang w:val="el-GR"/>
        </w:rPr>
        <w:t>:</w:t>
      </w:r>
    </w:p>
    <w:p w:rsidR="004D5970" w:rsidRDefault="004D5970" w:rsidP="004D5970">
      <w:pPr>
        <w:rPr>
          <w:lang w:val="el-GR"/>
        </w:rPr>
      </w:pPr>
      <w:r w:rsidRPr="004D5970">
        <w:rPr>
          <w:lang w:val="el-GR"/>
        </w:rPr>
        <w:lastRenderedPageBreak/>
        <w:drawing>
          <wp:inline distT="0" distB="0" distL="0" distR="0" wp14:anchorId="7BA8B583" wp14:editId="5492420C">
            <wp:extent cx="5943600" cy="29654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70" w:rsidRDefault="00E75E4D" w:rsidP="004D5970">
      <w:pPr>
        <w:rPr>
          <w:lang w:val="el-GR"/>
        </w:rPr>
      </w:pPr>
      <w:r w:rsidRPr="004D5970">
        <w:rPr>
          <w:lang w:val="el-GR"/>
        </w:rPr>
        <w:drawing>
          <wp:anchor distT="0" distB="0" distL="114300" distR="114300" simplePos="0" relativeHeight="251661312" behindDoc="0" locked="0" layoutInCell="1" allowOverlap="1" wp14:anchorId="3B64C04D" wp14:editId="23321DE5">
            <wp:simplePos x="0" y="0"/>
            <wp:positionH relativeFrom="column">
              <wp:posOffset>1452880</wp:posOffset>
            </wp:positionH>
            <wp:positionV relativeFrom="paragraph">
              <wp:posOffset>285115</wp:posOffset>
            </wp:positionV>
            <wp:extent cx="3038475" cy="2166620"/>
            <wp:effectExtent l="0" t="0" r="9525" b="508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5970">
        <w:rPr>
          <w:lang w:val="el-GR"/>
        </w:rPr>
        <w:t xml:space="preserve">Πατώντας </w:t>
      </w:r>
      <w:r w:rsidR="004D5970" w:rsidRPr="004D5970">
        <w:rPr>
          <w:b/>
        </w:rPr>
        <w:t>New</w:t>
      </w:r>
      <w:r w:rsidR="004D5970" w:rsidRPr="004D5970">
        <w:rPr>
          <w:b/>
          <w:lang w:val="el-GR"/>
        </w:rPr>
        <w:t xml:space="preserve"> </w:t>
      </w:r>
      <w:r w:rsidR="004D5970" w:rsidRPr="004D5970">
        <w:rPr>
          <w:b/>
        </w:rPr>
        <w:t>Transaction</w:t>
      </w:r>
      <w:r w:rsidR="004D5970" w:rsidRPr="004D5970">
        <w:rPr>
          <w:lang w:val="el-GR"/>
        </w:rPr>
        <w:t xml:space="preserve">, </w:t>
      </w:r>
      <w:r w:rsidR="004D5970">
        <w:rPr>
          <w:lang w:val="el-GR"/>
        </w:rPr>
        <w:t>δίνουμε στον χρήστη την ικανότητα να κάνει μια νέα συναλλαγή.</w:t>
      </w:r>
    </w:p>
    <w:p w:rsidR="004D5970" w:rsidRDefault="00E75E4D" w:rsidP="004D5970">
      <w:pPr>
        <w:rPr>
          <w:lang w:val="el-GR"/>
        </w:rPr>
      </w:pPr>
      <w:r>
        <w:rPr>
          <w:lang w:val="el-GR"/>
        </w:rPr>
        <w:t xml:space="preserve">Οι συναλλαγές έχουν τρείς μορφές: </w:t>
      </w:r>
      <w:r w:rsidRPr="00E75E4D">
        <w:rPr>
          <w:b/>
          <w:lang w:val="el-GR"/>
        </w:rPr>
        <w:t>κατάθεση</w:t>
      </w:r>
      <w:r>
        <w:rPr>
          <w:b/>
          <w:lang w:val="el-GR"/>
        </w:rPr>
        <w:t xml:space="preserve"> </w:t>
      </w:r>
      <w:r w:rsidRPr="00E75E4D">
        <w:rPr>
          <w:b/>
          <w:lang w:val="el-GR"/>
        </w:rPr>
        <w:t>(</w:t>
      </w:r>
      <w:r>
        <w:rPr>
          <w:b/>
        </w:rPr>
        <w:t>deposit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, </w:t>
      </w:r>
      <w:r w:rsidRPr="00E75E4D">
        <w:rPr>
          <w:b/>
          <w:lang w:val="el-GR"/>
        </w:rPr>
        <w:t>ανάληψη (</w:t>
      </w:r>
      <w:r>
        <w:rPr>
          <w:b/>
        </w:rPr>
        <w:t>withdrawal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 και </w:t>
      </w:r>
      <w:r w:rsidRPr="00E75E4D">
        <w:rPr>
          <w:b/>
          <w:lang w:val="el-GR"/>
        </w:rPr>
        <w:t>μεταφορά (</w:t>
      </w:r>
      <w:r>
        <w:rPr>
          <w:b/>
        </w:rPr>
        <w:t>transfer</w:t>
      </w:r>
      <w:r w:rsidRPr="00E75E4D">
        <w:rPr>
          <w:b/>
          <w:lang w:val="el-GR"/>
        </w:rPr>
        <w:t>)</w:t>
      </w:r>
      <w:r>
        <w:rPr>
          <w:lang w:val="el-GR"/>
        </w:rPr>
        <w:t>. Λεπτομέρειες για την κάθε μια υπάρχει στις ακόλουθες παραγράφους.</w:t>
      </w:r>
      <w:r w:rsidR="00E162B9" w:rsidRPr="00E162B9">
        <w:rPr>
          <w:lang w:val="el-GR"/>
        </w:rPr>
        <w:t xml:space="preserve"> </w:t>
      </w:r>
      <w:r w:rsidR="00E162B9">
        <w:rPr>
          <w:lang w:val="el-GR"/>
        </w:rPr>
        <w:t>Η αλλαγή της κατηγορίας που θέλει ο χρήστης να πραγματοποιήσει γίνεται είτε μέσω τ</w:t>
      </w:r>
      <w:r w:rsidR="00541C15">
        <w:rPr>
          <w:lang w:val="el-GR"/>
        </w:rPr>
        <w:t xml:space="preserve">ων οριζόντιων κουμπιών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Deposit</w:t>
      </w:r>
      <w:r w:rsidR="00541C15" w:rsidRPr="00F30219">
        <w:rPr>
          <w:b/>
          <w:lang w:val="el-GR"/>
        </w:rPr>
        <w:t>”</w:t>
      </w:r>
      <w:r w:rsidR="00541C15" w:rsidRPr="00541C15">
        <w:rPr>
          <w:lang w:val="el-GR"/>
        </w:rPr>
        <w:t xml:space="preserve">,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Withdrawal</w:t>
      </w:r>
      <w:r w:rsidR="00541C15" w:rsidRPr="00F30219">
        <w:rPr>
          <w:b/>
          <w:lang w:val="el-GR"/>
        </w:rPr>
        <w:t xml:space="preserve">” </w:t>
      </w:r>
      <w:r w:rsidR="00541C15">
        <w:rPr>
          <w:lang w:val="el-GR"/>
        </w:rPr>
        <w:t xml:space="preserve">και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Transfer</w:t>
      </w:r>
      <w:r w:rsidR="00541C15" w:rsidRPr="00F30219">
        <w:rPr>
          <w:b/>
          <w:lang w:val="el-GR"/>
        </w:rPr>
        <w:t>”</w:t>
      </w:r>
      <w:r w:rsidR="00541C15">
        <w:rPr>
          <w:lang w:val="el-GR"/>
        </w:rPr>
        <w:t>, είτε μέσω των κάθετων</w:t>
      </w:r>
      <w:r w:rsidR="009F6ACF">
        <w:rPr>
          <w:lang w:val="el-GR"/>
        </w:rPr>
        <w:t xml:space="preserve"> κουμπιών</w:t>
      </w:r>
      <w:r w:rsidR="00541C15">
        <w:rPr>
          <w:lang w:val="el-GR"/>
        </w:rPr>
        <w:t xml:space="preserve"> στο </w:t>
      </w:r>
      <w:r w:rsidR="00541C15" w:rsidRPr="009F6ACF">
        <w:rPr>
          <w:b/>
        </w:rPr>
        <w:t>Sidebar</w:t>
      </w:r>
      <w:r w:rsidR="00541C15" w:rsidRPr="00541C15">
        <w:rPr>
          <w:lang w:val="el-GR"/>
        </w:rPr>
        <w:t xml:space="preserve"> </w:t>
      </w:r>
      <w:r w:rsidR="00541C15">
        <w:rPr>
          <w:lang w:val="el-GR"/>
        </w:rPr>
        <w:t>στα δεξιά της οθόνης:</w:t>
      </w:r>
    </w:p>
    <w:p w:rsidR="00541C15" w:rsidRPr="00541C15" w:rsidRDefault="00541C15" w:rsidP="004D5970">
      <w:pPr>
        <w:rPr>
          <w:lang w:val="el-GR"/>
        </w:rPr>
      </w:pPr>
      <w:r w:rsidRPr="00541C15">
        <w:rPr>
          <w:lang w:val="el-GR"/>
        </w:rPr>
        <w:lastRenderedPageBreak/>
        <w:drawing>
          <wp:inline distT="0" distB="0" distL="0" distR="0" wp14:anchorId="49AD549F" wp14:editId="5F697D31">
            <wp:extent cx="5943600" cy="2968625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Default="004E7B29" w:rsidP="004E7B29">
      <w:pPr>
        <w:pStyle w:val="Heading3"/>
      </w:pPr>
      <w:bookmarkStart w:id="4" w:name="_Toc196652885"/>
      <w:r>
        <w:t>Deposit</w:t>
      </w:r>
      <w:bookmarkEnd w:id="4"/>
    </w:p>
    <w:p w:rsidR="00437D6E" w:rsidRPr="000A1979" w:rsidRDefault="000A1979" w:rsidP="00437D6E">
      <w:pPr>
        <w:rPr>
          <w:lang w:val="el-GR"/>
        </w:rPr>
      </w:pPr>
      <w:r w:rsidRPr="00437D6E">
        <w:rPr>
          <w:b/>
          <w:lang w:val="el-GR"/>
        </w:rPr>
        <w:drawing>
          <wp:anchor distT="0" distB="0" distL="114300" distR="114300" simplePos="0" relativeHeight="251662336" behindDoc="0" locked="0" layoutInCell="1" allowOverlap="1" wp14:anchorId="0831C490" wp14:editId="784E7B8F">
            <wp:simplePos x="0" y="0"/>
            <wp:positionH relativeFrom="column">
              <wp:posOffset>1350645</wp:posOffset>
            </wp:positionH>
            <wp:positionV relativeFrom="paragraph">
              <wp:posOffset>603822</wp:posOffset>
            </wp:positionV>
            <wp:extent cx="3241824" cy="2330927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824" cy="2330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7D6E">
        <w:rPr>
          <w:lang w:val="el-GR"/>
        </w:rPr>
        <w:t xml:space="preserve">Η κατάθεση, όπως και η ανάληψη, είναι οι πιο απλές μορφές συναλλαγής. Ο χρήστης επιλέγει την κάρτα στην οποία θέλει να πραγματοποιηθεί αυτή η συναλλαγή, συμπληρώνει ένα ποσό χρημάτων, δίνει μια περιγραφή (αν το επιθυμεί) και πατάει </w:t>
      </w:r>
      <w:r w:rsidR="00437D6E" w:rsidRPr="00437D6E">
        <w:rPr>
          <w:b/>
        </w:rPr>
        <w:t>Deposit</w:t>
      </w:r>
      <w:r w:rsidR="00437D6E" w:rsidRPr="00437D6E">
        <w:rPr>
          <w:lang w:val="el-GR"/>
        </w:rPr>
        <w:t>.</w:t>
      </w:r>
    </w:p>
    <w:p w:rsidR="004E7B29" w:rsidRDefault="004E7B29" w:rsidP="004E7B29">
      <w:pPr>
        <w:pStyle w:val="Heading3"/>
      </w:pPr>
      <w:bookmarkStart w:id="5" w:name="_Toc196652886"/>
      <w:r>
        <w:t>Withdraw</w:t>
      </w:r>
      <w:bookmarkEnd w:id="5"/>
    </w:p>
    <w:p w:rsidR="000A1979" w:rsidRPr="00DC6698" w:rsidRDefault="00DC6698" w:rsidP="000A1979">
      <w:pPr>
        <w:rPr>
          <w:lang w:val="el-GR"/>
        </w:rPr>
      </w:pPr>
      <w:r>
        <w:rPr>
          <w:lang w:val="el-GR"/>
        </w:rPr>
        <w:t>Η ανάληψη μπορεί να πραγματοποιηθεί εφόσον το ποσό που συμπληρώσει ο χρήστης δεν υπερβαίνει το χρηματικό ποσό που είναι αποθηκευμένο στην κάρτα που έχει επιλέξει. Οι υπόλοιπες λεπτομέρειες είναι ίδιες με την συναλλαγή της κατάθεσης.</w:t>
      </w:r>
    </w:p>
    <w:p w:rsidR="004E7B29" w:rsidRDefault="004E7B29" w:rsidP="004E7B29">
      <w:pPr>
        <w:pStyle w:val="Heading3"/>
      </w:pPr>
      <w:bookmarkStart w:id="6" w:name="_Toc196652887"/>
      <w:r>
        <w:t>Transfer</w:t>
      </w:r>
      <w:bookmarkEnd w:id="6"/>
    </w:p>
    <w:p w:rsidR="00B779F7" w:rsidRPr="00B779F7" w:rsidRDefault="00B779F7" w:rsidP="00B779F7">
      <w:pPr>
        <w:rPr>
          <w:lang w:val="el-GR"/>
        </w:rPr>
      </w:pPr>
      <w:r>
        <w:rPr>
          <w:lang w:val="el-GR"/>
        </w:rPr>
        <w:t xml:space="preserve">Η μεταφορά, όπως είναι προφανές, απαιτεί την ύπαρξη δύο διαφορετικών τραπεζικών καρτών για να πραγματοποιηθεί. Επίσης θα πρέπει η </w:t>
      </w:r>
      <w:r w:rsidRPr="00B779F7">
        <w:rPr>
          <w:b/>
          <w:lang w:val="el-GR"/>
        </w:rPr>
        <w:t>κάρτα πηγής (</w:t>
      </w:r>
      <w:r w:rsidRPr="00B779F7">
        <w:rPr>
          <w:b/>
        </w:rPr>
        <w:t>Source</w:t>
      </w:r>
      <w:r w:rsidRPr="00B779F7">
        <w:rPr>
          <w:b/>
          <w:lang w:val="el-GR"/>
        </w:rPr>
        <w:t xml:space="preserve"> </w:t>
      </w:r>
      <w:r w:rsidRPr="00B779F7">
        <w:rPr>
          <w:b/>
        </w:rPr>
        <w:t>Card</w:t>
      </w:r>
      <w:r w:rsidRPr="00B779F7">
        <w:rPr>
          <w:b/>
          <w:lang w:val="el-GR"/>
        </w:rPr>
        <w:t>)</w:t>
      </w:r>
      <w:r w:rsidRPr="00B779F7">
        <w:rPr>
          <w:lang w:val="el-GR"/>
        </w:rPr>
        <w:t xml:space="preserve"> </w:t>
      </w:r>
      <w:r>
        <w:rPr>
          <w:lang w:val="el-GR"/>
        </w:rPr>
        <w:t xml:space="preserve">να έχει το απαιτούμενο ποσό χρημάτων που ο χρήστης συμπληρώνει στο κουτί </w:t>
      </w:r>
      <w:r w:rsidRPr="00B779F7">
        <w:rPr>
          <w:b/>
        </w:rPr>
        <w:t>Amount</w:t>
      </w:r>
      <w:r w:rsidRPr="00B779F7">
        <w:rPr>
          <w:lang w:val="el-GR"/>
        </w:rPr>
        <w:t xml:space="preserve"> </w:t>
      </w:r>
      <w:r>
        <w:rPr>
          <w:lang w:val="el-GR"/>
        </w:rPr>
        <w:t>για να πραγματοποιηθεί σωστά.</w:t>
      </w:r>
    </w:p>
    <w:p w:rsidR="00B779F7" w:rsidRDefault="00B779F7" w:rsidP="00B779F7">
      <w:pPr>
        <w:rPr>
          <w:lang w:val="el-GR"/>
        </w:rPr>
      </w:pPr>
      <w:r>
        <w:rPr>
          <w:lang w:val="el-GR"/>
        </w:rPr>
        <w:lastRenderedPageBreak/>
        <w:t xml:space="preserve">Για παράδειγμα, η μεταφορά </w:t>
      </w:r>
      <w:r w:rsidRPr="003D19ED">
        <w:rPr>
          <w:b/>
          <w:lang w:val="el-GR"/>
        </w:rPr>
        <w:t>50$</w:t>
      </w:r>
      <w:r>
        <w:rPr>
          <w:lang w:val="el-GR"/>
        </w:rPr>
        <w:t xml:space="preserve"> από μια </w:t>
      </w:r>
      <w:r w:rsidRPr="003D19ED">
        <w:rPr>
          <w:b/>
          <w:lang w:val="el-GR"/>
        </w:rPr>
        <w:t>κάρτα Πειραιώς</w:t>
      </w:r>
      <w:r>
        <w:rPr>
          <w:lang w:val="el-GR"/>
        </w:rPr>
        <w:t xml:space="preserve"> σε μια κάρτα </w:t>
      </w:r>
      <w:proofErr w:type="spellStart"/>
      <w:r w:rsidRPr="003D19ED">
        <w:rPr>
          <w:b/>
        </w:rPr>
        <w:t>Eurobank</w:t>
      </w:r>
      <w:proofErr w:type="spellEnd"/>
      <w:r w:rsidRPr="00B779F7">
        <w:rPr>
          <w:lang w:val="el-GR"/>
        </w:rPr>
        <w:t xml:space="preserve"> </w:t>
      </w:r>
      <w:r>
        <w:rPr>
          <w:lang w:val="el-GR"/>
        </w:rPr>
        <w:t>θα φαίνεται ως εξής:</w:t>
      </w:r>
    </w:p>
    <w:p w:rsidR="00B779F7" w:rsidRPr="00B779F7" w:rsidRDefault="00B779F7" w:rsidP="00B779F7">
      <w:pPr>
        <w:rPr>
          <w:lang w:val="el-GR"/>
        </w:rPr>
      </w:pPr>
      <w:r w:rsidRPr="00B779F7">
        <w:rPr>
          <w:lang w:val="el-GR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1367155</wp:posOffset>
            </wp:positionH>
            <wp:positionV relativeFrom="paragraph">
              <wp:posOffset>1905</wp:posOffset>
            </wp:positionV>
            <wp:extent cx="3208655" cy="197104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655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E7B29" w:rsidRDefault="004E7B29" w:rsidP="004E7B29">
      <w:pPr>
        <w:pStyle w:val="Heading2"/>
      </w:pPr>
      <w:bookmarkStart w:id="7" w:name="_Toc196652888"/>
      <w:r>
        <w:t>History</w:t>
      </w:r>
      <w:bookmarkEnd w:id="7"/>
    </w:p>
    <w:p w:rsidR="00674E6D" w:rsidRDefault="00674E6D" w:rsidP="00674E6D">
      <w:pPr>
        <w:rPr>
          <w:lang w:val="el-GR"/>
        </w:rPr>
      </w:pPr>
      <w:r>
        <w:rPr>
          <w:lang w:val="el-GR"/>
        </w:rPr>
        <w:t xml:space="preserve">Στο </w:t>
      </w:r>
      <w:r>
        <w:t>History</w:t>
      </w:r>
      <w:r w:rsidRPr="00674E6D">
        <w:rPr>
          <w:lang w:val="el-GR"/>
        </w:rPr>
        <w:t xml:space="preserve"> </w:t>
      </w:r>
      <w:r>
        <w:rPr>
          <w:lang w:val="el-GR"/>
        </w:rPr>
        <w:t>φαίνεται όλο το ιστορικό συναλλαγών του χρήστη, με όλες τις τραπεζικές κάρτες που έχει αυτήν την χρονική στιγμή, αλλά και συναλλαγές καρτών που υπήρχαν στο παρελθόν και διαγράφηκαν.</w:t>
      </w:r>
      <w:r w:rsidR="00CC7915">
        <w:rPr>
          <w:lang w:val="el-GR"/>
        </w:rPr>
        <w:t xml:space="preserve"> Επίσης το μενού του ιστορικού επιτρέπει στον χρήστη να χρησιμοποιήσει φίλτρα για να δει συγκεκριμένες συναλλαγές. Για παράδειγμα μπορεί να δει τις </w:t>
      </w:r>
      <w:r w:rsidR="00CC7915" w:rsidRPr="00CC7915">
        <w:rPr>
          <w:b/>
          <w:lang w:val="el-GR"/>
        </w:rPr>
        <w:t>καταθέσεις</w:t>
      </w:r>
      <w:r w:rsidR="00CC7915">
        <w:rPr>
          <w:lang w:val="el-GR"/>
        </w:rPr>
        <w:t xml:space="preserve"> μιας </w:t>
      </w:r>
      <w:r w:rsidR="00CC7915" w:rsidRPr="00CC7915">
        <w:rPr>
          <w:b/>
          <w:lang w:val="el-GR"/>
        </w:rPr>
        <w:t>συγκεκριμένης κάρτας</w:t>
      </w:r>
      <w:r w:rsidR="00CC7915">
        <w:rPr>
          <w:lang w:val="el-GR"/>
        </w:rPr>
        <w:t xml:space="preserve"> που ήταν </w:t>
      </w:r>
      <w:r w:rsidR="00CC7915" w:rsidRPr="00CC7915">
        <w:rPr>
          <w:b/>
          <w:lang w:val="el-GR"/>
        </w:rPr>
        <w:t xml:space="preserve">πάνω από </w:t>
      </w:r>
      <w:r w:rsidR="00CC7915">
        <w:rPr>
          <w:b/>
          <w:lang w:val="el-GR"/>
        </w:rPr>
        <w:t>3</w:t>
      </w:r>
      <w:r w:rsidR="00CC7915" w:rsidRPr="00CC7915">
        <w:rPr>
          <w:b/>
          <w:lang w:val="el-GR"/>
        </w:rPr>
        <w:t>0$</w:t>
      </w:r>
      <w:r w:rsidR="00CC7915">
        <w:rPr>
          <w:lang w:val="el-GR"/>
        </w:rPr>
        <w:t>:</w:t>
      </w:r>
    </w:p>
    <w:p w:rsidR="00CC7915" w:rsidRPr="00674E6D" w:rsidRDefault="00CC7915" w:rsidP="00674E6D">
      <w:pPr>
        <w:rPr>
          <w:lang w:val="el-GR"/>
        </w:rPr>
      </w:pPr>
      <w:r w:rsidRPr="00CC7915">
        <w:rPr>
          <w:lang w:val="el-GR"/>
        </w:rPr>
        <w:drawing>
          <wp:inline distT="0" distB="0" distL="0" distR="0" wp14:anchorId="210B4ACE" wp14:editId="6486FA0F">
            <wp:extent cx="5943600" cy="24974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Default="004E7B29" w:rsidP="004E7B29">
      <w:pPr>
        <w:pStyle w:val="Heading2"/>
      </w:pPr>
      <w:bookmarkStart w:id="8" w:name="_Toc196652889"/>
      <w:r>
        <w:t>Statistics</w:t>
      </w:r>
      <w:bookmarkEnd w:id="8"/>
    </w:p>
    <w:p w:rsidR="0020049F" w:rsidRDefault="0020049F" w:rsidP="0020049F">
      <w:pPr>
        <w:rPr>
          <w:lang w:val="el-GR"/>
        </w:rPr>
      </w:pPr>
      <w:r>
        <w:rPr>
          <w:lang w:val="el-GR"/>
        </w:rPr>
        <w:t>Ο πίνακας των στατιστικών δείχνει στον χρήστη χρήσιμες πληροφορίες για τον λογαριασμό του.</w:t>
      </w:r>
      <w:r w:rsidR="00A152F1">
        <w:rPr>
          <w:lang w:val="el-GR"/>
        </w:rPr>
        <w:t xml:space="preserve"> Οι πληροφορίες που δείχνει είναι: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 w:rsidRPr="00A152F1">
        <w:rPr>
          <w:b/>
        </w:rPr>
        <w:t>Deposits</w:t>
      </w:r>
      <w:r w:rsidRPr="00A152F1">
        <w:rPr>
          <w:b/>
          <w:lang w:val="el-GR"/>
        </w:rPr>
        <w:t xml:space="preserve"> </w:t>
      </w:r>
      <w:r w:rsidRPr="00A152F1">
        <w:rPr>
          <w:b/>
        </w:rPr>
        <w:t>Ratio</w:t>
      </w:r>
      <w:r w:rsidRPr="00A152F1">
        <w:rPr>
          <w:lang w:val="el-GR"/>
        </w:rPr>
        <w:t xml:space="preserve">: </w:t>
      </w:r>
      <w:r>
        <w:rPr>
          <w:lang w:val="el-GR"/>
        </w:rPr>
        <w:t>Η αναλογία καταθέσεων προς όλες τις υπόλοιπες συναλλαγές</w:t>
      </w:r>
      <w:r w:rsidR="009952AC">
        <w:rPr>
          <w:lang w:val="el-GR"/>
        </w:rPr>
        <w:t>.</w:t>
      </w:r>
    </w:p>
    <w:p w:rsidR="00803F74" w:rsidRDefault="00803F74" w:rsidP="00803F74">
      <w:pPr>
        <w:pStyle w:val="ListParagraph"/>
        <w:rPr>
          <w:lang w:val="el-GR"/>
        </w:rPr>
      </w:pPr>
      <w:r w:rsidRPr="00803F74">
        <w:rPr>
          <w:lang w:val="el-GR"/>
        </w:rPr>
        <w:lastRenderedPageBreak/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1522095</wp:posOffset>
            </wp:positionH>
            <wp:positionV relativeFrom="paragraph">
              <wp:posOffset>0</wp:posOffset>
            </wp:positionV>
            <wp:extent cx="2677795" cy="1648460"/>
            <wp:effectExtent l="0" t="0" r="8255" b="889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52CFE" w:rsidRDefault="00A152F1" w:rsidP="00152CF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Withdrawals</w:t>
      </w:r>
      <w:r w:rsidRPr="00A152F1">
        <w:rPr>
          <w:b/>
          <w:lang w:val="el-GR"/>
        </w:rPr>
        <w:t xml:space="preserve"> </w:t>
      </w:r>
      <w:r>
        <w:rPr>
          <w:b/>
        </w:rPr>
        <w:t>Ratio</w:t>
      </w:r>
      <w:r w:rsidRPr="00A152F1">
        <w:rPr>
          <w:lang w:val="el-GR"/>
        </w:rPr>
        <w:t xml:space="preserve">: </w:t>
      </w:r>
      <w:r>
        <w:rPr>
          <w:lang w:val="el-GR"/>
        </w:rPr>
        <w:t>Η αναλογία αναλήψεων προς όλες τις υπόλοιπες συναλλαγές</w:t>
      </w:r>
      <w:r w:rsidR="009952AC">
        <w:rPr>
          <w:lang w:val="el-GR"/>
        </w:rPr>
        <w:t>.</w:t>
      </w:r>
    </w:p>
    <w:p w:rsidR="00152CFE" w:rsidRPr="00152CFE" w:rsidRDefault="00152CFE" w:rsidP="00152CFE">
      <w:pPr>
        <w:pStyle w:val="ListParagraph"/>
        <w:rPr>
          <w:lang w:val="el-GR"/>
        </w:rPr>
      </w:pPr>
      <w:r w:rsidRPr="00152CFE">
        <w:rPr>
          <w:lang w:val="el-GR"/>
        </w:rPr>
        <w:drawing>
          <wp:anchor distT="0" distB="0" distL="114300" distR="114300" simplePos="0" relativeHeight="251668480" behindDoc="0" locked="0" layoutInCell="1" allowOverlap="1" wp14:anchorId="440B6AE8" wp14:editId="05111CAD">
            <wp:simplePos x="0" y="0"/>
            <wp:positionH relativeFrom="column">
              <wp:posOffset>1611630</wp:posOffset>
            </wp:positionH>
            <wp:positionV relativeFrom="paragraph">
              <wp:posOffset>187325</wp:posOffset>
            </wp:positionV>
            <wp:extent cx="2719705" cy="1692275"/>
            <wp:effectExtent l="0" t="0" r="4445" b="3175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705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52CFE" w:rsidRPr="00152CFE" w:rsidRDefault="00152CFE" w:rsidP="00152CFE">
      <w:pPr>
        <w:pStyle w:val="ListParagraph"/>
        <w:rPr>
          <w:lang w:val="el-GR"/>
        </w:rPr>
      </w:pPr>
    </w:p>
    <w:p w:rsidR="00A152F1" w:rsidRDefault="00F148CE" w:rsidP="00A152F1">
      <w:pPr>
        <w:pStyle w:val="ListParagraph"/>
        <w:numPr>
          <w:ilvl w:val="0"/>
          <w:numId w:val="1"/>
        </w:numPr>
        <w:rPr>
          <w:lang w:val="el-GR"/>
        </w:rPr>
      </w:pPr>
      <w:r w:rsidRPr="007171B7">
        <w:rPr>
          <w:lang w:val="el-GR"/>
        </w:rPr>
        <w:drawing>
          <wp:anchor distT="0" distB="0" distL="114300" distR="114300" simplePos="0" relativeHeight="251669504" behindDoc="0" locked="0" layoutInCell="1" allowOverlap="1" wp14:anchorId="007DE903" wp14:editId="7960CF89">
            <wp:simplePos x="0" y="0"/>
            <wp:positionH relativeFrom="column">
              <wp:posOffset>1611703</wp:posOffset>
            </wp:positionH>
            <wp:positionV relativeFrom="paragraph">
              <wp:posOffset>184785</wp:posOffset>
            </wp:positionV>
            <wp:extent cx="2830830" cy="1765300"/>
            <wp:effectExtent l="0" t="0" r="7620" b="635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52F1">
        <w:rPr>
          <w:b/>
        </w:rPr>
        <w:t>Transfers</w:t>
      </w:r>
      <w:r w:rsidR="00A152F1" w:rsidRPr="00A152F1">
        <w:rPr>
          <w:b/>
          <w:lang w:val="el-GR"/>
        </w:rPr>
        <w:t xml:space="preserve"> </w:t>
      </w:r>
      <w:r w:rsidR="00A152F1">
        <w:rPr>
          <w:b/>
        </w:rPr>
        <w:t>Ratio</w:t>
      </w:r>
      <w:r w:rsidR="00A152F1">
        <w:rPr>
          <w:lang w:val="el-GR"/>
        </w:rPr>
        <w:t>:</w:t>
      </w:r>
      <w:r w:rsidR="00A152F1" w:rsidRPr="00A152F1">
        <w:rPr>
          <w:lang w:val="el-GR"/>
        </w:rPr>
        <w:t xml:space="preserve"> </w:t>
      </w:r>
      <w:r w:rsidR="00A152F1">
        <w:rPr>
          <w:lang w:val="el-GR"/>
        </w:rPr>
        <w:t xml:space="preserve">Η </w:t>
      </w:r>
      <w:bookmarkStart w:id="9" w:name="_GoBack"/>
      <w:bookmarkEnd w:id="9"/>
      <w:r w:rsidR="00A152F1">
        <w:rPr>
          <w:lang w:val="el-GR"/>
        </w:rPr>
        <w:t>αναλογία μεταφορών προς όλες τις υπόλοιπες συναλλαγές</w:t>
      </w:r>
      <w:r w:rsidR="009952AC">
        <w:rPr>
          <w:lang w:val="el-GR"/>
        </w:rPr>
        <w:t>.</w:t>
      </w:r>
    </w:p>
    <w:p w:rsidR="007171B7" w:rsidRDefault="007171B7" w:rsidP="007171B7">
      <w:pPr>
        <w:pStyle w:val="ListParagraph"/>
        <w:rPr>
          <w:lang w:val="el-GR"/>
        </w:rPr>
      </w:pPr>
    </w:p>
    <w:p w:rsidR="00A152F1" w:rsidRPr="003D30EC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Withdrawal</w:t>
      </w:r>
      <w:r w:rsidRPr="00A152F1">
        <w:rPr>
          <w:b/>
          <w:lang w:val="el-GR"/>
        </w:rPr>
        <w:t>/</w:t>
      </w:r>
      <w:r>
        <w:rPr>
          <w:b/>
        </w:rPr>
        <w:t>Deposit</w:t>
      </w:r>
      <w:r w:rsidRPr="00A152F1">
        <w:rPr>
          <w:b/>
          <w:lang w:val="el-GR"/>
        </w:rPr>
        <w:t xml:space="preserve"> </w:t>
      </w:r>
      <w:r>
        <w:rPr>
          <w:b/>
        </w:rPr>
        <w:t>Ratio</w:t>
      </w:r>
      <w:r w:rsidRPr="00D87F00">
        <w:rPr>
          <w:lang w:val="el-GR"/>
        </w:rPr>
        <w:t>:</w:t>
      </w:r>
      <w:r w:rsidRPr="00A152F1">
        <w:rPr>
          <w:lang w:val="el-GR"/>
        </w:rPr>
        <w:t xml:space="preserve"> </w:t>
      </w:r>
      <w:r>
        <w:rPr>
          <w:lang w:val="el-GR"/>
        </w:rPr>
        <w:t>Η</w:t>
      </w:r>
      <w:r w:rsidRPr="00A152F1">
        <w:rPr>
          <w:lang w:val="el-GR"/>
        </w:rPr>
        <w:t xml:space="preserve"> </w:t>
      </w:r>
      <w:r>
        <w:rPr>
          <w:lang w:val="el-GR"/>
        </w:rPr>
        <w:t>αναλογία ανάμεσα στις καταθέσεις και τις αναλήψεις</w:t>
      </w:r>
      <w:r w:rsidR="009952AC">
        <w:rPr>
          <w:lang w:val="el-GR"/>
        </w:rPr>
        <w:t>.</w:t>
      </w:r>
    </w:p>
    <w:p w:rsidR="003D30EC" w:rsidRPr="003D30EC" w:rsidRDefault="003D30EC" w:rsidP="003D30EC">
      <w:pPr>
        <w:pStyle w:val="ListParagraph"/>
        <w:rPr>
          <w:lang w:val="el-GR"/>
        </w:rPr>
      </w:pPr>
      <w:r w:rsidRPr="003D30EC">
        <w:rPr>
          <w:lang w:val="el-GR"/>
        </w:rPr>
        <w:lastRenderedPageBreak/>
        <w:drawing>
          <wp:anchor distT="0" distB="0" distL="114300" distR="114300" simplePos="0" relativeHeight="251670528" behindDoc="0" locked="0" layoutInCell="1" allowOverlap="1" wp14:anchorId="337AC138" wp14:editId="07535830">
            <wp:simplePos x="0" y="0"/>
            <wp:positionH relativeFrom="column">
              <wp:posOffset>1571625</wp:posOffset>
            </wp:positionH>
            <wp:positionV relativeFrom="paragraph">
              <wp:posOffset>192405</wp:posOffset>
            </wp:positionV>
            <wp:extent cx="2800985" cy="1753235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Average</w:t>
      </w:r>
      <w:r w:rsidRPr="00A152F1">
        <w:rPr>
          <w:b/>
          <w:lang w:val="el-GR"/>
        </w:rPr>
        <w:t xml:space="preserve"> </w:t>
      </w:r>
      <w:r>
        <w:rPr>
          <w:b/>
        </w:rPr>
        <w:t>Transaction</w:t>
      </w:r>
      <w:r w:rsidRPr="00D87F00">
        <w:rPr>
          <w:lang w:val="el-GR"/>
        </w:rPr>
        <w:t>:</w:t>
      </w:r>
      <w:r w:rsidRPr="00A152F1">
        <w:rPr>
          <w:lang w:val="el-GR"/>
        </w:rPr>
        <w:t xml:space="preserve"> </w:t>
      </w:r>
      <w:r>
        <w:rPr>
          <w:lang w:val="el-GR"/>
        </w:rPr>
        <w:t>Μέσος όρος χρηματικού ποσού που συναλλά</w:t>
      </w:r>
      <w:r w:rsidR="009952AC">
        <w:rPr>
          <w:lang w:val="el-GR"/>
        </w:rPr>
        <w:t>χτηκε</w:t>
      </w:r>
      <w:r>
        <w:rPr>
          <w:lang w:val="el-GR"/>
        </w:rPr>
        <w:t xml:space="preserve">, είτε σε αναλήψεις, είτε σε καταθέσεις, είτε σε μεταφορές. Ο αριθμός που αναγράφεται πάνω από το γράφημα είναι ο μέσος όρος σε αναλήψεις και καταθέσεις συνολικά </w:t>
      </w:r>
      <w:r w:rsidR="00D87F00">
        <w:rPr>
          <w:lang w:val="el-GR"/>
        </w:rPr>
        <w:t>σε όλη την ιστορία του λογαριασμού.</w:t>
      </w:r>
    </w:p>
    <w:p w:rsidR="003C7F3C" w:rsidRPr="003C7F3C" w:rsidRDefault="003C7F3C" w:rsidP="003C7F3C">
      <w:pPr>
        <w:pStyle w:val="ListParagraph"/>
        <w:rPr>
          <w:lang w:val="el-GR"/>
        </w:rPr>
      </w:pPr>
    </w:p>
    <w:p w:rsidR="003C7F3C" w:rsidRPr="003C7F3C" w:rsidRDefault="003C7F3C" w:rsidP="003C7F3C">
      <w:pPr>
        <w:pStyle w:val="ListParagraph"/>
        <w:rPr>
          <w:b/>
          <w:lang w:val="el-GR"/>
        </w:rPr>
      </w:pPr>
      <w:r w:rsidRPr="003C7F3C">
        <w:rPr>
          <w:lang w:val="el-GR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1487805</wp:posOffset>
            </wp:positionH>
            <wp:positionV relativeFrom="paragraph">
              <wp:posOffset>1270</wp:posOffset>
            </wp:positionV>
            <wp:extent cx="2968023" cy="1834086"/>
            <wp:effectExtent l="0" t="0" r="3810" b="0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23" cy="1834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87F00" w:rsidRDefault="00D87F00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Transaction</w:t>
      </w:r>
      <w:r w:rsidRPr="00D87F00">
        <w:rPr>
          <w:b/>
          <w:lang w:val="el-GR"/>
        </w:rPr>
        <w:t xml:space="preserve"> </w:t>
      </w:r>
      <w:r>
        <w:rPr>
          <w:b/>
        </w:rPr>
        <w:t>Velocity</w:t>
      </w:r>
      <w:r>
        <w:rPr>
          <w:lang w:val="el-GR"/>
        </w:rPr>
        <w:t>:</w:t>
      </w:r>
      <w:r w:rsidRPr="00D87F00">
        <w:rPr>
          <w:lang w:val="el-GR"/>
        </w:rPr>
        <w:t xml:space="preserve"> </w:t>
      </w:r>
      <w:r>
        <w:rPr>
          <w:lang w:val="el-GR"/>
        </w:rPr>
        <w:t>Μέσος όρος συναλλαγών σε ημερήσια βάση.</w:t>
      </w:r>
      <w:r w:rsidR="003517DA" w:rsidRPr="003517DA">
        <w:rPr>
          <w:lang w:val="el-GR"/>
        </w:rPr>
        <w:t xml:space="preserve"> </w:t>
      </w:r>
      <w:r w:rsidR="003517DA">
        <w:rPr>
          <w:lang w:val="el-GR"/>
        </w:rPr>
        <w:t>Ο αριθμός πάνω από το γράφημα είναι ο μέσος ημερήσιος όρος συναλλαγών σε όλη την ιστορία του λογαριασμού.</w:t>
      </w:r>
    </w:p>
    <w:p w:rsidR="003C7F3C" w:rsidRPr="00A152F1" w:rsidRDefault="003C7F3C" w:rsidP="003C7F3C">
      <w:pPr>
        <w:pStyle w:val="ListParagraph"/>
        <w:rPr>
          <w:lang w:val="el-GR"/>
        </w:rPr>
      </w:pPr>
      <w:r w:rsidRPr="003C7F3C">
        <w:rPr>
          <w:lang w:val="el-GR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1389380</wp:posOffset>
            </wp:positionH>
            <wp:positionV relativeFrom="paragraph">
              <wp:posOffset>-635</wp:posOffset>
            </wp:positionV>
            <wp:extent cx="3164894" cy="1966224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4894" cy="1966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641A" w:rsidRPr="00F30960" w:rsidRDefault="009D641A" w:rsidP="009D641A">
      <w:pPr>
        <w:pStyle w:val="Heading2"/>
        <w:rPr>
          <w:lang w:val="el-GR"/>
        </w:rPr>
      </w:pPr>
      <w:bookmarkStart w:id="10" w:name="_Toc196652890"/>
      <w:r>
        <w:rPr>
          <w:lang w:val="el-GR"/>
        </w:rPr>
        <w:lastRenderedPageBreak/>
        <w:t>Επιπλέον</w:t>
      </w:r>
      <w:r w:rsidRPr="00F30960">
        <w:rPr>
          <w:lang w:val="el-GR"/>
        </w:rPr>
        <w:t xml:space="preserve"> </w:t>
      </w:r>
      <w:r>
        <w:rPr>
          <w:lang w:val="el-GR"/>
        </w:rPr>
        <w:t>λειτουργίες</w:t>
      </w:r>
      <w:r w:rsidRPr="00F30960">
        <w:rPr>
          <w:lang w:val="el-GR"/>
        </w:rPr>
        <w:t xml:space="preserve"> </w:t>
      </w:r>
      <w:r>
        <w:t>Admin</w:t>
      </w:r>
      <w:bookmarkEnd w:id="10"/>
    </w:p>
    <w:p w:rsidR="00F30960" w:rsidRDefault="00126F16" w:rsidP="00F30960">
      <w:pPr>
        <w:rPr>
          <w:lang w:val="el-GR"/>
        </w:rPr>
      </w:pPr>
      <w:r w:rsidRPr="003B77DB">
        <w:rPr>
          <w:lang w:val="el-GR"/>
        </w:rPr>
        <w:drawing>
          <wp:anchor distT="0" distB="0" distL="114300" distR="114300" simplePos="0" relativeHeight="251666432" behindDoc="0" locked="0" layoutInCell="1" allowOverlap="1" wp14:anchorId="51B856CC" wp14:editId="27E6C11A">
            <wp:simplePos x="0" y="0"/>
            <wp:positionH relativeFrom="column">
              <wp:posOffset>0</wp:posOffset>
            </wp:positionH>
            <wp:positionV relativeFrom="paragraph">
              <wp:posOffset>78013</wp:posOffset>
            </wp:positionV>
            <wp:extent cx="1347470" cy="2708275"/>
            <wp:effectExtent l="0" t="0" r="5080" b="0"/>
            <wp:wrapThrough wrapText="bothSides">
              <wp:wrapPolygon edited="0">
                <wp:start x="0" y="0"/>
                <wp:lineTo x="0" y="21423"/>
                <wp:lineTo x="21376" y="21423"/>
                <wp:lineTo x="2137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747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0960">
        <w:rPr>
          <w:lang w:val="el-GR"/>
        </w:rPr>
        <w:t xml:space="preserve">Ένας λογαριασμός τύπου </w:t>
      </w:r>
      <w:r w:rsidR="00F30960" w:rsidRPr="00291710">
        <w:rPr>
          <w:b/>
        </w:rPr>
        <w:t>Admin</w:t>
      </w:r>
      <w:r w:rsidR="00F30960" w:rsidRPr="00F30960">
        <w:rPr>
          <w:lang w:val="el-GR"/>
        </w:rPr>
        <w:t xml:space="preserve">, </w:t>
      </w:r>
      <w:r w:rsidR="00F30960">
        <w:rPr>
          <w:lang w:val="el-GR"/>
        </w:rPr>
        <w:t>πέρα από τις λειτουργίες που έχουν οι υπόλοιποι χρήστες, έχουν και</w:t>
      </w:r>
      <w:r w:rsidR="003B77DB">
        <w:rPr>
          <w:lang w:val="el-GR"/>
        </w:rPr>
        <w:t xml:space="preserve"> δύο επιπλέον λειτουργίες, που φαίνονται ως καινούργια μενού στο </w:t>
      </w:r>
      <w:r w:rsidR="003B77DB">
        <w:t>Sidebar</w:t>
      </w:r>
      <w:r w:rsidR="003B77DB" w:rsidRPr="003B77DB">
        <w:rPr>
          <w:lang w:val="el-GR"/>
        </w:rPr>
        <w:t xml:space="preserve"> </w:t>
      </w:r>
      <w:r w:rsidR="003B77DB">
        <w:rPr>
          <w:lang w:val="el-GR"/>
        </w:rPr>
        <w:t xml:space="preserve">του </w:t>
      </w:r>
      <w:r w:rsidR="003B77DB">
        <w:t>Dashboard</w:t>
      </w:r>
      <w:r w:rsidR="00B544BC" w:rsidRPr="00B544BC">
        <w:rPr>
          <w:lang w:val="el-GR"/>
        </w:rPr>
        <w:t xml:space="preserve"> </w:t>
      </w:r>
      <w:r w:rsidR="00B544BC">
        <w:rPr>
          <w:lang w:val="el-GR"/>
        </w:rPr>
        <w:t>(στο αριστερό μέρος της οθόνης)</w:t>
      </w:r>
      <w:r w:rsidR="009E4E5F">
        <w:rPr>
          <w:lang w:val="el-GR"/>
        </w:rPr>
        <w:t>.</w:t>
      </w:r>
    </w:p>
    <w:p w:rsidR="009E4E5F" w:rsidRDefault="009E4E5F" w:rsidP="00F30960">
      <w:pPr>
        <w:rPr>
          <w:lang w:val="el-GR"/>
        </w:rPr>
      </w:pPr>
    </w:p>
    <w:p w:rsidR="009E4E5F" w:rsidRPr="009E4E5F" w:rsidRDefault="009E4E5F" w:rsidP="00F30960">
      <w:pPr>
        <w:rPr>
          <w:lang w:val="el-GR"/>
        </w:rPr>
      </w:pPr>
      <w:r>
        <w:rPr>
          <w:lang w:val="el-GR"/>
        </w:rPr>
        <w:t xml:space="preserve">Για να γίνει ένας </w:t>
      </w:r>
      <w:r w:rsidR="005756D7">
        <w:rPr>
          <w:lang w:val="el-GR"/>
        </w:rPr>
        <w:t xml:space="preserve">λογαριασμός </w:t>
      </w:r>
      <w:r>
        <w:t>Admin</w:t>
      </w:r>
      <w:r w:rsidRPr="009E4E5F">
        <w:rPr>
          <w:lang w:val="el-GR"/>
        </w:rPr>
        <w:t xml:space="preserve">, </w:t>
      </w:r>
      <w:r>
        <w:rPr>
          <w:lang w:val="el-GR"/>
        </w:rPr>
        <w:t xml:space="preserve">θα πρέπει το </w:t>
      </w:r>
      <w:r>
        <w:t>email</w:t>
      </w:r>
      <w:r w:rsidRPr="009E4E5F">
        <w:rPr>
          <w:lang w:val="el-GR"/>
        </w:rPr>
        <w:t xml:space="preserve"> </w:t>
      </w:r>
      <w:r>
        <w:rPr>
          <w:lang w:val="el-GR"/>
        </w:rPr>
        <w:t xml:space="preserve">του να καταλήγει σε </w:t>
      </w:r>
      <w:r w:rsidRPr="009E4E5F">
        <w:rPr>
          <w:b/>
          <w:lang w:val="el-GR"/>
        </w:rPr>
        <w:t>@</w:t>
      </w:r>
      <w:r w:rsidRPr="009E4E5F">
        <w:rPr>
          <w:b/>
        </w:rPr>
        <w:t>admin</w:t>
      </w:r>
      <w:r w:rsidRPr="009E4E5F">
        <w:rPr>
          <w:b/>
          <w:lang w:val="el-GR"/>
        </w:rPr>
        <w:t>.</w:t>
      </w:r>
      <w:r w:rsidRPr="009E4E5F">
        <w:rPr>
          <w:b/>
        </w:rPr>
        <w:t>com</w:t>
      </w:r>
      <w:r w:rsidRPr="009E4E5F">
        <w:rPr>
          <w:lang w:val="el-GR"/>
        </w:rPr>
        <w:t>.</w:t>
      </w:r>
    </w:p>
    <w:p w:rsidR="003B77DB" w:rsidRPr="003B77DB" w:rsidRDefault="003B77DB" w:rsidP="00F30960">
      <w:pPr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  <w:bookmarkStart w:id="11" w:name="_Toc196652891"/>
    </w:p>
    <w:p w:rsidR="009E4E5F" w:rsidRDefault="009E4E5F" w:rsidP="009D641A">
      <w:pPr>
        <w:pStyle w:val="Heading3"/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</w:p>
    <w:p w:rsidR="009E4E5F" w:rsidRPr="009E4E5F" w:rsidRDefault="009E4E5F" w:rsidP="009E4E5F">
      <w:pPr>
        <w:rPr>
          <w:lang w:val="el-GR"/>
        </w:rPr>
      </w:pPr>
    </w:p>
    <w:p w:rsidR="009D641A" w:rsidRPr="00F30960" w:rsidRDefault="009D641A" w:rsidP="009D641A">
      <w:pPr>
        <w:pStyle w:val="Heading3"/>
        <w:rPr>
          <w:lang w:val="el-GR"/>
        </w:rPr>
      </w:pPr>
      <w:r>
        <w:t>Create</w:t>
      </w:r>
      <w:r w:rsidRPr="00F30960">
        <w:rPr>
          <w:lang w:val="el-GR"/>
        </w:rPr>
        <w:t xml:space="preserve"> </w:t>
      </w:r>
      <w:r>
        <w:t>User</w:t>
      </w:r>
      <w:bookmarkEnd w:id="11"/>
    </w:p>
    <w:p w:rsidR="00F30960" w:rsidRPr="00F30960" w:rsidRDefault="00F30960" w:rsidP="00F30960">
      <w:pPr>
        <w:rPr>
          <w:lang w:val="el-GR"/>
        </w:rPr>
      </w:pPr>
      <w:r w:rsidRPr="00F30960">
        <w:rPr>
          <w:lang w:val="el-GR"/>
        </w:rPr>
        <w:drawing>
          <wp:anchor distT="0" distB="0" distL="114300" distR="114300" simplePos="0" relativeHeight="251664384" behindDoc="0" locked="0" layoutInCell="1" allowOverlap="1" wp14:anchorId="62E36FE0" wp14:editId="4A47DA76">
            <wp:simplePos x="0" y="0"/>
            <wp:positionH relativeFrom="column">
              <wp:posOffset>1743710</wp:posOffset>
            </wp:positionH>
            <wp:positionV relativeFrom="paragraph">
              <wp:posOffset>211455</wp:posOffset>
            </wp:positionV>
            <wp:extent cx="2456815" cy="1685925"/>
            <wp:effectExtent l="0" t="0" r="635" b="952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1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 xml:space="preserve">Ο κάθε </w:t>
      </w:r>
      <w:r>
        <w:t>Admin</w:t>
      </w:r>
      <w:r w:rsidRPr="00F30960">
        <w:rPr>
          <w:lang w:val="el-GR"/>
        </w:rPr>
        <w:t xml:space="preserve"> </w:t>
      </w:r>
      <w:r>
        <w:rPr>
          <w:lang w:val="el-GR"/>
        </w:rPr>
        <w:t xml:space="preserve">έχει </w:t>
      </w:r>
      <w:r>
        <w:rPr>
          <w:lang w:val="el-GR"/>
        </w:rPr>
        <w:t xml:space="preserve">την ιδιότητα δημιουργίας καινούργιου λογαριασμού μέσα από το </w:t>
      </w:r>
      <w:r>
        <w:t>Dashboard</w:t>
      </w:r>
      <w:r>
        <w:rPr>
          <w:lang w:val="el-GR"/>
        </w:rPr>
        <w:t>:</w:t>
      </w:r>
    </w:p>
    <w:p w:rsidR="009D641A" w:rsidRPr="00262396" w:rsidRDefault="009D641A" w:rsidP="009D641A">
      <w:pPr>
        <w:pStyle w:val="Heading3"/>
        <w:rPr>
          <w:lang w:val="el-GR"/>
        </w:rPr>
      </w:pPr>
      <w:bookmarkStart w:id="12" w:name="_Toc196652892"/>
      <w:r>
        <w:t>Delete</w:t>
      </w:r>
      <w:r w:rsidRPr="00262396">
        <w:rPr>
          <w:lang w:val="el-GR"/>
        </w:rPr>
        <w:t xml:space="preserve"> </w:t>
      </w:r>
      <w:r>
        <w:t>User</w:t>
      </w:r>
      <w:bookmarkEnd w:id="12"/>
    </w:p>
    <w:p w:rsidR="00F30960" w:rsidRPr="00F30960" w:rsidRDefault="00F30960" w:rsidP="00F30960">
      <w:pPr>
        <w:rPr>
          <w:lang w:val="el-GR"/>
        </w:rPr>
      </w:pPr>
      <w:r>
        <w:rPr>
          <w:lang w:val="el-GR"/>
        </w:rPr>
        <w:t xml:space="preserve">Οι </w:t>
      </w:r>
      <w:r>
        <w:t>Admin</w:t>
      </w:r>
      <w:r w:rsidRPr="00F30960">
        <w:rPr>
          <w:lang w:val="el-GR"/>
        </w:rPr>
        <w:t xml:space="preserve"> </w:t>
      </w:r>
      <w:r>
        <w:rPr>
          <w:lang w:val="el-GR"/>
        </w:rPr>
        <w:t xml:space="preserve">έχουν επίσης και την ικανότητα διαγραφής ενός λογαριασμού, δεδομένου ότι και αυτός δεν είναι </w:t>
      </w:r>
      <w:r>
        <w:t>Admin</w:t>
      </w:r>
      <w:r>
        <w:rPr>
          <w:lang w:val="el-GR"/>
        </w:rPr>
        <w:t>:</w:t>
      </w:r>
    </w:p>
    <w:p w:rsidR="00F30960" w:rsidRPr="005756D7" w:rsidRDefault="00F30960" w:rsidP="00F30960">
      <w:pPr>
        <w:rPr>
          <w:lang w:val="el-GR"/>
        </w:rPr>
      </w:pPr>
      <w:r w:rsidRPr="00F30960"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1165860</wp:posOffset>
            </wp:positionH>
            <wp:positionV relativeFrom="paragraph">
              <wp:posOffset>635</wp:posOffset>
            </wp:positionV>
            <wp:extent cx="3611794" cy="3023334"/>
            <wp:effectExtent l="0" t="0" r="8255" b="571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794" cy="3023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FC0">
        <w:rPr>
          <w:lang w:val="el-GR"/>
        </w:rPr>
        <w:t>Το μενού προσφέρει την ικανότητα αναζήτησης ενός λογαριασμού, και η διαγραφή γίνεται πατώντας το κόκκινο εικονίδιο στα δεξιά του κάθε λογαριασμού.</w:t>
      </w:r>
      <w:r w:rsidR="005756D7">
        <w:rPr>
          <w:lang w:val="el-GR"/>
        </w:rPr>
        <w:t xml:space="preserve"> Ένας λογαριασμός τύπου </w:t>
      </w:r>
      <w:r w:rsidR="005756D7" w:rsidRPr="005756D7">
        <w:rPr>
          <w:b/>
        </w:rPr>
        <w:t>Admin</w:t>
      </w:r>
      <w:r w:rsidR="005756D7" w:rsidRPr="007E0886">
        <w:rPr>
          <w:lang w:val="el-GR"/>
        </w:rPr>
        <w:t xml:space="preserve"> </w:t>
      </w:r>
      <w:r w:rsidR="005756D7">
        <w:rPr>
          <w:lang w:val="el-GR"/>
        </w:rPr>
        <w:t>δεν μπορεί να διαγραφεί.</w:t>
      </w:r>
    </w:p>
    <w:sectPr w:rsidR="00F30960" w:rsidRPr="00575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26626A"/>
    <w:multiLevelType w:val="hybridMultilevel"/>
    <w:tmpl w:val="645ED8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899"/>
    <w:rsid w:val="000A1979"/>
    <w:rsid w:val="000C4B5E"/>
    <w:rsid w:val="000D1E94"/>
    <w:rsid w:val="00126F16"/>
    <w:rsid w:val="00152CFE"/>
    <w:rsid w:val="001A6FC0"/>
    <w:rsid w:val="001E08AD"/>
    <w:rsid w:val="0020049F"/>
    <w:rsid w:val="002603E5"/>
    <w:rsid w:val="00262396"/>
    <w:rsid w:val="00291710"/>
    <w:rsid w:val="00334B3F"/>
    <w:rsid w:val="003517DA"/>
    <w:rsid w:val="003B77DB"/>
    <w:rsid w:val="003C7F3C"/>
    <w:rsid w:val="003D19ED"/>
    <w:rsid w:val="003D30EC"/>
    <w:rsid w:val="00437D6E"/>
    <w:rsid w:val="004D5970"/>
    <w:rsid w:val="004E7B29"/>
    <w:rsid w:val="004F7574"/>
    <w:rsid w:val="00541C15"/>
    <w:rsid w:val="00555071"/>
    <w:rsid w:val="005756D7"/>
    <w:rsid w:val="00662144"/>
    <w:rsid w:val="00674E6D"/>
    <w:rsid w:val="007171B7"/>
    <w:rsid w:val="007E0886"/>
    <w:rsid w:val="00803F74"/>
    <w:rsid w:val="00922D22"/>
    <w:rsid w:val="009952AC"/>
    <w:rsid w:val="009962DF"/>
    <w:rsid w:val="009D641A"/>
    <w:rsid w:val="009E4E5F"/>
    <w:rsid w:val="009F6ACF"/>
    <w:rsid w:val="00A01899"/>
    <w:rsid w:val="00A152F1"/>
    <w:rsid w:val="00A60419"/>
    <w:rsid w:val="00AC3778"/>
    <w:rsid w:val="00AC5196"/>
    <w:rsid w:val="00B544BC"/>
    <w:rsid w:val="00B779F7"/>
    <w:rsid w:val="00CC7915"/>
    <w:rsid w:val="00D87F00"/>
    <w:rsid w:val="00DC6698"/>
    <w:rsid w:val="00E162B9"/>
    <w:rsid w:val="00E75E4D"/>
    <w:rsid w:val="00F148CE"/>
    <w:rsid w:val="00F30219"/>
    <w:rsid w:val="00F30960"/>
    <w:rsid w:val="00F5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0427D9-552C-4EA2-B8F1-B81755D01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419"/>
  </w:style>
  <w:style w:type="paragraph" w:styleId="Heading1">
    <w:name w:val="heading 1"/>
    <w:basedOn w:val="Normal"/>
    <w:next w:val="Normal"/>
    <w:link w:val="Heading1Char"/>
    <w:uiPriority w:val="9"/>
    <w:qFormat/>
    <w:rsid w:val="00A60419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4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04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04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60419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A60419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A604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E7B2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7B29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60419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60419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9962D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62D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A152F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419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419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419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60419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419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419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A60419"/>
    <w:rPr>
      <w:b/>
      <w:bCs/>
    </w:rPr>
  </w:style>
  <w:style w:type="character" w:styleId="Emphasis">
    <w:name w:val="Emphasis"/>
    <w:basedOn w:val="DefaultParagraphFont"/>
    <w:uiPriority w:val="20"/>
    <w:qFormat/>
    <w:rsid w:val="00A60419"/>
    <w:rPr>
      <w:i/>
      <w:iCs/>
      <w:color w:val="000000" w:themeColor="text1"/>
    </w:rPr>
  </w:style>
  <w:style w:type="paragraph" w:styleId="NoSpacing">
    <w:name w:val="No Spacing"/>
    <w:uiPriority w:val="1"/>
    <w:qFormat/>
    <w:rsid w:val="00A6041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60419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6041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419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419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A60419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60419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A60419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60419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A60419"/>
    <w:rPr>
      <w:b/>
      <w:bCs/>
      <w:caps w:val="0"/>
      <w:smallCap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E1C64-2618-49C5-B364-B1B1103E0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10</Pages>
  <Words>812</Words>
  <Characters>4631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38</cp:revision>
  <cp:lastPrinted>2025-04-27T17:38:00Z</cp:lastPrinted>
  <dcterms:created xsi:type="dcterms:W3CDTF">2025-04-27T10:08:00Z</dcterms:created>
  <dcterms:modified xsi:type="dcterms:W3CDTF">2025-04-27T17:56:00Z</dcterms:modified>
</cp:coreProperties>
</file>