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spacing w:after="120"/>
      </w:pPr>
      <w:r>
        <w:rPr/>
        <w:t xml:space="preserve">SunLess — бродячие боссы: промты для ChatGPT</w:t>
      </w:r>
    </w:p>
    <w:p>
      <w:pPr>
        <w:spacing w:after="120"/>
      </w:pPr>
      <w:r>
        <w:rPr/>
        <w:t xml:space="preserve">Четыре исполинские твари бродят по картам глав, встают в стороне от пути отряда и ждут там как особое событие с особой наградой (docs/22). Для каждой: фишка на карте в 4 ракурсах, карта противника, карта награды-Воспоминания. Образцы для ChatGPT — прямо здесь картинками, ссылки ведут к файлам проекта (щелчок по ссылке открывает файл).</w:t>
      </w:r>
    </w:p>
    <w:p>
      <w:pPr>
        <w:pStyle w:val="Heading2"/>
        <w:spacing w:after="120"/>
      </w:pPr>
      <w:r>
        <w:rPr/>
        <w:t xml:space="preserve">Как пользоваться</w:t>
      </w:r>
    </w:p>
    <w:p>
      <w:pPr>
        <w:spacing w:after="120"/>
      </w:pPr>
      <w:r>
        <w:rPr/>
        <w:t xml:space="preserve">1. Фишка — новый чат на каждого босса. Приложите к сообщению образцы из раздела «Образцы» (сами файлы — по ссылкам).</w:t>
      </w:r>
    </w:p>
    <w:p>
      <w:pPr>
        <w:spacing w:after="120"/>
      </w:pPr>
      <w:r>
        <w:rPr/>
        <w:t xml:space="preserve">2. Вставьте «Общий блок фишки», затем блок «Ракурс 1» босса — получите ракурс 1.</w:t>
      </w:r>
    </w:p>
    <w:p>
      <w:pPr>
        <w:spacing w:after="120"/>
      </w:pPr>
      <w:r>
        <w:rPr/>
        <w:t xml:space="preserve">3. Ракурсы 2–4 — в том же чате: блок ракурса (он просит взять прошлую картинку за основу и только повернуть тварь). Камера, размер, подставка и свет не меняются — в игре ракурсы сменяют друг друга через прозрачность.</w:t>
      </w:r>
    </w:p>
    <w:p>
      <w:pPr>
        <w:spacing w:after="120"/>
      </w:pPr>
      <w:r>
        <w:rPr/>
        <w:t xml:space="preserve">   Вариант надёжнее: сразу лист 2×2 со всеми ракурсами (блок «Лист ракурсов») — твари выйдут одинаковыми, я разрежу.</w:t>
      </w:r>
    </w:p>
    <w:p>
      <w:pPr>
        <w:spacing w:after="120"/>
      </w:pPr>
      <w:r>
        <w:rPr/>
        <w:t xml:space="preserve">4. Карты — отдельный чат: приложите ПУСТОЙ шаблон карты и его настройки (текст) из раздела «Шаблон карты», 1–2 готовые карты-образца, затем «Общий блок карты» и описание карты.</w:t>
      </w:r>
    </w:p>
    <w:p>
      <w:pPr>
        <w:spacing w:after="120"/>
      </w:pPr>
      <w:r>
        <w:rPr/>
        <w:t xml:space="preserve">5. Готовые файлы положите в папки ниже (или пришлите — я переведу в нужный формат и подключу).</w:t>
      </w:r>
    </w:p>
    <w:p>
      <w:pPr>
        <w:pStyle w:val="Heading2"/>
        <w:spacing w:after="120"/>
      </w:pPr>
      <w:r>
        <w:rPr/>
        <w:t xml:space="preserve">Как ракурсы работают в игре</w:t>
      </w:r>
    </w:p>
    <w:p>
      <w:pPr>
        <w:spacing w:after="120"/>
      </w:pPr>
      <w:r>
        <w:rPr/>
        <w:t xml:space="preserve">Ракурс 1 — босс смотрит вниз-влево (на зрителя), 2 — вниз-вправо, 3 — вверх-вправо (спиной), 4 — вверх-влево (спиной). Когда босс уходит на новое место, фишка поворачивается по направлению пути и идёт туда; пока стоит — изредка оглядывается (переход на соседний ракурс через прозрачность ~0,8 с). Пока картинок нет — тёмный силуэт с горящими глазами.</w:t>
      </w:r>
    </w:p>
    <w:p>
      <w:pPr>
        <w:pStyle w:val="Heading2"/>
        <w:spacing w:after="120"/>
      </w:pPr>
      <w:r>
        <w:rPr/>
        <w:t xml:space="preserve">Настройки и куда класть файлы</w:t>
      </w:r>
    </w:p>
    <w:p>
      <w:pPr>
        <w:shd w:val="clear" w:color="auto" w:fill="F2F2F2"/>
        <w:spacing w:after="120"/>
      </w:pPr>
      <w:r>
        <w:rPr>
          <w:rFonts w:ascii="Consolas" w:hAnsi="Consolas" w:cs="Consolas"/>
          <w:sz w:val="17"/>
        </w:rPr>
        <w:t xml:space="preserve">ФИШКА: 4 PNG 1024×1024, прозрачный фон (или сплошной #FF00FF), тварь ~75% кадра, камера изометрия 35–40°, свет слева сверху.</w:t>
      </w:r>
      <w:r>
        <w:br/>
      </w:r>
      <w:r>
        <w:rPr>
          <w:rFonts w:ascii="Consolas" w:hAnsi="Consolas" w:cs="Consolas"/>
          <w:sz w:val="17"/>
        </w:rPr>
        <w:t xml:space="preserve">  art/map/wanderers/W1_1.png … W1_4.png (Багровый Отшельник), W2_… (Пепельный Змей), W3_… (Ловчий Теней), W4_… (Стеклянная Королева)</w:t>
      </w:r>
      <w:r>
        <w:br/>
      </w:r>
      <w:r>
        <w:rPr>
          <w:rFonts w:ascii="Consolas" w:hAnsi="Consolas" w:cs="Consolas"/>
          <w:sz w:val="17"/>
        </w:rPr>
        <w:t xml:space="preserve">  на карте — 110–160 px, левее места, над местом — ромб события.</w:t>
      </w:r>
      <w:r>
        <w:br/>
      </w:r>
      <w:r>
        <w:rPr>
          <w:rFonts w:ascii="Consolas" w:hAnsi="Consolas" w:cs="Consolas"/>
          <w:sz w:val="17"/>
        </w:rPr>
        <w:t xml:space="preserve">КАРТА: PNG 952×1632 (7:12) по пустому шаблону, название кириллицей в нижней плашке, без цифр и значков;</w:t>
      </w:r>
      <w:r>
        <w:br/>
      </w:r>
      <w:r>
        <w:rPr>
          <w:rFonts w:ascii="Consolas" w:hAnsi="Consolas" w:cs="Consolas"/>
          <w:sz w:val="17"/>
        </w:rPr>
        <w:t xml:space="preserve">  в игре — WebP 476×816 (качество 88): art/cards/MW1.webp … MW4 (противники), art/cards/LW1.webp … LW4 (награды).</w:t>
      </w:r>
    </w:p>
    <w:p>
      <w:pPr>
        <w:pStyle w:val="Heading2"/>
        <w:spacing w:after="120"/>
      </w:pPr>
      <w:r>
        <w:rPr/>
        <w:t xml:space="preserve">Шаблон карты (прикладывать к каждому промту карты)</w:t>
      </w:r>
    </w:p>
    <w:p>
      <w:pPr>
        <w:spacing w:after="120"/>
      </w:pPr>
      <w:r>
        <w:rPr/>
        <w:t xml:space="preserve">Пустая обложка и её настройки — основа всех карт игры: рамка, разделитель и плашка остаются, рисуется только верхнее поле и название в плашке.</w:t>
      </w:r>
    </w:p>
    <w:p>
      <w:pPr>
        <w:keepNext/>
        <w:spacing w:after="40"/>
      </w:pPr>
      <w:r>
        <w:rPr>
          <w:b/>
          <w:color w:val="5B2A86"/>
        </w:rPr>
        <w:t xml:space="preserve">Шаблон:</w:t>
      </w:r>
    </w:p>
    <w:p>
      <w:pPr>
        <w:keepNext/>
        <w:spacing w:after="40"/>
      </w:pPr>
      <w:r>
        <w:drawing>
          <wp:inline distT="0" distB="0" distL="0" distR="72000">
            <wp:extent cx="1050000" cy="1800000"/>
            <wp:docPr id="1" name="Образец 1"/>
            <a:graphic xmlns:a="http://schemas.openxmlformats.org/drawingml/2006/main">
              <a:graphicData uri="http://schemas.openxmlformats.org/drawingml/2006/picture">
                <pic:pic xmlns:pic="http://schemas.openxmlformats.org/drawingml/2006/picture">
                  <pic:nvPicPr>
                    <pic:cNvPr id="1" name="ref1.png"/>
                    <pic:cNvPicPr/>
                  </pic:nvPicPr>
                  <pic:blipFill>
                    <a:blip r:embed="rId10"/>
                    <a:stretch>
                      <a:fillRect/>
                    </a:stretch>
                  </pic:blipFill>
                  <pic:spPr>
                    <a:xfrm>
                      <a:off x="0" y="0"/>
                      <a:ext cx="1050000" cy="1800000"/>
                    </a:xfrm>
                    <a:prstGeom prst="rect">
                      <a:avLst/>
                    </a:prstGeom>
                  </pic:spPr>
                </pic:pic>
              </a:graphicData>
            </a:graphic>
          </wp:inline>
        </w:drawing>
      </w:r>
    </w:p>
    <w:p>
      <w:pPr>
        <w:spacing w:after="20"/>
      </w:pPr>
      <w:r>
        <w:rPr/>
        <w:t xml:space="preserve">• </w:t>
      </w:r>
      <w:hyperlink r:id="rId11" w:history="1">
        <w:r>
          <w:rPr>
            <w:color w:val="0563C1"/>
            <w:u w:val="single"/>
            <w:sz w:val="19"/>
          </w:rPr>
          <w:t xml:space="preserve">docs/assets/cards/templates/SunLess-blank-card-front-7x12.png</w:t>
        </w:r>
      </w:hyperlink>
    </w:p>
    <w:p>
      <w:pPr>
        <w:spacing w:after="80"/>
      </w:pPr>
    </w:p>
    <w:p>
      <w:pPr>
        <w:spacing w:after="60"/>
      </w:pPr>
      <w:r>
        <w:rPr/>
        <w:t xml:space="preserve">• Настройки шаблона (текст): </w:t>
      </w:r>
      <w:hyperlink r:id="rId12" w:history="1">
        <w:r>
          <w:rPr>
            <w:color w:val="0563C1"/>
            <w:u w:val="single"/>
            <w:sz w:val="19"/>
          </w:rPr>
          <w:t xml:space="preserve">docs/assets/cards/templates/SunLess-blank-card-prompt.txt</w:t>
        </w:r>
      </w:hyperlink>
    </w:p>
    <w:p>
      <w:pPr>
        <w:shd w:val="clear" w:color="auto" w:fill="F2F2F2"/>
        <w:spacing w:after="120"/>
      </w:pPr>
      <w:r>
        <w:rPr>
          <w:rFonts w:ascii="Consolas" w:hAnsi="Consolas" w:cs="Consolas"/>
          <w:sz w:val="17"/>
        </w:rPr>
        <w:t xml:space="preserve">Create EXACTLY ONE blank FRONT FACE card for the SunLess game. Tall portrait card, exact 7:12 aspect ratio (if possible render at 1400 x 2400 pixels). Dead straight orthographic front view, no tilt, perspective, cast shadow, tabletop, hands, scenery outside the card, or second card. Entire rectangle and all four edges fully visible, card fills the canvas edge to edge.</w:t>
      </w:r>
      <w:r>
        <w:br/>
      </w:r>
      <w:r>
        <w:rPr>
          <w:rFonts w:ascii="Consolas" w:hAnsi="Consolas" w:cs="Consolas"/>
          <w:sz w:val="17"/>
        </w:rPr>
        <w:t xml:space="preserve"/>
      </w:r>
      <w:r>
        <w:br/>
      </w:r>
      <w:r>
        <w:rPr>
          <w:rFonts w:ascii="Consolas" w:hAnsi="Consolas" w:cs="Consolas"/>
          <w:sz w:val="17"/>
        </w:rPr>
        <w:t xml:space="preserve">Visual design: dark tarot card with old engraved craftsmanship. Matte dense paper base #0E0F14 with only extremely subtle micrograin. Hairline double border in moon silver #C9CED6, slight embossing and restrained wear, precisely symmetrical clipped corners. ONLY a very thin abstract geometric corner engraving is allowed. Absolutely no gold, specular flash, gloss, color glow or bright highlights.</w:t>
      </w:r>
      <w:r>
        <w:br/>
      </w:r>
      <w:r>
        <w:rPr>
          <w:rFonts w:ascii="Consolas" w:hAnsi="Consolas" w:cs="Consolas"/>
          <w:sz w:val="17"/>
        </w:rPr>
        <w:t xml:space="preserve"/>
      </w:r>
      <w:r>
        <w:br/>
      </w:r>
      <w:r>
        <w:rPr>
          <w:rFonts w:ascii="Consolas" w:hAnsi="Consolas" w:cs="Consolas"/>
          <w:sz w:val="17"/>
        </w:rPr>
        <w:t xml:space="preserve">Layout: upper 70 percent is a perfectly EMPTY, FLAT dark rectangle intended for future illustration. It contains NO pictorial content, no implied scene, no gradient forming shapes. Lower 25 percent is a completely EMPTY, opaque dark slate #171922 plaque for future title and stats. ONE thin silver horizontal divider separates them. Remaining 5 percent belongs to outer margins/frame. Left and right inner margins and border weights precisely match. Clean, centered, symmetric, production-ready template.</w:t>
      </w:r>
      <w:r>
        <w:br/>
      </w:r>
      <w:r>
        <w:rPr>
          <w:rFonts w:ascii="Consolas" w:hAnsi="Consolas" w:cs="Consolas"/>
          <w:sz w:val="17"/>
        </w:rPr>
        <w:t xml:space="preserve"/>
      </w:r>
      <w:r>
        <w:br/>
      </w:r>
      <w:r>
        <w:rPr>
          <w:rFonts w:ascii="Consolas" w:hAnsi="Consolas" w:cs="Consolas"/>
          <w:sz w:val="17"/>
        </w:rPr>
        <w:t xml:space="preserve">HARD EXCLUSIONS: no characters, creatures, faces, silhouettes, weapons, items, landscape, buildings, moon, stars, mist, fire, imagery, painted art, decorative scene or vignette inside either blank field. No text whatsoever, no letters, numerals, fake script, runes, icons, gems, sigils, logos, badges or watermarks. No extra panels, no filled medallions, no placeholder glyphs. Do not invent any detail beyond paper texture, double frame, four restrained corner ornaments, divider and blank plaque. The output should read immediately as ONE EMPTY card cover/template.</w:t>
      </w:r>
    </w:p>
    <w:p>
      <w:pPr>
        <w:spacing w:after="120"/>
      </w:pPr>
      <w:r>
        <w:rPr/>
        <w:t xml:space="preserve">• Образцы промтов по шаблону: </w:t>
      </w:r>
      <w:hyperlink r:id="rId13" w:history="1">
        <w:r>
          <w:rPr>
            <w:color w:val="0563C1"/>
            <w:u w:val="single"/>
            <w:sz w:val="19"/>
          </w:rPr>
          <w:t xml:space="preserve">docs/assets/cards/concepts/enhancements-template-series-v2/prompts.md</w:t>
        </w:r>
      </w:hyperlink>
    </w:p>
    <w:p>
      <w:pPr>
        <w:pStyle w:val="Heading2"/>
        <w:spacing w:after="120"/>
      </w:pPr>
      <w:r>
        <w:rPr/>
        <w:t xml:space="preserve">Общие образцы фишек (стиль карты-плана)</w:t>
      </w:r>
    </w:p>
    <w:p>
      <w:pPr>
        <w:keepNext/>
        <w:spacing w:after="40"/>
      </w:pPr>
      <w:r>
        <w:rPr>
          <w:b/>
          <w:color w:val="5B2A86"/>
        </w:rPr>
        <w:t xml:space="preserve">Фишки на карте и фигура героя — масштаб, камера, свет:</w:t>
      </w:r>
    </w:p>
    <w:p>
      <w:pPr>
        <w:keepNext/>
        <w:spacing w:after="40"/>
      </w:pPr>
      <w:r>
        <w:drawing>
          <wp:inline distT="0" distB="0" distL="0" distR="72000">
            <wp:extent cx="1152000" cy="1152000"/>
            <wp:docPr id="2" name="Образец 2"/>
            <a:graphic xmlns:a="http://schemas.openxmlformats.org/drawingml/2006/main">
              <a:graphicData uri="http://schemas.openxmlformats.org/drawingml/2006/picture">
                <pic:pic xmlns:pic="http://schemas.openxmlformats.org/drawingml/2006/picture">
                  <pic:nvPicPr>
                    <pic:cNvPr id="2" name="ref2.png"/>
                    <pic:cNvPicPr/>
                  </pic:nvPicPr>
                  <pic:blipFill>
                    <a:blip r:embed="rId14"/>
                    <a:stretch>
                      <a:fillRect/>
                    </a:stretch>
                  </pic:blipFill>
                  <pic:spPr>
                    <a:xfrm>
                      <a:off x="0" y="0"/>
                      <a:ext cx="1152000" cy="1152000"/>
                    </a:xfrm>
                    <a:prstGeom prst="rect">
                      <a:avLst/>
                    </a:prstGeom>
                  </pic:spPr>
                </pic:pic>
              </a:graphicData>
            </a:graphic>
          </wp:inline>
        </w:drawing>
      </w:r>
      <w:r>
        <w:drawing>
          <wp:inline distT="0" distB="0" distL="0" distR="72000">
            <wp:extent cx="1152000" cy="1152000"/>
            <wp:docPr id="3" name="Образец 3"/>
            <a:graphic xmlns:a="http://schemas.openxmlformats.org/drawingml/2006/main">
              <a:graphicData uri="http://schemas.openxmlformats.org/drawingml/2006/picture">
                <pic:pic xmlns:pic="http://schemas.openxmlformats.org/drawingml/2006/picture">
                  <pic:nvPicPr>
                    <pic:cNvPr id="3" name="ref3.png"/>
                    <pic:cNvPicPr/>
                  </pic:nvPicPr>
                  <pic:blipFill>
                    <a:blip r:embed="rId15"/>
                    <a:stretch>
                      <a:fillRect/>
                    </a:stretch>
                  </pic:blipFill>
                  <pic:spPr>
                    <a:xfrm>
                      <a:off x="0" y="0"/>
                      <a:ext cx="1152000" cy="1152000"/>
                    </a:xfrm>
                    <a:prstGeom prst="rect">
                      <a:avLst/>
                    </a:prstGeom>
                  </pic:spPr>
                </pic:pic>
              </a:graphicData>
            </a:graphic>
          </wp:inline>
        </w:drawing>
      </w:r>
      <w:r>
        <w:drawing>
          <wp:inline distT="0" distB="0" distL="0" distR="72000">
            <wp:extent cx="723200" cy="1152000"/>
            <wp:docPr id="4" name="Образец 4"/>
            <a:graphic xmlns:a="http://schemas.openxmlformats.org/drawingml/2006/main">
              <a:graphicData uri="http://schemas.openxmlformats.org/drawingml/2006/picture">
                <pic:pic xmlns:pic="http://schemas.openxmlformats.org/drawingml/2006/picture">
                  <pic:nvPicPr>
                    <pic:cNvPr id="4" name="ref4.png"/>
                    <pic:cNvPicPr/>
                  </pic:nvPicPr>
                  <pic:blipFill>
                    <a:blip r:embed="rId16"/>
                    <a:stretch>
                      <a:fillRect/>
                    </a:stretch>
                  </pic:blipFill>
                  <pic:spPr>
                    <a:xfrm>
                      <a:off x="0" y="0"/>
                      <a:ext cx="723200" cy="1152000"/>
                    </a:xfrm>
                    <a:prstGeom prst="rect">
                      <a:avLst/>
                    </a:prstGeom>
                  </pic:spPr>
                </pic:pic>
              </a:graphicData>
            </a:graphic>
          </wp:inline>
        </w:drawing>
      </w:r>
    </w:p>
    <w:p>
      <w:pPr>
        <w:spacing w:after="20"/>
      </w:pPr>
      <w:r>
        <w:rPr/>
        <w:t xml:space="preserve">• </w:t>
      </w:r>
      <w:hyperlink r:id="rId17" w:history="1">
        <w:r>
          <w:rPr>
            <w:color w:val="0563C1"/>
            <w:u w:val="single"/>
            <w:sz w:val="19"/>
          </w:rPr>
          <w:t xml:space="preserve">art/map/ash_path/decal_token_demon.webp</w:t>
        </w:r>
      </w:hyperlink>
    </w:p>
    <w:p>
      <w:pPr>
        <w:spacing w:after="20"/>
      </w:pPr>
      <w:r>
        <w:rPr/>
        <w:t xml:space="preserve">• </w:t>
      </w:r>
      <w:hyperlink r:id="rId18" w:history="1">
        <w:r>
          <w:rPr>
            <w:color w:val="0563C1"/>
            <w:u w:val="single"/>
            <w:sz w:val="19"/>
          </w:rPr>
          <w:t xml:space="preserve">art/map/dark_city/decal_token_hunter.webp</w:t>
        </w:r>
      </w:hyperlink>
    </w:p>
    <w:p>
      <w:pPr>
        <w:spacing w:after="20"/>
      </w:pPr>
      <w:r>
        <w:rPr/>
        <w:t xml:space="preserve">• </w:t>
      </w:r>
      <w:hyperlink r:id="rId19" w:history="1">
        <w:r>
          <w:rPr>
            <w:color w:val="0563C1"/>
            <w:u w:val="single"/>
            <w:sz w:val="19"/>
          </w:rPr>
          <w:t xml:space="preserve">art/map/figure/sunny.webp</w:t>
        </w:r>
      </w:hyperlink>
    </w:p>
    <w:p>
      <w:pPr>
        <w:spacing w:after="80"/>
      </w:pPr>
    </w:p>
    <w:p>
      <w:pPr>
        <w:pStyle w:val="Heading2"/>
        <w:spacing w:after="120"/>
      </w:pPr>
      <w:r>
        <w:rPr/>
        <w:t xml:space="preserve">Общий блок фишки (вставлять первым)</w:t>
      </w:r>
    </w:p>
    <w:p>
      <w:pPr>
        <w:shd w:val="clear" w:color="auto" w:fill="F2F2F2"/>
        <w:spacing w:after="120"/>
      </w:pPr>
      <w:r>
        <w:rPr>
          <w:rFonts w:ascii="Consolas" w:hAnsi="Consolas" w:cs="Consolas"/>
          <w:sz w:val="17"/>
        </w:rPr>
        <w:t xml:space="preserve">Use case: map token for SunLess, a dark-fantasy card game. The token stands on a painted isometric map of small</w:t>
      </w:r>
      <w:r>
        <w:br/>
      </w:r>
      <w:r>
        <w:rPr>
          <w:rFonts w:ascii="Consolas" w:hAnsi="Consolas" w:cs="Consolas"/>
          <w:sz w:val="17"/>
        </w:rPr>
        <w:t xml:space="preserve">diorama-like places, seen from above at about 35–40 degrees (see the attached map pieces and tokens — match their</w:t>
      </w:r>
      <w:r>
        <w:br/>
      </w:r>
      <w:r>
        <w:rPr>
          <w:rFonts w:ascii="Consolas" w:hAnsi="Consolas" w:cs="Consolas"/>
          <w:sz w:val="17"/>
        </w:rPr>
        <w:t xml:space="preserve">style, materials, camera and light).</w:t>
      </w:r>
      <w:r>
        <w:br/>
      </w:r>
      <w:r>
        <w:rPr>
          <w:rFonts w:ascii="Consolas" w:hAnsi="Consolas" w:cs="Consolas"/>
          <w:sz w:val="17"/>
        </w:rPr>
        <w:t xml:space="preserve">SUBJECT: one giant creature (described below) standing on a small irregular patch of its own ground — the patch is part</w:t>
      </w:r>
      <w:r>
        <w:br/>
      </w:r>
      <w:r>
        <w:rPr>
          <w:rFonts w:ascii="Consolas" w:hAnsi="Consolas" w:cs="Consolas"/>
          <w:sz w:val="17"/>
        </w:rPr>
        <w:t xml:space="preserve">of the token, like a tabletop miniature base.</w:t>
      </w:r>
      <w:r>
        <w:br/>
      </w:r>
      <w:r>
        <w:rPr>
          <w:rFonts w:ascii="Consolas" w:hAnsi="Consolas" w:cs="Consolas"/>
          <w:sz w:val="17"/>
        </w:rPr>
        <w:t xml:space="preserve">CAMERA: fixed isometric three-quarter top-down view, 35–40° above the horizon. The CAMERA NEVER CHANGES between the four</w:t>
      </w:r>
      <w:r>
        <w:br/>
      </w:r>
      <w:r>
        <w:rPr>
          <w:rFonts w:ascii="Consolas" w:hAnsi="Consolas" w:cs="Consolas"/>
          <w:sz w:val="17"/>
        </w:rPr>
        <w:t xml:space="preserve">angles — only the creature (together with its ground patch) is rotated on the spot.</w:t>
      </w:r>
      <w:r>
        <w:br/>
      </w:r>
      <w:r>
        <w:rPr>
          <w:rFonts w:ascii="Consolas" w:hAnsi="Consolas" w:cs="Consolas"/>
          <w:sz w:val="17"/>
        </w:rPr>
        <w:t xml:space="preserve">LIGHT: key light always from the UPPER-LEFT of the image (screen space, does not rotate with the creature), cool ambient</w:t>
      </w:r>
      <w:r>
        <w:br/>
      </w:r>
      <w:r>
        <w:rPr>
          <w:rFonts w:ascii="Consolas" w:hAnsi="Consolas" w:cs="Consolas"/>
          <w:sz w:val="17"/>
        </w:rPr>
        <w:t xml:space="preserve">fill, contact shadows inside the ground patch; one accent glow (stated below), subtle, readable at 120 px.</w:t>
      </w:r>
      <w:r>
        <w:br/>
      </w:r>
      <w:r>
        <w:rPr>
          <w:rFonts w:ascii="Consolas" w:hAnsi="Consolas" w:cs="Consolas"/>
          <w:sz w:val="17"/>
        </w:rPr>
        <w:t xml:space="preserve">SCALE AND FRAMING: identical in all four angles — the token is centred, fills about 75% of the frame, the ground patch</w:t>
      </w:r>
      <w:r>
        <w:br/>
      </w:r>
      <w:r>
        <w:rPr>
          <w:rFonts w:ascii="Consolas" w:hAnsi="Consolas" w:cs="Consolas"/>
          <w:sz w:val="17"/>
        </w:rPr>
        <w:t xml:space="preserve">sits in the lower half, same size every time.</w:t>
      </w:r>
      <w:r>
        <w:br/>
      </w:r>
      <w:r>
        <w:rPr>
          <w:rFonts w:ascii="Consolas" w:hAnsi="Consolas" w:cs="Consolas"/>
          <w:sz w:val="17"/>
        </w:rPr>
        <w:t xml:space="preserve">STYLE: painterly realistic dark fantasy like the attached map pieces, detailed but readable silhouette at 120–160 px, rich</w:t>
      </w:r>
      <w:r>
        <w:br/>
      </w:r>
      <w:r>
        <w:rPr>
          <w:rFonts w:ascii="Consolas" w:hAnsi="Consolas" w:cs="Consolas"/>
          <w:sz w:val="17"/>
        </w:rPr>
        <w:t xml:space="preserve">materials, muted palette with one accent colour, no outlines, no cartoon.</w:t>
      </w:r>
      <w:r>
        <w:br/>
      </w:r>
      <w:r>
        <w:rPr>
          <w:rFonts w:ascii="Consolas" w:hAnsi="Consolas" w:cs="Consolas"/>
          <w:sz w:val="17"/>
        </w:rPr>
        <w:t xml:space="preserve">OUTPUT: 1024×1024 PNG, TRANSPARENT background (no sky, horizon, frame or vignette); if transparency is impossible — flat</w:t>
      </w:r>
      <w:r>
        <w:br/>
      </w:r>
      <w:r>
        <w:rPr>
          <w:rFonts w:ascii="Consolas" w:hAnsi="Consolas" w:cs="Consolas"/>
          <w:sz w:val="17"/>
        </w:rPr>
        <w:t xml:space="preserve">solid #FF00FF background. No text, letters, logos, UI, no other creatures.</w:t>
      </w:r>
    </w:p>
    <w:p>
      <w:pPr>
        <w:pStyle w:val="Heading2"/>
        <w:spacing w:after="120"/>
      </w:pPr>
      <w:r>
        <w:rPr/>
        <w:t xml:space="preserve">Общий блок карты</w:t>
      </w:r>
    </w:p>
    <w:p>
      <w:pPr>
        <w:shd w:val="clear" w:color="auto" w:fill="F2F2F2"/>
        <w:spacing w:after="120"/>
      </w:pPr>
      <w:r>
        <w:rPr>
          <w:rFonts w:ascii="Consolas" w:hAnsi="Consolas" w:cs="Consolas"/>
          <w:sz w:val="17"/>
        </w:rPr>
        <w:t xml:space="preserve">Use case: stylized-concept. Edit the attached EMPTY SunLess card as a locked template (and follow the attached</w:t>
      </w:r>
      <w:r>
        <w:br/>
      </w:r>
      <w:r>
        <w:rPr>
          <w:rFonts w:ascii="Consolas" w:hAnsi="Consolas" w:cs="Consolas"/>
          <w:sz w:val="17"/>
        </w:rPr>
        <w:t xml:space="preserve">template settings text). Exactly ONE separate {monster | enhancement} card, vertical 7:12, frontal, all four edges visible, filling the</w:t>
      </w:r>
      <w:r>
        <w:br/>
      </w:r>
      <w:r>
        <w:rPr>
          <w:rFonts w:ascii="Consolas" w:hAnsi="Consolas" w:cs="Consolas"/>
          <w:sz w:val="17"/>
        </w:rPr>
        <w:t xml:space="preserve">frame, no surrounding surface. Preserve the moon-silver double border, clipped corners, dark paper texture, horizontal</w:t>
      </w:r>
      <w:r>
        <w:br/>
      </w:r>
      <w:r>
        <w:rPr>
          <w:rFonts w:ascii="Consolas" w:hAnsi="Consolas" w:cs="Consolas"/>
          <w:sz w:val="17"/>
        </w:rPr>
        <w:t xml:space="preserve">divider and opaque lower title plaque geometry. Change only the INNER UPPER field by illustrating the subject below, and</w:t>
      </w:r>
      <w:r>
        <w:br/>
      </w:r>
      <w:r>
        <w:rPr>
          <w:rFonts w:ascii="Consolas" w:hAnsi="Consolas" w:cs="Consolas"/>
          <w:sz w:val="17"/>
        </w:rPr>
        <w:t xml:space="preserve">add only its exact Cyrillic name in centered pale ivory elegant uppercase serif in the lower panel. No stats, icons, rank,</w:t>
      </w:r>
      <w:r>
        <w:br/>
      </w:r>
      <w:r>
        <w:rPr>
          <w:rFonts w:ascii="Consolas" w:hAnsi="Consolas" w:cs="Consolas"/>
          <w:sz w:val="17"/>
        </w:rPr>
        <w:t xml:space="preserve">gems, digits, extra lines, runes, fake writing, watermark, logo or added caption. Keep the illustration inside the frame</w:t>
      </w:r>
      <w:r>
        <w:br/>
      </w:r>
      <w:r>
        <w:rPr>
          <w:rFonts w:ascii="Consolas" w:hAnsi="Consolas" w:cs="Consolas"/>
          <w:sz w:val="17"/>
        </w:rPr>
        <w:t xml:space="preserve">and above the divider. Dark antique engraved tarot art, fine painterly etching, restrained cool silver and muted accents,</w:t>
      </w:r>
      <w:r>
        <w:br/>
      </w:r>
      <w:r>
        <w:rPr>
          <w:rFonts w:ascii="Consolas" w:hAnsi="Consolas" w:cs="Consolas"/>
          <w:sz w:val="17"/>
        </w:rPr>
        <w:t xml:space="preserve">tactile materials, low exposure without blown white highlights, no glossy fantasy (match the attached example cards).</w:t>
      </w:r>
      <w:r>
        <w:br/>
      </w:r>
      <w:r>
        <w:rPr>
          <w:rFonts w:ascii="Consolas" w:hAnsi="Consolas" w:cs="Consolas"/>
          <w:sz w:val="17"/>
        </w:rPr>
        <w:t xml:space="preserve">Output: 952×1632 PNG (7:12).</w:t>
      </w:r>
    </w:p>
    <w:p>
      <w:pPr>
        <w:pStyle w:val="Heading1"/>
        <w:spacing w:after="120"/>
      </w:pPr>
      <w:r>
        <w:rPr/>
        <w:t xml:space="preserve">Багровый Отшельник — Забытый Берег</w:t>
      </w:r>
    </w:p>
    <w:p>
      <w:pPr>
        <w:spacing w:after="120"/>
      </w:pPr>
      <w:r>
        <w:rPr>
          <w:i/>
        </w:rPr>
        <w:t xml:space="preserve">Исполинский краб-отшельник. Раковина — обломки кораллов, кости и ракушки, наросшие за века; клешни в шипах и ракушках; тёмно-багровый мокрый хитин. Бродит по отмелям и коралловым полям Берега. Акцент — тусклое красное свечение в глубине раковины.</w:t>
      </w:r>
    </w:p>
    <w:p>
      <w:pPr>
        <w:keepNext/>
        <w:spacing w:after="40"/>
      </w:pPr>
      <w:r>
        <w:rPr>
          <w:b/>
          <w:color w:val="5B2A86"/>
        </w:rPr>
        <w:t xml:space="preserve">Образцы места (материалы, свет, масштаб):</w:t>
      </w:r>
    </w:p>
    <w:p>
      <w:pPr>
        <w:keepNext/>
        <w:spacing w:after="40"/>
      </w:pPr>
      <w:r>
        <w:drawing>
          <wp:inline distT="0" distB="0" distL="0" distR="72000">
            <wp:extent cx="1152000" cy="1152000"/>
            <wp:docPr id="5" name="Образец 5"/>
            <a:graphic xmlns:a="http://schemas.openxmlformats.org/drawingml/2006/main">
              <a:graphicData uri="http://schemas.openxmlformats.org/drawingml/2006/picture">
                <pic:pic xmlns:pic="http://schemas.openxmlformats.org/drawingml/2006/picture">
                  <pic:nvPicPr>
                    <pic:cNvPr id="5" name="ref5.png"/>
                    <pic:cNvPicPr/>
                  </pic:nvPicPr>
                  <pic:blipFill>
                    <a:blip r:embed="rId20"/>
                    <a:stretch>
                      <a:fillRect/>
                    </a:stretch>
                  </pic:blipFill>
                  <pic:spPr>
                    <a:xfrm>
                      <a:off x="0" y="0"/>
                      <a:ext cx="1152000" cy="1152000"/>
                    </a:xfrm>
                    <a:prstGeom prst="rect">
                      <a:avLst/>
                    </a:prstGeom>
                  </pic:spPr>
                </pic:pic>
              </a:graphicData>
            </a:graphic>
          </wp:inline>
        </w:drawing>
      </w:r>
      <w:r>
        <w:drawing>
          <wp:inline distT="0" distB="0" distL="0" distR="72000">
            <wp:extent cx="1152000" cy="1152000"/>
            <wp:docPr id="6" name="Образец 6"/>
            <a:graphic xmlns:a="http://schemas.openxmlformats.org/drawingml/2006/main">
              <a:graphicData uri="http://schemas.openxmlformats.org/drawingml/2006/picture">
                <pic:pic xmlns:pic="http://schemas.openxmlformats.org/drawingml/2006/picture">
                  <pic:nvPicPr>
                    <pic:cNvPr id="6" name="ref6.png"/>
                    <pic:cNvPicPr/>
                  </pic:nvPicPr>
                  <pic:blipFill>
                    <a:blip r:embed="rId21"/>
                    <a:stretch>
                      <a:fillRect/>
                    </a:stretch>
                  </pic:blipFill>
                  <pic:spPr>
                    <a:xfrm>
                      <a:off x="0" y="0"/>
                      <a:ext cx="1152000" cy="1152000"/>
                    </a:xfrm>
                    <a:prstGeom prst="rect">
                      <a:avLst/>
                    </a:prstGeom>
                  </pic:spPr>
                </pic:pic>
              </a:graphicData>
            </a:graphic>
          </wp:inline>
        </w:drawing>
      </w:r>
      <w:r>
        <w:drawing>
          <wp:inline distT="0" distB="0" distL="0" distR="72000">
            <wp:extent cx="1152000" cy="1152000"/>
            <wp:docPr id="7" name="Образец 7"/>
            <a:graphic xmlns:a="http://schemas.openxmlformats.org/drawingml/2006/main">
              <a:graphicData uri="http://schemas.openxmlformats.org/drawingml/2006/picture">
                <pic:pic xmlns:pic="http://schemas.openxmlformats.org/drawingml/2006/picture">
                  <pic:nvPicPr>
                    <pic:cNvPr id="7" name="ref7.png"/>
                    <pic:cNvPicPr/>
                  </pic:nvPicPr>
                  <pic:blipFill>
                    <a:blip r:embed="rId22"/>
                    <a:stretch>
                      <a:fillRect/>
                    </a:stretch>
                  </pic:blipFill>
                  <pic:spPr>
                    <a:xfrm>
                      <a:off x="0" y="0"/>
                      <a:ext cx="1152000" cy="1152000"/>
                    </a:xfrm>
                    <a:prstGeom prst="rect">
                      <a:avLst/>
                    </a:prstGeom>
                  </pic:spPr>
                </pic:pic>
              </a:graphicData>
            </a:graphic>
          </wp:inline>
        </w:drawing>
      </w:r>
    </w:p>
    <w:p>
      <w:pPr>
        <w:spacing w:after="20"/>
      </w:pPr>
      <w:r>
        <w:rPr/>
        <w:t xml:space="preserve">• </w:t>
      </w:r>
      <w:hyperlink r:id="rId23" w:history="1">
        <w:r>
          <w:rPr>
            <w:color w:val="0563C1"/>
            <w:u w:val="single"/>
            <w:sz w:val="19"/>
          </w:rPr>
          <w:t xml:space="preserve">art/map/forgotten_shore/carapace_nest_dry.webp</w:t>
        </w:r>
      </w:hyperlink>
    </w:p>
    <w:p>
      <w:pPr>
        <w:spacing w:after="20"/>
      </w:pPr>
      <w:r>
        <w:rPr/>
        <w:t xml:space="preserve">• </w:t>
      </w:r>
      <w:hyperlink r:id="rId24" w:history="1">
        <w:r>
          <w:rPr>
            <w:color w:val="0563C1"/>
            <w:u w:val="single"/>
            <w:sz w:val="19"/>
          </w:rPr>
          <w:t xml:space="preserve">art/map/forgotten_shore/low_tide_dry.webp</w:t>
        </w:r>
      </w:hyperlink>
    </w:p>
    <w:p>
      <w:pPr>
        <w:spacing w:after="20"/>
      </w:pPr>
      <w:r>
        <w:rPr/>
        <w:t xml:space="preserve">• </w:t>
      </w:r>
      <w:hyperlink r:id="rId25" w:history="1">
        <w:r>
          <w:rPr>
            <w:color w:val="0563C1"/>
            <w:u w:val="single"/>
            <w:sz w:val="19"/>
          </w:rPr>
          <w:t xml:space="preserve">art/map/forgotten_shore/coral_maze_dry.webp</w:t>
        </w:r>
      </w:hyperlink>
    </w:p>
    <w:p>
      <w:pPr>
        <w:spacing w:after="80"/>
      </w:pPr>
    </w:p>
    <w:p>
      <w:pPr>
        <w:pStyle w:val="Heading2"/>
        <w:spacing w:after="120"/>
      </w:pPr>
      <w:r>
        <w:rPr/>
        <w:t xml:space="preserve">Фишка на карте — 4 ракурса</w:t>
      </w:r>
    </w:p>
    <w:p>
      <w:pPr>
        <w:pStyle w:val="Heading3"/>
        <w:spacing w:after="120"/>
      </w:pPr>
      <w:r>
        <w:rPr/>
        <w:t xml:space="preserve">Ракурс 1 — вниз-влево (W1_1.png)</w:t>
      </w:r>
    </w:p>
    <w:p>
      <w:pPr>
        <w:shd w:val="clear" w:color="auto" w:fill="F2F2F2"/>
        <w:spacing w:after="120"/>
      </w:pPr>
      <w:r>
        <w:rPr>
          <w:rFonts w:ascii="Consolas" w:hAnsi="Consolas" w:cs="Consolas"/>
          <w:sz w:val="17"/>
        </w:rPr>
        <w:t xml:space="preserve">CREATURE: a colossal ancient crimson hermit crab: a towering spiral shell made of broken red coral, bleached bones and clusters of barnacles; heavy spiked claws crusted with barnacles; wet glossy dark-crimson chitin; small stalked eyes. GROUND: a patch of dark wet sand with black pebbles, small tide pools and red coral sprigs. ACCENT GLOW: a dim ember-red glow deep inside the shell opening.</w:t>
      </w:r>
      <w:r>
        <w:br/>
      </w:r>
      <w:r>
        <w:rPr>
          <w:rFonts w:ascii="Consolas" w:hAnsi="Consolas" w:cs="Consolas"/>
          <w:sz w:val="17"/>
        </w:rPr>
        <w:t xml:space="preserve">ANGLE 1 of 4: the creature faces the LOWER-LEFT of the frame: three-quarter FRONT view, its head/front toward the viewer and to the left.</w:t>
      </w:r>
    </w:p>
    <w:p>
      <w:pPr>
        <w:pStyle w:val="Heading3"/>
        <w:spacing w:after="120"/>
      </w:pPr>
      <w:r>
        <w:rPr/>
        <w:t xml:space="preserve">Ракурс 2 — вниз-вправо (W1_2.png)</w:t>
      </w:r>
    </w:p>
    <w:p>
      <w:pPr>
        <w:shd w:val="clear" w:color="auto" w:fill="F2F2F2"/>
        <w:spacing w:after="120"/>
      </w:pPr>
      <w:r>
        <w:rPr>
          <w:rFonts w:ascii="Consolas" w:hAnsi="Consolas" w:cs="Consolas"/>
          <w:sz w:val="17"/>
        </w:rPr>
        <w:t xml:space="preserve">Use the previous image as the exact reference for the creature and its ground patch: the same creature (same</w:t>
      </w:r>
      <w:r>
        <w:br/>
      </w:r>
      <w:r>
        <w:rPr>
          <w:rFonts w:ascii="Consolas" w:hAnsi="Consolas" w:cs="Consolas"/>
          <w:sz w:val="17"/>
        </w:rPr>
        <w:t xml:space="preserve">proportions, colours, materials, damage, accessories), the same ground patch, the same size in the frame, the same</w:t>
      </w:r>
      <w:r>
        <w:br/>
      </w:r>
      <w:r>
        <w:rPr>
          <w:rFonts w:ascii="Consolas" w:hAnsi="Consolas" w:cs="Consolas"/>
          <w:sz w:val="17"/>
        </w:rPr>
        <w:t xml:space="preserve">camera height and the same light from the upper-left of the image. Rotate ONLY the creature with its ground patch on the</w:t>
      </w:r>
      <w:r>
        <w:br/>
      </w:r>
      <w:r>
        <w:rPr>
          <w:rFonts w:ascii="Consolas" w:hAnsi="Consolas" w:cs="Consolas"/>
          <w:sz w:val="17"/>
        </w:rPr>
        <w:t xml:space="preserve">spot so that it now faces the LOWER-RIGHT of the frame: three-quarter FRONT view, its head/front toward the viewer and to the right. Nothing else changes.</w:t>
      </w:r>
    </w:p>
    <w:p>
      <w:pPr>
        <w:pStyle w:val="Heading3"/>
        <w:spacing w:after="120"/>
      </w:pPr>
      <w:r>
        <w:rPr/>
        <w:t xml:space="preserve">Ракурс 3 — вверх-вправо (W1_3.png)</w:t>
      </w:r>
    </w:p>
    <w:p>
      <w:pPr>
        <w:shd w:val="clear" w:color="auto" w:fill="F2F2F2"/>
        <w:spacing w:after="120"/>
      </w:pPr>
      <w:r>
        <w:rPr>
          <w:rFonts w:ascii="Consolas" w:hAnsi="Consolas" w:cs="Consolas"/>
          <w:sz w:val="17"/>
        </w:rPr>
        <w:t xml:space="preserve">Use the previous image as the exact reference for the creature and its ground patch: the same creature (same</w:t>
      </w:r>
      <w:r>
        <w:br/>
      </w:r>
      <w:r>
        <w:rPr>
          <w:rFonts w:ascii="Consolas" w:hAnsi="Consolas" w:cs="Consolas"/>
          <w:sz w:val="17"/>
        </w:rPr>
        <w:t xml:space="preserve">proportions, colours, materials, damage, accessories), the same ground patch, the same size in the frame, the same</w:t>
      </w:r>
      <w:r>
        <w:br/>
      </w:r>
      <w:r>
        <w:rPr>
          <w:rFonts w:ascii="Consolas" w:hAnsi="Consolas" w:cs="Consolas"/>
          <w:sz w:val="17"/>
        </w:rPr>
        <w:t xml:space="preserve">camera height and the same light from the upper-left of the image. Rotate ONLY the creature with its ground patch on the</w:t>
      </w:r>
      <w:r>
        <w:br/>
      </w:r>
      <w:r>
        <w:rPr>
          <w:rFonts w:ascii="Consolas" w:hAnsi="Consolas" w:cs="Consolas"/>
          <w:sz w:val="17"/>
        </w:rPr>
        <w:t xml:space="preserve">spot so that it now faces the UPPER-RIGHT of the frame: three-quarter BACK view, we see its back/shell and the back of the head, it walks away to the right. Nothing else changes.</w:t>
      </w:r>
    </w:p>
    <w:p>
      <w:pPr>
        <w:pStyle w:val="Heading3"/>
        <w:spacing w:after="120"/>
      </w:pPr>
      <w:r>
        <w:rPr/>
        <w:t xml:space="preserve">Ракурс 4 — вверх-влево (W1_4.png)</w:t>
      </w:r>
    </w:p>
    <w:p>
      <w:pPr>
        <w:shd w:val="clear" w:color="auto" w:fill="F2F2F2"/>
        <w:spacing w:after="120"/>
      </w:pPr>
      <w:r>
        <w:rPr>
          <w:rFonts w:ascii="Consolas" w:hAnsi="Consolas" w:cs="Consolas"/>
          <w:sz w:val="17"/>
        </w:rPr>
        <w:t xml:space="preserve">Use the previous image as the exact reference for the creature and its ground patch: the same creature (same</w:t>
      </w:r>
      <w:r>
        <w:br/>
      </w:r>
      <w:r>
        <w:rPr>
          <w:rFonts w:ascii="Consolas" w:hAnsi="Consolas" w:cs="Consolas"/>
          <w:sz w:val="17"/>
        </w:rPr>
        <w:t xml:space="preserve">proportions, colours, materials, damage, accessories), the same ground patch, the same size in the frame, the same</w:t>
      </w:r>
      <w:r>
        <w:br/>
      </w:r>
      <w:r>
        <w:rPr>
          <w:rFonts w:ascii="Consolas" w:hAnsi="Consolas" w:cs="Consolas"/>
          <w:sz w:val="17"/>
        </w:rPr>
        <w:t xml:space="preserve">camera height and the same light from the upper-left of the image. Rotate ONLY the creature with its ground patch on the</w:t>
      </w:r>
      <w:r>
        <w:br/>
      </w:r>
      <w:r>
        <w:rPr>
          <w:rFonts w:ascii="Consolas" w:hAnsi="Consolas" w:cs="Consolas"/>
          <w:sz w:val="17"/>
        </w:rPr>
        <w:t xml:space="preserve">spot so that it now faces the UPPER-LEFT of the frame: three-quarter BACK view, we see its back/shell and the back of the head, it walks away to the left. Nothing else changes.</w:t>
      </w:r>
    </w:p>
    <w:p>
      <w:pPr>
        <w:pStyle w:val="Heading3"/>
        <w:spacing w:after="120"/>
      </w:pPr>
      <w:r>
        <w:rPr/>
        <w:t xml:space="preserve">Лист ракурсов 2×2 (вместо четырёх отдельных)</w:t>
      </w:r>
    </w:p>
    <w:p>
      <w:pPr>
        <w:shd w:val="clear" w:color="auto" w:fill="F2F2F2"/>
        <w:spacing w:after="120"/>
      </w:pPr>
      <w:r>
        <w:rPr>
          <w:rFonts w:ascii="Consolas" w:hAnsi="Consolas" w:cs="Consolas"/>
          <w:sz w:val="17"/>
        </w:rPr>
        <w:t xml:space="preserve">CREATURE: a colossal ancient crimson hermit crab: a towering spiral shell made of broken red coral, bleached bones and clusters of barnacles; heavy spiked claws crusted with barnacles; wet glossy dark-crimson chitin; small stalked eyes. GROUND: a patch of dark wet sand with black pebbles, small tide pools and red coral sprigs. ACCENT GLOW: a dim ember-red glow deep inside the shell opening.</w:t>
      </w:r>
      <w:r>
        <w:br/>
      </w:r>
      <w:r>
        <w:rPr>
          <w:rFonts w:ascii="Consolas" w:hAnsi="Consolas" w:cs="Consolas"/>
          <w:sz w:val="17"/>
        </w:rPr>
        <w:t xml:space="preserve">Alternative (better consistency): generate all four angles at once as a 2×2 turnaround sheet, 2048×2048, each cell</w:t>
      </w:r>
      <w:r>
        <w:br/>
      </w:r>
      <w:r>
        <w:rPr>
          <w:rFonts w:ascii="Consolas" w:hAnsi="Consolas" w:cs="Consolas"/>
          <w:sz w:val="17"/>
        </w:rPr>
        <w:t xml:space="preserve">1024×1024 on transparent background, order: top-left — lower-left facing, top-right — lower-right facing, bottom-right —</w:t>
      </w:r>
      <w:r>
        <w:br/>
      </w:r>
      <w:r>
        <w:rPr>
          <w:rFonts w:ascii="Consolas" w:hAnsi="Consolas" w:cs="Consolas"/>
          <w:sz w:val="17"/>
        </w:rPr>
        <w:t xml:space="preserve">upper-right facing (back view), bottom-left — upper-left facing (back view). Same creature, same ground patch, same scale,</w:t>
      </w:r>
      <w:r>
        <w:br/>
      </w:r>
      <w:r>
        <w:rPr>
          <w:rFonts w:ascii="Consolas" w:hAnsi="Consolas" w:cs="Consolas"/>
          <w:sz w:val="17"/>
        </w:rPr>
        <w:t xml:space="preserve">same camera, light always from the upper-left. No grid lines, no labels.</w:t>
      </w:r>
    </w:p>
    <w:p>
      <w:pPr>
        <w:pStyle w:val="Heading2"/>
        <w:spacing w:after="120"/>
      </w:pPr>
      <w:r>
        <w:rPr/>
        <w:t xml:space="preserve">Карта противника (MW1 → art/cards/MW1.webp)</w:t>
      </w:r>
    </w:p>
    <w:p>
      <w:pPr>
        <w:keepNext/>
        <w:spacing w:after="40"/>
      </w:pPr>
      <w:r>
        <w:rPr>
          <w:b/>
          <w:color w:val="5B2A86"/>
        </w:rPr>
        <w:t xml:space="preserve">Приложить: шаблон и образцы готовых карт монстров:</w:t>
      </w:r>
    </w:p>
    <w:p>
      <w:pPr>
        <w:keepNext/>
        <w:spacing w:after="40"/>
      </w:pPr>
      <w:r>
        <w:drawing>
          <wp:inline distT="0" distB="0" distL="0" distR="72000">
            <wp:extent cx="882000" cy="1512000"/>
            <wp:docPr id="8" name="Образец 8"/>
            <a:graphic xmlns:a="http://schemas.openxmlformats.org/drawingml/2006/main">
              <a:graphicData uri="http://schemas.openxmlformats.org/drawingml/2006/picture">
                <pic:pic xmlns:pic="http://schemas.openxmlformats.org/drawingml/2006/picture">
                  <pic:nvPicPr>
                    <pic:cNvPr id="8" name="ref8.png"/>
                    <pic:cNvPicPr/>
                  </pic:nvPicPr>
                  <pic:blipFill>
                    <a:blip r:embed="rId26"/>
                    <a:stretch>
                      <a:fillRect/>
                    </a:stretch>
                  </pic:blipFill>
                  <pic:spPr>
                    <a:xfrm>
                      <a:off x="0" y="0"/>
                      <a:ext cx="882000" cy="1512000"/>
                    </a:xfrm>
                    <a:prstGeom prst="rect">
                      <a:avLst/>
                    </a:prstGeom>
                  </pic:spPr>
                </pic:pic>
              </a:graphicData>
            </a:graphic>
          </wp:inline>
        </w:drawing>
      </w:r>
      <w:r>
        <w:drawing>
          <wp:inline distT="0" distB="0" distL="0" distR="72000">
            <wp:extent cx="882000" cy="1512000"/>
            <wp:docPr id="9" name="Образец 9"/>
            <a:graphic xmlns:a="http://schemas.openxmlformats.org/drawingml/2006/main">
              <a:graphicData uri="http://schemas.openxmlformats.org/drawingml/2006/picture">
                <pic:pic xmlns:pic="http://schemas.openxmlformats.org/drawingml/2006/picture">
                  <pic:nvPicPr>
                    <pic:cNvPr id="9" name="ref9.png"/>
                    <pic:cNvPicPr/>
                  </pic:nvPicPr>
                  <pic:blipFill>
                    <a:blip r:embed="rId27"/>
                    <a:stretch>
                      <a:fillRect/>
                    </a:stretch>
                  </pic:blipFill>
                  <pic:spPr>
                    <a:xfrm>
                      <a:off x="0" y="0"/>
                      <a:ext cx="882000" cy="1512000"/>
                    </a:xfrm>
                    <a:prstGeom prst="rect">
                      <a:avLst/>
                    </a:prstGeom>
                  </pic:spPr>
                </pic:pic>
              </a:graphicData>
            </a:graphic>
          </wp:inline>
        </w:drawing>
      </w:r>
      <w:r>
        <w:drawing>
          <wp:inline distT="0" distB="0" distL="0" distR="72000">
            <wp:extent cx="882000" cy="1512000"/>
            <wp:docPr id="10" name="Образец 10"/>
            <a:graphic xmlns:a="http://schemas.openxmlformats.org/drawingml/2006/main">
              <a:graphicData uri="http://schemas.openxmlformats.org/drawingml/2006/picture">
                <pic:pic xmlns:pic="http://schemas.openxmlformats.org/drawingml/2006/picture">
                  <pic:nvPicPr>
                    <pic:cNvPr id="10" name="ref10.png"/>
                    <pic:cNvPicPr/>
                  </pic:nvPicPr>
                  <pic:blipFill>
                    <a:blip r:embed="rId28"/>
                    <a:stretch>
                      <a:fillRect/>
                    </a:stretch>
                  </pic:blipFill>
                  <pic:spPr>
                    <a:xfrm>
                      <a:off x="0" y="0"/>
                      <a:ext cx="882000" cy="1512000"/>
                    </a:xfrm>
                    <a:prstGeom prst="rect">
                      <a:avLst/>
                    </a:prstGeom>
                  </pic:spPr>
                </pic:pic>
              </a:graphicData>
            </a:graphic>
          </wp:inline>
        </w:drawing>
      </w:r>
    </w:p>
    <w:p>
      <w:pPr>
        <w:spacing w:after="20"/>
      </w:pPr>
      <w:r>
        <w:rPr/>
        <w:t xml:space="preserve">• </w:t>
      </w:r>
      <w:hyperlink r:id="rId29" w:history="1">
        <w:r>
          <w:rPr>
            <w:color w:val="0563C1"/>
            <w:u w:val="single"/>
            <w:sz w:val="19"/>
          </w:rPr>
          <w:t xml:space="preserve">docs/assets/cards/templates/SunLess-blank-card-front-7x12.png</w:t>
        </w:r>
      </w:hyperlink>
    </w:p>
    <w:p>
      <w:pPr>
        <w:spacing w:after="20"/>
      </w:pPr>
      <w:r>
        <w:rPr/>
        <w:t xml:space="preserve">• </w:t>
      </w:r>
      <w:hyperlink r:id="rId30" w:history="1">
        <w:r>
          <w:rPr>
            <w:color w:val="0563C1"/>
            <w:u w:val="single"/>
            <w:sz w:val="19"/>
          </w:rPr>
          <w:t xml:space="preserve">docs/assets/cards/concepts/09-M03-carapace-scavenger.png</w:t>
        </w:r>
      </w:hyperlink>
    </w:p>
    <w:p>
      <w:pPr>
        <w:spacing w:after="20"/>
      </w:pPr>
      <w:r>
        <w:rPr/>
        <w:t xml:space="preserve">• </w:t>
      </w:r>
      <w:hyperlink r:id="rId31" w:history="1">
        <w:r>
          <w:rPr>
            <w:color w:val="0563C1"/>
            <w:u w:val="single"/>
            <w:sz w:val="19"/>
          </w:rPr>
          <w:t xml:space="preserve">docs/assets/cards/concepts/monsters-template-series/10-M37-Багровый-Ужас.png</w:t>
        </w:r>
      </w:hyperlink>
    </w:p>
    <w:p>
      <w:pPr>
        <w:spacing w:after="80"/>
      </w:pPr>
    </w:p>
    <w:p>
      <w:pPr>
        <w:shd w:val="clear" w:color="auto" w:fill="F2F2F2"/>
        <w:spacing w:after="120"/>
      </w:pPr>
      <w:r>
        <w:rPr>
          <w:rFonts w:ascii="Consolas" w:hAnsi="Consolas" w:cs="Consolas"/>
          <w:sz w:val="17"/>
        </w:rPr>
        <w:t xml:space="preserve">Use case: stylized-concept. Edit the attached EMPTY SunLess card as a locked template (and follow the attached</w:t>
      </w:r>
      <w:r>
        <w:br/>
      </w:r>
      <w:r>
        <w:rPr>
          <w:rFonts w:ascii="Consolas" w:hAnsi="Consolas" w:cs="Consolas"/>
          <w:sz w:val="17"/>
        </w:rPr>
        <w:t xml:space="preserve">template settings text). Exactly ONE separate monster card, vertical 7:12, frontal, all four edges visible, filling the</w:t>
      </w:r>
      <w:r>
        <w:br/>
      </w:r>
      <w:r>
        <w:rPr>
          <w:rFonts w:ascii="Consolas" w:hAnsi="Consolas" w:cs="Consolas"/>
          <w:sz w:val="17"/>
        </w:rPr>
        <w:t xml:space="preserve">frame, no surrounding surface. Preserve the moon-silver double border, clipped corners, dark paper texture, horizontal</w:t>
      </w:r>
      <w:r>
        <w:br/>
      </w:r>
      <w:r>
        <w:rPr>
          <w:rFonts w:ascii="Consolas" w:hAnsi="Consolas" w:cs="Consolas"/>
          <w:sz w:val="17"/>
        </w:rPr>
        <w:t xml:space="preserve">divider and opaque lower title plaque geometry. Change only the INNER UPPER field by illustrating the subject below, and</w:t>
      </w:r>
      <w:r>
        <w:br/>
      </w:r>
      <w:r>
        <w:rPr>
          <w:rFonts w:ascii="Consolas" w:hAnsi="Consolas" w:cs="Consolas"/>
          <w:sz w:val="17"/>
        </w:rPr>
        <w:t xml:space="preserve">add only its exact Cyrillic name in centered pale ivory elegant uppercase serif in the lower panel. No stats, icons, rank,</w:t>
      </w:r>
      <w:r>
        <w:br/>
      </w:r>
      <w:r>
        <w:rPr>
          <w:rFonts w:ascii="Consolas" w:hAnsi="Consolas" w:cs="Consolas"/>
          <w:sz w:val="17"/>
        </w:rPr>
        <w:t xml:space="preserve">gems, digits, extra lines, runes, fake writing, watermark, logo or added caption. Keep the illustration inside the frame</w:t>
      </w:r>
      <w:r>
        <w:br/>
      </w:r>
      <w:r>
        <w:rPr>
          <w:rFonts w:ascii="Consolas" w:hAnsi="Consolas" w:cs="Consolas"/>
          <w:sz w:val="17"/>
        </w:rPr>
        <w:t xml:space="preserve">and above the divider. Dark antique engraved tarot art, fine painterly etching, restrained cool silver and muted accents,</w:t>
      </w:r>
      <w:r>
        <w:br/>
      </w:r>
      <w:r>
        <w:rPr>
          <w:rFonts w:ascii="Consolas" w:hAnsi="Consolas" w:cs="Consolas"/>
          <w:sz w:val="17"/>
        </w:rPr>
        <w:t xml:space="preserve">tactile materials, low exposure without blown white highlights, no glossy fantasy (match the attached example cards).</w:t>
      </w:r>
      <w:r>
        <w:br/>
      </w:r>
      <w:r>
        <w:rPr>
          <w:rFonts w:ascii="Consolas" w:hAnsi="Consolas" w:cs="Consolas"/>
          <w:sz w:val="17"/>
        </w:rPr>
        <w:t xml:space="preserve">Output: 952×1632 PNG (7:12).</w:t>
      </w:r>
      <w:r>
        <w:br/>
      </w:r>
      <w:r>
        <w:rPr>
          <w:rFonts w:ascii="Consolas" w:hAnsi="Consolas" w:cs="Consolas"/>
          <w:sz w:val="17"/>
        </w:rPr>
        <w:t xml:space="preserve">MW1 “БАГРОВЫЙ ОТШЕЛЬНИК”: a colossal ancient hermit crab rising from a tide pool at night on the Forgotten Shore: a spiral shell of broken red coral and bleached bones crusted with barnacles, barnacle-covered claws raised, a dim ember-red glow inside the shell, black sea and spray behind; one creature only, no people. Exact lower title “БАГРОВЫЙ ОТШЕЛЬНИК” on ONE line.</w:t>
      </w:r>
    </w:p>
    <w:p>
      <w:pPr>
        <w:pStyle w:val="Heading2"/>
        <w:spacing w:after="120"/>
      </w:pPr>
      <w:r>
        <w:rPr/>
        <w:t xml:space="preserve">Карта награды — Воспоминание (LW1 → art/cards/LW1.webp)</w:t>
      </w:r>
    </w:p>
    <w:p>
      <w:pPr>
        <w:keepNext/>
        <w:spacing w:after="40"/>
      </w:pPr>
      <w:r>
        <w:rPr>
          <w:b/>
          <w:color w:val="5B2A86"/>
        </w:rPr>
        <w:t xml:space="preserve">Приложить: шаблон и образцы готовых карт Воспоминаний:</w:t>
      </w:r>
    </w:p>
    <w:p>
      <w:pPr>
        <w:keepNext/>
        <w:spacing w:after="40"/>
      </w:pPr>
      <w:r>
        <w:drawing>
          <wp:inline distT="0" distB="0" distL="0" distR="72000">
            <wp:extent cx="882000" cy="1512000"/>
            <wp:docPr id="11" name="Образец 11"/>
            <a:graphic xmlns:a="http://schemas.openxmlformats.org/drawingml/2006/main">
              <a:graphicData uri="http://schemas.openxmlformats.org/drawingml/2006/picture">
                <pic:pic xmlns:pic="http://schemas.openxmlformats.org/drawingml/2006/picture">
                  <pic:nvPicPr>
                    <pic:cNvPr id="11" name="ref11.png"/>
                    <pic:cNvPicPr/>
                  </pic:nvPicPr>
                  <pic:blipFill>
                    <a:blip r:embed="rId32"/>
                    <a:stretch>
                      <a:fillRect/>
                    </a:stretch>
                  </pic:blipFill>
                  <pic:spPr>
                    <a:xfrm>
                      <a:off x="0" y="0"/>
                      <a:ext cx="882000" cy="1512000"/>
                    </a:xfrm>
                    <a:prstGeom prst="rect">
                      <a:avLst/>
                    </a:prstGeom>
                  </pic:spPr>
                </pic:pic>
              </a:graphicData>
            </a:graphic>
          </wp:inline>
        </w:drawing>
      </w:r>
      <w:r>
        <w:drawing>
          <wp:inline distT="0" distB="0" distL="0" distR="72000">
            <wp:extent cx="882000" cy="1512000"/>
            <wp:docPr id="12" name="Образец 12"/>
            <a:graphic xmlns:a="http://schemas.openxmlformats.org/drawingml/2006/main">
              <a:graphicData uri="http://schemas.openxmlformats.org/drawingml/2006/picture">
                <pic:pic xmlns:pic="http://schemas.openxmlformats.org/drawingml/2006/picture">
                  <pic:nvPicPr>
                    <pic:cNvPr id="12" name="ref12.png"/>
                    <pic:cNvPicPr/>
                  </pic:nvPicPr>
                  <pic:blipFill>
                    <a:blip r:embed="rId33"/>
                    <a:stretch>
                      <a:fillRect/>
                    </a:stretch>
                  </pic:blipFill>
                  <pic:spPr>
                    <a:xfrm>
                      <a:off x="0" y="0"/>
                      <a:ext cx="882000" cy="1512000"/>
                    </a:xfrm>
                    <a:prstGeom prst="rect">
                      <a:avLst/>
                    </a:prstGeom>
                  </pic:spPr>
                </pic:pic>
              </a:graphicData>
            </a:graphic>
          </wp:inline>
        </w:drawing>
      </w:r>
      <w:r>
        <w:drawing>
          <wp:inline distT="0" distB="0" distL="0" distR="72000">
            <wp:extent cx="882000" cy="1512000"/>
            <wp:docPr id="13" name="Образец 13"/>
            <a:graphic xmlns:a="http://schemas.openxmlformats.org/drawingml/2006/main">
              <a:graphicData uri="http://schemas.openxmlformats.org/drawingml/2006/picture">
                <pic:pic xmlns:pic="http://schemas.openxmlformats.org/drawingml/2006/picture">
                  <pic:nvPicPr>
                    <pic:cNvPr id="13" name="ref13.png"/>
                    <pic:cNvPicPr/>
                  </pic:nvPicPr>
                  <pic:blipFill>
                    <a:blip r:embed="rId34"/>
                    <a:stretch>
                      <a:fillRect/>
                    </a:stretch>
                  </pic:blipFill>
                  <pic:spPr>
                    <a:xfrm>
                      <a:off x="0" y="0"/>
                      <a:ext cx="882000" cy="1512000"/>
                    </a:xfrm>
                    <a:prstGeom prst="rect">
                      <a:avLst/>
                    </a:prstGeom>
                  </pic:spPr>
                </pic:pic>
              </a:graphicData>
            </a:graphic>
          </wp:inline>
        </w:drawing>
      </w:r>
    </w:p>
    <w:p>
      <w:pPr>
        <w:spacing w:after="20"/>
      </w:pPr>
      <w:r>
        <w:rPr/>
        <w:t xml:space="preserve">• </w:t>
      </w:r>
      <w:hyperlink r:id="rId35" w:history="1">
        <w:r>
          <w:rPr>
            <w:color w:val="0563C1"/>
            <w:u w:val="single"/>
            <w:sz w:val="19"/>
          </w:rPr>
          <w:t xml:space="preserve">docs/assets/cards/templates/SunLess-blank-card-front-7x12.png</w:t>
        </w:r>
      </w:hyperlink>
    </w:p>
    <w:p>
      <w:pPr>
        <w:spacing w:after="20"/>
      </w:pPr>
      <w:r>
        <w:rPr/>
        <w:t xml:space="preserve">• </w:t>
      </w:r>
      <w:hyperlink r:id="rId36" w:history="1">
        <w:r>
          <w:rPr>
            <w:color w:val="0563C1"/>
            <w:u w:val="single"/>
            <w:sz w:val="19"/>
          </w:rPr>
          <w:t xml:space="preserve">docs/assets/cards/concepts/enhancements-template-series-v2/02-U12-Эхо-Падальщика-Карапакса.png</w:t>
        </w:r>
      </w:hyperlink>
    </w:p>
    <w:p>
      <w:pPr>
        <w:spacing w:after="20"/>
      </w:pPr>
      <w:r>
        <w:rPr/>
        <w:t xml:space="preserve">• </w:t>
      </w:r>
      <w:hyperlink r:id="rId37" w:history="1">
        <w:r>
          <w:rPr>
            <w:color w:val="0563C1"/>
            <w:u w:val="single"/>
            <w:sz w:val="19"/>
          </w:rPr>
          <w:t xml:space="preserve">docs/assets/cards/concepts/enhancements-template-series-v2/03-U16-Доспехи-Звёздного-Легиона.png</w:t>
        </w:r>
      </w:hyperlink>
    </w:p>
    <w:p>
      <w:pPr>
        <w:spacing w:after="80"/>
      </w:pPr>
    </w:p>
    <w:p>
      <w:pPr>
        <w:shd w:val="clear" w:color="auto" w:fill="F2F2F2"/>
        <w:spacing w:after="120"/>
      </w:pPr>
      <w:r>
        <w:rPr>
          <w:rFonts w:ascii="Consolas" w:hAnsi="Consolas" w:cs="Consolas"/>
          <w:sz w:val="17"/>
        </w:rPr>
        <w:t xml:space="preserve">Use case: stylized-concept. Edit the attached EMPTY SunLess card as a locked template (and follow the attached</w:t>
      </w:r>
      <w:r>
        <w:br/>
      </w:r>
      <w:r>
        <w:rPr>
          <w:rFonts w:ascii="Consolas" w:hAnsi="Consolas" w:cs="Consolas"/>
          <w:sz w:val="17"/>
        </w:rPr>
        <w:t xml:space="preserve">template settings text). Exactly ONE separate enhancement card, vertical 7:12, frontal, all four edges visible, filling the</w:t>
      </w:r>
      <w:r>
        <w:br/>
      </w:r>
      <w:r>
        <w:rPr>
          <w:rFonts w:ascii="Consolas" w:hAnsi="Consolas" w:cs="Consolas"/>
          <w:sz w:val="17"/>
        </w:rPr>
        <w:t xml:space="preserve">frame, no surrounding surface. Preserve the moon-silver double border, clipped corners, dark paper texture, horizontal</w:t>
      </w:r>
      <w:r>
        <w:br/>
      </w:r>
      <w:r>
        <w:rPr>
          <w:rFonts w:ascii="Consolas" w:hAnsi="Consolas" w:cs="Consolas"/>
          <w:sz w:val="17"/>
        </w:rPr>
        <w:t xml:space="preserve">divider and opaque lower title plaque geometry. Change only the INNER UPPER field by illustrating the subject below, and</w:t>
      </w:r>
      <w:r>
        <w:br/>
      </w:r>
      <w:r>
        <w:rPr>
          <w:rFonts w:ascii="Consolas" w:hAnsi="Consolas" w:cs="Consolas"/>
          <w:sz w:val="17"/>
        </w:rPr>
        <w:t xml:space="preserve">add only its exact Cyrillic name in centered pale ivory elegant uppercase serif in the lower panel. No stats, icons, rank,</w:t>
      </w:r>
      <w:r>
        <w:br/>
      </w:r>
      <w:r>
        <w:rPr>
          <w:rFonts w:ascii="Consolas" w:hAnsi="Consolas" w:cs="Consolas"/>
          <w:sz w:val="17"/>
        </w:rPr>
        <w:t xml:space="preserve">gems, digits, extra lines, runes, fake writing, watermark, logo or added caption. Keep the illustration inside the frame</w:t>
      </w:r>
      <w:r>
        <w:br/>
      </w:r>
      <w:r>
        <w:rPr>
          <w:rFonts w:ascii="Consolas" w:hAnsi="Consolas" w:cs="Consolas"/>
          <w:sz w:val="17"/>
        </w:rPr>
        <w:t xml:space="preserve">and above the divider. Dark antique engraved tarot art, fine painterly etching, restrained cool silver and muted accents,</w:t>
      </w:r>
      <w:r>
        <w:br/>
      </w:r>
      <w:r>
        <w:rPr>
          <w:rFonts w:ascii="Consolas" w:hAnsi="Consolas" w:cs="Consolas"/>
          <w:sz w:val="17"/>
        </w:rPr>
        <w:t xml:space="preserve">tactile materials, low exposure without blown white highlights, no glossy fantasy (match the attached example cards).</w:t>
      </w:r>
      <w:r>
        <w:br/>
      </w:r>
      <w:r>
        <w:rPr>
          <w:rFonts w:ascii="Consolas" w:hAnsi="Consolas" w:cs="Consolas"/>
          <w:sz w:val="17"/>
        </w:rPr>
        <w:t xml:space="preserve">Output: 952×1632 PNG (7:12).</w:t>
      </w:r>
      <w:r>
        <w:br/>
      </w:r>
      <w:r>
        <w:rPr>
          <w:rFonts w:ascii="Consolas" w:hAnsi="Consolas" w:cs="Consolas"/>
          <w:sz w:val="17"/>
        </w:rPr>
        <w:t xml:space="preserve">LW1 “ПАНЦИРЬ ОТШЕЛЬНИКА”: one curved fragment of the Crimson Hermit's shell lying on black wet sand: a plate of red coral and bone with barnacles, faintly warm-glowing from inside like something alive, a little mist; an artifact of protection, no creature, no person. Exact lower title “ПАНЦИРЬ ОТШЕЛЬНИКА” on ONE line.</w:t>
      </w:r>
    </w:p>
    <w:p>
      <w:pPr>
        <w:pStyle w:val="Heading1"/>
        <w:spacing w:after="120"/>
      </w:pPr>
      <w:r>
        <w:rPr/>
        <w:t xml:space="preserve">Пепельный Змей — Древо Души (Пепельное море)</w:t>
      </w:r>
    </w:p>
    <w:p>
      <w:pPr>
        <w:spacing w:after="120"/>
      </w:pPr>
      <w:r>
        <w:rPr>
          <w:i/>
        </w:rPr>
        <w:t xml:space="preserve">Змей длиной с караван, плывущий в пепельных дюнах. Чешуя — угольные пластины с тлеющими краями; голова тяжёлая, костяная, рогатая; тело уходит в пепел кольцами. Акцент — оранжевое тление в швах чешуи и в глазах.</w:t>
      </w:r>
    </w:p>
    <w:p>
      <w:pPr>
        <w:keepNext/>
        <w:spacing w:after="40"/>
      </w:pPr>
      <w:r>
        <w:rPr>
          <w:b/>
          <w:color w:val="5B2A86"/>
        </w:rPr>
        <w:t xml:space="preserve">Образцы места (материалы, свет, масштаб):</w:t>
      </w:r>
    </w:p>
    <w:p>
      <w:pPr>
        <w:keepNext/>
        <w:spacing w:after="40"/>
      </w:pPr>
      <w:r>
        <w:drawing>
          <wp:inline distT="0" distB="0" distL="0" distR="72000">
            <wp:extent cx="1152000" cy="1152000"/>
            <wp:docPr id="14" name="Образец 14"/>
            <a:graphic xmlns:a="http://schemas.openxmlformats.org/drawingml/2006/main">
              <a:graphicData uri="http://schemas.openxmlformats.org/drawingml/2006/picture">
                <pic:pic xmlns:pic="http://schemas.openxmlformats.org/drawingml/2006/picture">
                  <pic:nvPicPr>
                    <pic:cNvPr id="14" name="ref14.png"/>
                    <pic:cNvPicPr/>
                  </pic:nvPicPr>
                  <pic:blipFill>
                    <a:blip r:embed="rId38"/>
                    <a:stretch>
                      <a:fillRect/>
                    </a:stretch>
                  </pic:blipFill>
                  <pic:spPr>
                    <a:xfrm>
                      <a:off x="0" y="0"/>
                      <a:ext cx="1152000" cy="1152000"/>
                    </a:xfrm>
                    <a:prstGeom prst="rect">
                      <a:avLst/>
                    </a:prstGeom>
                  </pic:spPr>
                </pic:pic>
              </a:graphicData>
            </a:graphic>
          </wp:inline>
        </w:drawing>
      </w:r>
      <w:r>
        <w:drawing>
          <wp:inline distT="0" distB="0" distL="0" distR="72000">
            <wp:extent cx="1152000" cy="1152000"/>
            <wp:docPr id="15" name="Образец 15"/>
            <a:graphic xmlns:a="http://schemas.openxmlformats.org/drawingml/2006/main">
              <a:graphicData uri="http://schemas.openxmlformats.org/drawingml/2006/picture">
                <pic:pic xmlns:pic="http://schemas.openxmlformats.org/drawingml/2006/picture">
                  <pic:nvPicPr>
                    <pic:cNvPr id="15" name="ref15.png"/>
                    <pic:cNvPicPr/>
                  </pic:nvPicPr>
                  <pic:blipFill>
                    <a:blip r:embed="rId39"/>
                    <a:stretch>
                      <a:fillRect/>
                    </a:stretch>
                  </pic:blipFill>
                  <pic:spPr>
                    <a:xfrm>
                      <a:off x="0" y="0"/>
                      <a:ext cx="1152000" cy="1152000"/>
                    </a:xfrm>
                    <a:prstGeom prst="rect">
                      <a:avLst/>
                    </a:prstGeom>
                  </pic:spPr>
                </pic:pic>
              </a:graphicData>
            </a:graphic>
          </wp:inline>
        </w:drawing>
      </w:r>
      <w:r>
        <w:drawing>
          <wp:inline distT="0" distB="0" distL="0" distR="72000">
            <wp:extent cx="1152000" cy="1152000"/>
            <wp:docPr id="16" name="Образец 16"/>
            <a:graphic xmlns:a="http://schemas.openxmlformats.org/drawingml/2006/main">
              <a:graphicData uri="http://schemas.openxmlformats.org/drawingml/2006/picture">
                <pic:pic xmlns:pic="http://schemas.openxmlformats.org/drawingml/2006/picture">
                  <pic:nvPicPr>
                    <pic:cNvPr id="16" name="ref16.png"/>
                    <pic:cNvPicPr/>
                  </pic:nvPicPr>
                  <pic:blipFill>
                    <a:blip r:embed="rId40"/>
                    <a:stretch>
                      <a:fillRect/>
                    </a:stretch>
                  </pic:blipFill>
                  <pic:spPr>
                    <a:xfrm>
                      <a:off x="0" y="0"/>
                      <a:ext cx="1152000" cy="1152000"/>
                    </a:xfrm>
                    <a:prstGeom prst="rect">
                      <a:avLst/>
                    </a:prstGeom>
                  </pic:spPr>
                </pic:pic>
              </a:graphicData>
            </a:graphic>
          </wp:inline>
        </w:drawing>
      </w:r>
    </w:p>
    <w:p>
      <w:pPr>
        <w:spacing w:after="20"/>
      </w:pPr>
      <w:r>
        <w:rPr/>
        <w:t xml:space="preserve">• </w:t>
      </w:r>
      <w:hyperlink r:id="rId41" w:history="1">
        <w:r>
          <w:rPr>
            <w:color w:val="0563C1"/>
            <w:u w:val="single"/>
            <w:sz w:val="19"/>
          </w:rPr>
          <w:t xml:space="preserve">art/map/ash_path/ash_dunes_dry.webp</w:t>
        </w:r>
      </w:hyperlink>
    </w:p>
    <w:p>
      <w:pPr>
        <w:spacing w:after="20"/>
      </w:pPr>
      <w:r>
        <w:rPr/>
        <w:t xml:space="preserve">• </w:t>
      </w:r>
      <w:hyperlink r:id="rId42" w:history="1">
        <w:r>
          <w:rPr>
            <w:color w:val="0563C1"/>
            <w:u w:val="single"/>
            <w:sz w:val="19"/>
          </w:rPr>
          <w:t xml:space="preserve">art/map/ash_path/ash_bones_dry.webp</w:t>
        </w:r>
      </w:hyperlink>
    </w:p>
    <w:p>
      <w:pPr>
        <w:spacing w:after="20"/>
      </w:pPr>
      <w:r>
        <w:rPr/>
        <w:t xml:space="preserve">• </w:t>
      </w:r>
      <w:hyperlink r:id="rId43" w:history="1">
        <w:r>
          <w:rPr>
            <w:color w:val="0563C1"/>
            <w:u w:val="single"/>
            <w:sz w:val="19"/>
          </w:rPr>
          <w:t xml:space="preserve">art/map/ash_path/decal_token_demon.webp</w:t>
        </w:r>
      </w:hyperlink>
    </w:p>
    <w:p>
      <w:pPr>
        <w:spacing w:after="80"/>
      </w:pPr>
    </w:p>
    <w:p>
      <w:pPr>
        <w:pStyle w:val="Heading2"/>
        <w:spacing w:after="120"/>
      </w:pPr>
      <w:r>
        <w:rPr/>
        <w:t xml:space="preserve">Фишка на карте — 4 ракурса</w:t>
      </w:r>
    </w:p>
    <w:p>
      <w:pPr>
        <w:pStyle w:val="Heading3"/>
        <w:spacing w:after="120"/>
      </w:pPr>
      <w:r>
        <w:rPr/>
        <w:t xml:space="preserve">Ракурс 1 — вниз-влево (W2_1.png)</w:t>
      </w:r>
    </w:p>
    <w:p>
      <w:pPr>
        <w:shd w:val="clear" w:color="auto" w:fill="F2F2F2"/>
        <w:spacing w:after="120"/>
      </w:pPr>
      <w:r>
        <w:rPr>
          <w:rFonts w:ascii="Consolas" w:hAnsi="Consolas" w:cs="Consolas"/>
          <w:sz w:val="17"/>
        </w:rPr>
        <w:t xml:space="preserve">CREATURE: a colossal serpent emerging from ash: the head and two coils of its body rise above a patch of grey ash, the rest disappears under it; armour of charcoal-black scales with smouldering orange edges, a heavy bony horned head, ash pouring off it. GROUND: a patch of grey ash dune with half-buried bones and small smoking cracks. ACCENT GLOW: smouldering orange light in the seams between scales and in the eyes.</w:t>
      </w:r>
      <w:r>
        <w:br/>
      </w:r>
      <w:r>
        <w:rPr>
          <w:rFonts w:ascii="Consolas" w:hAnsi="Consolas" w:cs="Consolas"/>
          <w:sz w:val="17"/>
        </w:rPr>
        <w:t xml:space="preserve">ANGLE 1 of 4: the creature faces the LOWER-LEFT of the frame: three-quarter FRONT view, its head/front toward the viewer and to the left.</w:t>
      </w:r>
    </w:p>
    <w:p>
      <w:pPr>
        <w:pStyle w:val="Heading3"/>
        <w:spacing w:after="120"/>
      </w:pPr>
      <w:r>
        <w:rPr/>
        <w:t xml:space="preserve">Ракурс 2 — вниз-вправо (W2_2.png)</w:t>
      </w:r>
    </w:p>
    <w:p>
      <w:pPr>
        <w:shd w:val="clear" w:color="auto" w:fill="F2F2F2"/>
        <w:spacing w:after="120"/>
      </w:pPr>
      <w:r>
        <w:rPr>
          <w:rFonts w:ascii="Consolas" w:hAnsi="Consolas" w:cs="Consolas"/>
          <w:sz w:val="17"/>
        </w:rPr>
        <w:t xml:space="preserve">Use the previous image as the exact reference for the creature and its ground patch: the same creature (same</w:t>
      </w:r>
      <w:r>
        <w:br/>
      </w:r>
      <w:r>
        <w:rPr>
          <w:rFonts w:ascii="Consolas" w:hAnsi="Consolas" w:cs="Consolas"/>
          <w:sz w:val="17"/>
        </w:rPr>
        <w:t xml:space="preserve">proportions, colours, materials, damage, accessories), the same ground patch, the same size in the frame, the same</w:t>
      </w:r>
      <w:r>
        <w:br/>
      </w:r>
      <w:r>
        <w:rPr>
          <w:rFonts w:ascii="Consolas" w:hAnsi="Consolas" w:cs="Consolas"/>
          <w:sz w:val="17"/>
        </w:rPr>
        <w:t xml:space="preserve">camera height and the same light from the upper-left of the image. Rotate ONLY the creature with its ground patch on the</w:t>
      </w:r>
      <w:r>
        <w:br/>
      </w:r>
      <w:r>
        <w:rPr>
          <w:rFonts w:ascii="Consolas" w:hAnsi="Consolas" w:cs="Consolas"/>
          <w:sz w:val="17"/>
        </w:rPr>
        <w:t xml:space="preserve">spot so that it now faces the LOWER-RIGHT of the frame: three-quarter FRONT view, its head/front toward the viewer and to the right. Nothing else changes.</w:t>
      </w:r>
    </w:p>
    <w:p>
      <w:pPr>
        <w:pStyle w:val="Heading3"/>
        <w:spacing w:after="120"/>
      </w:pPr>
      <w:r>
        <w:rPr/>
        <w:t xml:space="preserve">Ракурс 3 — вверх-вправо (W2_3.png)</w:t>
      </w:r>
    </w:p>
    <w:p>
      <w:pPr>
        <w:shd w:val="clear" w:color="auto" w:fill="F2F2F2"/>
        <w:spacing w:after="120"/>
      </w:pPr>
      <w:r>
        <w:rPr>
          <w:rFonts w:ascii="Consolas" w:hAnsi="Consolas" w:cs="Consolas"/>
          <w:sz w:val="17"/>
        </w:rPr>
        <w:t xml:space="preserve">Use the previous image as the exact reference for the creature and its ground patch: the same creature (same</w:t>
      </w:r>
      <w:r>
        <w:br/>
      </w:r>
      <w:r>
        <w:rPr>
          <w:rFonts w:ascii="Consolas" w:hAnsi="Consolas" w:cs="Consolas"/>
          <w:sz w:val="17"/>
        </w:rPr>
        <w:t xml:space="preserve">proportions, colours, materials, damage, accessories), the same ground patch, the same size in the frame, the same</w:t>
      </w:r>
      <w:r>
        <w:br/>
      </w:r>
      <w:r>
        <w:rPr>
          <w:rFonts w:ascii="Consolas" w:hAnsi="Consolas" w:cs="Consolas"/>
          <w:sz w:val="17"/>
        </w:rPr>
        <w:t xml:space="preserve">camera height and the same light from the upper-left of the image. Rotate ONLY the creature with its ground patch on the</w:t>
      </w:r>
      <w:r>
        <w:br/>
      </w:r>
      <w:r>
        <w:rPr>
          <w:rFonts w:ascii="Consolas" w:hAnsi="Consolas" w:cs="Consolas"/>
          <w:sz w:val="17"/>
        </w:rPr>
        <w:t xml:space="preserve">spot so that it now faces the UPPER-RIGHT of the frame: three-quarter BACK view, we see its back/shell and the back of the head, it walks away to the right. Nothing else changes.</w:t>
      </w:r>
    </w:p>
    <w:p>
      <w:pPr>
        <w:pStyle w:val="Heading3"/>
        <w:spacing w:after="120"/>
      </w:pPr>
      <w:r>
        <w:rPr/>
        <w:t xml:space="preserve">Ракурс 4 — вверх-влево (W2_4.png)</w:t>
      </w:r>
    </w:p>
    <w:p>
      <w:pPr>
        <w:shd w:val="clear" w:color="auto" w:fill="F2F2F2"/>
        <w:spacing w:after="120"/>
      </w:pPr>
      <w:r>
        <w:rPr>
          <w:rFonts w:ascii="Consolas" w:hAnsi="Consolas" w:cs="Consolas"/>
          <w:sz w:val="17"/>
        </w:rPr>
        <w:t xml:space="preserve">Use the previous image as the exact reference for the creature and its ground patch: the same creature (same</w:t>
      </w:r>
      <w:r>
        <w:br/>
      </w:r>
      <w:r>
        <w:rPr>
          <w:rFonts w:ascii="Consolas" w:hAnsi="Consolas" w:cs="Consolas"/>
          <w:sz w:val="17"/>
        </w:rPr>
        <w:t xml:space="preserve">proportions, colours, materials, damage, accessories), the same ground patch, the same size in the frame, the same</w:t>
      </w:r>
      <w:r>
        <w:br/>
      </w:r>
      <w:r>
        <w:rPr>
          <w:rFonts w:ascii="Consolas" w:hAnsi="Consolas" w:cs="Consolas"/>
          <w:sz w:val="17"/>
        </w:rPr>
        <w:t xml:space="preserve">camera height and the same light from the upper-left of the image. Rotate ONLY the creature with its ground patch on the</w:t>
      </w:r>
      <w:r>
        <w:br/>
      </w:r>
      <w:r>
        <w:rPr>
          <w:rFonts w:ascii="Consolas" w:hAnsi="Consolas" w:cs="Consolas"/>
          <w:sz w:val="17"/>
        </w:rPr>
        <w:t xml:space="preserve">spot so that it now faces the UPPER-LEFT of the frame: three-quarter BACK view, we see its back/shell and the back of the head, it walks away to the left. Nothing else changes.</w:t>
      </w:r>
    </w:p>
    <w:p>
      <w:pPr>
        <w:pStyle w:val="Heading3"/>
        <w:spacing w:after="120"/>
      </w:pPr>
      <w:r>
        <w:rPr/>
        <w:t xml:space="preserve">Лист ракурсов 2×2 (вместо четырёх отдельных)</w:t>
      </w:r>
    </w:p>
    <w:p>
      <w:pPr>
        <w:shd w:val="clear" w:color="auto" w:fill="F2F2F2"/>
        <w:spacing w:after="120"/>
      </w:pPr>
      <w:r>
        <w:rPr>
          <w:rFonts w:ascii="Consolas" w:hAnsi="Consolas" w:cs="Consolas"/>
          <w:sz w:val="17"/>
        </w:rPr>
        <w:t xml:space="preserve">CREATURE: a colossal serpent emerging from ash: the head and two coils of its body rise above a patch of grey ash, the rest disappears under it; armour of charcoal-black scales with smouldering orange edges, a heavy bony horned head, ash pouring off it. GROUND: a patch of grey ash dune with half-buried bones and small smoking cracks. ACCENT GLOW: smouldering orange light in the seams between scales and in the eyes.</w:t>
      </w:r>
      <w:r>
        <w:br/>
      </w:r>
      <w:r>
        <w:rPr>
          <w:rFonts w:ascii="Consolas" w:hAnsi="Consolas" w:cs="Consolas"/>
          <w:sz w:val="17"/>
        </w:rPr>
        <w:t xml:space="preserve">Alternative (better consistency): generate all four angles at once as a 2×2 turnaround sheet, 2048×2048, each cell</w:t>
      </w:r>
      <w:r>
        <w:br/>
      </w:r>
      <w:r>
        <w:rPr>
          <w:rFonts w:ascii="Consolas" w:hAnsi="Consolas" w:cs="Consolas"/>
          <w:sz w:val="17"/>
        </w:rPr>
        <w:t xml:space="preserve">1024×1024 on transparent background, order: top-left — lower-left facing, top-right — lower-right facing, bottom-right —</w:t>
      </w:r>
      <w:r>
        <w:br/>
      </w:r>
      <w:r>
        <w:rPr>
          <w:rFonts w:ascii="Consolas" w:hAnsi="Consolas" w:cs="Consolas"/>
          <w:sz w:val="17"/>
        </w:rPr>
        <w:t xml:space="preserve">upper-right facing (back view), bottom-left — upper-left facing (back view). Same creature, same ground patch, same scale,</w:t>
      </w:r>
      <w:r>
        <w:br/>
      </w:r>
      <w:r>
        <w:rPr>
          <w:rFonts w:ascii="Consolas" w:hAnsi="Consolas" w:cs="Consolas"/>
          <w:sz w:val="17"/>
        </w:rPr>
        <w:t xml:space="preserve">same camera, light always from the upper-left. No grid lines, no labels.</w:t>
      </w:r>
    </w:p>
    <w:p>
      <w:pPr>
        <w:pStyle w:val="Heading2"/>
        <w:spacing w:after="120"/>
      </w:pPr>
      <w:r>
        <w:rPr/>
        <w:t xml:space="preserve">Карта противника (MW2 → art/cards/MW2.webp)</w:t>
      </w:r>
    </w:p>
    <w:p>
      <w:pPr>
        <w:keepNext/>
        <w:spacing w:after="40"/>
      </w:pPr>
      <w:r>
        <w:rPr>
          <w:b/>
          <w:color w:val="5B2A86"/>
        </w:rPr>
        <w:t xml:space="preserve">Приложить: шаблон и образцы готовых карт монстров:</w:t>
      </w:r>
    </w:p>
    <w:p>
      <w:pPr>
        <w:keepNext/>
        <w:spacing w:after="40"/>
      </w:pPr>
      <w:r>
        <w:drawing>
          <wp:inline distT="0" distB="0" distL="0" distR="72000">
            <wp:extent cx="882000" cy="1512000"/>
            <wp:docPr id="17" name="Образец 17"/>
            <a:graphic xmlns:a="http://schemas.openxmlformats.org/drawingml/2006/main">
              <a:graphicData uri="http://schemas.openxmlformats.org/drawingml/2006/picture">
                <pic:pic xmlns:pic="http://schemas.openxmlformats.org/drawingml/2006/picture">
                  <pic:nvPicPr>
                    <pic:cNvPr id="17" name="ref17.png"/>
                    <pic:cNvPicPr/>
                  </pic:nvPicPr>
                  <pic:blipFill>
                    <a:blip r:embed="rId44"/>
                    <a:stretch>
                      <a:fillRect/>
                    </a:stretch>
                  </pic:blipFill>
                  <pic:spPr>
                    <a:xfrm>
                      <a:off x="0" y="0"/>
                      <a:ext cx="882000" cy="1512000"/>
                    </a:xfrm>
                    <a:prstGeom prst="rect">
                      <a:avLst/>
                    </a:prstGeom>
                  </pic:spPr>
                </pic:pic>
              </a:graphicData>
            </a:graphic>
          </wp:inline>
        </w:drawing>
      </w:r>
      <w:r>
        <w:drawing>
          <wp:inline distT="0" distB="0" distL="0" distR="72000">
            <wp:extent cx="882000" cy="1512000"/>
            <wp:docPr id="18" name="Образец 18"/>
            <a:graphic xmlns:a="http://schemas.openxmlformats.org/drawingml/2006/main">
              <a:graphicData uri="http://schemas.openxmlformats.org/drawingml/2006/picture">
                <pic:pic xmlns:pic="http://schemas.openxmlformats.org/drawingml/2006/picture">
                  <pic:nvPicPr>
                    <pic:cNvPr id="18" name="ref18.png"/>
                    <pic:cNvPicPr/>
                  </pic:nvPicPr>
                  <pic:blipFill>
                    <a:blip r:embed="rId45"/>
                    <a:stretch>
                      <a:fillRect/>
                    </a:stretch>
                  </pic:blipFill>
                  <pic:spPr>
                    <a:xfrm>
                      <a:off x="0" y="0"/>
                      <a:ext cx="882000" cy="1512000"/>
                    </a:xfrm>
                    <a:prstGeom prst="rect">
                      <a:avLst/>
                    </a:prstGeom>
                  </pic:spPr>
                </pic:pic>
              </a:graphicData>
            </a:graphic>
          </wp:inline>
        </w:drawing>
      </w:r>
      <w:r>
        <w:drawing>
          <wp:inline distT="0" distB="0" distL="0" distR="72000">
            <wp:extent cx="882000" cy="1512000"/>
            <wp:docPr id="19" name="Образец 19"/>
            <a:graphic xmlns:a="http://schemas.openxmlformats.org/drawingml/2006/main">
              <a:graphicData uri="http://schemas.openxmlformats.org/drawingml/2006/picture">
                <pic:pic xmlns:pic="http://schemas.openxmlformats.org/drawingml/2006/picture">
                  <pic:nvPicPr>
                    <pic:cNvPr id="19" name="ref19.png"/>
                    <pic:cNvPicPr/>
                  </pic:nvPicPr>
                  <pic:blipFill>
                    <a:blip r:embed="rId46"/>
                    <a:stretch>
                      <a:fillRect/>
                    </a:stretch>
                  </pic:blipFill>
                  <pic:spPr>
                    <a:xfrm>
                      <a:off x="0" y="0"/>
                      <a:ext cx="882000" cy="1512000"/>
                    </a:xfrm>
                    <a:prstGeom prst="rect">
                      <a:avLst/>
                    </a:prstGeom>
                  </pic:spPr>
                </pic:pic>
              </a:graphicData>
            </a:graphic>
          </wp:inline>
        </w:drawing>
      </w:r>
    </w:p>
    <w:p>
      <w:pPr>
        <w:spacing w:after="20"/>
      </w:pPr>
      <w:r>
        <w:rPr/>
        <w:t xml:space="preserve">• </w:t>
      </w:r>
      <w:hyperlink r:id="rId47" w:history="1">
        <w:r>
          <w:rPr>
            <w:color w:val="0563C1"/>
            <w:u w:val="single"/>
            <w:sz w:val="19"/>
          </w:rPr>
          <w:t xml:space="preserve">docs/assets/cards/templates/SunLess-blank-card-front-7x12.png</w:t>
        </w:r>
      </w:hyperlink>
    </w:p>
    <w:p>
      <w:pPr>
        <w:spacing w:after="20"/>
      </w:pPr>
      <w:r>
        <w:rPr/>
        <w:t xml:space="preserve">• </w:t>
      </w:r>
      <w:hyperlink r:id="rId48" w:history="1">
        <w:r>
          <w:rPr>
            <w:color w:val="0563C1"/>
            <w:u w:val="single"/>
            <w:sz w:val="19"/>
          </w:rPr>
          <w:t xml:space="preserve">docs/assets/cards/concepts/monsters-template-series/03-M15-Кровавый-Изверг.png</w:t>
        </w:r>
      </w:hyperlink>
    </w:p>
    <w:p>
      <w:pPr>
        <w:spacing w:after="20"/>
      </w:pPr>
      <w:r>
        <w:rPr/>
        <w:t xml:space="preserve">• </w:t>
      </w:r>
      <w:hyperlink r:id="rId49" w:history="1">
        <w:r>
          <w:rPr>
            <w:color w:val="0563C1"/>
            <w:u w:val="single"/>
            <w:sz w:val="19"/>
          </w:rPr>
          <w:t xml:space="preserve">docs/assets/cards/concepts/monsters-template-series/10-M37-Багровый-Ужас.png</w:t>
        </w:r>
      </w:hyperlink>
    </w:p>
    <w:p>
      <w:pPr>
        <w:spacing w:after="80"/>
      </w:pPr>
    </w:p>
    <w:p>
      <w:pPr>
        <w:shd w:val="clear" w:color="auto" w:fill="F2F2F2"/>
        <w:spacing w:after="120"/>
      </w:pPr>
      <w:r>
        <w:rPr>
          <w:rFonts w:ascii="Consolas" w:hAnsi="Consolas" w:cs="Consolas"/>
          <w:sz w:val="17"/>
        </w:rPr>
        <w:t xml:space="preserve">Use case: stylized-concept. Edit the attached EMPTY SunLess card as a locked template (and follow the attached</w:t>
      </w:r>
      <w:r>
        <w:br/>
      </w:r>
      <w:r>
        <w:rPr>
          <w:rFonts w:ascii="Consolas" w:hAnsi="Consolas" w:cs="Consolas"/>
          <w:sz w:val="17"/>
        </w:rPr>
        <w:t xml:space="preserve">template settings text). Exactly ONE separate monster card, vertical 7:12, frontal, all four edges visible, filling the</w:t>
      </w:r>
      <w:r>
        <w:br/>
      </w:r>
      <w:r>
        <w:rPr>
          <w:rFonts w:ascii="Consolas" w:hAnsi="Consolas" w:cs="Consolas"/>
          <w:sz w:val="17"/>
        </w:rPr>
        <w:t xml:space="preserve">frame, no surrounding surface. Preserve the moon-silver double border, clipped corners, dark paper texture, horizontal</w:t>
      </w:r>
      <w:r>
        <w:br/>
      </w:r>
      <w:r>
        <w:rPr>
          <w:rFonts w:ascii="Consolas" w:hAnsi="Consolas" w:cs="Consolas"/>
          <w:sz w:val="17"/>
        </w:rPr>
        <w:t xml:space="preserve">divider and opaque lower title plaque geometry. Change only the INNER UPPER field by illustrating the subject below, and</w:t>
      </w:r>
      <w:r>
        <w:br/>
      </w:r>
      <w:r>
        <w:rPr>
          <w:rFonts w:ascii="Consolas" w:hAnsi="Consolas" w:cs="Consolas"/>
          <w:sz w:val="17"/>
        </w:rPr>
        <w:t xml:space="preserve">add only its exact Cyrillic name in centered pale ivory elegant uppercase serif in the lower panel. No stats, icons, rank,</w:t>
      </w:r>
      <w:r>
        <w:br/>
      </w:r>
      <w:r>
        <w:rPr>
          <w:rFonts w:ascii="Consolas" w:hAnsi="Consolas" w:cs="Consolas"/>
          <w:sz w:val="17"/>
        </w:rPr>
        <w:t xml:space="preserve">gems, digits, extra lines, runes, fake writing, watermark, logo or added caption. Keep the illustration inside the frame</w:t>
      </w:r>
      <w:r>
        <w:br/>
      </w:r>
      <w:r>
        <w:rPr>
          <w:rFonts w:ascii="Consolas" w:hAnsi="Consolas" w:cs="Consolas"/>
          <w:sz w:val="17"/>
        </w:rPr>
        <w:t xml:space="preserve">and above the divider. Dark antique engraved tarot art, fine painterly etching, restrained cool silver and muted accents,</w:t>
      </w:r>
      <w:r>
        <w:br/>
      </w:r>
      <w:r>
        <w:rPr>
          <w:rFonts w:ascii="Consolas" w:hAnsi="Consolas" w:cs="Consolas"/>
          <w:sz w:val="17"/>
        </w:rPr>
        <w:t xml:space="preserve">tactile materials, low exposure without blown white highlights, no glossy fantasy (match the attached example cards).</w:t>
      </w:r>
      <w:r>
        <w:br/>
      </w:r>
      <w:r>
        <w:rPr>
          <w:rFonts w:ascii="Consolas" w:hAnsi="Consolas" w:cs="Consolas"/>
          <w:sz w:val="17"/>
        </w:rPr>
        <w:t xml:space="preserve">Output: 952×1632 PNG (7:12).</w:t>
      </w:r>
      <w:r>
        <w:br/>
      </w:r>
      <w:r>
        <w:rPr>
          <w:rFonts w:ascii="Consolas" w:hAnsi="Consolas" w:cs="Consolas"/>
          <w:sz w:val="17"/>
        </w:rPr>
        <w:t xml:space="preserve">MW2 “ПЕПЕЛЬНЫЙ ЗМЕЙ”: the Ash Serpent bursting from a grey ash dune under a dark sky: charcoal scales with smouldering orange edges, ash pouring off its horned bony skull, embers in the air; one creature only, no people. Exact lower title “ПЕПЕЛЬНЫЙ ЗМЕЙ” on ONE line.</w:t>
      </w:r>
    </w:p>
    <w:p>
      <w:pPr>
        <w:pStyle w:val="Heading2"/>
        <w:spacing w:after="120"/>
      </w:pPr>
      <w:r>
        <w:rPr/>
        <w:t xml:space="preserve">Карта награды — Воспоминание (LW2 → art/cards/LW2.webp)</w:t>
      </w:r>
    </w:p>
    <w:p>
      <w:pPr>
        <w:keepNext/>
        <w:spacing w:after="40"/>
      </w:pPr>
      <w:r>
        <w:rPr>
          <w:b/>
          <w:color w:val="5B2A86"/>
        </w:rPr>
        <w:t xml:space="preserve">Приложить: шаблон и образцы готовых карт Воспоминаний:</w:t>
      </w:r>
    </w:p>
    <w:p>
      <w:pPr>
        <w:keepNext/>
        <w:spacing w:after="40"/>
      </w:pPr>
      <w:r>
        <w:drawing>
          <wp:inline distT="0" distB="0" distL="0" distR="72000">
            <wp:extent cx="882000" cy="1512000"/>
            <wp:docPr id="20" name="Образец 20"/>
            <a:graphic xmlns:a="http://schemas.openxmlformats.org/drawingml/2006/main">
              <a:graphicData uri="http://schemas.openxmlformats.org/drawingml/2006/picture">
                <pic:pic xmlns:pic="http://schemas.openxmlformats.org/drawingml/2006/picture">
                  <pic:nvPicPr>
                    <pic:cNvPr id="20" name="ref20.png"/>
                    <pic:cNvPicPr/>
                  </pic:nvPicPr>
                  <pic:blipFill>
                    <a:blip r:embed="rId50"/>
                    <a:stretch>
                      <a:fillRect/>
                    </a:stretch>
                  </pic:blipFill>
                  <pic:spPr>
                    <a:xfrm>
                      <a:off x="0" y="0"/>
                      <a:ext cx="882000" cy="1512000"/>
                    </a:xfrm>
                    <a:prstGeom prst="rect">
                      <a:avLst/>
                    </a:prstGeom>
                  </pic:spPr>
                </pic:pic>
              </a:graphicData>
            </a:graphic>
          </wp:inline>
        </w:drawing>
      </w:r>
      <w:r>
        <w:drawing>
          <wp:inline distT="0" distB="0" distL="0" distR="72000">
            <wp:extent cx="882000" cy="1512000"/>
            <wp:docPr id="21" name="Образец 21"/>
            <a:graphic xmlns:a="http://schemas.openxmlformats.org/drawingml/2006/main">
              <a:graphicData uri="http://schemas.openxmlformats.org/drawingml/2006/picture">
                <pic:pic xmlns:pic="http://schemas.openxmlformats.org/drawingml/2006/picture">
                  <pic:nvPicPr>
                    <pic:cNvPr id="21" name="ref21.png"/>
                    <pic:cNvPicPr/>
                  </pic:nvPicPr>
                  <pic:blipFill>
                    <a:blip r:embed="rId51"/>
                    <a:stretch>
                      <a:fillRect/>
                    </a:stretch>
                  </pic:blipFill>
                  <pic:spPr>
                    <a:xfrm>
                      <a:off x="0" y="0"/>
                      <a:ext cx="882000" cy="1512000"/>
                    </a:xfrm>
                    <a:prstGeom prst="rect">
                      <a:avLst/>
                    </a:prstGeom>
                  </pic:spPr>
                </pic:pic>
              </a:graphicData>
            </a:graphic>
          </wp:inline>
        </w:drawing>
      </w:r>
      <w:r>
        <w:drawing>
          <wp:inline distT="0" distB="0" distL="0" distR="72000">
            <wp:extent cx="882000" cy="1512000"/>
            <wp:docPr id="22" name="Образец 22"/>
            <a:graphic xmlns:a="http://schemas.openxmlformats.org/drawingml/2006/main">
              <a:graphicData uri="http://schemas.openxmlformats.org/drawingml/2006/picture">
                <pic:pic xmlns:pic="http://schemas.openxmlformats.org/drawingml/2006/picture">
                  <pic:nvPicPr>
                    <pic:cNvPr id="22" name="ref22.png"/>
                    <pic:cNvPicPr/>
                  </pic:nvPicPr>
                  <pic:blipFill>
                    <a:blip r:embed="rId52"/>
                    <a:stretch>
                      <a:fillRect/>
                    </a:stretch>
                  </pic:blipFill>
                  <pic:spPr>
                    <a:xfrm>
                      <a:off x="0" y="0"/>
                      <a:ext cx="882000" cy="1512000"/>
                    </a:xfrm>
                    <a:prstGeom prst="rect">
                      <a:avLst/>
                    </a:prstGeom>
                  </pic:spPr>
                </pic:pic>
              </a:graphicData>
            </a:graphic>
          </wp:inline>
        </w:drawing>
      </w:r>
    </w:p>
    <w:p>
      <w:pPr>
        <w:spacing w:after="20"/>
      </w:pPr>
      <w:r>
        <w:rPr/>
        <w:t xml:space="preserve">• </w:t>
      </w:r>
      <w:hyperlink r:id="rId53" w:history="1">
        <w:r>
          <w:rPr>
            <w:color w:val="0563C1"/>
            <w:u w:val="single"/>
            <w:sz w:val="19"/>
          </w:rPr>
          <w:t xml:space="preserve">docs/assets/cards/templates/SunLess-blank-card-front-7x12.png</w:t>
        </w:r>
      </w:hyperlink>
    </w:p>
    <w:p>
      <w:pPr>
        <w:spacing w:after="20"/>
      </w:pPr>
      <w:r>
        <w:rPr/>
        <w:t xml:space="preserve">• </w:t>
      </w:r>
      <w:hyperlink r:id="rId54" w:history="1">
        <w:r>
          <w:rPr>
            <w:color w:val="0563C1"/>
            <w:u w:val="single"/>
            <w:sz w:val="19"/>
          </w:rPr>
          <w:t xml:space="preserve">docs/assets/cards/concepts/enhancements-template-series-v2/05-U20-Костяное-копьё.png</w:t>
        </w:r>
      </w:hyperlink>
    </w:p>
    <w:p>
      <w:pPr>
        <w:spacing w:after="20"/>
      </w:pPr>
      <w:r>
        <w:rPr/>
        <w:t xml:space="preserve">• </w:t>
      </w:r>
      <w:hyperlink r:id="rId55" w:history="1">
        <w:r>
          <w:rPr>
            <w:color w:val="0563C1"/>
            <w:u w:val="single"/>
            <w:sz w:val="19"/>
          </w:rPr>
          <w:t xml:space="preserve">docs/assets/cards/concepts/enhancements-template-series-v2/08-U28-Осколок-Луны.png</w:t>
        </w:r>
      </w:hyperlink>
    </w:p>
    <w:p>
      <w:pPr>
        <w:spacing w:after="80"/>
      </w:pPr>
    </w:p>
    <w:p>
      <w:pPr>
        <w:shd w:val="clear" w:color="auto" w:fill="F2F2F2"/>
        <w:spacing w:after="120"/>
      </w:pPr>
      <w:r>
        <w:rPr>
          <w:rFonts w:ascii="Consolas" w:hAnsi="Consolas" w:cs="Consolas"/>
          <w:sz w:val="17"/>
        </w:rPr>
        <w:t xml:space="preserve">Use case: stylized-concept. Edit the attached EMPTY SunLess card as a locked template (and follow the attached</w:t>
      </w:r>
      <w:r>
        <w:br/>
      </w:r>
      <w:r>
        <w:rPr>
          <w:rFonts w:ascii="Consolas" w:hAnsi="Consolas" w:cs="Consolas"/>
          <w:sz w:val="17"/>
        </w:rPr>
        <w:t xml:space="preserve">template settings text). Exactly ONE separate enhancement card, vertical 7:12, frontal, all four edges visible, filling the</w:t>
      </w:r>
      <w:r>
        <w:br/>
      </w:r>
      <w:r>
        <w:rPr>
          <w:rFonts w:ascii="Consolas" w:hAnsi="Consolas" w:cs="Consolas"/>
          <w:sz w:val="17"/>
        </w:rPr>
        <w:t xml:space="preserve">frame, no surrounding surface. Preserve the moon-silver double border, clipped corners, dark paper texture, horizontal</w:t>
      </w:r>
      <w:r>
        <w:br/>
      </w:r>
      <w:r>
        <w:rPr>
          <w:rFonts w:ascii="Consolas" w:hAnsi="Consolas" w:cs="Consolas"/>
          <w:sz w:val="17"/>
        </w:rPr>
        <w:t xml:space="preserve">divider and opaque lower title plaque geometry. Change only the INNER UPPER field by illustrating the subject below, and</w:t>
      </w:r>
      <w:r>
        <w:br/>
      </w:r>
      <w:r>
        <w:rPr>
          <w:rFonts w:ascii="Consolas" w:hAnsi="Consolas" w:cs="Consolas"/>
          <w:sz w:val="17"/>
        </w:rPr>
        <w:t xml:space="preserve">add only its exact Cyrillic name in centered pale ivory elegant uppercase serif in the lower panel. No stats, icons, rank,</w:t>
      </w:r>
      <w:r>
        <w:br/>
      </w:r>
      <w:r>
        <w:rPr>
          <w:rFonts w:ascii="Consolas" w:hAnsi="Consolas" w:cs="Consolas"/>
          <w:sz w:val="17"/>
        </w:rPr>
        <w:t xml:space="preserve">gems, digits, extra lines, runes, fake writing, watermark, logo or added caption. Keep the illustration inside the frame</w:t>
      </w:r>
      <w:r>
        <w:br/>
      </w:r>
      <w:r>
        <w:rPr>
          <w:rFonts w:ascii="Consolas" w:hAnsi="Consolas" w:cs="Consolas"/>
          <w:sz w:val="17"/>
        </w:rPr>
        <w:t xml:space="preserve">and above the divider. Dark antique engraved tarot art, fine painterly etching, restrained cool silver and muted accents,</w:t>
      </w:r>
      <w:r>
        <w:br/>
      </w:r>
      <w:r>
        <w:rPr>
          <w:rFonts w:ascii="Consolas" w:hAnsi="Consolas" w:cs="Consolas"/>
          <w:sz w:val="17"/>
        </w:rPr>
        <w:t xml:space="preserve">tactile materials, low exposure without blown white highlights, no glossy fantasy (match the attached example cards).</w:t>
      </w:r>
      <w:r>
        <w:br/>
      </w:r>
      <w:r>
        <w:rPr>
          <w:rFonts w:ascii="Consolas" w:hAnsi="Consolas" w:cs="Consolas"/>
          <w:sz w:val="17"/>
        </w:rPr>
        <w:t xml:space="preserve">Output: 952×1632 PNG (7:12).</w:t>
      </w:r>
      <w:r>
        <w:br/>
      </w:r>
      <w:r>
        <w:rPr>
          <w:rFonts w:ascii="Consolas" w:hAnsi="Consolas" w:cs="Consolas"/>
          <w:sz w:val="17"/>
        </w:rPr>
        <w:t xml:space="preserve">LW2 “ЧЕШУЯ ПЕПЕЛЬНОГО ЗМЕЯ”: a single large charcoal scale of the Ash Serpent lying on a bed of grey ash, its edge still smouldering orange, a thin curl of smoke; no creature, no person. Exact lower title “ЧЕШУЯ ПЕПЕЛЬНОГО ЗМЕЯ” on TWO centered lines.</w:t>
      </w:r>
    </w:p>
    <w:p>
      <w:pPr>
        <w:pStyle w:val="Heading1"/>
        <w:spacing w:after="120"/>
      </w:pPr>
      <w:r>
        <w:rPr/>
        <w:t xml:space="preserve">Ловчий Теней — Мрачный город</w:t>
      </w:r>
    </w:p>
    <w:p>
      <w:pPr>
        <w:spacing w:after="120"/>
      </w:pPr>
      <w:r>
        <w:rPr>
          <w:i/>
        </w:rPr>
        <w:t xml:space="preserve">Высокий худой ловчий в рваном плаще, лицо скрыто капюшоном и треснувшей костяной маской; на поясе — фонарь-клетка, в котором бьются пленные тени; на плече — свёрнутая сеть. Ходит по крышам и пустым улицам Мрачного города. Акцент — холодный бледно-голубой свет фонаря.</w:t>
      </w:r>
    </w:p>
    <w:p>
      <w:pPr>
        <w:keepNext/>
        <w:spacing w:after="40"/>
      </w:pPr>
      <w:r>
        <w:rPr>
          <w:b/>
          <w:color w:val="5B2A86"/>
        </w:rPr>
        <w:t xml:space="preserve">Образцы места (материалы, свет, масштаб):</w:t>
      </w:r>
    </w:p>
    <w:p>
      <w:pPr>
        <w:keepNext/>
        <w:spacing w:after="40"/>
      </w:pPr>
      <w:r>
        <w:drawing>
          <wp:inline distT="0" distB="0" distL="0" distR="72000">
            <wp:extent cx="1152000" cy="1152000"/>
            <wp:docPr id="23" name="Образец 23"/>
            <a:graphic xmlns:a="http://schemas.openxmlformats.org/drawingml/2006/main">
              <a:graphicData uri="http://schemas.openxmlformats.org/drawingml/2006/picture">
                <pic:pic xmlns:pic="http://schemas.openxmlformats.org/drawingml/2006/picture">
                  <pic:nvPicPr>
                    <pic:cNvPr id="23" name="ref23.png"/>
                    <pic:cNvPicPr/>
                  </pic:nvPicPr>
                  <pic:blipFill>
                    <a:blip r:embed="rId56"/>
                    <a:stretch>
                      <a:fillRect/>
                    </a:stretch>
                  </pic:blipFill>
                  <pic:spPr>
                    <a:xfrm>
                      <a:off x="0" y="0"/>
                      <a:ext cx="1152000" cy="1152000"/>
                    </a:xfrm>
                    <a:prstGeom prst="rect">
                      <a:avLst/>
                    </a:prstGeom>
                  </pic:spPr>
                </pic:pic>
              </a:graphicData>
            </a:graphic>
          </wp:inline>
        </w:drawing>
      </w:r>
      <w:r>
        <w:drawing>
          <wp:inline distT="0" distB="0" distL="0" distR="72000">
            <wp:extent cx="1152000" cy="1152000"/>
            <wp:docPr id="24" name="Образец 24"/>
            <a:graphic xmlns:a="http://schemas.openxmlformats.org/drawingml/2006/main">
              <a:graphicData uri="http://schemas.openxmlformats.org/drawingml/2006/picture">
                <pic:pic xmlns:pic="http://schemas.openxmlformats.org/drawingml/2006/picture">
                  <pic:nvPicPr>
                    <pic:cNvPr id="24" name="ref24.png"/>
                    <pic:cNvPicPr/>
                  </pic:nvPicPr>
                  <pic:blipFill>
                    <a:blip r:embed="rId57"/>
                    <a:stretch>
                      <a:fillRect/>
                    </a:stretch>
                  </pic:blipFill>
                  <pic:spPr>
                    <a:xfrm>
                      <a:off x="0" y="0"/>
                      <a:ext cx="1152000" cy="1152000"/>
                    </a:xfrm>
                    <a:prstGeom prst="rect">
                      <a:avLst/>
                    </a:prstGeom>
                  </pic:spPr>
                </pic:pic>
              </a:graphicData>
            </a:graphic>
          </wp:inline>
        </w:drawing>
      </w:r>
      <w:r>
        <w:drawing>
          <wp:inline distT="0" distB="0" distL="0" distR="72000">
            <wp:extent cx="1152000" cy="1152000"/>
            <wp:docPr id="25" name="Образец 25"/>
            <a:graphic xmlns:a="http://schemas.openxmlformats.org/drawingml/2006/main">
              <a:graphicData uri="http://schemas.openxmlformats.org/drawingml/2006/picture">
                <pic:pic xmlns:pic="http://schemas.openxmlformats.org/drawingml/2006/picture">
                  <pic:nvPicPr>
                    <pic:cNvPr id="25" name="ref25.png"/>
                    <pic:cNvPicPr/>
                  </pic:nvPicPr>
                  <pic:blipFill>
                    <a:blip r:embed="rId58"/>
                    <a:stretch>
                      <a:fillRect/>
                    </a:stretch>
                  </pic:blipFill>
                  <pic:spPr>
                    <a:xfrm>
                      <a:off x="0" y="0"/>
                      <a:ext cx="1152000" cy="1152000"/>
                    </a:xfrm>
                    <a:prstGeom prst="rect">
                      <a:avLst/>
                    </a:prstGeom>
                  </pic:spPr>
                </pic:pic>
              </a:graphicData>
            </a:graphic>
          </wp:inline>
        </w:drawing>
      </w:r>
    </w:p>
    <w:p>
      <w:pPr>
        <w:spacing w:after="20"/>
      </w:pPr>
      <w:r>
        <w:rPr/>
        <w:t xml:space="preserve">• </w:t>
      </w:r>
      <w:hyperlink r:id="rId59" w:history="1">
        <w:r>
          <w:rPr>
            <w:color w:val="0563C1"/>
            <w:u w:val="single"/>
            <w:sz w:val="19"/>
          </w:rPr>
          <w:t xml:space="preserve">art/map/dark_city/statue_plaza_dry.webp</w:t>
        </w:r>
      </w:hyperlink>
    </w:p>
    <w:p>
      <w:pPr>
        <w:spacing w:after="20"/>
      </w:pPr>
      <w:r>
        <w:rPr/>
        <w:t xml:space="preserve">• </w:t>
      </w:r>
      <w:hyperlink r:id="rId60" w:history="1">
        <w:r>
          <w:rPr>
            <w:color w:val="0563C1"/>
            <w:u w:val="single"/>
            <w:sz w:val="19"/>
          </w:rPr>
          <w:t xml:space="preserve">art/map/dark_city/ruined_cathedral_dry.webp</w:t>
        </w:r>
      </w:hyperlink>
    </w:p>
    <w:p>
      <w:pPr>
        <w:spacing w:after="20"/>
      </w:pPr>
      <w:r>
        <w:rPr/>
        <w:t xml:space="preserve">• </w:t>
      </w:r>
      <w:hyperlink r:id="rId61" w:history="1">
        <w:r>
          <w:rPr>
            <w:color w:val="0563C1"/>
            <w:u w:val="single"/>
            <w:sz w:val="19"/>
          </w:rPr>
          <w:t xml:space="preserve">art/map/dark_city/decal_token_hunter.webp</w:t>
        </w:r>
      </w:hyperlink>
    </w:p>
    <w:p>
      <w:pPr>
        <w:spacing w:after="80"/>
      </w:pPr>
    </w:p>
    <w:p>
      <w:pPr>
        <w:pStyle w:val="Heading2"/>
        <w:spacing w:after="120"/>
      </w:pPr>
      <w:r>
        <w:rPr/>
        <w:t xml:space="preserve">Фишка на карте — 4 ракурса</w:t>
      </w:r>
    </w:p>
    <w:p>
      <w:pPr>
        <w:pStyle w:val="Heading3"/>
        <w:spacing w:after="120"/>
      </w:pPr>
      <w:r>
        <w:rPr/>
        <w:t xml:space="preserve">Ракурс 1 — вниз-влево (W3_1.png)</w:t>
      </w:r>
    </w:p>
    <w:p>
      <w:pPr>
        <w:shd w:val="clear" w:color="auto" w:fill="F2F2F2"/>
        <w:spacing w:after="120"/>
      </w:pPr>
      <w:r>
        <w:rPr>
          <w:rFonts w:ascii="Consolas" w:hAnsi="Consolas" w:cs="Consolas"/>
          <w:sz w:val="17"/>
        </w:rPr>
        <w:t xml:space="preserve">CREATURE: a very tall gaunt hunter (about three times human height) in a long tattered black cloak, the face hidden by a hood and a cracked bone mask; long thin arms; a cage-lantern on the belt with writhing shadow shapes trapped inside; a coiled net over one shoulder. GROUND: a patch of broken cobblestones with a fallen roof tile and a rusted gate fragment. ACCENT GLOW: cold pale-blue light from the cage-lantern.</w:t>
      </w:r>
      <w:r>
        <w:br/>
      </w:r>
      <w:r>
        <w:rPr>
          <w:rFonts w:ascii="Consolas" w:hAnsi="Consolas" w:cs="Consolas"/>
          <w:sz w:val="17"/>
        </w:rPr>
        <w:t xml:space="preserve">ANGLE 1 of 4: the creature faces the LOWER-LEFT of the frame: three-quarter FRONT view, its head/front toward the viewer and to the left.</w:t>
      </w:r>
    </w:p>
    <w:p>
      <w:pPr>
        <w:pStyle w:val="Heading3"/>
        <w:spacing w:after="120"/>
      </w:pPr>
      <w:r>
        <w:rPr/>
        <w:t xml:space="preserve">Ракурс 2 — вниз-вправо (W3_2.png)</w:t>
      </w:r>
    </w:p>
    <w:p>
      <w:pPr>
        <w:shd w:val="clear" w:color="auto" w:fill="F2F2F2"/>
        <w:spacing w:after="120"/>
      </w:pPr>
      <w:r>
        <w:rPr>
          <w:rFonts w:ascii="Consolas" w:hAnsi="Consolas" w:cs="Consolas"/>
          <w:sz w:val="17"/>
        </w:rPr>
        <w:t xml:space="preserve">Use the previous image as the exact reference for the creature and its ground patch: the same creature (same</w:t>
      </w:r>
      <w:r>
        <w:br/>
      </w:r>
      <w:r>
        <w:rPr>
          <w:rFonts w:ascii="Consolas" w:hAnsi="Consolas" w:cs="Consolas"/>
          <w:sz w:val="17"/>
        </w:rPr>
        <w:t xml:space="preserve">proportions, colours, materials, damage, accessories), the same ground patch, the same size in the frame, the same</w:t>
      </w:r>
      <w:r>
        <w:br/>
      </w:r>
      <w:r>
        <w:rPr>
          <w:rFonts w:ascii="Consolas" w:hAnsi="Consolas" w:cs="Consolas"/>
          <w:sz w:val="17"/>
        </w:rPr>
        <w:t xml:space="preserve">camera height and the same light from the upper-left of the image. Rotate ONLY the creature with its ground patch on the</w:t>
      </w:r>
      <w:r>
        <w:br/>
      </w:r>
      <w:r>
        <w:rPr>
          <w:rFonts w:ascii="Consolas" w:hAnsi="Consolas" w:cs="Consolas"/>
          <w:sz w:val="17"/>
        </w:rPr>
        <w:t xml:space="preserve">spot so that it now faces the LOWER-RIGHT of the frame: three-quarter FRONT view, its head/front toward the viewer and to the right. Nothing else changes.</w:t>
      </w:r>
    </w:p>
    <w:p>
      <w:pPr>
        <w:pStyle w:val="Heading3"/>
        <w:spacing w:after="120"/>
      </w:pPr>
      <w:r>
        <w:rPr/>
        <w:t xml:space="preserve">Ракурс 3 — вверх-вправо (W3_3.png)</w:t>
      </w:r>
    </w:p>
    <w:p>
      <w:pPr>
        <w:shd w:val="clear" w:color="auto" w:fill="F2F2F2"/>
        <w:spacing w:after="120"/>
      </w:pPr>
      <w:r>
        <w:rPr>
          <w:rFonts w:ascii="Consolas" w:hAnsi="Consolas" w:cs="Consolas"/>
          <w:sz w:val="17"/>
        </w:rPr>
        <w:t xml:space="preserve">Use the previous image as the exact reference for the creature and its ground patch: the same creature (same</w:t>
      </w:r>
      <w:r>
        <w:br/>
      </w:r>
      <w:r>
        <w:rPr>
          <w:rFonts w:ascii="Consolas" w:hAnsi="Consolas" w:cs="Consolas"/>
          <w:sz w:val="17"/>
        </w:rPr>
        <w:t xml:space="preserve">proportions, colours, materials, damage, accessories), the same ground patch, the same size in the frame, the same</w:t>
      </w:r>
      <w:r>
        <w:br/>
      </w:r>
      <w:r>
        <w:rPr>
          <w:rFonts w:ascii="Consolas" w:hAnsi="Consolas" w:cs="Consolas"/>
          <w:sz w:val="17"/>
        </w:rPr>
        <w:t xml:space="preserve">camera height and the same light from the upper-left of the image. Rotate ONLY the creature with its ground patch on the</w:t>
      </w:r>
      <w:r>
        <w:br/>
      </w:r>
      <w:r>
        <w:rPr>
          <w:rFonts w:ascii="Consolas" w:hAnsi="Consolas" w:cs="Consolas"/>
          <w:sz w:val="17"/>
        </w:rPr>
        <w:t xml:space="preserve">spot so that it now faces the UPPER-RIGHT of the frame: three-quarter BACK view, we see its back/shell and the back of the head, it walks away to the right. Nothing else changes.</w:t>
      </w:r>
    </w:p>
    <w:p>
      <w:pPr>
        <w:pStyle w:val="Heading3"/>
        <w:spacing w:after="120"/>
      </w:pPr>
      <w:r>
        <w:rPr/>
        <w:t xml:space="preserve">Ракурс 4 — вверх-влево (W3_4.png)</w:t>
      </w:r>
    </w:p>
    <w:p>
      <w:pPr>
        <w:shd w:val="clear" w:color="auto" w:fill="F2F2F2"/>
        <w:spacing w:after="120"/>
      </w:pPr>
      <w:r>
        <w:rPr>
          <w:rFonts w:ascii="Consolas" w:hAnsi="Consolas" w:cs="Consolas"/>
          <w:sz w:val="17"/>
        </w:rPr>
        <w:t xml:space="preserve">Use the previous image as the exact reference for the creature and its ground patch: the same creature (same</w:t>
      </w:r>
      <w:r>
        <w:br/>
      </w:r>
      <w:r>
        <w:rPr>
          <w:rFonts w:ascii="Consolas" w:hAnsi="Consolas" w:cs="Consolas"/>
          <w:sz w:val="17"/>
        </w:rPr>
        <w:t xml:space="preserve">proportions, colours, materials, damage, accessories), the same ground patch, the same size in the frame, the same</w:t>
      </w:r>
      <w:r>
        <w:br/>
      </w:r>
      <w:r>
        <w:rPr>
          <w:rFonts w:ascii="Consolas" w:hAnsi="Consolas" w:cs="Consolas"/>
          <w:sz w:val="17"/>
        </w:rPr>
        <w:t xml:space="preserve">camera height and the same light from the upper-left of the image. Rotate ONLY the creature with its ground patch on the</w:t>
      </w:r>
      <w:r>
        <w:br/>
      </w:r>
      <w:r>
        <w:rPr>
          <w:rFonts w:ascii="Consolas" w:hAnsi="Consolas" w:cs="Consolas"/>
          <w:sz w:val="17"/>
        </w:rPr>
        <w:t xml:space="preserve">spot so that it now faces the UPPER-LEFT of the frame: three-quarter BACK view, we see its back/shell and the back of the head, it walks away to the left. Nothing else changes.</w:t>
      </w:r>
    </w:p>
    <w:p>
      <w:pPr>
        <w:pStyle w:val="Heading3"/>
        <w:spacing w:after="120"/>
      </w:pPr>
      <w:r>
        <w:rPr/>
        <w:t xml:space="preserve">Лист ракурсов 2×2 (вместо четырёх отдельных)</w:t>
      </w:r>
    </w:p>
    <w:p>
      <w:pPr>
        <w:shd w:val="clear" w:color="auto" w:fill="F2F2F2"/>
        <w:spacing w:after="120"/>
      </w:pPr>
      <w:r>
        <w:rPr>
          <w:rFonts w:ascii="Consolas" w:hAnsi="Consolas" w:cs="Consolas"/>
          <w:sz w:val="17"/>
        </w:rPr>
        <w:t xml:space="preserve">CREATURE: a very tall gaunt hunter (about three times human height) in a long tattered black cloak, the face hidden by a hood and a cracked bone mask; long thin arms; a cage-lantern on the belt with writhing shadow shapes trapped inside; a coiled net over one shoulder. GROUND: a patch of broken cobblestones with a fallen roof tile and a rusted gate fragment. ACCENT GLOW: cold pale-blue light from the cage-lantern.</w:t>
      </w:r>
      <w:r>
        <w:br/>
      </w:r>
      <w:r>
        <w:rPr>
          <w:rFonts w:ascii="Consolas" w:hAnsi="Consolas" w:cs="Consolas"/>
          <w:sz w:val="17"/>
        </w:rPr>
        <w:t xml:space="preserve">Alternative (better consistency): generate all four angles at once as a 2×2 turnaround sheet, 2048×2048, each cell</w:t>
      </w:r>
      <w:r>
        <w:br/>
      </w:r>
      <w:r>
        <w:rPr>
          <w:rFonts w:ascii="Consolas" w:hAnsi="Consolas" w:cs="Consolas"/>
          <w:sz w:val="17"/>
        </w:rPr>
        <w:t xml:space="preserve">1024×1024 on transparent background, order: top-left — lower-left facing, top-right — lower-right facing, bottom-right —</w:t>
      </w:r>
      <w:r>
        <w:br/>
      </w:r>
      <w:r>
        <w:rPr>
          <w:rFonts w:ascii="Consolas" w:hAnsi="Consolas" w:cs="Consolas"/>
          <w:sz w:val="17"/>
        </w:rPr>
        <w:t xml:space="preserve">upper-right facing (back view), bottom-left — upper-left facing (back view). Same creature, same ground patch, same scale,</w:t>
      </w:r>
      <w:r>
        <w:br/>
      </w:r>
      <w:r>
        <w:rPr>
          <w:rFonts w:ascii="Consolas" w:hAnsi="Consolas" w:cs="Consolas"/>
          <w:sz w:val="17"/>
        </w:rPr>
        <w:t xml:space="preserve">same camera, light always from the upper-left. No grid lines, no labels.</w:t>
      </w:r>
    </w:p>
    <w:p>
      <w:pPr>
        <w:pStyle w:val="Heading2"/>
        <w:spacing w:after="120"/>
      </w:pPr>
      <w:r>
        <w:rPr/>
        <w:t xml:space="preserve">Карта противника (MW3 → art/cards/MW3.webp)</w:t>
      </w:r>
    </w:p>
    <w:p>
      <w:pPr>
        <w:keepNext/>
        <w:spacing w:after="40"/>
      </w:pPr>
      <w:r>
        <w:rPr>
          <w:b/>
          <w:color w:val="5B2A86"/>
        </w:rPr>
        <w:t xml:space="preserve">Приложить: шаблон и образцы готовых карт монстров:</w:t>
      </w:r>
    </w:p>
    <w:p>
      <w:pPr>
        <w:keepNext/>
        <w:spacing w:after="40"/>
      </w:pPr>
      <w:r>
        <w:drawing>
          <wp:inline distT="0" distB="0" distL="0" distR="72000">
            <wp:extent cx="882000" cy="1512000"/>
            <wp:docPr id="26" name="Образец 26"/>
            <a:graphic xmlns:a="http://schemas.openxmlformats.org/drawingml/2006/main">
              <a:graphicData uri="http://schemas.openxmlformats.org/drawingml/2006/picture">
                <pic:pic xmlns:pic="http://schemas.openxmlformats.org/drawingml/2006/picture">
                  <pic:nvPicPr>
                    <pic:cNvPr id="26" name="ref26.png"/>
                    <pic:cNvPicPr/>
                  </pic:nvPicPr>
                  <pic:blipFill>
                    <a:blip r:embed="rId62"/>
                    <a:stretch>
                      <a:fillRect/>
                    </a:stretch>
                  </pic:blipFill>
                  <pic:spPr>
                    <a:xfrm>
                      <a:off x="0" y="0"/>
                      <a:ext cx="882000" cy="1512000"/>
                    </a:xfrm>
                    <a:prstGeom prst="rect">
                      <a:avLst/>
                    </a:prstGeom>
                  </pic:spPr>
                </pic:pic>
              </a:graphicData>
            </a:graphic>
          </wp:inline>
        </w:drawing>
      </w:r>
      <w:r>
        <w:drawing>
          <wp:inline distT="0" distB="0" distL="0" distR="72000">
            <wp:extent cx="882000" cy="1512000"/>
            <wp:docPr id="27" name="Образец 27"/>
            <a:graphic xmlns:a="http://schemas.openxmlformats.org/drawingml/2006/main">
              <a:graphicData uri="http://schemas.openxmlformats.org/drawingml/2006/picture">
                <pic:pic xmlns:pic="http://schemas.openxmlformats.org/drawingml/2006/picture">
                  <pic:nvPicPr>
                    <pic:cNvPr id="27" name="ref27.png"/>
                    <pic:cNvPicPr/>
                  </pic:nvPicPr>
                  <pic:blipFill>
                    <a:blip r:embed="rId63"/>
                    <a:stretch>
                      <a:fillRect/>
                    </a:stretch>
                  </pic:blipFill>
                  <pic:spPr>
                    <a:xfrm>
                      <a:off x="0" y="0"/>
                      <a:ext cx="882000" cy="1512000"/>
                    </a:xfrm>
                    <a:prstGeom prst="rect">
                      <a:avLst/>
                    </a:prstGeom>
                  </pic:spPr>
                </pic:pic>
              </a:graphicData>
            </a:graphic>
          </wp:inline>
        </w:drawing>
      </w:r>
      <w:r>
        <w:drawing>
          <wp:inline distT="0" distB="0" distL="0" distR="72000">
            <wp:extent cx="882000" cy="1512000"/>
            <wp:docPr id="28" name="Образец 28"/>
            <a:graphic xmlns:a="http://schemas.openxmlformats.org/drawingml/2006/main">
              <a:graphicData uri="http://schemas.openxmlformats.org/drawingml/2006/picture">
                <pic:pic xmlns:pic="http://schemas.openxmlformats.org/drawingml/2006/picture">
                  <pic:nvPicPr>
                    <pic:cNvPr id="28" name="ref28.png"/>
                    <pic:cNvPicPr/>
                  </pic:nvPicPr>
                  <pic:blipFill>
                    <a:blip r:embed="rId64"/>
                    <a:stretch>
                      <a:fillRect/>
                    </a:stretch>
                  </pic:blipFill>
                  <pic:spPr>
                    <a:xfrm>
                      <a:off x="0" y="0"/>
                      <a:ext cx="882000" cy="1512000"/>
                    </a:xfrm>
                    <a:prstGeom prst="rect">
                      <a:avLst/>
                    </a:prstGeom>
                  </pic:spPr>
                </pic:pic>
              </a:graphicData>
            </a:graphic>
          </wp:inline>
        </w:drawing>
      </w:r>
    </w:p>
    <w:p>
      <w:pPr>
        <w:spacing w:after="20"/>
      </w:pPr>
      <w:r>
        <w:rPr/>
        <w:t xml:space="preserve">• </w:t>
      </w:r>
      <w:hyperlink r:id="rId65" w:history="1">
        <w:r>
          <w:rPr>
            <w:color w:val="0563C1"/>
            <w:u w:val="single"/>
            <w:sz w:val="19"/>
          </w:rPr>
          <w:t xml:space="preserve">docs/assets/cards/templates/SunLess-blank-card-front-7x12.png</w:t>
        </w:r>
      </w:hyperlink>
    </w:p>
    <w:p>
      <w:pPr>
        <w:spacing w:after="20"/>
      </w:pPr>
      <w:r>
        <w:rPr/>
        <w:t xml:space="preserve">• </w:t>
      </w:r>
      <w:hyperlink r:id="rId66" w:history="1">
        <w:r>
          <w:rPr>
            <w:color w:val="0563C1"/>
            <w:u w:val="single"/>
            <w:sz w:val="19"/>
          </w:rPr>
          <w:t xml:space="preserve">docs/assets/cards/concepts/monsters-template-series/05-M25-Отречённый-Рыцарь.png</w:t>
        </w:r>
      </w:hyperlink>
    </w:p>
    <w:p>
      <w:pPr>
        <w:spacing w:after="20"/>
      </w:pPr>
      <w:r>
        <w:rPr/>
        <w:t xml:space="preserve">• </w:t>
      </w:r>
      <w:hyperlink r:id="rId67" w:history="1">
        <w:r>
          <w:rPr>
            <w:color w:val="0563C1"/>
            <w:u w:val="single"/>
            <w:sz w:val="19"/>
          </w:rPr>
          <w:t xml:space="preserve">docs/assets/cards/concepts/monsters-template-series/06-M26-Повелитель-Мёртвых.png</w:t>
        </w:r>
      </w:hyperlink>
    </w:p>
    <w:p>
      <w:pPr>
        <w:spacing w:after="80"/>
      </w:pPr>
    </w:p>
    <w:p>
      <w:pPr>
        <w:shd w:val="clear" w:color="auto" w:fill="F2F2F2"/>
        <w:spacing w:after="120"/>
      </w:pPr>
      <w:r>
        <w:rPr>
          <w:rFonts w:ascii="Consolas" w:hAnsi="Consolas" w:cs="Consolas"/>
          <w:sz w:val="17"/>
        </w:rPr>
        <w:t xml:space="preserve">Use case: stylized-concept. Edit the attached EMPTY SunLess card as a locked template (and follow the attached</w:t>
      </w:r>
      <w:r>
        <w:br/>
      </w:r>
      <w:r>
        <w:rPr>
          <w:rFonts w:ascii="Consolas" w:hAnsi="Consolas" w:cs="Consolas"/>
          <w:sz w:val="17"/>
        </w:rPr>
        <w:t xml:space="preserve">template settings text). Exactly ONE separate monster card, vertical 7:12, frontal, all four edges visible, filling the</w:t>
      </w:r>
      <w:r>
        <w:br/>
      </w:r>
      <w:r>
        <w:rPr>
          <w:rFonts w:ascii="Consolas" w:hAnsi="Consolas" w:cs="Consolas"/>
          <w:sz w:val="17"/>
        </w:rPr>
        <w:t xml:space="preserve">frame, no surrounding surface. Preserve the moon-silver double border, clipped corners, dark paper texture, horizontal</w:t>
      </w:r>
      <w:r>
        <w:br/>
      </w:r>
      <w:r>
        <w:rPr>
          <w:rFonts w:ascii="Consolas" w:hAnsi="Consolas" w:cs="Consolas"/>
          <w:sz w:val="17"/>
        </w:rPr>
        <w:t xml:space="preserve">divider and opaque lower title plaque geometry. Change only the INNER UPPER field by illustrating the subject below, and</w:t>
      </w:r>
      <w:r>
        <w:br/>
      </w:r>
      <w:r>
        <w:rPr>
          <w:rFonts w:ascii="Consolas" w:hAnsi="Consolas" w:cs="Consolas"/>
          <w:sz w:val="17"/>
        </w:rPr>
        <w:t xml:space="preserve">add only its exact Cyrillic name in centered pale ivory elegant uppercase serif in the lower panel. No stats, icons, rank,</w:t>
      </w:r>
      <w:r>
        <w:br/>
      </w:r>
      <w:r>
        <w:rPr>
          <w:rFonts w:ascii="Consolas" w:hAnsi="Consolas" w:cs="Consolas"/>
          <w:sz w:val="17"/>
        </w:rPr>
        <w:t xml:space="preserve">gems, digits, extra lines, runes, fake writing, watermark, logo or added caption. Keep the illustration inside the frame</w:t>
      </w:r>
      <w:r>
        <w:br/>
      </w:r>
      <w:r>
        <w:rPr>
          <w:rFonts w:ascii="Consolas" w:hAnsi="Consolas" w:cs="Consolas"/>
          <w:sz w:val="17"/>
        </w:rPr>
        <w:t xml:space="preserve">and above the divider. Dark antique engraved tarot art, fine painterly etching, restrained cool silver and muted accents,</w:t>
      </w:r>
      <w:r>
        <w:br/>
      </w:r>
      <w:r>
        <w:rPr>
          <w:rFonts w:ascii="Consolas" w:hAnsi="Consolas" w:cs="Consolas"/>
          <w:sz w:val="17"/>
        </w:rPr>
        <w:t xml:space="preserve">tactile materials, low exposure without blown white highlights, no glossy fantasy (match the attached example cards).</w:t>
      </w:r>
      <w:r>
        <w:br/>
      </w:r>
      <w:r>
        <w:rPr>
          <w:rFonts w:ascii="Consolas" w:hAnsi="Consolas" w:cs="Consolas"/>
          <w:sz w:val="17"/>
        </w:rPr>
        <w:t xml:space="preserve">Output: 952×1632 PNG (7:12).</w:t>
      </w:r>
      <w:r>
        <w:br/>
      </w:r>
      <w:r>
        <w:rPr>
          <w:rFonts w:ascii="Consolas" w:hAnsi="Consolas" w:cs="Consolas"/>
          <w:sz w:val="17"/>
        </w:rPr>
        <w:t xml:space="preserve">MW3 “ЛОВЧИЙ ТЕНЕЙ”: the Shadow Catcher on a ruined rooftop of the Dark City at night: gaunt and very tall, tattered cloak, cracked bone mask, raising a cage-lantern full of trapped writhing shadows, pale-blue light on wet stone; one figure only. Exact lower title “ЛОВЧИЙ ТЕНЕЙ” on ONE line.</w:t>
      </w:r>
    </w:p>
    <w:p>
      <w:pPr>
        <w:pStyle w:val="Heading2"/>
        <w:spacing w:after="120"/>
      </w:pPr>
      <w:r>
        <w:rPr/>
        <w:t xml:space="preserve">Карта награды — Воспоминание (LW3 → art/cards/LW3.webp)</w:t>
      </w:r>
    </w:p>
    <w:p>
      <w:pPr>
        <w:keepNext/>
        <w:spacing w:after="40"/>
      </w:pPr>
      <w:r>
        <w:rPr>
          <w:b/>
          <w:color w:val="5B2A86"/>
        </w:rPr>
        <w:t xml:space="preserve">Приложить: шаблон и образцы готовых карт Воспоминаний:</w:t>
      </w:r>
    </w:p>
    <w:p>
      <w:pPr>
        <w:keepNext/>
        <w:spacing w:after="40"/>
      </w:pPr>
      <w:r>
        <w:drawing>
          <wp:inline distT="0" distB="0" distL="0" distR="72000">
            <wp:extent cx="882000" cy="1512000"/>
            <wp:docPr id="29" name="Образец 29"/>
            <a:graphic xmlns:a="http://schemas.openxmlformats.org/drawingml/2006/main">
              <a:graphicData uri="http://schemas.openxmlformats.org/drawingml/2006/picture">
                <pic:pic xmlns:pic="http://schemas.openxmlformats.org/drawingml/2006/picture">
                  <pic:nvPicPr>
                    <pic:cNvPr id="29" name="ref29.png"/>
                    <pic:cNvPicPr/>
                  </pic:nvPicPr>
                  <pic:blipFill>
                    <a:blip r:embed="rId68"/>
                    <a:stretch>
                      <a:fillRect/>
                    </a:stretch>
                  </pic:blipFill>
                  <pic:spPr>
                    <a:xfrm>
                      <a:off x="0" y="0"/>
                      <a:ext cx="882000" cy="1512000"/>
                    </a:xfrm>
                    <a:prstGeom prst="rect">
                      <a:avLst/>
                    </a:prstGeom>
                  </pic:spPr>
                </pic:pic>
              </a:graphicData>
            </a:graphic>
          </wp:inline>
        </w:drawing>
      </w:r>
      <w:r>
        <w:drawing>
          <wp:inline distT="0" distB="0" distL="0" distR="72000">
            <wp:extent cx="882000" cy="1512000"/>
            <wp:docPr id="30" name="Образец 30"/>
            <a:graphic xmlns:a="http://schemas.openxmlformats.org/drawingml/2006/main">
              <a:graphicData uri="http://schemas.openxmlformats.org/drawingml/2006/picture">
                <pic:pic xmlns:pic="http://schemas.openxmlformats.org/drawingml/2006/picture">
                  <pic:nvPicPr>
                    <pic:cNvPr id="30" name="ref30.png"/>
                    <pic:cNvPicPr/>
                  </pic:nvPicPr>
                  <pic:blipFill>
                    <a:blip r:embed="rId69"/>
                    <a:stretch>
                      <a:fillRect/>
                    </a:stretch>
                  </pic:blipFill>
                  <pic:spPr>
                    <a:xfrm>
                      <a:off x="0" y="0"/>
                      <a:ext cx="882000" cy="1512000"/>
                    </a:xfrm>
                    <a:prstGeom prst="rect">
                      <a:avLst/>
                    </a:prstGeom>
                  </pic:spPr>
                </pic:pic>
              </a:graphicData>
            </a:graphic>
          </wp:inline>
        </w:drawing>
      </w:r>
      <w:r>
        <w:drawing>
          <wp:inline distT="0" distB="0" distL="0" distR="72000">
            <wp:extent cx="882000" cy="1512000"/>
            <wp:docPr id="31" name="Образец 31"/>
            <a:graphic xmlns:a="http://schemas.openxmlformats.org/drawingml/2006/main">
              <a:graphicData uri="http://schemas.openxmlformats.org/drawingml/2006/picture">
                <pic:pic xmlns:pic="http://schemas.openxmlformats.org/drawingml/2006/picture">
                  <pic:nvPicPr>
                    <pic:cNvPr id="31" name="ref31.png"/>
                    <pic:cNvPicPr/>
                  </pic:nvPicPr>
                  <pic:blipFill>
                    <a:blip r:embed="rId70"/>
                    <a:stretch>
                      <a:fillRect/>
                    </a:stretch>
                  </pic:blipFill>
                  <pic:spPr>
                    <a:xfrm>
                      <a:off x="0" y="0"/>
                      <a:ext cx="882000" cy="1512000"/>
                    </a:xfrm>
                    <a:prstGeom prst="rect">
                      <a:avLst/>
                    </a:prstGeom>
                  </pic:spPr>
                </pic:pic>
              </a:graphicData>
            </a:graphic>
          </wp:inline>
        </w:drawing>
      </w:r>
    </w:p>
    <w:p>
      <w:pPr>
        <w:spacing w:after="20"/>
      </w:pPr>
      <w:r>
        <w:rPr/>
        <w:t xml:space="preserve">• </w:t>
      </w:r>
      <w:hyperlink r:id="rId71" w:history="1">
        <w:r>
          <w:rPr>
            <w:color w:val="0563C1"/>
            <w:u w:val="single"/>
            <w:sz w:val="19"/>
          </w:rPr>
          <w:t xml:space="preserve">docs/assets/cards/templates/SunLess-blank-card-front-7x12.png</w:t>
        </w:r>
      </w:hyperlink>
    </w:p>
    <w:p>
      <w:pPr>
        <w:spacing w:after="20"/>
      </w:pPr>
      <w:r>
        <w:rPr/>
        <w:t xml:space="preserve">• </w:t>
      </w:r>
      <w:hyperlink r:id="rId72" w:history="1">
        <w:r>
          <w:rPr>
            <w:color w:val="0563C1"/>
            <w:u w:val="single"/>
            <w:sz w:val="19"/>
          </w:rPr>
          <w:t xml:space="preserve">docs/assets/cards/concepts/enhancements-template-series-v2/04-U19-Капля-Ихора.png</w:t>
        </w:r>
      </w:hyperlink>
    </w:p>
    <w:p>
      <w:pPr>
        <w:spacing w:after="20"/>
      </w:pPr>
      <w:r>
        <w:rPr/>
        <w:t xml:space="preserve">• </w:t>
      </w:r>
      <w:hyperlink r:id="rId73" w:history="1">
        <w:r>
          <w:rPr>
            <w:color w:val="0563C1"/>
            <w:u w:val="single"/>
            <w:sz w:val="19"/>
          </w:rPr>
          <w:t xml:space="preserve">docs/assets/cards/concepts/enhancements-template-series-v2/07-U25-Обычный-Камень.png</w:t>
        </w:r>
      </w:hyperlink>
    </w:p>
    <w:p>
      <w:pPr>
        <w:spacing w:after="80"/>
      </w:pPr>
    </w:p>
    <w:p>
      <w:pPr>
        <w:shd w:val="clear" w:color="auto" w:fill="F2F2F2"/>
        <w:spacing w:after="120"/>
      </w:pPr>
      <w:r>
        <w:rPr>
          <w:rFonts w:ascii="Consolas" w:hAnsi="Consolas" w:cs="Consolas"/>
          <w:sz w:val="17"/>
        </w:rPr>
        <w:t xml:space="preserve">Use case: stylized-concept. Edit the attached EMPTY SunLess card as a locked template (and follow the attached</w:t>
      </w:r>
      <w:r>
        <w:br/>
      </w:r>
      <w:r>
        <w:rPr>
          <w:rFonts w:ascii="Consolas" w:hAnsi="Consolas" w:cs="Consolas"/>
          <w:sz w:val="17"/>
        </w:rPr>
        <w:t xml:space="preserve">template settings text). Exactly ONE separate enhancement card, vertical 7:12, frontal, all four edges visible, filling the</w:t>
      </w:r>
      <w:r>
        <w:br/>
      </w:r>
      <w:r>
        <w:rPr>
          <w:rFonts w:ascii="Consolas" w:hAnsi="Consolas" w:cs="Consolas"/>
          <w:sz w:val="17"/>
        </w:rPr>
        <w:t xml:space="preserve">frame, no surrounding surface. Preserve the moon-silver double border, clipped corners, dark paper texture, horizontal</w:t>
      </w:r>
      <w:r>
        <w:br/>
      </w:r>
      <w:r>
        <w:rPr>
          <w:rFonts w:ascii="Consolas" w:hAnsi="Consolas" w:cs="Consolas"/>
          <w:sz w:val="17"/>
        </w:rPr>
        <w:t xml:space="preserve">divider and opaque lower title plaque geometry. Change only the INNER UPPER field by illustrating the subject below, and</w:t>
      </w:r>
      <w:r>
        <w:br/>
      </w:r>
      <w:r>
        <w:rPr>
          <w:rFonts w:ascii="Consolas" w:hAnsi="Consolas" w:cs="Consolas"/>
          <w:sz w:val="17"/>
        </w:rPr>
        <w:t xml:space="preserve">add only its exact Cyrillic name in centered pale ivory elegant uppercase serif in the lower panel. No stats, icons, rank,</w:t>
      </w:r>
      <w:r>
        <w:br/>
      </w:r>
      <w:r>
        <w:rPr>
          <w:rFonts w:ascii="Consolas" w:hAnsi="Consolas" w:cs="Consolas"/>
          <w:sz w:val="17"/>
        </w:rPr>
        <w:t xml:space="preserve">gems, digits, extra lines, runes, fake writing, watermark, logo or added caption. Keep the illustration inside the frame</w:t>
      </w:r>
      <w:r>
        <w:br/>
      </w:r>
      <w:r>
        <w:rPr>
          <w:rFonts w:ascii="Consolas" w:hAnsi="Consolas" w:cs="Consolas"/>
          <w:sz w:val="17"/>
        </w:rPr>
        <w:t xml:space="preserve">and above the divider. Dark antique engraved tarot art, fine painterly etching, restrained cool silver and muted accents,</w:t>
      </w:r>
      <w:r>
        <w:br/>
      </w:r>
      <w:r>
        <w:rPr>
          <w:rFonts w:ascii="Consolas" w:hAnsi="Consolas" w:cs="Consolas"/>
          <w:sz w:val="17"/>
        </w:rPr>
        <w:t xml:space="preserve">tactile materials, low exposure without blown white highlights, no glossy fantasy (match the attached example cards).</w:t>
      </w:r>
      <w:r>
        <w:br/>
      </w:r>
      <w:r>
        <w:rPr>
          <w:rFonts w:ascii="Consolas" w:hAnsi="Consolas" w:cs="Consolas"/>
          <w:sz w:val="17"/>
        </w:rPr>
        <w:t xml:space="preserve">Output: 952×1632 PNG (7:12).</w:t>
      </w:r>
      <w:r>
        <w:br/>
      </w:r>
      <w:r>
        <w:rPr>
          <w:rFonts w:ascii="Consolas" w:hAnsi="Consolas" w:cs="Consolas"/>
          <w:sz w:val="17"/>
        </w:rPr>
        <w:t xml:space="preserve">LW3 “ФОНАРЬ ЛОВЧЕГО”: an old iron cage-lantern standing on cobblestones, empty but still glowing pale blue inside, faint shadow wisps escaping between the bars; no person. Exact lower title “ФОНАРЬ ЛОВЧЕГО” on ONE line.</w:t>
      </w:r>
    </w:p>
    <w:p>
      <w:pPr>
        <w:pStyle w:val="Heading1"/>
        <w:spacing w:after="120"/>
      </w:pPr>
      <w:r>
        <w:rPr/>
        <w:t xml:space="preserve">Стеклянная Королева — Город людей</w:t>
      </w:r>
    </w:p>
    <w:p>
      <w:pPr>
        <w:spacing w:after="120"/>
      </w:pPr>
      <w:r>
        <w:rPr>
          <w:i/>
        </w:rPr>
        <w:t xml:space="preserve">Тварь из Врат: длинное многоногое тело в панцире из битого стекла, витрин и автомобильных фар; голова — венец из острых осколков; вокруг ползают мелкие стеклянные твари. Бродит по пустым кварталам. Акцент — холодный бирюзовый отблеск в стекле.</w:t>
      </w:r>
    </w:p>
    <w:p>
      <w:pPr>
        <w:keepNext/>
        <w:spacing w:after="40"/>
      </w:pPr>
      <w:r>
        <w:rPr>
          <w:b/>
          <w:color w:val="5B2A86"/>
        </w:rPr>
        <w:t xml:space="preserve">Образцы места (материалы, свет, масштаб):</w:t>
      </w:r>
    </w:p>
    <w:p>
      <w:pPr>
        <w:keepNext/>
        <w:spacing w:after="40"/>
      </w:pPr>
      <w:r>
        <w:drawing>
          <wp:inline distT="0" distB="0" distL="0" distR="72000">
            <wp:extent cx="1152000" cy="1152000"/>
            <wp:docPr id="32" name="Образец 32"/>
            <a:graphic xmlns:a="http://schemas.openxmlformats.org/drawingml/2006/main">
              <a:graphicData uri="http://schemas.openxmlformats.org/drawingml/2006/picture">
                <pic:pic xmlns:pic="http://schemas.openxmlformats.org/drawingml/2006/picture">
                  <pic:nvPicPr>
                    <pic:cNvPr id="32" name="ref32.png"/>
                    <pic:cNvPicPr/>
                  </pic:nvPicPr>
                  <pic:blipFill>
                    <a:blip r:embed="rId74"/>
                    <a:stretch>
                      <a:fillRect/>
                    </a:stretch>
                  </pic:blipFill>
                  <pic:spPr>
                    <a:xfrm>
                      <a:off x="0" y="0"/>
                      <a:ext cx="1152000" cy="1152000"/>
                    </a:xfrm>
                    <a:prstGeom prst="rect">
                      <a:avLst/>
                    </a:prstGeom>
                  </pic:spPr>
                </pic:pic>
              </a:graphicData>
            </a:graphic>
          </wp:inline>
        </w:drawing>
      </w:r>
      <w:r>
        <w:drawing>
          <wp:inline distT="0" distB="0" distL="0" distR="72000">
            <wp:extent cx="1152000" cy="1152000"/>
            <wp:docPr id="33" name="Образец 33"/>
            <a:graphic xmlns:a="http://schemas.openxmlformats.org/drawingml/2006/main">
              <a:graphicData uri="http://schemas.openxmlformats.org/drawingml/2006/picture">
                <pic:pic xmlns:pic="http://schemas.openxmlformats.org/drawingml/2006/picture">
                  <pic:nvPicPr>
                    <pic:cNvPr id="33" name="ref33.png"/>
                    <pic:cNvPicPr/>
                  </pic:nvPicPr>
                  <pic:blipFill>
                    <a:blip r:embed="rId75"/>
                    <a:stretch>
                      <a:fillRect/>
                    </a:stretch>
                  </pic:blipFill>
                  <pic:spPr>
                    <a:xfrm>
                      <a:off x="0" y="0"/>
                      <a:ext cx="1152000" cy="1152000"/>
                    </a:xfrm>
                    <a:prstGeom prst="rect">
                      <a:avLst/>
                    </a:prstGeom>
                  </pic:spPr>
                </pic:pic>
              </a:graphicData>
            </a:graphic>
          </wp:inline>
        </w:drawing>
      </w:r>
      <w:r>
        <w:drawing>
          <wp:inline distT="0" distB="0" distL="0" distR="72000">
            <wp:extent cx="1152000" cy="1152000"/>
            <wp:docPr id="34" name="Образец 34"/>
            <a:graphic xmlns:a="http://schemas.openxmlformats.org/drawingml/2006/main">
              <a:graphicData uri="http://schemas.openxmlformats.org/drawingml/2006/picture">
                <pic:pic xmlns:pic="http://schemas.openxmlformats.org/drawingml/2006/picture">
                  <pic:nvPicPr>
                    <pic:cNvPr id="34" name="ref34.png"/>
                    <pic:cNvPicPr/>
                  </pic:nvPicPr>
                  <pic:blipFill>
                    <a:blip r:embed="rId76"/>
                    <a:stretch>
                      <a:fillRect/>
                    </a:stretch>
                  </pic:blipFill>
                  <pic:spPr>
                    <a:xfrm>
                      <a:off x="0" y="0"/>
                      <a:ext cx="1152000" cy="1152000"/>
                    </a:xfrm>
                    <a:prstGeom prst="rect">
                      <a:avLst/>
                    </a:prstGeom>
                  </pic:spPr>
                </pic:pic>
              </a:graphicData>
            </a:graphic>
          </wp:inline>
        </w:drawing>
      </w:r>
    </w:p>
    <w:p>
      <w:pPr>
        <w:spacing w:after="20"/>
      </w:pPr>
      <w:r>
        <w:rPr/>
        <w:t xml:space="preserve">• </w:t>
      </w:r>
      <w:hyperlink r:id="rId77" w:history="1">
        <w:r>
          <w:rPr>
            <w:color w:val="0563C1"/>
            <w:u w:val="single"/>
            <w:sz w:val="19"/>
          </w:rPr>
          <w:t xml:space="preserve">art/map/real_city/old_center_dry.webp</w:t>
        </w:r>
      </w:hyperlink>
    </w:p>
    <w:p>
      <w:pPr>
        <w:spacing w:after="20"/>
      </w:pPr>
      <w:r>
        <w:rPr/>
        <w:t xml:space="preserve">• </w:t>
      </w:r>
      <w:hyperlink r:id="rId78" w:history="1">
        <w:r>
          <w:rPr>
            <w:color w:val="0563C1"/>
            <w:u w:val="single"/>
            <w:sz w:val="19"/>
          </w:rPr>
          <w:t xml:space="preserve">art/map/real_city/market_dry.webp</w:t>
        </w:r>
      </w:hyperlink>
    </w:p>
    <w:p>
      <w:pPr>
        <w:spacing w:after="20"/>
      </w:pPr>
      <w:r>
        <w:rPr/>
        <w:t xml:space="preserve">• </w:t>
      </w:r>
      <w:hyperlink r:id="rId79" w:history="1">
        <w:r>
          <w:rPr>
            <w:color w:val="0563C1"/>
            <w:u w:val="single"/>
            <w:sz w:val="19"/>
          </w:rPr>
          <w:t xml:space="preserve">art/map/real_city/monorail_dry.webp</w:t>
        </w:r>
      </w:hyperlink>
    </w:p>
    <w:p>
      <w:pPr>
        <w:spacing w:after="80"/>
      </w:pPr>
    </w:p>
    <w:p>
      <w:pPr>
        <w:pStyle w:val="Heading2"/>
        <w:spacing w:after="120"/>
      </w:pPr>
      <w:r>
        <w:rPr/>
        <w:t xml:space="preserve">Фишка на карте — 4 ракурса</w:t>
      </w:r>
    </w:p>
    <w:p>
      <w:pPr>
        <w:pStyle w:val="Heading3"/>
        <w:spacing w:after="120"/>
      </w:pPr>
      <w:r>
        <w:rPr/>
        <w:t xml:space="preserve">Ракурс 1 — вниз-влево (W4_1.png)</w:t>
      </w:r>
    </w:p>
    <w:p>
      <w:pPr>
        <w:shd w:val="clear" w:color="auto" w:fill="F2F2F2"/>
        <w:spacing w:after="120"/>
      </w:pPr>
      <w:r>
        <w:rPr>
          <w:rFonts w:ascii="Consolas" w:hAnsi="Consolas" w:cs="Consolas"/>
          <w:sz w:val="17"/>
        </w:rPr>
        <w:t xml:space="preserve">CREATURE: a monstrous insect-like queen as long as a bus: a segmented many-legged body armoured with shards of broken glass, shop-window panes and cracked car headlights; a crown of sharp glass spikes on its head; a few tiny glass crawlers by its legs. GROUND: a patch of cracked asphalt with a broken kerb, scattered glass and a bent street-lamp base. ACCENT GLOW: cold teal reflections inside the glass armour.</w:t>
      </w:r>
      <w:r>
        <w:br/>
      </w:r>
      <w:r>
        <w:rPr>
          <w:rFonts w:ascii="Consolas" w:hAnsi="Consolas" w:cs="Consolas"/>
          <w:sz w:val="17"/>
        </w:rPr>
        <w:t xml:space="preserve">ANGLE 1 of 4: the creature faces the LOWER-LEFT of the frame: three-quarter FRONT view, its head/front toward the viewer and to the left.</w:t>
      </w:r>
    </w:p>
    <w:p>
      <w:pPr>
        <w:pStyle w:val="Heading3"/>
        <w:spacing w:after="120"/>
      </w:pPr>
      <w:r>
        <w:rPr/>
        <w:t xml:space="preserve">Ракурс 2 — вниз-вправо (W4_2.png)</w:t>
      </w:r>
    </w:p>
    <w:p>
      <w:pPr>
        <w:shd w:val="clear" w:color="auto" w:fill="F2F2F2"/>
        <w:spacing w:after="120"/>
      </w:pPr>
      <w:r>
        <w:rPr>
          <w:rFonts w:ascii="Consolas" w:hAnsi="Consolas" w:cs="Consolas"/>
          <w:sz w:val="17"/>
        </w:rPr>
        <w:t xml:space="preserve">Use the previous image as the exact reference for the creature and its ground patch: the same creature (same</w:t>
      </w:r>
      <w:r>
        <w:br/>
      </w:r>
      <w:r>
        <w:rPr>
          <w:rFonts w:ascii="Consolas" w:hAnsi="Consolas" w:cs="Consolas"/>
          <w:sz w:val="17"/>
        </w:rPr>
        <w:t xml:space="preserve">proportions, colours, materials, damage, accessories), the same ground patch, the same size in the frame, the same</w:t>
      </w:r>
      <w:r>
        <w:br/>
      </w:r>
      <w:r>
        <w:rPr>
          <w:rFonts w:ascii="Consolas" w:hAnsi="Consolas" w:cs="Consolas"/>
          <w:sz w:val="17"/>
        </w:rPr>
        <w:t xml:space="preserve">camera height and the same light from the upper-left of the image. Rotate ONLY the creature with its ground patch on the</w:t>
      </w:r>
      <w:r>
        <w:br/>
      </w:r>
      <w:r>
        <w:rPr>
          <w:rFonts w:ascii="Consolas" w:hAnsi="Consolas" w:cs="Consolas"/>
          <w:sz w:val="17"/>
        </w:rPr>
        <w:t xml:space="preserve">spot so that it now faces the LOWER-RIGHT of the frame: three-quarter FRONT view, its head/front toward the viewer and to the right. Nothing else changes.</w:t>
      </w:r>
    </w:p>
    <w:p>
      <w:pPr>
        <w:pStyle w:val="Heading3"/>
        <w:spacing w:after="120"/>
      </w:pPr>
      <w:r>
        <w:rPr/>
        <w:t xml:space="preserve">Ракурс 3 — вверх-вправо (W4_3.png)</w:t>
      </w:r>
    </w:p>
    <w:p>
      <w:pPr>
        <w:shd w:val="clear" w:color="auto" w:fill="F2F2F2"/>
        <w:spacing w:after="120"/>
      </w:pPr>
      <w:r>
        <w:rPr>
          <w:rFonts w:ascii="Consolas" w:hAnsi="Consolas" w:cs="Consolas"/>
          <w:sz w:val="17"/>
        </w:rPr>
        <w:t xml:space="preserve">Use the previous image as the exact reference for the creature and its ground patch: the same creature (same</w:t>
      </w:r>
      <w:r>
        <w:br/>
      </w:r>
      <w:r>
        <w:rPr>
          <w:rFonts w:ascii="Consolas" w:hAnsi="Consolas" w:cs="Consolas"/>
          <w:sz w:val="17"/>
        </w:rPr>
        <w:t xml:space="preserve">proportions, colours, materials, damage, accessories), the same ground patch, the same size in the frame, the same</w:t>
      </w:r>
      <w:r>
        <w:br/>
      </w:r>
      <w:r>
        <w:rPr>
          <w:rFonts w:ascii="Consolas" w:hAnsi="Consolas" w:cs="Consolas"/>
          <w:sz w:val="17"/>
        </w:rPr>
        <w:t xml:space="preserve">camera height and the same light from the upper-left of the image. Rotate ONLY the creature with its ground patch on the</w:t>
      </w:r>
      <w:r>
        <w:br/>
      </w:r>
      <w:r>
        <w:rPr>
          <w:rFonts w:ascii="Consolas" w:hAnsi="Consolas" w:cs="Consolas"/>
          <w:sz w:val="17"/>
        </w:rPr>
        <w:t xml:space="preserve">spot so that it now faces the UPPER-RIGHT of the frame: three-quarter BACK view, we see its back/shell and the back of the head, it walks away to the right. Nothing else changes.</w:t>
      </w:r>
    </w:p>
    <w:p>
      <w:pPr>
        <w:pStyle w:val="Heading3"/>
        <w:spacing w:after="120"/>
      </w:pPr>
      <w:r>
        <w:rPr/>
        <w:t xml:space="preserve">Ракурс 4 — вверх-влево (W4_4.png)</w:t>
      </w:r>
    </w:p>
    <w:p>
      <w:pPr>
        <w:shd w:val="clear" w:color="auto" w:fill="F2F2F2"/>
        <w:spacing w:after="120"/>
      </w:pPr>
      <w:r>
        <w:rPr>
          <w:rFonts w:ascii="Consolas" w:hAnsi="Consolas" w:cs="Consolas"/>
          <w:sz w:val="17"/>
        </w:rPr>
        <w:t xml:space="preserve">Use the previous image as the exact reference for the creature and its ground patch: the same creature (same</w:t>
      </w:r>
      <w:r>
        <w:br/>
      </w:r>
      <w:r>
        <w:rPr>
          <w:rFonts w:ascii="Consolas" w:hAnsi="Consolas" w:cs="Consolas"/>
          <w:sz w:val="17"/>
        </w:rPr>
        <w:t xml:space="preserve">proportions, colours, materials, damage, accessories), the same ground patch, the same size in the frame, the same</w:t>
      </w:r>
      <w:r>
        <w:br/>
      </w:r>
      <w:r>
        <w:rPr>
          <w:rFonts w:ascii="Consolas" w:hAnsi="Consolas" w:cs="Consolas"/>
          <w:sz w:val="17"/>
        </w:rPr>
        <w:t xml:space="preserve">camera height and the same light from the upper-left of the image. Rotate ONLY the creature with its ground patch on the</w:t>
      </w:r>
      <w:r>
        <w:br/>
      </w:r>
      <w:r>
        <w:rPr>
          <w:rFonts w:ascii="Consolas" w:hAnsi="Consolas" w:cs="Consolas"/>
          <w:sz w:val="17"/>
        </w:rPr>
        <w:t xml:space="preserve">spot so that it now faces the UPPER-LEFT of the frame: three-quarter BACK view, we see its back/shell and the back of the head, it walks away to the left. Nothing else changes.</w:t>
      </w:r>
    </w:p>
    <w:p>
      <w:pPr>
        <w:pStyle w:val="Heading3"/>
        <w:spacing w:after="120"/>
      </w:pPr>
      <w:r>
        <w:rPr/>
        <w:t xml:space="preserve">Лист ракурсов 2×2 (вместо четырёх отдельных)</w:t>
      </w:r>
    </w:p>
    <w:p>
      <w:pPr>
        <w:shd w:val="clear" w:color="auto" w:fill="F2F2F2"/>
        <w:spacing w:after="120"/>
      </w:pPr>
      <w:r>
        <w:rPr>
          <w:rFonts w:ascii="Consolas" w:hAnsi="Consolas" w:cs="Consolas"/>
          <w:sz w:val="17"/>
        </w:rPr>
        <w:t xml:space="preserve">CREATURE: a monstrous insect-like queen as long as a bus: a segmented many-legged body armoured with shards of broken glass, shop-window panes and cracked car headlights; a crown of sharp glass spikes on its head; a few tiny glass crawlers by its legs. GROUND: a patch of cracked asphalt with a broken kerb, scattered glass and a bent street-lamp base. ACCENT GLOW: cold teal reflections inside the glass armour.</w:t>
      </w:r>
      <w:r>
        <w:br/>
      </w:r>
      <w:r>
        <w:rPr>
          <w:rFonts w:ascii="Consolas" w:hAnsi="Consolas" w:cs="Consolas"/>
          <w:sz w:val="17"/>
        </w:rPr>
        <w:t xml:space="preserve">Alternative (better consistency): generate all four angles at once as a 2×2 turnaround sheet, 2048×2048, each cell</w:t>
      </w:r>
      <w:r>
        <w:br/>
      </w:r>
      <w:r>
        <w:rPr>
          <w:rFonts w:ascii="Consolas" w:hAnsi="Consolas" w:cs="Consolas"/>
          <w:sz w:val="17"/>
        </w:rPr>
        <w:t xml:space="preserve">1024×1024 on transparent background, order: top-left — lower-left facing, top-right — lower-right facing, bottom-right —</w:t>
      </w:r>
      <w:r>
        <w:br/>
      </w:r>
      <w:r>
        <w:rPr>
          <w:rFonts w:ascii="Consolas" w:hAnsi="Consolas" w:cs="Consolas"/>
          <w:sz w:val="17"/>
        </w:rPr>
        <w:t xml:space="preserve">upper-right facing (back view), bottom-left — upper-left facing (back view). Same creature, same ground patch, same scale,</w:t>
      </w:r>
      <w:r>
        <w:br/>
      </w:r>
      <w:r>
        <w:rPr>
          <w:rFonts w:ascii="Consolas" w:hAnsi="Consolas" w:cs="Consolas"/>
          <w:sz w:val="17"/>
        </w:rPr>
        <w:t xml:space="preserve">same camera, light always from the upper-left. No grid lines, no labels.</w:t>
      </w:r>
    </w:p>
    <w:p>
      <w:pPr>
        <w:pStyle w:val="Heading2"/>
        <w:spacing w:after="120"/>
      </w:pPr>
      <w:r>
        <w:rPr/>
        <w:t xml:space="preserve">Карта противника (MW4 → art/cards/MW4.webp)</w:t>
      </w:r>
    </w:p>
    <w:p>
      <w:pPr>
        <w:keepNext/>
        <w:spacing w:after="40"/>
      </w:pPr>
      <w:r>
        <w:rPr>
          <w:b/>
          <w:color w:val="5B2A86"/>
        </w:rPr>
        <w:t xml:space="preserve">Приложить: шаблон и образцы готовых карт монстров:</w:t>
      </w:r>
    </w:p>
    <w:p>
      <w:pPr>
        <w:keepNext/>
        <w:spacing w:after="40"/>
      </w:pPr>
      <w:r>
        <w:drawing>
          <wp:inline distT="0" distB="0" distL="0" distR="72000">
            <wp:extent cx="882000" cy="1512000"/>
            <wp:docPr id="35" name="Образец 35"/>
            <a:graphic xmlns:a="http://schemas.openxmlformats.org/drawingml/2006/main">
              <a:graphicData uri="http://schemas.openxmlformats.org/drawingml/2006/picture">
                <pic:pic xmlns:pic="http://schemas.openxmlformats.org/drawingml/2006/picture">
                  <pic:nvPicPr>
                    <pic:cNvPr id="35" name="ref35.png"/>
                    <pic:cNvPicPr/>
                  </pic:nvPicPr>
                  <pic:blipFill>
                    <a:blip r:embed="rId80"/>
                    <a:stretch>
                      <a:fillRect/>
                    </a:stretch>
                  </pic:blipFill>
                  <pic:spPr>
                    <a:xfrm>
                      <a:off x="0" y="0"/>
                      <a:ext cx="882000" cy="1512000"/>
                    </a:xfrm>
                    <a:prstGeom prst="rect">
                      <a:avLst/>
                    </a:prstGeom>
                  </pic:spPr>
                </pic:pic>
              </a:graphicData>
            </a:graphic>
          </wp:inline>
        </w:drawing>
      </w:r>
      <w:r>
        <w:drawing>
          <wp:inline distT="0" distB="0" distL="0" distR="72000">
            <wp:extent cx="882000" cy="1512000"/>
            <wp:docPr id="36" name="Образец 36"/>
            <a:graphic xmlns:a="http://schemas.openxmlformats.org/drawingml/2006/main">
              <a:graphicData uri="http://schemas.openxmlformats.org/drawingml/2006/picture">
                <pic:pic xmlns:pic="http://schemas.openxmlformats.org/drawingml/2006/picture">
                  <pic:nvPicPr>
                    <pic:cNvPr id="36" name="ref36.png"/>
                    <pic:cNvPicPr/>
                  </pic:nvPicPr>
                  <pic:blipFill>
                    <a:blip r:embed="rId81"/>
                    <a:stretch>
                      <a:fillRect/>
                    </a:stretch>
                  </pic:blipFill>
                  <pic:spPr>
                    <a:xfrm>
                      <a:off x="0" y="0"/>
                      <a:ext cx="882000" cy="1512000"/>
                    </a:xfrm>
                    <a:prstGeom prst="rect">
                      <a:avLst/>
                    </a:prstGeom>
                  </pic:spPr>
                </pic:pic>
              </a:graphicData>
            </a:graphic>
          </wp:inline>
        </w:drawing>
      </w:r>
      <w:r>
        <w:drawing>
          <wp:inline distT="0" distB="0" distL="0" distR="72000">
            <wp:extent cx="882000" cy="1512000"/>
            <wp:docPr id="37" name="Образец 37"/>
            <a:graphic xmlns:a="http://schemas.openxmlformats.org/drawingml/2006/main">
              <a:graphicData uri="http://schemas.openxmlformats.org/drawingml/2006/picture">
                <pic:pic xmlns:pic="http://schemas.openxmlformats.org/drawingml/2006/picture">
                  <pic:nvPicPr>
                    <pic:cNvPr id="37" name="ref37.png"/>
                    <pic:cNvPicPr/>
                  </pic:nvPicPr>
                  <pic:blipFill>
                    <a:blip r:embed="rId82"/>
                    <a:stretch>
                      <a:fillRect/>
                    </a:stretch>
                  </pic:blipFill>
                  <pic:spPr>
                    <a:xfrm>
                      <a:off x="0" y="0"/>
                      <a:ext cx="882000" cy="1512000"/>
                    </a:xfrm>
                    <a:prstGeom prst="rect">
                      <a:avLst/>
                    </a:prstGeom>
                  </pic:spPr>
                </pic:pic>
              </a:graphicData>
            </a:graphic>
          </wp:inline>
        </w:drawing>
      </w:r>
    </w:p>
    <w:p>
      <w:pPr>
        <w:spacing w:after="20"/>
      </w:pPr>
      <w:r>
        <w:rPr/>
        <w:t xml:space="preserve">• </w:t>
      </w:r>
      <w:hyperlink r:id="rId83" w:history="1">
        <w:r>
          <w:rPr>
            <w:color w:val="0563C1"/>
            <w:u w:val="single"/>
            <w:sz w:val="19"/>
          </w:rPr>
          <w:t xml:space="preserve">docs/assets/cards/templates/SunLess-blank-card-front-7x12.png</w:t>
        </w:r>
      </w:hyperlink>
    </w:p>
    <w:p>
      <w:pPr>
        <w:spacing w:after="20"/>
      </w:pPr>
      <w:r>
        <w:rPr/>
        <w:t xml:space="preserve">• </w:t>
      </w:r>
      <w:hyperlink r:id="rId84" w:history="1">
        <w:r>
          <w:rPr>
            <w:color w:val="0563C1"/>
            <w:u w:val="single"/>
            <w:sz w:val="19"/>
          </w:rPr>
          <w:t xml:space="preserve">docs/assets/cards/concepts/monsters-template-series/08-M29-Железный-Паук.png</w:t>
        </w:r>
      </w:hyperlink>
    </w:p>
    <w:p>
      <w:pPr>
        <w:spacing w:after="20"/>
      </w:pPr>
      <w:r>
        <w:rPr/>
        <w:t xml:space="preserve">• </w:t>
      </w:r>
      <w:hyperlink r:id="rId85" w:history="1">
        <w:r>
          <w:rPr>
            <w:color w:val="0563C1"/>
            <w:u w:val="single"/>
            <w:sz w:val="19"/>
          </w:rPr>
          <w:t xml:space="preserve">docs/assets/cards/concepts/monsters-template-series/02-M06-Красные-многоножки-Лабиринта.png</w:t>
        </w:r>
      </w:hyperlink>
    </w:p>
    <w:p>
      <w:pPr>
        <w:spacing w:after="80"/>
      </w:pPr>
    </w:p>
    <w:p>
      <w:pPr>
        <w:shd w:val="clear" w:color="auto" w:fill="F2F2F2"/>
        <w:spacing w:after="120"/>
      </w:pPr>
      <w:r>
        <w:rPr>
          <w:rFonts w:ascii="Consolas" w:hAnsi="Consolas" w:cs="Consolas"/>
          <w:sz w:val="17"/>
        </w:rPr>
        <w:t xml:space="preserve">Use case: stylized-concept. Edit the attached EMPTY SunLess card as a locked template (and follow the attached</w:t>
      </w:r>
      <w:r>
        <w:br/>
      </w:r>
      <w:r>
        <w:rPr>
          <w:rFonts w:ascii="Consolas" w:hAnsi="Consolas" w:cs="Consolas"/>
          <w:sz w:val="17"/>
        </w:rPr>
        <w:t xml:space="preserve">template settings text). Exactly ONE separate monster card, vertical 7:12, frontal, all four edges visible, filling the</w:t>
      </w:r>
      <w:r>
        <w:br/>
      </w:r>
      <w:r>
        <w:rPr>
          <w:rFonts w:ascii="Consolas" w:hAnsi="Consolas" w:cs="Consolas"/>
          <w:sz w:val="17"/>
        </w:rPr>
        <w:t xml:space="preserve">frame, no surrounding surface. Preserve the moon-silver double border, clipped corners, dark paper texture, horizontal</w:t>
      </w:r>
      <w:r>
        <w:br/>
      </w:r>
      <w:r>
        <w:rPr>
          <w:rFonts w:ascii="Consolas" w:hAnsi="Consolas" w:cs="Consolas"/>
          <w:sz w:val="17"/>
        </w:rPr>
        <w:t xml:space="preserve">divider and opaque lower title plaque geometry. Change only the INNER UPPER field by illustrating the subject below, and</w:t>
      </w:r>
      <w:r>
        <w:br/>
      </w:r>
      <w:r>
        <w:rPr>
          <w:rFonts w:ascii="Consolas" w:hAnsi="Consolas" w:cs="Consolas"/>
          <w:sz w:val="17"/>
        </w:rPr>
        <w:t xml:space="preserve">add only its exact Cyrillic name in centered pale ivory elegant uppercase serif in the lower panel. No stats, icons, rank,</w:t>
      </w:r>
      <w:r>
        <w:br/>
      </w:r>
      <w:r>
        <w:rPr>
          <w:rFonts w:ascii="Consolas" w:hAnsi="Consolas" w:cs="Consolas"/>
          <w:sz w:val="17"/>
        </w:rPr>
        <w:t xml:space="preserve">gems, digits, extra lines, runes, fake writing, watermark, logo or added caption. Keep the illustration inside the frame</w:t>
      </w:r>
      <w:r>
        <w:br/>
      </w:r>
      <w:r>
        <w:rPr>
          <w:rFonts w:ascii="Consolas" w:hAnsi="Consolas" w:cs="Consolas"/>
          <w:sz w:val="17"/>
        </w:rPr>
        <w:t xml:space="preserve">and above the divider. Dark antique engraved tarot art, fine painterly etching, restrained cool silver and muted accents,</w:t>
      </w:r>
      <w:r>
        <w:br/>
      </w:r>
      <w:r>
        <w:rPr>
          <w:rFonts w:ascii="Consolas" w:hAnsi="Consolas" w:cs="Consolas"/>
          <w:sz w:val="17"/>
        </w:rPr>
        <w:t xml:space="preserve">tactile materials, low exposure without blown white highlights, no glossy fantasy (match the attached example cards).</w:t>
      </w:r>
      <w:r>
        <w:br/>
      </w:r>
      <w:r>
        <w:rPr>
          <w:rFonts w:ascii="Consolas" w:hAnsi="Consolas" w:cs="Consolas"/>
          <w:sz w:val="17"/>
        </w:rPr>
        <w:t xml:space="preserve">Output: 952×1632 PNG (7:12).</w:t>
      </w:r>
      <w:r>
        <w:br/>
      </w:r>
      <w:r>
        <w:rPr>
          <w:rFonts w:ascii="Consolas" w:hAnsi="Consolas" w:cs="Consolas"/>
          <w:sz w:val="17"/>
        </w:rPr>
        <w:t xml:space="preserve">MW4 “СТЕКЛЯННАЯ КОРОЛЕВА”: the Glass Queen in an abandoned city street at night: armoured in shattered shop windows and car headlights, glass crown flared, a glittering swarm of tiny glass crawlers around her, broken streetlights; one creature with its swarm, no people. Exact lower title “СТЕКЛЯННАЯ КОРОЛЕВА” on ONE line.</w:t>
      </w:r>
    </w:p>
    <w:p>
      <w:pPr>
        <w:pStyle w:val="Heading2"/>
        <w:spacing w:after="120"/>
      </w:pPr>
      <w:r>
        <w:rPr/>
        <w:t xml:space="preserve">Карта награды — Воспоминание (LW4 → art/cards/LW4.webp)</w:t>
      </w:r>
    </w:p>
    <w:p>
      <w:pPr>
        <w:keepNext/>
        <w:spacing w:after="40"/>
      </w:pPr>
      <w:r>
        <w:rPr>
          <w:b/>
          <w:color w:val="5B2A86"/>
        </w:rPr>
        <w:t xml:space="preserve">Приложить: шаблон и образцы готовых карт Воспоминаний:</w:t>
      </w:r>
    </w:p>
    <w:p>
      <w:pPr>
        <w:keepNext/>
        <w:spacing w:after="40"/>
      </w:pPr>
      <w:r>
        <w:drawing>
          <wp:inline distT="0" distB="0" distL="0" distR="72000">
            <wp:extent cx="882000" cy="1512000"/>
            <wp:docPr id="38" name="Образец 38"/>
            <a:graphic xmlns:a="http://schemas.openxmlformats.org/drawingml/2006/main">
              <a:graphicData uri="http://schemas.openxmlformats.org/drawingml/2006/picture">
                <pic:pic xmlns:pic="http://schemas.openxmlformats.org/drawingml/2006/picture">
                  <pic:nvPicPr>
                    <pic:cNvPr id="38" name="ref38.png"/>
                    <pic:cNvPicPr/>
                  </pic:nvPicPr>
                  <pic:blipFill>
                    <a:blip r:embed="rId86"/>
                    <a:stretch>
                      <a:fillRect/>
                    </a:stretch>
                  </pic:blipFill>
                  <pic:spPr>
                    <a:xfrm>
                      <a:off x="0" y="0"/>
                      <a:ext cx="882000" cy="1512000"/>
                    </a:xfrm>
                    <a:prstGeom prst="rect">
                      <a:avLst/>
                    </a:prstGeom>
                  </pic:spPr>
                </pic:pic>
              </a:graphicData>
            </a:graphic>
          </wp:inline>
        </w:drawing>
      </w:r>
      <w:r>
        <w:drawing>
          <wp:inline distT="0" distB="0" distL="0" distR="72000">
            <wp:extent cx="882000" cy="1512000"/>
            <wp:docPr id="39" name="Образец 39"/>
            <a:graphic xmlns:a="http://schemas.openxmlformats.org/drawingml/2006/main">
              <a:graphicData uri="http://schemas.openxmlformats.org/drawingml/2006/picture">
                <pic:pic xmlns:pic="http://schemas.openxmlformats.org/drawingml/2006/picture">
                  <pic:nvPicPr>
                    <pic:cNvPr id="39" name="ref39.png"/>
                    <pic:cNvPicPr/>
                  </pic:nvPicPr>
                  <pic:blipFill>
                    <a:blip r:embed="rId87"/>
                    <a:stretch>
                      <a:fillRect/>
                    </a:stretch>
                  </pic:blipFill>
                  <pic:spPr>
                    <a:xfrm>
                      <a:off x="0" y="0"/>
                      <a:ext cx="882000" cy="1512000"/>
                    </a:xfrm>
                    <a:prstGeom prst="rect">
                      <a:avLst/>
                    </a:prstGeom>
                  </pic:spPr>
                </pic:pic>
              </a:graphicData>
            </a:graphic>
          </wp:inline>
        </w:drawing>
      </w:r>
      <w:r>
        <w:drawing>
          <wp:inline distT="0" distB="0" distL="0" distR="72000">
            <wp:extent cx="882000" cy="1512000"/>
            <wp:docPr id="40" name="Образец 40"/>
            <a:graphic xmlns:a="http://schemas.openxmlformats.org/drawingml/2006/main">
              <a:graphicData uri="http://schemas.openxmlformats.org/drawingml/2006/picture">
                <pic:pic xmlns:pic="http://schemas.openxmlformats.org/drawingml/2006/picture">
                  <pic:nvPicPr>
                    <pic:cNvPr id="40" name="ref40.png"/>
                    <pic:cNvPicPr/>
                  </pic:nvPicPr>
                  <pic:blipFill>
                    <a:blip r:embed="rId88"/>
                    <a:stretch>
                      <a:fillRect/>
                    </a:stretch>
                  </pic:blipFill>
                  <pic:spPr>
                    <a:xfrm>
                      <a:off x="0" y="0"/>
                      <a:ext cx="882000" cy="1512000"/>
                    </a:xfrm>
                    <a:prstGeom prst="rect">
                      <a:avLst/>
                    </a:prstGeom>
                  </pic:spPr>
                </pic:pic>
              </a:graphicData>
            </a:graphic>
          </wp:inline>
        </w:drawing>
      </w:r>
    </w:p>
    <w:p>
      <w:pPr>
        <w:spacing w:after="20"/>
      </w:pPr>
      <w:r>
        <w:rPr/>
        <w:t xml:space="preserve">• </w:t>
      </w:r>
      <w:hyperlink r:id="rId89" w:history="1">
        <w:r>
          <w:rPr>
            <w:color w:val="0563C1"/>
            <w:u w:val="single"/>
            <w:sz w:val="19"/>
          </w:rPr>
          <w:t xml:space="preserve">docs/assets/cards/templates/SunLess-blank-card-front-7x12.png</w:t>
        </w:r>
      </w:hyperlink>
    </w:p>
    <w:p>
      <w:pPr>
        <w:spacing w:after="20"/>
      </w:pPr>
      <w:r>
        <w:rPr/>
        <w:t xml:space="preserve">• </w:t>
      </w:r>
      <w:hyperlink r:id="rId90" w:history="1">
        <w:r>
          <w:rPr>
            <w:color w:val="0563C1"/>
            <w:u w:val="single"/>
            <w:sz w:val="19"/>
          </w:rPr>
          <w:t xml:space="preserve">docs/assets/cards/concepts/enhancements-template-series-v2/08-U28-Осколок-Луны.png</w:t>
        </w:r>
      </w:hyperlink>
    </w:p>
    <w:p>
      <w:pPr>
        <w:spacing w:after="20"/>
      </w:pPr>
      <w:r>
        <w:rPr/>
        <w:t xml:space="preserve">• </w:t>
      </w:r>
      <w:hyperlink r:id="rId91" w:history="1">
        <w:r>
          <w:rPr>
            <w:color w:val="0563C1"/>
            <w:u w:val="single"/>
            <w:sz w:val="19"/>
          </w:rPr>
          <w:t xml:space="preserve">docs/assets/cards/concepts/enhancements-template-series-v2/09-U34-Пыльца-Кровавого-Цветка.png</w:t>
        </w:r>
      </w:hyperlink>
    </w:p>
    <w:p>
      <w:pPr>
        <w:spacing w:after="80"/>
      </w:pPr>
    </w:p>
    <w:p>
      <w:pPr>
        <w:shd w:val="clear" w:color="auto" w:fill="F2F2F2"/>
        <w:spacing w:after="120"/>
      </w:pPr>
      <w:r>
        <w:rPr>
          <w:rFonts w:ascii="Consolas" w:hAnsi="Consolas" w:cs="Consolas"/>
          <w:sz w:val="17"/>
        </w:rPr>
        <w:t xml:space="preserve">Use case: stylized-concept. Edit the attached EMPTY SunLess card as a locked template (and follow the attached</w:t>
      </w:r>
      <w:r>
        <w:br/>
      </w:r>
      <w:r>
        <w:rPr>
          <w:rFonts w:ascii="Consolas" w:hAnsi="Consolas" w:cs="Consolas"/>
          <w:sz w:val="17"/>
        </w:rPr>
        <w:t xml:space="preserve">template settings text). Exactly ONE separate enhancement card, vertical 7:12, frontal, all four edges visible, filling the</w:t>
      </w:r>
      <w:r>
        <w:br/>
      </w:r>
      <w:r>
        <w:rPr>
          <w:rFonts w:ascii="Consolas" w:hAnsi="Consolas" w:cs="Consolas"/>
          <w:sz w:val="17"/>
        </w:rPr>
        <w:t xml:space="preserve">frame, no surrounding surface. Preserve the moon-silver double border, clipped corners, dark paper texture, horizontal</w:t>
      </w:r>
      <w:r>
        <w:br/>
      </w:r>
      <w:r>
        <w:rPr>
          <w:rFonts w:ascii="Consolas" w:hAnsi="Consolas" w:cs="Consolas"/>
          <w:sz w:val="17"/>
        </w:rPr>
        <w:t xml:space="preserve">divider and opaque lower title plaque geometry. Change only the INNER UPPER field by illustrating the subject below, and</w:t>
      </w:r>
      <w:r>
        <w:br/>
      </w:r>
      <w:r>
        <w:rPr>
          <w:rFonts w:ascii="Consolas" w:hAnsi="Consolas" w:cs="Consolas"/>
          <w:sz w:val="17"/>
        </w:rPr>
        <w:t xml:space="preserve">add only its exact Cyrillic name in centered pale ivory elegant uppercase serif in the lower panel. No stats, icons, rank,</w:t>
      </w:r>
      <w:r>
        <w:br/>
      </w:r>
      <w:r>
        <w:rPr>
          <w:rFonts w:ascii="Consolas" w:hAnsi="Consolas" w:cs="Consolas"/>
          <w:sz w:val="17"/>
        </w:rPr>
        <w:t xml:space="preserve">gems, digits, extra lines, runes, fake writing, watermark, logo or added caption. Keep the illustration inside the frame</w:t>
      </w:r>
      <w:r>
        <w:br/>
      </w:r>
      <w:r>
        <w:rPr>
          <w:rFonts w:ascii="Consolas" w:hAnsi="Consolas" w:cs="Consolas"/>
          <w:sz w:val="17"/>
        </w:rPr>
        <w:t xml:space="preserve">and above the divider. Dark antique engraved tarot art, fine painterly etching, restrained cool silver and muted accents,</w:t>
      </w:r>
      <w:r>
        <w:br/>
      </w:r>
      <w:r>
        <w:rPr>
          <w:rFonts w:ascii="Consolas" w:hAnsi="Consolas" w:cs="Consolas"/>
          <w:sz w:val="17"/>
        </w:rPr>
        <w:t xml:space="preserve">tactile materials, low exposure without blown white highlights, no glossy fantasy (match the attached example cards).</w:t>
      </w:r>
      <w:r>
        <w:br/>
      </w:r>
      <w:r>
        <w:rPr>
          <w:rFonts w:ascii="Consolas" w:hAnsi="Consolas" w:cs="Consolas"/>
          <w:sz w:val="17"/>
        </w:rPr>
        <w:t xml:space="preserve">Output: 952×1632 PNG (7:12).</w:t>
      </w:r>
      <w:r>
        <w:br/>
      </w:r>
      <w:r>
        <w:rPr>
          <w:rFonts w:ascii="Consolas" w:hAnsi="Consolas" w:cs="Consolas"/>
          <w:sz w:val="17"/>
        </w:rPr>
        <w:t xml:space="preserve">LW4 “ОСКОЛОК СТЕКЛЯННОЙ КОРОЛЕВЫ”: one long sharp shard of the Glass Queen's armour lying on cracked asphalt, its edge catching a cold teal light, tiny reflections of a ruined city inside it; no creature, no person. Exact lower title “ОСКОЛОК СТЕКЛЯННОЙ КОРОЛЕВЫ” on TWO centered lines.</w:t>
      </w:r>
    </w:p>
    <w:sectPr>
      <w:pgSz w:w="11906" w:h="16838"/>
      <w:pgMar w:top="1000" w:right="1000" w:bottom="1000" w:left="1000" w:header="708" w:footer="708" w:gutter="0"/>
    </w:sectPr>
  </w:body>
</w:document>
</file>

<file path=word/styles.xml><?xml version="1.0" encoding="utf-8"?>
<w:styles xmlns:w="http://schemas.openxmlformats.org/wordprocessingml/2006/main">
  <w:docDefaults>
    <w:rPrDefault>
      <w:rPr>
        <w:rFonts w:ascii="Calibri" w:hAnsi="Calibri" w:cs="Calibri"/>
        <w:sz w:val="22"/>
        <w:lang w:val="ru-RU"/>
      </w:rPr>
    </w:rPrDefault>
  </w:docDefaults>
  <w:style w:type="paragraph" w:default="1" w:styleId="Normal">
    <w:name w:val="Normal"/>
  </w:style>
  <w:style w:type="paragraph" w:styleId="Title">
    <w:name w:val="Title"/>
    <w:basedOn w:val="Normal"/>
    <w:pPr>
      <w:spacing w:after="240"/>
    </w:pPr>
    <w:rPr>
      <w:b/>
      <w:sz w:val="40"/>
      <w:color w:val="5B2A86"/>
    </w:rPr>
  </w:style>
  <w:style w:type="paragraph" w:styleId="Heading1">
    <w:name w:val="heading 1"/>
    <w:basedOn w:val="Normal"/>
    <w:pPr>
      <w:keepNext/>
      <w:pageBreakBefore/>
      <w:spacing w:before="120" w:after="120"/>
      <w:outlineLvl w:val="0"/>
    </w:pPr>
    <w:rPr>
      <w:b/>
      <w:sz w:val="32"/>
      <w:color w:val="5B2A86"/>
    </w:rPr>
  </w:style>
  <w:style w:type="paragraph" w:styleId="Heading2">
    <w:name w:val="heading 2"/>
    <w:basedOn w:val="Normal"/>
    <w:pPr>
      <w:keepNext/>
      <w:spacing w:before="240" w:after="80"/>
      <w:outlineLvl w:val="1"/>
    </w:pPr>
    <w:rPr>
      <w:b/>
      <w:sz w:val="27"/>
      <w:color w:val="333333"/>
    </w:rPr>
  </w:style>
  <w:style w:type="paragraph" w:styleId="Heading3">
    <w:name w:val="heading 3"/>
    <w:basedOn w:val="Normal"/>
    <w:pPr>
      <w:keepNext/>
      <w:spacing w:before="160" w:after="60"/>
      <w:outlineLvl w:val="2"/>
    </w:pPr>
    <w:rPr>
      <w:b/>
      <w:sz w:val="23"/>
      <w:color w:val="555555"/>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0" Type="http://schemas.openxmlformats.org/officeDocument/2006/relationships/image" Target="media/ref1.png"/><Relationship Id="rId11" Type="http://schemas.openxmlformats.org/officeDocument/2006/relationships/hyperlink" Target="file:///C:\Users\alast\OneDrive\&#1056;&#1072;&#1073;&#1086;&#1095;&#1080;&#1081;%20&#1089;&#1090;&#1086;&#1083;\Yukiro\SunLess\docs\assets\cards\templates\SunLess-blank-card-front-7x12.png" TargetMode="External"/><Relationship Id="rId12" Type="http://schemas.openxmlformats.org/officeDocument/2006/relationships/hyperlink" Target="file:///C:\Users\alast\OneDrive\&#1056;&#1072;&#1073;&#1086;&#1095;&#1080;&#1081;%20&#1089;&#1090;&#1086;&#1083;\Yukiro\SunLess\docs\assets\cards\templates\SunLess-blank-card-prompt.txt" TargetMode="External"/><Relationship Id="rId13" Type="http://schemas.openxmlformats.org/officeDocument/2006/relationships/hyperlink" Target="file:///C:\Users\alast\OneDrive\&#1056;&#1072;&#1073;&#1086;&#1095;&#1080;&#1081;%20&#1089;&#1090;&#1086;&#1083;\Yukiro\SunLess\docs\assets\cards\concepts\enhancements-template-series-v2\prompts.md" TargetMode="External"/><Relationship Id="rId14" Type="http://schemas.openxmlformats.org/officeDocument/2006/relationships/image" Target="media/ref2.png"/><Relationship Id="rId15" Type="http://schemas.openxmlformats.org/officeDocument/2006/relationships/image" Target="media/ref3.png"/><Relationship Id="rId16" Type="http://schemas.openxmlformats.org/officeDocument/2006/relationships/image" Target="media/ref4.png"/><Relationship Id="rId17" Type="http://schemas.openxmlformats.org/officeDocument/2006/relationships/hyperlink" Target="file:///C:\Users\alast\OneDrive\&#1056;&#1072;&#1073;&#1086;&#1095;&#1080;&#1081;%20&#1089;&#1090;&#1086;&#1083;\Yukiro\SunLess\art\map\ash_path\decal_token_demon.webp" TargetMode="External"/><Relationship Id="rId18" Type="http://schemas.openxmlformats.org/officeDocument/2006/relationships/hyperlink" Target="file:///C:\Users\alast\OneDrive\&#1056;&#1072;&#1073;&#1086;&#1095;&#1080;&#1081;%20&#1089;&#1090;&#1086;&#1083;\Yukiro\SunLess\art\map\dark_city\decal_token_hunter.webp" TargetMode="External"/><Relationship Id="rId19" Type="http://schemas.openxmlformats.org/officeDocument/2006/relationships/hyperlink" Target="file:///C:\Users\alast\OneDrive\&#1056;&#1072;&#1073;&#1086;&#1095;&#1080;&#1081;%20&#1089;&#1090;&#1086;&#1083;\Yukiro\SunLess\art\map\figure\sunny.webp" TargetMode="External"/><Relationship Id="rId20" Type="http://schemas.openxmlformats.org/officeDocument/2006/relationships/image" Target="media/ref5.png"/><Relationship Id="rId21" Type="http://schemas.openxmlformats.org/officeDocument/2006/relationships/image" Target="media/ref6.png"/><Relationship Id="rId22" Type="http://schemas.openxmlformats.org/officeDocument/2006/relationships/image" Target="media/ref7.png"/><Relationship Id="rId23" Type="http://schemas.openxmlformats.org/officeDocument/2006/relationships/hyperlink" Target="file:///C:\Users\alast\OneDrive\&#1056;&#1072;&#1073;&#1086;&#1095;&#1080;&#1081;%20&#1089;&#1090;&#1086;&#1083;\Yukiro\SunLess\art\map\forgotten_shore\carapace_nest_dry.webp" TargetMode="External"/><Relationship Id="rId24" Type="http://schemas.openxmlformats.org/officeDocument/2006/relationships/hyperlink" Target="file:///C:\Users\alast\OneDrive\&#1056;&#1072;&#1073;&#1086;&#1095;&#1080;&#1081;%20&#1089;&#1090;&#1086;&#1083;\Yukiro\SunLess\art\map\forgotten_shore\low_tide_dry.webp" TargetMode="External"/><Relationship Id="rId25" Type="http://schemas.openxmlformats.org/officeDocument/2006/relationships/hyperlink" Target="file:///C:\Users\alast\OneDrive\&#1056;&#1072;&#1073;&#1086;&#1095;&#1080;&#1081;%20&#1089;&#1090;&#1086;&#1083;\Yukiro\SunLess\art\map\forgotten_shore\coral_maze_dry.webp" TargetMode="External"/><Relationship Id="rId26" Type="http://schemas.openxmlformats.org/officeDocument/2006/relationships/image" Target="media/ref8.png"/><Relationship Id="rId27" Type="http://schemas.openxmlformats.org/officeDocument/2006/relationships/image" Target="media/ref9.png"/><Relationship Id="rId28" Type="http://schemas.openxmlformats.org/officeDocument/2006/relationships/image" Target="media/ref10.png"/><Relationship Id="rId29" Type="http://schemas.openxmlformats.org/officeDocument/2006/relationships/hyperlink" Target="file:///C:\Users\alast\OneDrive\&#1056;&#1072;&#1073;&#1086;&#1095;&#1080;&#1081;%20&#1089;&#1090;&#1086;&#1083;\Yukiro\SunLess\docs\assets\cards\templates\SunLess-blank-card-front-7x12.png" TargetMode="External"/><Relationship Id="rId30" Type="http://schemas.openxmlformats.org/officeDocument/2006/relationships/hyperlink" Target="file:///C:\Users\alast\OneDrive\&#1056;&#1072;&#1073;&#1086;&#1095;&#1080;&#1081;%20&#1089;&#1090;&#1086;&#1083;\Yukiro\SunLess\docs\assets\cards\concepts\09-M03-carapace-scavenger.png" TargetMode="External"/><Relationship Id="rId31" Type="http://schemas.openxmlformats.org/officeDocument/2006/relationships/hyperlink" Target="file:///C:\Users\alast\OneDrive\&#1056;&#1072;&#1073;&#1086;&#1095;&#1080;&#1081;%20&#1089;&#1090;&#1086;&#1083;\Yukiro\SunLess\docs\assets\cards\concepts\monsters-template-series\10-M37-&#1041;&#1072;&#1075;&#1088;&#1086;&#1074;&#1099;&#1081;-&#1059;&#1078;&#1072;&#1089;.png" TargetMode="External"/><Relationship Id="rId32" Type="http://schemas.openxmlformats.org/officeDocument/2006/relationships/image" Target="media/ref11.png"/><Relationship Id="rId33" Type="http://schemas.openxmlformats.org/officeDocument/2006/relationships/image" Target="media/ref12.png"/><Relationship Id="rId34" Type="http://schemas.openxmlformats.org/officeDocument/2006/relationships/image" Target="media/ref13.png"/><Relationship Id="rId35" Type="http://schemas.openxmlformats.org/officeDocument/2006/relationships/hyperlink" Target="file:///C:\Users\alast\OneDrive\&#1056;&#1072;&#1073;&#1086;&#1095;&#1080;&#1081;%20&#1089;&#1090;&#1086;&#1083;\Yukiro\SunLess\docs\assets\cards\templates\SunLess-blank-card-front-7x12.png" TargetMode="External"/><Relationship Id="rId36" Type="http://schemas.openxmlformats.org/officeDocument/2006/relationships/hyperlink" Target="file:///C:\Users\alast\OneDrive\&#1056;&#1072;&#1073;&#1086;&#1095;&#1080;&#1081;%20&#1089;&#1090;&#1086;&#1083;\Yukiro\SunLess\docs\assets\cards\concepts\enhancements-template-series-v2\02-U12-&#1069;&#1093;&#1086;-&#1055;&#1072;&#1076;&#1072;&#1083;&#1100;&#1097;&#1080;&#1082;&#1072;-&#1050;&#1072;&#1088;&#1072;&#1087;&#1072;&#1082;&#1089;&#1072;.png" TargetMode="External"/><Relationship Id="rId37" Type="http://schemas.openxmlformats.org/officeDocument/2006/relationships/hyperlink" Target="file:///C:\Users\alast\OneDrive\&#1056;&#1072;&#1073;&#1086;&#1095;&#1080;&#1081;%20&#1089;&#1090;&#1086;&#1083;\Yukiro\SunLess\docs\assets\cards\concepts\enhancements-template-series-v2\03-U16-&#1044;&#1086;&#1089;&#1087;&#1077;&#1093;&#1080;-&#1047;&#1074;&#1105;&#1079;&#1076;&#1085;&#1086;&#1075;&#1086;-&#1051;&#1077;&#1075;&#1080;&#1086;&#1085;&#1072;.png" TargetMode="External"/><Relationship Id="rId38" Type="http://schemas.openxmlformats.org/officeDocument/2006/relationships/image" Target="media/ref14.png"/><Relationship Id="rId39" Type="http://schemas.openxmlformats.org/officeDocument/2006/relationships/image" Target="media/ref15.png"/><Relationship Id="rId40" Type="http://schemas.openxmlformats.org/officeDocument/2006/relationships/image" Target="media/ref16.png"/><Relationship Id="rId41" Type="http://schemas.openxmlformats.org/officeDocument/2006/relationships/hyperlink" Target="file:///C:\Users\alast\OneDrive\&#1056;&#1072;&#1073;&#1086;&#1095;&#1080;&#1081;%20&#1089;&#1090;&#1086;&#1083;\Yukiro\SunLess\art\map\ash_path\ash_dunes_dry.webp" TargetMode="External"/><Relationship Id="rId42" Type="http://schemas.openxmlformats.org/officeDocument/2006/relationships/hyperlink" Target="file:///C:\Users\alast\OneDrive\&#1056;&#1072;&#1073;&#1086;&#1095;&#1080;&#1081;%20&#1089;&#1090;&#1086;&#1083;\Yukiro\SunLess\art\map\ash_path\ash_bones_dry.webp" TargetMode="External"/><Relationship Id="rId43" Type="http://schemas.openxmlformats.org/officeDocument/2006/relationships/hyperlink" Target="file:///C:\Users\alast\OneDrive\&#1056;&#1072;&#1073;&#1086;&#1095;&#1080;&#1081;%20&#1089;&#1090;&#1086;&#1083;\Yukiro\SunLess\art\map\ash_path\decal_token_demon.webp" TargetMode="External"/><Relationship Id="rId44" Type="http://schemas.openxmlformats.org/officeDocument/2006/relationships/image" Target="media/ref17.png"/><Relationship Id="rId45" Type="http://schemas.openxmlformats.org/officeDocument/2006/relationships/image" Target="media/ref18.png"/><Relationship Id="rId46" Type="http://schemas.openxmlformats.org/officeDocument/2006/relationships/image" Target="media/ref19.png"/><Relationship Id="rId47" Type="http://schemas.openxmlformats.org/officeDocument/2006/relationships/hyperlink" Target="file:///C:\Users\alast\OneDrive\&#1056;&#1072;&#1073;&#1086;&#1095;&#1080;&#1081;%20&#1089;&#1090;&#1086;&#1083;\Yukiro\SunLess\docs\assets\cards\templates\SunLess-blank-card-front-7x12.png" TargetMode="External"/><Relationship Id="rId48" Type="http://schemas.openxmlformats.org/officeDocument/2006/relationships/hyperlink" Target="file:///C:\Users\alast\OneDrive\&#1056;&#1072;&#1073;&#1086;&#1095;&#1080;&#1081;%20&#1089;&#1090;&#1086;&#1083;\Yukiro\SunLess\docs\assets\cards\concepts\monsters-template-series\03-M15-&#1050;&#1088;&#1086;&#1074;&#1072;&#1074;&#1099;&#1081;-&#1048;&#1079;&#1074;&#1077;&#1088;&#1075;.png" TargetMode="External"/><Relationship Id="rId49" Type="http://schemas.openxmlformats.org/officeDocument/2006/relationships/hyperlink" Target="file:///C:\Users\alast\OneDrive\&#1056;&#1072;&#1073;&#1086;&#1095;&#1080;&#1081;%20&#1089;&#1090;&#1086;&#1083;\Yukiro\SunLess\docs\assets\cards\concepts\monsters-template-series\10-M37-&#1041;&#1072;&#1075;&#1088;&#1086;&#1074;&#1099;&#1081;-&#1059;&#1078;&#1072;&#1089;.png" TargetMode="External"/><Relationship Id="rId50" Type="http://schemas.openxmlformats.org/officeDocument/2006/relationships/image" Target="media/ref20.png"/><Relationship Id="rId51" Type="http://schemas.openxmlformats.org/officeDocument/2006/relationships/image" Target="media/ref21.png"/><Relationship Id="rId52" Type="http://schemas.openxmlformats.org/officeDocument/2006/relationships/image" Target="media/ref22.png"/><Relationship Id="rId53" Type="http://schemas.openxmlformats.org/officeDocument/2006/relationships/hyperlink" Target="file:///C:\Users\alast\OneDrive\&#1056;&#1072;&#1073;&#1086;&#1095;&#1080;&#1081;%20&#1089;&#1090;&#1086;&#1083;\Yukiro\SunLess\docs\assets\cards\templates\SunLess-blank-card-front-7x12.png" TargetMode="External"/><Relationship Id="rId54" Type="http://schemas.openxmlformats.org/officeDocument/2006/relationships/hyperlink" Target="file:///C:\Users\alast\OneDrive\&#1056;&#1072;&#1073;&#1086;&#1095;&#1080;&#1081;%20&#1089;&#1090;&#1086;&#1083;\Yukiro\SunLess\docs\assets\cards\concepts\enhancements-template-series-v2\05-U20-&#1050;&#1086;&#1089;&#1090;&#1103;&#1085;&#1086;&#1077;-&#1082;&#1086;&#1087;&#1100;&#1105;.png" TargetMode="External"/><Relationship Id="rId55" Type="http://schemas.openxmlformats.org/officeDocument/2006/relationships/hyperlink" Target="file:///C:\Users\alast\OneDrive\&#1056;&#1072;&#1073;&#1086;&#1095;&#1080;&#1081;%20&#1089;&#1090;&#1086;&#1083;\Yukiro\SunLess\docs\assets\cards\concepts\enhancements-template-series-v2\08-U28-&#1054;&#1089;&#1082;&#1086;&#1083;&#1086;&#1082;-&#1051;&#1091;&#1085;&#1099;.png" TargetMode="External"/><Relationship Id="rId56" Type="http://schemas.openxmlformats.org/officeDocument/2006/relationships/image" Target="media/ref23.png"/><Relationship Id="rId57" Type="http://schemas.openxmlformats.org/officeDocument/2006/relationships/image" Target="media/ref24.png"/><Relationship Id="rId58" Type="http://schemas.openxmlformats.org/officeDocument/2006/relationships/image" Target="media/ref25.png"/><Relationship Id="rId59" Type="http://schemas.openxmlformats.org/officeDocument/2006/relationships/hyperlink" Target="file:///C:\Users\alast\OneDrive\&#1056;&#1072;&#1073;&#1086;&#1095;&#1080;&#1081;%20&#1089;&#1090;&#1086;&#1083;\Yukiro\SunLess\art\map\dark_city\statue_plaza_dry.webp" TargetMode="External"/><Relationship Id="rId60" Type="http://schemas.openxmlformats.org/officeDocument/2006/relationships/hyperlink" Target="file:///C:\Users\alast\OneDrive\&#1056;&#1072;&#1073;&#1086;&#1095;&#1080;&#1081;%20&#1089;&#1090;&#1086;&#1083;\Yukiro\SunLess\art\map\dark_city\ruined_cathedral_dry.webp" TargetMode="External"/><Relationship Id="rId61" Type="http://schemas.openxmlformats.org/officeDocument/2006/relationships/hyperlink" Target="file:///C:\Users\alast\OneDrive\&#1056;&#1072;&#1073;&#1086;&#1095;&#1080;&#1081;%20&#1089;&#1090;&#1086;&#1083;\Yukiro\SunLess\art\map\dark_city\decal_token_hunter.webp" TargetMode="External"/><Relationship Id="rId62" Type="http://schemas.openxmlformats.org/officeDocument/2006/relationships/image" Target="media/ref26.png"/><Relationship Id="rId63" Type="http://schemas.openxmlformats.org/officeDocument/2006/relationships/image" Target="media/ref27.png"/><Relationship Id="rId64" Type="http://schemas.openxmlformats.org/officeDocument/2006/relationships/image" Target="media/ref28.png"/><Relationship Id="rId65" Type="http://schemas.openxmlformats.org/officeDocument/2006/relationships/hyperlink" Target="file:///C:\Users\alast\OneDrive\&#1056;&#1072;&#1073;&#1086;&#1095;&#1080;&#1081;%20&#1089;&#1090;&#1086;&#1083;\Yukiro\SunLess\docs\assets\cards\templates\SunLess-blank-card-front-7x12.png" TargetMode="External"/><Relationship Id="rId66" Type="http://schemas.openxmlformats.org/officeDocument/2006/relationships/hyperlink" Target="file:///C:\Users\alast\OneDrive\&#1056;&#1072;&#1073;&#1086;&#1095;&#1080;&#1081;%20&#1089;&#1090;&#1086;&#1083;\Yukiro\SunLess\docs\assets\cards\concepts\monsters-template-series\05-M25-&#1054;&#1090;&#1088;&#1077;&#1095;&#1105;&#1085;&#1085;&#1099;&#1081;-&#1056;&#1099;&#1094;&#1072;&#1088;&#1100;.png" TargetMode="External"/><Relationship Id="rId67" Type="http://schemas.openxmlformats.org/officeDocument/2006/relationships/hyperlink" Target="file:///C:\Users\alast\OneDrive\&#1056;&#1072;&#1073;&#1086;&#1095;&#1080;&#1081;%20&#1089;&#1090;&#1086;&#1083;\Yukiro\SunLess\docs\assets\cards\concepts\monsters-template-series\06-M26-&#1055;&#1086;&#1074;&#1077;&#1083;&#1080;&#1090;&#1077;&#1083;&#1100;-&#1052;&#1105;&#1088;&#1090;&#1074;&#1099;&#1093;.png" TargetMode="External"/><Relationship Id="rId68" Type="http://schemas.openxmlformats.org/officeDocument/2006/relationships/image" Target="media/ref29.png"/><Relationship Id="rId69" Type="http://schemas.openxmlformats.org/officeDocument/2006/relationships/image" Target="media/ref30.png"/><Relationship Id="rId70" Type="http://schemas.openxmlformats.org/officeDocument/2006/relationships/image" Target="media/ref31.png"/><Relationship Id="rId71" Type="http://schemas.openxmlformats.org/officeDocument/2006/relationships/hyperlink" Target="file:///C:\Users\alast\OneDrive\&#1056;&#1072;&#1073;&#1086;&#1095;&#1080;&#1081;%20&#1089;&#1090;&#1086;&#1083;\Yukiro\SunLess\docs\assets\cards\templates\SunLess-blank-card-front-7x12.png" TargetMode="External"/><Relationship Id="rId72" Type="http://schemas.openxmlformats.org/officeDocument/2006/relationships/hyperlink" Target="file:///C:\Users\alast\OneDrive\&#1056;&#1072;&#1073;&#1086;&#1095;&#1080;&#1081;%20&#1089;&#1090;&#1086;&#1083;\Yukiro\SunLess\docs\assets\cards\concepts\enhancements-template-series-v2\04-U19-&#1050;&#1072;&#1087;&#1083;&#1103;-&#1048;&#1093;&#1086;&#1088;&#1072;.png" TargetMode="External"/><Relationship Id="rId73" Type="http://schemas.openxmlformats.org/officeDocument/2006/relationships/hyperlink" Target="file:///C:\Users\alast\OneDrive\&#1056;&#1072;&#1073;&#1086;&#1095;&#1080;&#1081;%20&#1089;&#1090;&#1086;&#1083;\Yukiro\SunLess\docs\assets\cards\concepts\enhancements-template-series-v2\07-U25-&#1054;&#1073;&#1099;&#1095;&#1085;&#1099;&#1081;-&#1050;&#1072;&#1084;&#1077;&#1085;&#1100;.png" TargetMode="External"/><Relationship Id="rId74" Type="http://schemas.openxmlformats.org/officeDocument/2006/relationships/image" Target="media/ref32.png"/><Relationship Id="rId75" Type="http://schemas.openxmlformats.org/officeDocument/2006/relationships/image" Target="media/ref33.png"/><Relationship Id="rId76" Type="http://schemas.openxmlformats.org/officeDocument/2006/relationships/image" Target="media/ref34.png"/><Relationship Id="rId77" Type="http://schemas.openxmlformats.org/officeDocument/2006/relationships/hyperlink" Target="file:///C:\Users\alast\OneDrive\&#1056;&#1072;&#1073;&#1086;&#1095;&#1080;&#1081;%20&#1089;&#1090;&#1086;&#1083;\Yukiro\SunLess\art\map\real_city\old_center_dry.webp" TargetMode="External"/><Relationship Id="rId78" Type="http://schemas.openxmlformats.org/officeDocument/2006/relationships/hyperlink" Target="file:///C:\Users\alast\OneDrive\&#1056;&#1072;&#1073;&#1086;&#1095;&#1080;&#1081;%20&#1089;&#1090;&#1086;&#1083;\Yukiro\SunLess\art\map\real_city\market_dry.webp" TargetMode="External"/><Relationship Id="rId79" Type="http://schemas.openxmlformats.org/officeDocument/2006/relationships/hyperlink" Target="file:///C:\Users\alast\OneDrive\&#1056;&#1072;&#1073;&#1086;&#1095;&#1080;&#1081;%20&#1089;&#1090;&#1086;&#1083;\Yukiro\SunLess\art\map\real_city\monorail_dry.webp" TargetMode="External"/><Relationship Id="rId80" Type="http://schemas.openxmlformats.org/officeDocument/2006/relationships/image" Target="media/ref35.png"/><Relationship Id="rId81" Type="http://schemas.openxmlformats.org/officeDocument/2006/relationships/image" Target="media/ref36.png"/><Relationship Id="rId82" Type="http://schemas.openxmlformats.org/officeDocument/2006/relationships/image" Target="media/ref37.png"/><Relationship Id="rId83" Type="http://schemas.openxmlformats.org/officeDocument/2006/relationships/hyperlink" Target="file:///C:\Users\alast\OneDrive\&#1056;&#1072;&#1073;&#1086;&#1095;&#1080;&#1081;%20&#1089;&#1090;&#1086;&#1083;\Yukiro\SunLess\docs\assets\cards\templates\SunLess-blank-card-front-7x12.png" TargetMode="External"/><Relationship Id="rId84" Type="http://schemas.openxmlformats.org/officeDocument/2006/relationships/hyperlink" Target="file:///C:\Users\alast\OneDrive\&#1056;&#1072;&#1073;&#1086;&#1095;&#1080;&#1081;%20&#1089;&#1090;&#1086;&#1083;\Yukiro\SunLess\docs\assets\cards\concepts\monsters-template-series\08-M29-&#1046;&#1077;&#1083;&#1077;&#1079;&#1085;&#1099;&#1081;-&#1055;&#1072;&#1091;&#1082;.png" TargetMode="External"/><Relationship Id="rId85" Type="http://schemas.openxmlformats.org/officeDocument/2006/relationships/hyperlink" Target="file:///C:\Users\alast\OneDrive\&#1056;&#1072;&#1073;&#1086;&#1095;&#1080;&#1081;%20&#1089;&#1090;&#1086;&#1083;\Yukiro\SunLess\docs\assets\cards\concepts\monsters-template-series\02-M06-&#1050;&#1088;&#1072;&#1089;&#1085;&#1099;&#1077;-&#1084;&#1085;&#1086;&#1075;&#1086;&#1085;&#1086;&#1078;&#1082;&#1080;-&#1051;&#1072;&#1073;&#1080;&#1088;&#1080;&#1085;&#1090;&#1072;.png" TargetMode="External"/><Relationship Id="rId86" Type="http://schemas.openxmlformats.org/officeDocument/2006/relationships/image" Target="media/ref38.png"/><Relationship Id="rId87" Type="http://schemas.openxmlformats.org/officeDocument/2006/relationships/image" Target="media/ref39.png"/><Relationship Id="rId88" Type="http://schemas.openxmlformats.org/officeDocument/2006/relationships/image" Target="media/ref40.png"/><Relationship Id="rId89" Type="http://schemas.openxmlformats.org/officeDocument/2006/relationships/hyperlink" Target="file:///C:\Users\alast\OneDrive\&#1056;&#1072;&#1073;&#1086;&#1095;&#1080;&#1081;%20&#1089;&#1090;&#1086;&#1083;\Yukiro\SunLess\docs\assets\cards\templates\SunLess-blank-card-front-7x12.png" TargetMode="External"/><Relationship Id="rId90" Type="http://schemas.openxmlformats.org/officeDocument/2006/relationships/hyperlink" Target="file:///C:\Users\alast\OneDrive\&#1056;&#1072;&#1073;&#1086;&#1095;&#1080;&#1081;%20&#1089;&#1090;&#1086;&#1083;\Yukiro\SunLess\docs\assets\cards\concepts\enhancements-template-series-v2\08-U28-&#1054;&#1089;&#1082;&#1086;&#1083;&#1086;&#1082;-&#1051;&#1091;&#1085;&#1099;.png" TargetMode="External"/><Relationship Id="rId91" Type="http://schemas.openxmlformats.org/officeDocument/2006/relationships/hyperlink" Target="file:///C:\Users\alast\OneDrive\&#1056;&#1072;&#1073;&#1086;&#1095;&#1080;&#1081;%20&#1089;&#1090;&#1086;&#1083;\Yukiro\SunLess\docs\assets\cards\concepts\enhancements-template-series-v2\09-U34-&#1055;&#1099;&#1083;&#1100;&#1094;&#1072;-&#1050;&#1088;&#1086;&#1074;&#1072;&#1074;&#1086;&#1075;&#1086;-&#1062;&#1074;&#1077;&#1090;&#1082;&#1072;.png" TargetMode="External"/></Relationships>
</file>