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after="0" w:before="0" w:line="320" w:lineRule="auto"/>
        <w:rPr>
          <w:rFonts w:ascii="Roboto" w:cs="Roboto" w:eastAsia="Roboto" w:hAnsi="Roboto"/>
          <w:color w:val="3f5368"/>
          <w:sz w:val="26"/>
          <w:szCs w:val="26"/>
          <w:highlight w:val="white"/>
        </w:rPr>
      </w:pPr>
      <w:bookmarkStart w:colFirst="0" w:colLast="0" w:name="_f3tobilb87u3" w:id="0"/>
      <w:bookmarkEnd w:id="0"/>
      <w:r w:rsidDel="00000000" w:rsidR="00000000" w:rsidRPr="00000000">
        <w:rPr>
          <w:rFonts w:ascii="Roboto" w:cs="Roboto" w:eastAsia="Roboto" w:hAnsi="Roboto"/>
          <w:color w:val="3f5368"/>
          <w:sz w:val="26"/>
          <w:szCs w:val="26"/>
          <w:highlight w:val="white"/>
          <w:rtl w:val="0"/>
        </w:rPr>
        <w:t xml:space="preserve">Урок 8. Формирование предварительных гипотез по улучшению процессов</w:t>
      </w:r>
    </w:p>
    <w:p w:rsidR="00000000" w:rsidDel="00000000" w:rsidP="00000000" w:rsidRDefault="00000000" w:rsidRPr="00000000" w14:paraId="00000002">
      <w:pPr>
        <w:shd w:fill="ffffff" w:val="clear"/>
        <w:rPr>
          <w:rFonts w:ascii="Roboto" w:cs="Roboto" w:eastAsia="Roboto" w:hAnsi="Roboto"/>
          <w:color w:val="2c2d30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2c2d30"/>
          <w:sz w:val="23"/>
          <w:szCs w:val="23"/>
          <w:rtl w:val="0"/>
        </w:rPr>
        <w:t xml:space="preserve">Недавно бизнес-аналитик устроился на руководящую должность в компании AA по организации туров на велосипедах. Девять месяцев назад компания начала предоставлять новую услугу: сотрудники начали использовать электронную почту для уведомления клиентов о новых турах и предлагали скачать сведения о текущих планах туров и подробные инструкции.</w:t>
        <w:br w:type="textWrapping"/>
        <w:br w:type="textWrapping"/>
        <w:t xml:space="preserve">Сначала клиенты были довольны новой услугой. Однако в последнее время многие начали жаловаться на получение устаревшей туристической информации. Аналитик понимает, что проблема заключается в процессе обновления информации и редактирования списка рассылки. Но он не знал, как решить эту проблему.</w:t>
        <w:br w:type="textWrapping"/>
        <w:br w:type="textWrapping"/>
        <w:t xml:space="preserve">Ответить на вопросы:</w:t>
        <w:br w:type="textWrapping"/>
        <w:t xml:space="preserve">- Что бы сделали вы?</w:t>
        <w:br w:type="textWrapping"/>
        <w:t xml:space="preserve">- По каким критериям, кроме указанных в таблице, могут быть ранжированы предполагаемые к улучшению процессы?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Для начала оптимизации бизнес процесса мы должны проанализировать текущие и самые актуальные проблемы, а среди них выбрать первоочередную с которой и начать работу. Для этого создадим таблицу выбора процессов для оптимизации.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На данном этапе выявлены две проблемы, их и внесем в таблицу. Для анализа так же добавим вопрос компетенции текущих исполнителей.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72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0"/>
        <w:gridCol w:w="1590"/>
        <w:gridCol w:w="1245"/>
        <w:gridCol w:w="1350"/>
        <w:gridCol w:w="1455"/>
        <w:gridCol w:w="1485"/>
        <w:gridCol w:w="795"/>
        <w:tblGridChange w:id="0">
          <w:tblGrid>
            <w:gridCol w:w="1800"/>
            <w:gridCol w:w="1590"/>
            <w:gridCol w:w="1245"/>
            <w:gridCol w:w="1350"/>
            <w:gridCol w:w="1455"/>
            <w:gridCol w:w="1485"/>
            <w:gridCol w:w="79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Процесс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Возможности для снижения издержек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Источник жалоб клиентов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Возможность улучшения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Простота исполнения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Источник жалоб сотрудников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Итого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hd w:fill="ffffff" w:val="clear"/>
              <w:rPr/>
            </w:pPr>
            <w:r w:rsidDel="00000000" w:rsidR="00000000" w:rsidRPr="00000000">
              <w:rPr>
                <w:rFonts w:ascii="Roboto" w:cs="Roboto" w:eastAsia="Roboto" w:hAnsi="Roboto"/>
                <w:color w:val="2c2d30"/>
                <w:sz w:val="23"/>
                <w:szCs w:val="23"/>
                <w:rtl w:val="0"/>
              </w:rPr>
              <w:t xml:space="preserve">Процесс обновления информации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hd w:fill="ffffff" w:val="clear"/>
              <w:rPr/>
            </w:pPr>
            <w:r w:rsidDel="00000000" w:rsidR="00000000" w:rsidRPr="00000000">
              <w:rPr>
                <w:rFonts w:ascii="Roboto" w:cs="Roboto" w:eastAsia="Roboto" w:hAnsi="Roboto"/>
                <w:color w:val="2c2d30"/>
                <w:sz w:val="23"/>
                <w:szCs w:val="23"/>
                <w:rtl w:val="0"/>
              </w:rPr>
              <w:t xml:space="preserve">Редактирование списка рассылки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Замена ответственного за процесс сотрудника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</w:tr>
    </w:tbl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Проведя анализ мы видим что самой актуальной и простой в разрешении является проблема редактирования списка ошибок. Суть проблемы и недовольства клиентов заключается в том что рассылка осуществляется всем клиентам вне зависимости от того пользовались ли они этим маршрутом ранее или нет.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Далее рассмотрим несколько гипотез по решению данной проблемы и оптимизации текущего бизнес процесса. Для этого воспользуемся методом приоритизации гипотез RICE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585"/>
        <w:gridCol w:w="885"/>
        <w:gridCol w:w="1290"/>
        <w:gridCol w:w="1365"/>
        <w:gridCol w:w="1380"/>
        <w:gridCol w:w="810"/>
        <w:tblGridChange w:id="0">
          <w:tblGrid>
            <w:gridCol w:w="3585"/>
            <w:gridCol w:w="885"/>
            <w:gridCol w:w="1290"/>
            <w:gridCol w:w="1365"/>
            <w:gridCol w:w="1380"/>
            <w:gridCol w:w="81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Гипотеза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Охват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Влияние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Уверенность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Трудозатраты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Итого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Назначить сотрудника ответственного за валидацию рассылок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Разработать приложение для клиентов с списком доступных и уже опробованных маршрутов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Внедрить систему автоматической рассылки по категориям клиентов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6.5</w:t>
            </w:r>
          </w:p>
        </w:tc>
      </w:tr>
    </w:tbl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На данный момент самым эффективным решением по оптимизации текущего бизнес процесса является решение с внедрением системы автоматического учета и информирования клиентов об актуальных маршрутах. 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Однако для успешного развития бизнеса на перспективу стоит уделить внимание вопросу разработки полноценного приложения для предоставления клиентам актуальной информации как о всех доступных маршрутах, так и уведомления о появлении новых маршрутов. Это требует большего количества ресурсов, но создаст долгосрочный позитивные эффект для развития компании.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