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B3E" w:rsidRDefault="00195B3E" w:rsidP="00195B3E">
      <w:pPr>
        <w:jc w:val="center"/>
      </w:pPr>
      <w:r>
        <w:t xml:space="preserve">DOCUMENTAȚIE TEMA </w:t>
      </w:r>
      <w:r w:rsidR="00BF728A">
        <w:t>3</w:t>
      </w:r>
      <w:r>
        <w:t xml:space="preserve"> - SISTEM DE GESTIUNE PENTRU MUZEE</w:t>
      </w:r>
    </w:p>
    <w:p w:rsidR="00195B3E" w:rsidRDefault="00195B3E" w:rsidP="00195B3E">
      <w:pPr>
        <w:jc w:val="center"/>
      </w:pPr>
      <w:r>
        <w:t>Craciun Alexandru</w:t>
      </w:r>
    </w:p>
    <w:p w:rsidR="00F03319" w:rsidRPr="00BB51E6" w:rsidRDefault="00F03319" w:rsidP="00195B3E">
      <w:pPr>
        <w:jc w:val="center"/>
        <w:rPr>
          <w:lang w:val="en-US"/>
        </w:rPr>
      </w:pPr>
      <w:r>
        <w:t>Grupa: 30237</w:t>
      </w:r>
    </w:p>
    <w:p w:rsidR="00195B3E" w:rsidRDefault="00195B3E" w:rsidP="00195B3E"/>
    <w:p w:rsidR="00195B3E" w:rsidRDefault="00195B3E" w:rsidP="00195B3E"/>
    <w:p w:rsidR="00195B3E" w:rsidRDefault="00195B3E" w:rsidP="00195B3E">
      <w:pPr>
        <w:pStyle w:val="ListParagraph"/>
        <w:numPr>
          <w:ilvl w:val="0"/>
          <w:numId w:val="1"/>
        </w:numPr>
      </w:pPr>
      <w:r>
        <w:t>Enuntul problemei</w:t>
      </w:r>
    </w:p>
    <w:p w:rsidR="00195B3E" w:rsidRDefault="00195B3E" w:rsidP="00195B3E">
      <w:r>
        <w:t>Dezvoltați o aplicație soft care poate fi utilizată în muzee pentru gestiunea operelor de artă expuse. Softul</w:t>
      </w:r>
    </w:p>
    <w:p w:rsidR="00195B3E" w:rsidRDefault="00195B3E" w:rsidP="00195B3E">
      <w:r>
        <w:t>va permite: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Adăugarea, ștergerea și actualizarea artiștilor care au expuse opere de artă în muzeu;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Vizualizarea listei tuturor artiștilor care au expuse opere de artă în muzeu (pentru fiecare artist se va afișa numele, data nașterii, locul nașterii, naționalitatea, o fotografie și lista tuturor operelor de artă realizate de artist și expuse în acest muzeu);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Căutarea unui artist după nume;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Adăugarea, ștergerea și actualizarea operelor de artă expuse în muzeu;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Vizualizarea listei tuturor operelor de artă expuse în muzeu sortate după artist (vizualizarea include și redarea unor imagini cu operele de artă; între 1 și 3 imagini pentru fiecare operă de artă);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Căutarea unei opere de artă după titlu;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Filtrarea listei operelor de artă după următoarele criterii: artist sau tipul operei de artă;</w:t>
      </w:r>
    </w:p>
    <w:p w:rsidR="00195B3E" w:rsidRDefault="00195B3E" w:rsidP="00195B3E">
      <w:r>
        <w:rPr>
          <w:rFonts w:ascii="Segoe UI Symbol" w:hAnsi="Segoe UI Symbol" w:cs="Segoe UI Symbol"/>
        </w:rPr>
        <w:t>❖</w:t>
      </w:r>
      <w:r>
        <w:t xml:space="preserve"> Salvarea listei cu operele de artă expuse în fișiere de tip csv și doc.</w:t>
      </w:r>
    </w:p>
    <w:p w:rsidR="00BF728A" w:rsidRDefault="00BF728A" w:rsidP="00195B3E">
      <w:r>
        <w:rPr>
          <w:rFonts w:ascii="Segoe UI Symbol" w:hAnsi="Segoe UI Symbol" w:cs="Segoe UI Symbol"/>
        </w:rPr>
        <w:t>❖</w:t>
      </w:r>
      <w:r>
        <w:t xml:space="preserve"> </w:t>
      </w:r>
      <w:r w:rsidRPr="00BF728A">
        <w:t>Vizualizarea unor statistici legate de operele de artă din muzeu utilizând grafice.</w:t>
      </w:r>
    </w:p>
    <w:p w:rsidR="00195B3E" w:rsidRDefault="00195B3E" w:rsidP="00195B3E"/>
    <w:p w:rsidR="00195B3E" w:rsidRDefault="00195B3E" w:rsidP="00195B3E">
      <w:pPr>
        <w:pStyle w:val="ListParagraph"/>
        <w:numPr>
          <w:ilvl w:val="0"/>
          <w:numId w:val="1"/>
        </w:numPr>
      </w:pPr>
      <w:r>
        <w:t>Instrumente utilizate</w:t>
      </w:r>
    </w:p>
    <w:p w:rsidR="00195B3E" w:rsidRDefault="00195B3E" w:rsidP="00195B3E">
      <w:r>
        <w:t>Limbaj de programare: Java</w:t>
      </w:r>
    </w:p>
    <w:p w:rsidR="00195B3E" w:rsidRDefault="00195B3E" w:rsidP="00195B3E">
      <w:r>
        <w:t>IDE: IntelliJ IDEA 2024.3.4.1</w:t>
      </w:r>
    </w:p>
    <w:p w:rsidR="00195B3E" w:rsidRDefault="00195B3E" w:rsidP="00195B3E">
      <w:r>
        <w:t>Bază de date: SQLite</w:t>
      </w:r>
    </w:p>
    <w:p w:rsidR="00195B3E" w:rsidRDefault="00195B3E" w:rsidP="00195B3E">
      <w:r>
        <w:t>Biblioteci utilizate:</w:t>
      </w:r>
    </w:p>
    <w:p w:rsidR="00195B3E" w:rsidRDefault="00195B3E" w:rsidP="00195B3E">
      <w:pPr>
        <w:pStyle w:val="ListParagraph"/>
        <w:numPr>
          <w:ilvl w:val="0"/>
          <w:numId w:val="2"/>
        </w:numPr>
      </w:pPr>
      <w:r>
        <w:t>Java Swing pentru interfața grafică</w:t>
      </w:r>
    </w:p>
    <w:p w:rsidR="00195B3E" w:rsidRDefault="00195B3E" w:rsidP="00195B3E">
      <w:pPr>
        <w:pStyle w:val="ListParagraph"/>
        <w:numPr>
          <w:ilvl w:val="0"/>
          <w:numId w:val="2"/>
        </w:numPr>
      </w:pPr>
      <w:r>
        <w:t>JDBC pentru conexiunea la baza de date</w:t>
      </w:r>
    </w:p>
    <w:p w:rsidR="00195B3E" w:rsidRDefault="00195B3E" w:rsidP="00195B3E">
      <w:pPr>
        <w:pStyle w:val="ListParagraph"/>
        <w:numPr>
          <w:ilvl w:val="0"/>
          <w:numId w:val="2"/>
        </w:numPr>
      </w:pPr>
      <w:r>
        <w:t>Instrumente pentru modelarea UML: PlantUML</w:t>
      </w:r>
    </w:p>
    <w:p w:rsidR="00BF728A" w:rsidRDefault="00BF728A" w:rsidP="00195B3E">
      <w:pPr>
        <w:pStyle w:val="ListParagraph"/>
        <w:numPr>
          <w:ilvl w:val="0"/>
          <w:numId w:val="2"/>
        </w:numPr>
      </w:pPr>
      <w:r w:rsidRPr="00BF728A">
        <w:t>JFreeChart pentru implementarea graficelor statistice</w:t>
      </w:r>
    </w:p>
    <w:p w:rsidR="00195B3E" w:rsidRDefault="00195B3E" w:rsidP="00195B3E"/>
    <w:p w:rsidR="00195B3E" w:rsidRDefault="00195B3E" w:rsidP="00195B3E"/>
    <w:p w:rsidR="00195B3E" w:rsidRDefault="00195B3E" w:rsidP="00195B3E"/>
    <w:p w:rsidR="00195B3E" w:rsidRDefault="00195B3E" w:rsidP="00195B3E"/>
    <w:p w:rsidR="00195B3E" w:rsidRDefault="00195B3E" w:rsidP="00195B3E">
      <w:pPr>
        <w:pStyle w:val="ListParagraph"/>
      </w:pPr>
    </w:p>
    <w:p w:rsidR="00195B3E" w:rsidRDefault="00195B3E" w:rsidP="00195B3E">
      <w:pPr>
        <w:pStyle w:val="ListParagraph"/>
        <w:numPr>
          <w:ilvl w:val="0"/>
          <w:numId w:val="1"/>
        </w:numPr>
      </w:pPr>
      <w:r>
        <w:t>Justificarea limbajului de programare ales</w:t>
      </w:r>
    </w:p>
    <w:p w:rsidR="00195B3E" w:rsidRDefault="00195B3E" w:rsidP="009D76A9">
      <w:pPr>
        <w:ind w:left="360"/>
      </w:pPr>
    </w:p>
    <w:p w:rsidR="00BF728A" w:rsidRPr="00BF728A" w:rsidRDefault="00BF728A" w:rsidP="00BF728A">
      <w:r w:rsidRPr="00BF728A">
        <w:t>Aplicația a fost dezvoltată utilizând limbajul de programare Java datorită următoarelor avantaje: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Portabilitate:</w:t>
      </w:r>
      <w:r w:rsidRPr="00BF728A">
        <w:t xml:space="preserve"> Java este independent de platformă, permițând aplicației să ruleze pe diverse sisteme de operare fără modificări semnificative.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Orientare pe obiecte:</w:t>
      </w:r>
      <w:r w:rsidRPr="00BF728A">
        <w:t xml:space="preserve"> Java este un limbaj complet orientat pe obiecte care facilitează implementarea arhitecturii MVC și respectarea principiilor SOLID.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Biblioteci grafice robuste:</w:t>
      </w:r>
      <w:r w:rsidRPr="00BF728A">
        <w:t xml:space="preserve"> Java Swing oferă componente grafice versatile pentru dezvoltarea interfețelor utilizator interactive și responsive.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Suport pentru internaționalizare:</w:t>
      </w:r>
      <w:r w:rsidRPr="00BF728A">
        <w:t xml:space="preserve"> Java oferă suport nativ pentru internaționalizare (i18n) prin clasa ResourceBundle, facilitând implementarea interfeței în mai multe limbi.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Gestionarea eficientă a resurselor:</w:t>
      </w:r>
      <w:r w:rsidRPr="00BF728A">
        <w:t xml:space="preserve"> Mecanismul automat de garbage collection din Java facilitează gestionarea memoriei și previne memory leaks.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Conectivitate cu baze de date:</w:t>
      </w:r>
      <w:r w:rsidRPr="00BF728A">
        <w:t xml:space="preserve"> API-ul JDBC oferă instrumente puternice și standardizate pentru conectarea și interacțiunea cu baza de date MySQL.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Documentație cuprinzătoare:</w:t>
      </w:r>
      <w:r w:rsidRPr="00BF728A">
        <w:t xml:space="preserve"> Existența unei documentații bogate și a unei comunități active facilitează rezolvarea problemelor întâmpinate în timpul dezvoltării.</w:t>
      </w:r>
    </w:p>
    <w:p w:rsidR="00BF728A" w:rsidRPr="00BF728A" w:rsidRDefault="00BF728A" w:rsidP="00BF728A">
      <w:pPr>
        <w:numPr>
          <w:ilvl w:val="0"/>
          <w:numId w:val="19"/>
        </w:numPr>
      </w:pPr>
      <w:r w:rsidRPr="00BF728A">
        <w:rPr>
          <w:b/>
          <w:bCs/>
        </w:rPr>
        <w:t>Compatibilitate cu arhitectura MVC:</w:t>
      </w:r>
      <w:r w:rsidRPr="00BF728A">
        <w:t xml:space="preserve"> Java se pretează foarte bine la implementarea șablonului arhitectural Model-View-Controller și a șablonului comportamental Observer, permițând o separare clară între logica aplicației, prezentarea datelor și interfața cu utilizatorul.</w:t>
      </w:r>
    </w:p>
    <w:p w:rsidR="00BF1748" w:rsidRDefault="00BF1748" w:rsidP="00BF1748"/>
    <w:p w:rsidR="00A4181E" w:rsidRDefault="009D76A9" w:rsidP="00A4181E">
      <w:r>
        <w:t>4</w:t>
      </w:r>
      <w:r w:rsidR="00A4181E">
        <w:t>. Descrierea diagramelor UML</w:t>
      </w:r>
    </w:p>
    <w:p w:rsidR="00A4181E" w:rsidRDefault="00A4181E" w:rsidP="00A4181E">
      <w:r>
        <w:t>În cadrul proiectării sistemului de gestiune pentru muzee, au fost dezvoltate următoarele diagrame UML pentru a modela diferitele aspecte ale aplicației:</w:t>
      </w:r>
    </w:p>
    <w:p w:rsidR="00A4181E" w:rsidRDefault="00A4181E" w:rsidP="00A4181E"/>
    <w:p w:rsidR="00A4181E" w:rsidRDefault="00A4181E" w:rsidP="00A4181E"/>
    <w:p w:rsidR="00A4181E" w:rsidRDefault="009D76A9" w:rsidP="00A4181E">
      <w:r>
        <w:t>4.</w:t>
      </w:r>
      <w:r w:rsidR="00A4181E">
        <w:t>1. Diagrama cazurilor de utilizare (Use Case Diagram)</w:t>
      </w:r>
    </w:p>
    <w:p w:rsidR="00A4181E" w:rsidRDefault="009D76A9" w:rsidP="00A4181E">
      <w:r>
        <w:rPr>
          <w:noProof/>
        </w:rPr>
        <w:drawing>
          <wp:inline distT="0" distB="0" distL="0" distR="0">
            <wp:extent cx="5726430" cy="773430"/>
            <wp:effectExtent l="0" t="0" r="7620" b="7620"/>
            <wp:docPr id="9169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E" w:rsidRDefault="00A4181E" w:rsidP="00A4181E">
      <w:r>
        <w:lastRenderedPageBreak/>
        <w:t>Diagrama cazurilor de utilizare ilustrează interacțiunile dintre utilizator și sistemul de gestiune pentru muzee. Aceasta identifică toate funcționalitățile principale pe care sistemul le oferă utilizatorului:</w:t>
      </w:r>
    </w:p>
    <w:p w:rsidR="00A4181E" w:rsidRDefault="00A4181E" w:rsidP="00A4181E"/>
    <w:p w:rsidR="00A4181E" w:rsidRDefault="00A4181E" w:rsidP="00A4181E"/>
    <w:p w:rsidR="00A4181E" w:rsidRDefault="00A4181E" w:rsidP="00A4181E">
      <w:r>
        <w:t>UC1: Adăugare artist - permite introducerea unui nou artist în sistem</w:t>
      </w:r>
    </w:p>
    <w:p w:rsidR="00A4181E" w:rsidRDefault="00A4181E" w:rsidP="00A4181E">
      <w:r>
        <w:t>UC2: Ștergere artist - permite eliminarea unui artist existent</w:t>
      </w:r>
    </w:p>
    <w:p w:rsidR="00A4181E" w:rsidRDefault="00A4181E" w:rsidP="00A4181E">
      <w:r>
        <w:t>UC3: Actualizare artist - permite modificarea datelor unui artist</w:t>
      </w:r>
    </w:p>
    <w:p w:rsidR="00A4181E" w:rsidRDefault="00A4181E" w:rsidP="00A4181E">
      <w:r>
        <w:t>UC4: Vizualizare listă artiști - afișează toți artiștii din muzeu</w:t>
      </w:r>
    </w:p>
    <w:p w:rsidR="00A4181E" w:rsidRDefault="00A4181E" w:rsidP="00A4181E">
      <w:r>
        <w:t>UC5: Căutare artist după nume - permite găsirea rapidă a unui artist</w:t>
      </w:r>
    </w:p>
    <w:p w:rsidR="00A4181E" w:rsidRDefault="00A4181E" w:rsidP="00A4181E">
      <w:r>
        <w:t>UC6: Adăugare operă de artă - permite adăugarea unei noi opere</w:t>
      </w:r>
    </w:p>
    <w:p w:rsidR="00A4181E" w:rsidRDefault="00A4181E" w:rsidP="00A4181E">
      <w:r>
        <w:t>UC7: Ștergere operă de artă - permite eliminarea unei opere existente</w:t>
      </w:r>
    </w:p>
    <w:p w:rsidR="00A4181E" w:rsidRDefault="00A4181E" w:rsidP="00A4181E">
      <w:r>
        <w:t>UC8: Actualizare operă de artă - permite modificarea datelor unei opere</w:t>
      </w:r>
    </w:p>
    <w:p w:rsidR="00A4181E" w:rsidRDefault="00A4181E" w:rsidP="00A4181E">
      <w:r>
        <w:t>UC9: Vizualizare listă opere de artă - afișează toate operele de artă</w:t>
      </w:r>
    </w:p>
    <w:p w:rsidR="00A4181E" w:rsidRDefault="00A4181E" w:rsidP="00A4181E">
      <w:r>
        <w:t>UC10: Căutare operă după titlu - permite găsirea unei opere după titlu</w:t>
      </w:r>
    </w:p>
    <w:p w:rsidR="00A4181E" w:rsidRDefault="00A4181E" w:rsidP="00A4181E">
      <w:r>
        <w:t>UC11: Filtrare opere după artist - filtrează lista operelor după artist</w:t>
      </w:r>
    </w:p>
    <w:p w:rsidR="00A4181E" w:rsidRDefault="00A4181E" w:rsidP="00A4181E">
      <w:r>
        <w:t>UC12: Filtrare opere după tipul operei - filtrează după tipul operei</w:t>
      </w:r>
    </w:p>
    <w:p w:rsidR="00A4181E" w:rsidRDefault="00A4181E" w:rsidP="00A4181E">
      <w:r>
        <w:t>UC13: Salvare listă opere în fișier CSV - exportă datele în format CSV</w:t>
      </w:r>
    </w:p>
    <w:p w:rsidR="00A4181E" w:rsidRDefault="00A4181E" w:rsidP="00A4181E">
      <w:r>
        <w:t>UC14: Salvare listă opere în fișier DOC - exportă datele în format DOC</w:t>
      </w:r>
    </w:p>
    <w:p w:rsidR="00A4181E" w:rsidRDefault="00A4181E" w:rsidP="00A4181E">
      <w:r>
        <w:t>UC15: Vizualizare detalii artist - afișează toate detaliile unui artist</w:t>
      </w:r>
    </w:p>
    <w:p w:rsidR="00BF728A" w:rsidRDefault="00BF728A" w:rsidP="00A4181E">
      <w:r w:rsidRPr="00BF728A">
        <w:t>UC16</w:t>
      </w:r>
      <w:r w:rsidRPr="00BF728A">
        <w:rPr>
          <w:b/>
          <w:bCs/>
        </w:rPr>
        <w:t>:</w:t>
      </w:r>
      <w:r w:rsidRPr="00BF728A">
        <w:t xml:space="preserve"> Vizualizare statistici - afișează grafice statistice legate de operele de artă</w:t>
      </w:r>
    </w:p>
    <w:p w:rsidR="00A4181E" w:rsidRDefault="00A4181E" w:rsidP="00A4181E">
      <w:r>
        <w:t>Diagrama arată de asemenea relații de tip "include" între cazurile de utilizare, evidențiind dependența dintre UC1 și UC14, și dintre UC3 și UC15.</w:t>
      </w:r>
    </w:p>
    <w:p w:rsidR="00A4181E" w:rsidRDefault="00A4181E" w:rsidP="00A4181E"/>
    <w:p w:rsidR="00A4181E" w:rsidRDefault="00A4181E" w:rsidP="00A4181E"/>
    <w:p w:rsidR="00A4181E" w:rsidRDefault="009D76A9" w:rsidP="00A4181E">
      <w:r>
        <w:t>4.</w:t>
      </w:r>
      <w:r w:rsidR="00A4181E">
        <w:t>2. Diagrama Entitate-Relație (Entity-Relationship Diagram)</w:t>
      </w:r>
    </w:p>
    <w:p w:rsidR="00A4181E" w:rsidRDefault="00A4181E" w:rsidP="00A4181E"/>
    <w:p w:rsidR="009D76A9" w:rsidRDefault="009D76A9" w:rsidP="00A4181E">
      <w:r>
        <w:rPr>
          <w:noProof/>
        </w:rPr>
        <w:lastRenderedPageBreak/>
        <w:drawing>
          <wp:inline distT="0" distB="0" distL="0" distR="0">
            <wp:extent cx="1741170" cy="3944620"/>
            <wp:effectExtent l="0" t="0" r="0" b="0"/>
            <wp:docPr id="738369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E" w:rsidRDefault="00A4181E" w:rsidP="00A4181E">
      <w:r>
        <w:t>Diagrama Entitate-Relație modelează structura bazei de date a sistemului și ilustrează relația dintre entitățile principale:</w:t>
      </w:r>
    </w:p>
    <w:p w:rsidR="00A4181E" w:rsidRDefault="00A4181E" w:rsidP="00A4181E"/>
    <w:p w:rsidR="00A4181E" w:rsidRDefault="00A4181E" w:rsidP="00A4181E">
      <w:r>
        <w:t>Artist: Entitate care stochează informații despre artiști, inclusiv ID-ul unic, numele, data nașterii, locul nașterii, naționalitatea și o referință către fotografia acestuia.</w:t>
      </w:r>
    </w:p>
    <w:p w:rsidR="00A4181E" w:rsidRDefault="00A4181E" w:rsidP="00A4181E"/>
    <w:p w:rsidR="00A4181E" w:rsidRDefault="00A4181E" w:rsidP="00A4181E">
      <w:r>
        <w:t>Artwork: Entitate care conține informații despre operele de artă, inclusiv ID-ul unic, titlul, tipul, descrierea, referințe către imagini (până la 3 imagini per operă) și ID-ul artistului care a creat opera.</w:t>
      </w:r>
    </w:p>
    <w:p w:rsidR="00A4181E" w:rsidRDefault="00A4181E" w:rsidP="00A4181E"/>
    <w:p w:rsidR="00A4181E" w:rsidRDefault="00A4181E" w:rsidP="00A4181E">
      <w:r>
        <w:t>Relația dintre aceste două entități este de tip one-to-many (1:n), un artist putând crea multiple opere de artă. Această relație este reprezentată prin linia care conectează entitățile și este etichetată cu "creates".</w:t>
      </w:r>
    </w:p>
    <w:p w:rsidR="00A4181E" w:rsidRDefault="00A4181E" w:rsidP="00A4181E"/>
    <w:p w:rsidR="00A4181E" w:rsidRDefault="009D76A9" w:rsidP="00A4181E">
      <w:r>
        <w:t>4.</w:t>
      </w:r>
      <w:r w:rsidR="00A4181E">
        <w:t>3. Diagrama de Clase (Class Diagram)</w:t>
      </w:r>
    </w:p>
    <w:p w:rsidR="00A4181E" w:rsidRDefault="00BA1011" w:rsidP="00A4181E">
      <w:r>
        <w:rPr>
          <w:noProof/>
        </w:rPr>
        <w:lastRenderedPageBreak/>
        <w:drawing>
          <wp:inline distT="0" distB="0" distL="0" distR="0">
            <wp:extent cx="5732145" cy="3547745"/>
            <wp:effectExtent l="0" t="0" r="1905" b="0"/>
            <wp:docPr id="1980399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11" w:rsidRDefault="00BA1011" w:rsidP="00BA1011">
      <w:r>
        <w:t>Această diagramă de clasă reprezintă arhitectura MVC pentru sistemul dumneavoastră de management al muzeului:</w:t>
      </w:r>
    </w:p>
    <w:p w:rsidR="00BA1011" w:rsidRDefault="00BA1011" w:rsidP="00BA1011"/>
    <w:p w:rsidR="00BA1011" w:rsidRDefault="00BA1011" w:rsidP="00BA1011"/>
    <w:p w:rsidR="00BA1011" w:rsidRDefault="00BA1011" w:rsidP="00BA1011">
      <w:r>
        <w:t>Pachet model:</w:t>
      </w:r>
    </w:p>
    <w:p w:rsidR="00BA1011" w:rsidRDefault="00BA1011" w:rsidP="00BA1011"/>
    <w:p w:rsidR="00BA1011" w:rsidRDefault="00BA1011" w:rsidP="00BA1011"/>
    <w:p w:rsidR="00BA1011" w:rsidRDefault="00BA1011" w:rsidP="00BA1011">
      <w:r>
        <w:t>Conține clase de entități (Artist și Artwork)</w:t>
      </w:r>
    </w:p>
    <w:p w:rsidR="00BA1011" w:rsidRDefault="00BA1011" w:rsidP="00BA1011">
      <w:r>
        <w:t>Include clase de depozit pentru accesul la date (Repository, ArtistRepository, ArtworkRepository)</w:t>
      </w:r>
    </w:p>
    <w:p w:rsidR="00BA1011" w:rsidRDefault="00BA1011" w:rsidP="00BA1011">
      <w:r>
        <w:t>Implementează modelul Observer cu interfețele Observable și Observer pentru a notifica vizualizările modificărilor datelor</w:t>
      </w:r>
    </w:p>
    <w:p w:rsidR="00BA1011" w:rsidRDefault="00BA1011" w:rsidP="00BA1011">
      <w:r>
        <w:t>Vezi pachetul:</w:t>
      </w:r>
    </w:p>
    <w:p w:rsidR="00BA1011" w:rsidRDefault="00BA1011" w:rsidP="00BA1011"/>
    <w:p w:rsidR="00BA1011" w:rsidRDefault="00BA1011" w:rsidP="00BA1011"/>
    <w:p w:rsidR="00BA1011" w:rsidRDefault="00BA1011" w:rsidP="00BA1011">
      <w:r>
        <w:t>Conține interfața cu utilizatorul (MuseumGUI) care implementează interfața Observer</w:t>
      </w:r>
    </w:p>
    <w:p w:rsidR="00BA1011" w:rsidRDefault="00BA1011" w:rsidP="00BA1011">
      <w:r>
        <w:t>Se ocupă de introducerea și afișarea utilizatorului</w:t>
      </w:r>
    </w:p>
    <w:p w:rsidR="00BA1011" w:rsidRDefault="00BA1011" w:rsidP="00BA1011">
      <w:r>
        <w:t>Pachet controler:</w:t>
      </w:r>
    </w:p>
    <w:p w:rsidR="00BA1011" w:rsidRDefault="00BA1011" w:rsidP="00BA1011"/>
    <w:p w:rsidR="00BA1011" w:rsidRDefault="00BA1011" w:rsidP="00BA1011"/>
    <w:p w:rsidR="00BA1011" w:rsidRDefault="00BA1011" w:rsidP="00BA1011">
      <w:r>
        <w:lastRenderedPageBreak/>
        <w:t>Conține controlerul (MuseumController) care procesează intrarea utilizatorului din vizualizare</w:t>
      </w:r>
    </w:p>
    <w:p w:rsidR="00BA1011" w:rsidRDefault="00BA1011" w:rsidP="00BA1011">
      <w:r>
        <w:t>Găzduiește ViewModel (MuseumViewModel) care face legătura între Model și View</w:t>
      </w:r>
    </w:p>
    <w:p w:rsidR="00BA1011" w:rsidRDefault="00BA1011" w:rsidP="00BA1011">
      <w:r>
        <w:t>Se ocupă de logica de afaceri și validarea datelor</w:t>
      </w:r>
    </w:p>
    <w:p w:rsidR="00BA1011" w:rsidRDefault="00BA1011" w:rsidP="00BA1011">
      <w:r>
        <w:t>Pachet de servicii:</w:t>
      </w:r>
    </w:p>
    <w:p w:rsidR="00BA1011" w:rsidRDefault="00BA1011" w:rsidP="00BA1011"/>
    <w:p w:rsidR="00BA1011" w:rsidRDefault="00BA1011" w:rsidP="00BA1011"/>
    <w:p w:rsidR="00A4181E" w:rsidRDefault="00BA1011" w:rsidP="00BA1011">
      <w:r>
        <w:t>Conține clase de utilitate precum StatisticsService pentru funcționalitatea de vizualizare</w:t>
      </w:r>
    </w:p>
    <w:p w:rsidR="00A4181E" w:rsidRDefault="00A4181E" w:rsidP="00A4181E"/>
    <w:p w:rsidR="00A4181E" w:rsidRDefault="00A4181E" w:rsidP="00A4181E">
      <w:r>
        <w:t>MuseumGUI: Implementează interfața grafică folosind Java Swing și comunică cu Presenter-ul</w:t>
      </w:r>
    </w:p>
    <w:p w:rsidR="00A4181E" w:rsidRDefault="00A4181E" w:rsidP="00A4181E">
      <w:r>
        <w:t>Relațiile între clase reflectă arhitectura MVP și includ:</w:t>
      </w:r>
    </w:p>
    <w:p w:rsidR="00A4181E" w:rsidRDefault="00A4181E" w:rsidP="00A4181E"/>
    <w:p w:rsidR="00A4181E" w:rsidRDefault="00A4181E" w:rsidP="00A4181E">
      <w:r>
        <w:t>Relația de asociere între Artist și Artwork (un artist creează mai multe opere)</w:t>
      </w:r>
    </w:p>
    <w:p w:rsidR="00A4181E" w:rsidRDefault="00A4181E" w:rsidP="00A4181E">
      <w:r>
        <w:t>Relațiile de dependență între repository-uri și clasa de bază Repository</w:t>
      </w:r>
    </w:p>
    <w:p w:rsidR="00A4181E" w:rsidRDefault="00A4181E" w:rsidP="00A4181E">
      <w:r>
        <w:t>Relațiile de asociere între MuseumPresenter și repository-uri</w:t>
      </w:r>
    </w:p>
    <w:p w:rsidR="00A4181E" w:rsidRDefault="00A4181E" w:rsidP="00A4181E">
      <w:r>
        <w:t>Relația de implementare între MuseumGUI și interfața IMuseumGUI</w:t>
      </w:r>
    </w:p>
    <w:p w:rsidR="00A4181E" w:rsidRDefault="00A4181E" w:rsidP="00A4181E">
      <w:r>
        <w:t>Relația bidirecțională între MuseumPresenter și MuseumGUI</w:t>
      </w:r>
    </w:p>
    <w:p w:rsidR="00BF1748" w:rsidRDefault="00A4181E" w:rsidP="00A4181E">
      <w:r>
        <w:t>Această organizare pe pachete și relațiile între clase respectă principiile SOLID și faciliteză o separare clară a responsabilităților în cadrul aplicației.</w:t>
      </w:r>
    </w:p>
    <w:p w:rsidR="00A4562E" w:rsidRDefault="00A4562E" w:rsidP="00A4181E"/>
    <w:p w:rsidR="00A4562E" w:rsidRDefault="00A4562E" w:rsidP="00A4181E">
      <w:r>
        <w:t>4.4 Diagrama de pachete</w:t>
      </w:r>
    </w:p>
    <w:p w:rsidR="00A4562E" w:rsidRDefault="00BF728A" w:rsidP="00A4181E">
      <w:r w:rsidRPr="00BF728A">
        <w:drawing>
          <wp:inline distT="0" distB="0" distL="0" distR="0" wp14:anchorId="38E3C985" wp14:editId="791543E3">
            <wp:extent cx="5731510" cy="3098800"/>
            <wp:effectExtent l="0" t="0" r="2540" b="6350"/>
            <wp:docPr id="147269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9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A9" w:rsidRDefault="009D76A9" w:rsidP="00A4181E"/>
    <w:p w:rsidR="00A4181E" w:rsidRDefault="009D76A9" w:rsidP="00BB51E6">
      <w:pPr>
        <w:pStyle w:val="ListParagraph"/>
        <w:numPr>
          <w:ilvl w:val="1"/>
          <w:numId w:val="17"/>
        </w:numPr>
      </w:pPr>
      <w:r>
        <w:t>Diagrame de activitati:</w:t>
      </w:r>
    </w:p>
    <w:p w:rsidR="00141EB1" w:rsidRDefault="00141EB1" w:rsidP="00141EB1"/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730240" cy="8237220"/>
            <wp:effectExtent l="0" t="0" r="3810" b="0"/>
            <wp:docPr id="23691385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730240" cy="4442460"/>
            <wp:effectExtent l="0" t="0" r="3810" b="0"/>
            <wp:docPr id="185642457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295900" cy="5859780"/>
            <wp:effectExtent l="0" t="0" r="0" b="7620"/>
            <wp:docPr id="56398609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295900" cy="5859780"/>
            <wp:effectExtent l="0" t="0" r="0" b="7620"/>
            <wp:docPr id="16669882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4777740"/>
            <wp:effectExtent l="0" t="0" r="3810" b="3810"/>
            <wp:docPr id="13666989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295900" cy="4831080"/>
            <wp:effectExtent l="0" t="0" r="0" b="7620"/>
            <wp:docPr id="3453044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295900" cy="4831080"/>
            <wp:effectExtent l="0" t="0" r="0" b="7620"/>
            <wp:docPr id="2423693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730240" cy="5196840"/>
            <wp:effectExtent l="0" t="0" r="3810" b="3810"/>
            <wp:docPr id="129901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5722620" cy="4213860"/>
            <wp:effectExtent l="0" t="0" r="0" b="0"/>
            <wp:docPr id="19054220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774180"/>
            <wp:effectExtent l="0" t="0" r="3810" b="7620"/>
            <wp:docPr id="10062293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1" w:rsidRDefault="00141EB1" w:rsidP="00141EB1">
      <w:r>
        <w:rPr>
          <w:noProof/>
        </w:rPr>
        <w:lastRenderedPageBreak/>
        <w:drawing>
          <wp:inline distT="0" distB="0" distL="0" distR="0">
            <wp:extent cx="2964180" cy="4221480"/>
            <wp:effectExtent l="0" t="0" r="7620" b="7620"/>
            <wp:docPr id="14632985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A9" w:rsidRDefault="00141EB1" w:rsidP="009D76A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0240" cy="4632960"/>
            <wp:effectExtent l="0" t="0" r="3810" b="0"/>
            <wp:docPr id="12559885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E6" w:rsidRDefault="00141EB1" w:rsidP="009D76A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08960" cy="4221480"/>
            <wp:effectExtent l="0" t="0" r="0" b="7620"/>
            <wp:docPr id="12591871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E" w:rsidRDefault="00A4181E" w:rsidP="00A4181E"/>
    <w:p w:rsidR="00A4181E" w:rsidRDefault="00A4181E" w:rsidP="00BB51E6">
      <w:pPr>
        <w:pStyle w:val="ListParagraph"/>
        <w:numPr>
          <w:ilvl w:val="0"/>
          <w:numId w:val="18"/>
        </w:numPr>
      </w:pPr>
      <w:r>
        <w:t>Descrierea aplicației</w:t>
      </w:r>
    </w:p>
    <w:p w:rsidR="0038383A" w:rsidRDefault="00BA1011" w:rsidP="0038383A">
      <w:r w:rsidRPr="00BA1011">
        <w:drawing>
          <wp:inline distT="0" distB="0" distL="0" distR="0" wp14:anchorId="58884FCE" wp14:editId="7967AAC0">
            <wp:extent cx="5731510" cy="3806825"/>
            <wp:effectExtent l="0" t="0" r="2540" b="3175"/>
            <wp:docPr id="156493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3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11" w:rsidRDefault="00BA1011" w:rsidP="00BA1011">
      <w:r>
        <w:lastRenderedPageBreak/>
        <w:t>Arhitectura aplicației</w:t>
      </w:r>
    </w:p>
    <w:p w:rsidR="00BA1011" w:rsidRDefault="00BA1011" w:rsidP="00BA1011">
      <w:r>
        <w:t>Aplicația de gestiune a operelor de artă din muzeu a fost implementată folosind arhitectura Model-View-Controller (MVC), care oferă o separare clară între datele aplicației, logica de business și interfața cu utilizatorul:</w:t>
      </w:r>
    </w:p>
    <w:p w:rsidR="00BA1011" w:rsidRDefault="00BA1011" w:rsidP="00BA1011"/>
    <w:p w:rsidR="00BA1011" w:rsidRDefault="00BA1011" w:rsidP="00BA1011">
      <w:r>
        <w:t>Model: Reprezintă structura datelor și logica de acces la baza de date</w:t>
      </w:r>
    </w:p>
    <w:p w:rsidR="00BA1011" w:rsidRDefault="00BA1011" w:rsidP="00BA1011">
      <w:r>
        <w:t>• Clasele Artist și Artwork definesc entitățile principale ale sistemului</w:t>
      </w:r>
    </w:p>
    <w:p w:rsidR="00BA1011" w:rsidRDefault="00BA1011" w:rsidP="00BA1011">
      <w:r>
        <w:t>• Clasele Repository (Repository, ArtistRepository, ArtworkRepository) gestionează persistența și interacțiunea cu baza de date SQLite</w:t>
      </w:r>
    </w:p>
    <w:p w:rsidR="00BA1011" w:rsidRDefault="00BA1011" w:rsidP="00BA1011">
      <w:r>
        <w:t>• Pattern-ul Observer (Observable și Observer) permite notificarea automată a componentelor View când datele sunt modificate</w:t>
      </w:r>
    </w:p>
    <w:p w:rsidR="00BA1011" w:rsidRDefault="00BA1011" w:rsidP="00BA1011"/>
    <w:p w:rsidR="00BA1011" w:rsidRDefault="00BA1011" w:rsidP="00BA1011">
      <w:r>
        <w:t>View: Componentele de interfață care permit utilizatorului interacțiunea cu sistemul</w:t>
      </w:r>
    </w:p>
    <w:p w:rsidR="00BA1011" w:rsidRDefault="00BA1011" w:rsidP="00BA1011">
      <w:r>
        <w:t>• Clasa MuseumGUI implementează interfața grafică folosind Java Swing</w:t>
      </w:r>
    </w:p>
    <w:p w:rsidR="00BA1011" w:rsidRDefault="00BA1011" w:rsidP="00BA1011">
      <w:r>
        <w:t>• Implementează interfața Observer pentru a primi actualizări când datele se schimbă</w:t>
      </w:r>
    </w:p>
    <w:p w:rsidR="00BA1011" w:rsidRDefault="00BA1011" w:rsidP="00BA1011">
      <w:r>
        <w:t>• Delegă acțiunile utilizatorului către Controller</w:t>
      </w:r>
    </w:p>
    <w:p w:rsidR="00BA1011" w:rsidRDefault="00BA1011" w:rsidP="00BA1011"/>
    <w:p w:rsidR="00BA1011" w:rsidRDefault="00BA1011" w:rsidP="00BA1011">
      <w:r>
        <w:t>Controller: Gestionează logica aplicației și acționează ca intermediar între Model și View</w:t>
      </w:r>
    </w:p>
    <w:p w:rsidR="00BA1011" w:rsidRDefault="00BA1011" w:rsidP="00BA1011">
      <w:r>
        <w:t>• Clasa MuseumController procesează acțiunile utilizatorului primite de la View</w:t>
      </w:r>
    </w:p>
    <w:p w:rsidR="00BA1011" w:rsidRDefault="00BA1011" w:rsidP="00BA1011">
      <w:r>
        <w:t>• Implementează validarea datelor și coordonează fluxul de lucru al aplicației</w:t>
      </w:r>
    </w:p>
    <w:p w:rsidR="00BA1011" w:rsidRDefault="00BA1011" w:rsidP="00BA1011">
      <w:r>
        <w:t>• Folosește MuseumViewModel pentru a transforma datele între Model și View</w:t>
      </w:r>
    </w:p>
    <w:p w:rsidR="00BA1011" w:rsidRDefault="00BA1011" w:rsidP="00BA1011"/>
    <w:p w:rsidR="00BA1011" w:rsidRDefault="00BA1011" w:rsidP="00BA1011">
      <w:r>
        <w:t>ViewModel: Componenta mediator dintre Model și View</w:t>
      </w:r>
    </w:p>
    <w:p w:rsidR="00BA1011" w:rsidRDefault="00BA1011" w:rsidP="00BA1011">
      <w:r>
        <w:t>• Clasa MuseumViewModel extinde Observable și gestionează starea actuală a aplicației</w:t>
      </w:r>
    </w:p>
    <w:p w:rsidR="00BA1011" w:rsidRDefault="00BA1011" w:rsidP="00BA1011">
      <w:r>
        <w:t>• Expune datele într-un format adecvat pentru afișare și interacțiune în View</w:t>
      </w:r>
    </w:p>
    <w:p w:rsidR="00BA1011" w:rsidRDefault="00BA1011" w:rsidP="00BA1011">
      <w:r>
        <w:t>• Interacționează cu repository-urile pentru a obține și actualiza datele</w:t>
      </w:r>
    </w:p>
    <w:p w:rsidR="00BA1011" w:rsidRDefault="00BA1011" w:rsidP="00BA1011"/>
    <w:p w:rsidR="00BA1011" w:rsidRDefault="00BA1011" w:rsidP="00BA1011">
      <w:r>
        <w:t>Services: Componente utilitare pentru funcționalități specifice</w:t>
      </w:r>
    </w:p>
    <w:p w:rsidR="009D76A9" w:rsidRDefault="00BA1011" w:rsidP="00BA1011">
      <w:r>
        <w:t>• StatisticsService oferă funcționalități de vizualizare și analiză a datelor</w:t>
      </w:r>
    </w:p>
    <w:p w:rsidR="00A4181E" w:rsidRPr="009D76A9" w:rsidRDefault="00A4181E" w:rsidP="00A4181E">
      <w:pPr>
        <w:rPr>
          <w:b/>
          <w:bCs/>
        </w:rPr>
      </w:pPr>
      <w:r w:rsidRPr="009D76A9">
        <w:rPr>
          <w:b/>
          <w:bCs/>
        </w:rPr>
        <w:t>Funcționalități implementate</w:t>
      </w:r>
    </w:p>
    <w:p w:rsidR="00A4181E" w:rsidRDefault="00A4181E" w:rsidP="00A4181E">
      <w:r>
        <w:t>Aplicația implementează toate funcționalitățile cerute în specificații:</w:t>
      </w:r>
    </w:p>
    <w:p w:rsidR="00A4181E" w:rsidRDefault="00A4181E" w:rsidP="00A4181E"/>
    <w:p w:rsidR="00A4181E" w:rsidRDefault="00A4181E" w:rsidP="00A4181E">
      <w:r>
        <w:lastRenderedPageBreak/>
        <w:t>Gestiunea artiștilor:</w:t>
      </w:r>
    </w:p>
    <w:p w:rsidR="00A4181E" w:rsidRDefault="00A4181E" w:rsidP="009D76A9">
      <w:pPr>
        <w:pStyle w:val="ListParagraph"/>
        <w:numPr>
          <w:ilvl w:val="0"/>
          <w:numId w:val="9"/>
        </w:numPr>
      </w:pPr>
      <w:r>
        <w:t>Adăugare, ștergere și actualizare artiști</w:t>
      </w:r>
    </w:p>
    <w:p w:rsidR="00A4181E" w:rsidRDefault="00A4181E" w:rsidP="009D76A9">
      <w:pPr>
        <w:pStyle w:val="ListParagraph"/>
        <w:numPr>
          <w:ilvl w:val="0"/>
          <w:numId w:val="9"/>
        </w:numPr>
      </w:pPr>
      <w:r>
        <w:t>Vizualizarea listei tuturor artiștilor în format tabelar</w:t>
      </w:r>
    </w:p>
    <w:p w:rsidR="00A4181E" w:rsidRDefault="00A4181E" w:rsidP="009D76A9">
      <w:pPr>
        <w:pStyle w:val="ListParagraph"/>
        <w:numPr>
          <w:ilvl w:val="0"/>
          <w:numId w:val="9"/>
        </w:numPr>
      </w:pPr>
      <w:r>
        <w:t>Căutare artiști după nume</w:t>
      </w:r>
    </w:p>
    <w:p w:rsidR="00A4181E" w:rsidRDefault="00A4181E" w:rsidP="00A4181E">
      <w:r>
        <w:t>Gestiunea operelor de artă:</w:t>
      </w:r>
    </w:p>
    <w:p w:rsidR="00A4181E" w:rsidRDefault="00A4181E" w:rsidP="009D76A9">
      <w:pPr>
        <w:pStyle w:val="ListParagraph"/>
        <w:numPr>
          <w:ilvl w:val="0"/>
          <w:numId w:val="10"/>
        </w:numPr>
      </w:pPr>
      <w:r>
        <w:t>Adăugare, ștergere și actualizare opere de artă</w:t>
      </w:r>
    </w:p>
    <w:p w:rsidR="00A4181E" w:rsidRDefault="00A4181E" w:rsidP="009D76A9">
      <w:pPr>
        <w:pStyle w:val="ListParagraph"/>
        <w:numPr>
          <w:ilvl w:val="0"/>
          <w:numId w:val="10"/>
        </w:numPr>
      </w:pPr>
      <w:r>
        <w:t>Vizualizarea listei tuturor operelor de artă</w:t>
      </w:r>
    </w:p>
    <w:p w:rsidR="00A4181E" w:rsidRDefault="00A4181E" w:rsidP="009D76A9">
      <w:pPr>
        <w:pStyle w:val="ListParagraph"/>
        <w:numPr>
          <w:ilvl w:val="0"/>
          <w:numId w:val="10"/>
        </w:numPr>
      </w:pPr>
      <w:r>
        <w:t>Căutare opere de artă după titlu</w:t>
      </w:r>
    </w:p>
    <w:p w:rsidR="00A4181E" w:rsidRDefault="00A4181E" w:rsidP="009D76A9">
      <w:pPr>
        <w:pStyle w:val="ListParagraph"/>
        <w:numPr>
          <w:ilvl w:val="0"/>
          <w:numId w:val="10"/>
        </w:numPr>
      </w:pPr>
      <w:r>
        <w:t>Afișarea și vizualizarea imaginilor asociate operelor de artă</w:t>
      </w:r>
    </w:p>
    <w:p w:rsidR="00A4181E" w:rsidRDefault="00A4181E" w:rsidP="00A4181E">
      <w:r>
        <w:t>Filtrare și sortare:</w:t>
      </w:r>
    </w:p>
    <w:p w:rsidR="00A4181E" w:rsidRDefault="00A4181E" w:rsidP="009D76A9">
      <w:pPr>
        <w:pStyle w:val="ListParagraph"/>
        <w:numPr>
          <w:ilvl w:val="0"/>
          <w:numId w:val="11"/>
        </w:numPr>
      </w:pPr>
      <w:r>
        <w:t>Filtrarea operelor de artă după artist sau tipul operei</w:t>
      </w:r>
    </w:p>
    <w:p w:rsidR="00A4181E" w:rsidRDefault="00A4181E" w:rsidP="009D76A9">
      <w:pPr>
        <w:pStyle w:val="ListParagraph"/>
        <w:numPr>
          <w:ilvl w:val="0"/>
          <w:numId w:val="11"/>
        </w:numPr>
      </w:pPr>
      <w:r>
        <w:t>Vizualizarea operelor de artă sortate după artist</w:t>
      </w:r>
    </w:p>
    <w:p w:rsidR="00A4181E" w:rsidRDefault="00A4181E" w:rsidP="00A4181E">
      <w:r>
        <w:t>Exportarea datelor:</w:t>
      </w:r>
    </w:p>
    <w:p w:rsidR="00A4181E" w:rsidRDefault="00A4181E" w:rsidP="009D76A9">
      <w:pPr>
        <w:pStyle w:val="ListParagraph"/>
        <w:numPr>
          <w:ilvl w:val="0"/>
          <w:numId w:val="12"/>
        </w:numPr>
      </w:pPr>
      <w:r>
        <w:t>Salvarea listei cu operele de artă în fișier CSV</w:t>
      </w:r>
    </w:p>
    <w:p w:rsidR="00A4181E" w:rsidRDefault="00A4181E" w:rsidP="009D76A9">
      <w:pPr>
        <w:pStyle w:val="ListParagraph"/>
        <w:numPr>
          <w:ilvl w:val="0"/>
          <w:numId w:val="12"/>
        </w:numPr>
      </w:pPr>
      <w:r>
        <w:t>Salvarea listei cu operele de artă în fișier DOC</w:t>
      </w:r>
    </w:p>
    <w:p w:rsidR="009D76A9" w:rsidRDefault="009D76A9" w:rsidP="009D76A9"/>
    <w:p w:rsidR="009D76A9" w:rsidRDefault="009D76A9" w:rsidP="009D76A9"/>
    <w:p w:rsidR="00A4181E" w:rsidRDefault="00A4181E" w:rsidP="00A4181E">
      <w:r>
        <w:t>Vizualizare detalii:</w:t>
      </w:r>
    </w:p>
    <w:p w:rsidR="00A4181E" w:rsidRDefault="00A4181E" w:rsidP="009D76A9">
      <w:pPr>
        <w:pStyle w:val="ListParagraph"/>
        <w:numPr>
          <w:ilvl w:val="0"/>
          <w:numId w:val="13"/>
        </w:numPr>
      </w:pPr>
      <w:r>
        <w:t>Pentru fiecare artist se pot vizualiza toate operele de artă asociate</w:t>
      </w:r>
    </w:p>
    <w:p w:rsidR="00A4181E" w:rsidRDefault="00A4181E" w:rsidP="009D76A9">
      <w:pPr>
        <w:pStyle w:val="ListParagraph"/>
        <w:numPr>
          <w:ilvl w:val="0"/>
          <w:numId w:val="13"/>
        </w:numPr>
      </w:pPr>
      <w:r>
        <w:t>Pentru fiecare operă de artă se pot vizualiza imaginile asociate direct în browser</w:t>
      </w:r>
    </w:p>
    <w:p w:rsidR="00A4181E" w:rsidRDefault="00A4181E" w:rsidP="009D76A9">
      <w:pPr>
        <w:pStyle w:val="ListParagraph"/>
        <w:numPr>
          <w:ilvl w:val="0"/>
          <w:numId w:val="13"/>
        </w:numPr>
      </w:pPr>
      <w:r>
        <w:t>Structura bazei de date</w:t>
      </w:r>
    </w:p>
    <w:p w:rsidR="00A4181E" w:rsidRDefault="00A4181E" w:rsidP="00A4181E">
      <w:r>
        <w:t>Baza de date SQLite conține două tabele principale:</w:t>
      </w:r>
    </w:p>
    <w:p w:rsidR="00A4181E" w:rsidRDefault="00A4181E" w:rsidP="00A4181E"/>
    <w:p w:rsidR="00A4181E" w:rsidRPr="009D76A9" w:rsidRDefault="00A4181E" w:rsidP="00A4181E">
      <w:pPr>
        <w:rPr>
          <w:b/>
          <w:bCs/>
        </w:rPr>
      </w:pPr>
      <w:r w:rsidRPr="009D76A9">
        <w:rPr>
          <w:b/>
          <w:bCs/>
        </w:rPr>
        <w:t>Tabelul Artist:</w:t>
      </w:r>
    </w:p>
    <w:p w:rsidR="00A4181E" w:rsidRDefault="00A4181E" w:rsidP="00A4181E">
      <w:r>
        <w:t>id_artist (INTEGER, PRIMARY KEY)</w:t>
      </w:r>
    </w:p>
    <w:p w:rsidR="00A4181E" w:rsidRDefault="00A4181E" w:rsidP="00A4181E">
      <w:r>
        <w:t>nume (TEXT)</w:t>
      </w:r>
    </w:p>
    <w:p w:rsidR="00A4181E" w:rsidRDefault="00A4181E" w:rsidP="00A4181E">
      <w:r>
        <w:t>data_nasterii (TEXT)</w:t>
      </w:r>
    </w:p>
    <w:p w:rsidR="00A4181E" w:rsidRDefault="00A4181E" w:rsidP="00A4181E">
      <w:r>
        <w:t>loc_nasterii (TEXT)</w:t>
      </w:r>
    </w:p>
    <w:p w:rsidR="00A4181E" w:rsidRDefault="00A4181E" w:rsidP="00A4181E">
      <w:r>
        <w:t>nationalitate (TEXT)</w:t>
      </w:r>
    </w:p>
    <w:p w:rsidR="00A4181E" w:rsidRDefault="00A4181E" w:rsidP="00A4181E">
      <w:r>
        <w:t>fotografie (TEXT)</w:t>
      </w:r>
    </w:p>
    <w:p w:rsidR="009D76A9" w:rsidRDefault="009D76A9" w:rsidP="00A4181E"/>
    <w:p w:rsidR="00A4181E" w:rsidRPr="009D76A9" w:rsidRDefault="00A4181E" w:rsidP="00A4181E">
      <w:pPr>
        <w:rPr>
          <w:b/>
          <w:bCs/>
        </w:rPr>
      </w:pPr>
      <w:r w:rsidRPr="009D76A9">
        <w:rPr>
          <w:b/>
          <w:bCs/>
        </w:rPr>
        <w:t>Tabelul Artwork:</w:t>
      </w:r>
    </w:p>
    <w:p w:rsidR="00A4181E" w:rsidRDefault="00A4181E" w:rsidP="00A4181E">
      <w:r>
        <w:t>id_artwork (INTEGER, PRIMARY KEY)</w:t>
      </w:r>
    </w:p>
    <w:p w:rsidR="00A4181E" w:rsidRDefault="00A4181E" w:rsidP="00A4181E">
      <w:r>
        <w:t>artist_id (INTEGER, FOREIGN KEY)</w:t>
      </w:r>
    </w:p>
    <w:p w:rsidR="00A4181E" w:rsidRDefault="00A4181E" w:rsidP="00A4181E">
      <w:r>
        <w:lastRenderedPageBreak/>
        <w:t>titlu (TEXT)</w:t>
      </w:r>
    </w:p>
    <w:p w:rsidR="00A4181E" w:rsidRDefault="00A4181E" w:rsidP="00A4181E">
      <w:r>
        <w:t>tip (TEXT)</w:t>
      </w:r>
    </w:p>
    <w:p w:rsidR="00A4181E" w:rsidRDefault="00A4181E" w:rsidP="00A4181E">
      <w:r>
        <w:t>descriere (TEXT)</w:t>
      </w:r>
    </w:p>
    <w:p w:rsidR="00A4181E" w:rsidRDefault="00A4181E" w:rsidP="00A4181E">
      <w:r>
        <w:t>imagine1 (TEXT)</w:t>
      </w:r>
    </w:p>
    <w:p w:rsidR="00A4181E" w:rsidRDefault="00A4181E" w:rsidP="00A4181E">
      <w:r>
        <w:t>imagine2 (TEXT)</w:t>
      </w:r>
    </w:p>
    <w:p w:rsidR="00A4181E" w:rsidRDefault="00A4181E" w:rsidP="00A4181E">
      <w:r>
        <w:t>imagine3 (TEXT)</w:t>
      </w:r>
    </w:p>
    <w:p w:rsidR="0038383A" w:rsidRDefault="0038383A" w:rsidP="00A4181E"/>
    <w:p w:rsidR="00A4181E" w:rsidRDefault="00A4181E" w:rsidP="00A4181E">
      <w:r>
        <w:t>Relația dintre cele două tabele este de tip one-to-many, un artist putând avea mai multe opere de artă expuse în muzeu.</w:t>
      </w:r>
    </w:p>
    <w:p w:rsidR="00A4181E" w:rsidRDefault="00A4181E" w:rsidP="00A4181E"/>
    <w:p w:rsidR="00A4181E" w:rsidRDefault="00A4181E" w:rsidP="00A4181E">
      <w:r>
        <w:t>Interfața utilizator</w:t>
      </w:r>
    </w:p>
    <w:p w:rsidR="00A4181E" w:rsidRDefault="00A4181E" w:rsidP="00A4181E">
      <w:r>
        <w:t>Interfața grafică este împărțită în mai multe secțiuni:</w:t>
      </w:r>
    </w:p>
    <w:p w:rsidR="00A4181E" w:rsidRDefault="00A4181E" w:rsidP="00A4181E"/>
    <w:p w:rsidR="0038383A" w:rsidRDefault="0038383A" w:rsidP="00A4181E"/>
    <w:p w:rsidR="00A4181E" w:rsidRDefault="00A4181E" w:rsidP="00A4181E"/>
    <w:p w:rsidR="00A4181E" w:rsidRDefault="00A4181E" w:rsidP="00A4181E">
      <w:r>
        <w:t>Secțiunea pentru gestionarea artiștilor:</w:t>
      </w:r>
    </w:p>
    <w:p w:rsidR="00A4181E" w:rsidRDefault="00A4181E" w:rsidP="0038383A">
      <w:pPr>
        <w:pStyle w:val="ListParagraph"/>
        <w:numPr>
          <w:ilvl w:val="0"/>
          <w:numId w:val="14"/>
        </w:numPr>
      </w:pPr>
      <w:r>
        <w:t>Formular pentru introducerea/editarea datelor despre artiști</w:t>
      </w:r>
    </w:p>
    <w:p w:rsidR="00A4181E" w:rsidRDefault="00A4181E" w:rsidP="0038383A">
      <w:pPr>
        <w:pStyle w:val="ListParagraph"/>
        <w:numPr>
          <w:ilvl w:val="0"/>
          <w:numId w:val="14"/>
        </w:numPr>
      </w:pPr>
      <w:r>
        <w:t>Tabel pentru afișarea listei de artiști</w:t>
      </w:r>
    </w:p>
    <w:p w:rsidR="00A4181E" w:rsidRDefault="00A4181E" w:rsidP="0038383A">
      <w:pPr>
        <w:pStyle w:val="ListParagraph"/>
        <w:numPr>
          <w:ilvl w:val="0"/>
          <w:numId w:val="14"/>
        </w:numPr>
      </w:pPr>
      <w:r>
        <w:t>Butoane pentru adăugare, actualizare, ștergere și căutare artiști</w:t>
      </w:r>
    </w:p>
    <w:p w:rsidR="00A4181E" w:rsidRDefault="00A4181E" w:rsidP="0038383A">
      <w:pPr>
        <w:pStyle w:val="ListParagraph"/>
        <w:numPr>
          <w:ilvl w:val="0"/>
          <w:numId w:val="14"/>
        </w:numPr>
      </w:pPr>
      <w:r>
        <w:t>Vizualizarea operelor create de un artist selectat</w:t>
      </w:r>
    </w:p>
    <w:p w:rsidR="0038383A" w:rsidRDefault="0038383A" w:rsidP="0038383A"/>
    <w:p w:rsidR="00A4181E" w:rsidRDefault="00A4181E" w:rsidP="00A4181E">
      <w:r>
        <w:t>Secțiunea pentru gestionarea operelor de artă:</w:t>
      </w:r>
    </w:p>
    <w:p w:rsidR="00A4181E" w:rsidRDefault="00A4181E" w:rsidP="0038383A">
      <w:pPr>
        <w:pStyle w:val="ListParagraph"/>
        <w:numPr>
          <w:ilvl w:val="0"/>
          <w:numId w:val="15"/>
        </w:numPr>
      </w:pPr>
      <w:r>
        <w:t>Formular pentru introducerea/editarea datelor despre operele de artă</w:t>
      </w:r>
    </w:p>
    <w:p w:rsidR="00A4181E" w:rsidRDefault="00A4181E" w:rsidP="0038383A">
      <w:pPr>
        <w:pStyle w:val="ListParagraph"/>
        <w:numPr>
          <w:ilvl w:val="0"/>
          <w:numId w:val="15"/>
        </w:numPr>
      </w:pPr>
      <w:r>
        <w:t>Tabel pentru afișarea listei de opere de artă</w:t>
      </w:r>
    </w:p>
    <w:p w:rsidR="00A4181E" w:rsidRDefault="00A4181E" w:rsidP="0038383A">
      <w:pPr>
        <w:pStyle w:val="ListParagraph"/>
        <w:numPr>
          <w:ilvl w:val="0"/>
          <w:numId w:val="15"/>
        </w:numPr>
      </w:pPr>
      <w:r>
        <w:t>Butoane pentru adăugare, actualizare, ștergere și căutare opere de artă</w:t>
      </w:r>
    </w:p>
    <w:p w:rsidR="00A4181E" w:rsidRDefault="00A4181E" w:rsidP="0038383A">
      <w:pPr>
        <w:pStyle w:val="ListParagraph"/>
        <w:numPr>
          <w:ilvl w:val="0"/>
          <w:numId w:val="15"/>
        </w:numPr>
      </w:pPr>
      <w:r>
        <w:t>Posibilitatea de a vizualiza imaginile asociate operelor de artă</w:t>
      </w:r>
    </w:p>
    <w:p w:rsidR="0038383A" w:rsidRDefault="0038383A" w:rsidP="0038383A"/>
    <w:p w:rsidR="00A4181E" w:rsidRDefault="00A4181E" w:rsidP="00A4181E">
      <w:r>
        <w:t>Secțiunea de filtrare:</w:t>
      </w:r>
    </w:p>
    <w:p w:rsidR="00A4181E" w:rsidRDefault="00A4181E" w:rsidP="0038383A">
      <w:pPr>
        <w:pStyle w:val="ListParagraph"/>
        <w:numPr>
          <w:ilvl w:val="0"/>
          <w:numId w:val="16"/>
        </w:numPr>
      </w:pPr>
      <w:r>
        <w:t>Câmpuri pentru filtrarea operelor de artă după artist sau tip</w:t>
      </w:r>
    </w:p>
    <w:p w:rsidR="0038383A" w:rsidRDefault="0038383A" w:rsidP="0038383A"/>
    <w:p w:rsidR="00A4181E" w:rsidRDefault="00A4181E" w:rsidP="00A4181E">
      <w:r>
        <w:t>Secțiunea de gestionare a datelor:</w:t>
      </w:r>
    </w:p>
    <w:p w:rsidR="00A4181E" w:rsidRDefault="00A4181E" w:rsidP="0038383A">
      <w:pPr>
        <w:pStyle w:val="ListParagraph"/>
        <w:numPr>
          <w:ilvl w:val="0"/>
          <w:numId w:val="16"/>
        </w:numPr>
      </w:pPr>
      <w:r>
        <w:t>Butoane pentru încărcarea artiștilor și operelor de artă din baza de date</w:t>
      </w:r>
    </w:p>
    <w:p w:rsidR="00A4181E" w:rsidRDefault="00A4181E" w:rsidP="0038383A">
      <w:pPr>
        <w:pStyle w:val="ListParagraph"/>
        <w:numPr>
          <w:ilvl w:val="0"/>
          <w:numId w:val="16"/>
        </w:numPr>
      </w:pPr>
      <w:r>
        <w:t>Butoane pentru salvarea listei de opere de artă în formate CSV și DOC</w:t>
      </w:r>
    </w:p>
    <w:p w:rsidR="0038383A" w:rsidRDefault="0038383A" w:rsidP="0038383A"/>
    <w:p w:rsidR="00A4181E" w:rsidRDefault="00A4181E" w:rsidP="00A4181E">
      <w:r>
        <w:t>Caracteristici suplimentare</w:t>
      </w:r>
    </w:p>
    <w:p w:rsidR="00A4181E" w:rsidRDefault="00A4181E" w:rsidP="00A4181E">
      <w:r>
        <w:t>Validarea datelor - aplicația implementează verificări pentru a evita introducerea de date invalide</w:t>
      </w:r>
    </w:p>
    <w:p w:rsidR="00A4181E" w:rsidRDefault="00A4181E" w:rsidP="00A4181E"/>
    <w:p w:rsidR="00A4181E" w:rsidRDefault="00A4181E" w:rsidP="00A4181E">
      <w:r>
        <w:t>Gestionarea erorilor - mesaje de eroare specifice sunt afișate utilizatorului în caz de operațiuni nereușite</w:t>
      </w:r>
    </w:p>
    <w:p w:rsidR="00A4181E" w:rsidRDefault="00A4181E" w:rsidP="00A4181E"/>
    <w:p w:rsidR="00A4181E" w:rsidRDefault="00A4181E" w:rsidP="00A4181E">
      <w:r>
        <w:t>Interactivitate - selectarea unui rând din tabelul de artiști populează automat formularul și afișează lista operelor de artă create de artistul respectiv</w:t>
      </w:r>
    </w:p>
    <w:p w:rsidR="00A4181E" w:rsidRDefault="00A4181E" w:rsidP="00A4181E"/>
    <w:p w:rsidR="00A4181E" w:rsidRDefault="00A4181E" w:rsidP="00A4181E">
      <w:r>
        <w:t>Vizualizare imagini - aplicația oferă posibilitatea deschiderii imaginilor operelor de artă direct în browser-ul web</w:t>
      </w:r>
    </w:p>
    <w:sectPr w:rsidR="00A4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D3F"/>
    <w:multiLevelType w:val="hybridMultilevel"/>
    <w:tmpl w:val="1CAAF5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60F0"/>
    <w:multiLevelType w:val="hybridMultilevel"/>
    <w:tmpl w:val="3142FF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1BA1"/>
    <w:multiLevelType w:val="multilevel"/>
    <w:tmpl w:val="672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41C89"/>
    <w:multiLevelType w:val="hybridMultilevel"/>
    <w:tmpl w:val="C78E11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1C84"/>
    <w:multiLevelType w:val="hybridMultilevel"/>
    <w:tmpl w:val="30AC8B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22BC"/>
    <w:multiLevelType w:val="hybridMultilevel"/>
    <w:tmpl w:val="81229C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29C"/>
    <w:multiLevelType w:val="hybridMultilevel"/>
    <w:tmpl w:val="D8F4CB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1FA7"/>
    <w:multiLevelType w:val="hybridMultilevel"/>
    <w:tmpl w:val="E4AACD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F7B01"/>
    <w:multiLevelType w:val="hybridMultilevel"/>
    <w:tmpl w:val="432667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F59FE"/>
    <w:multiLevelType w:val="hybridMultilevel"/>
    <w:tmpl w:val="F244C464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76A95"/>
    <w:multiLevelType w:val="hybridMultilevel"/>
    <w:tmpl w:val="EA9C033C"/>
    <w:lvl w:ilvl="0" w:tplc="041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F23E0"/>
    <w:multiLevelType w:val="hybridMultilevel"/>
    <w:tmpl w:val="F4E6B1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17D8B"/>
    <w:multiLevelType w:val="hybridMultilevel"/>
    <w:tmpl w:val="6FEC53A2"/>
    <w:lvl w:ilvl="0" w:tplc="041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10F32"/>
    <w:multiLevelType w:val="hybridMultilevel"/>
    <w:tmpl w:val="36E2D3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03ADA"/>
    <w:multiLevelType w:val="hybridMultilevel"/>
    <w:tmpl w:val="EAE2A6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D7C52"/>
    <w:multiLevelType w:val="hybridMultilevel"/>
    <w:tmpl w:val="606453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07097"/>
    <w:multiLevelType w:val="hybridMultilevel"/>
    <w:tmpl w:val="5BAE9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8750A"/>
    <w:multiLevelType w:val="multilevel"/>
    <w:tmpl w:val="BB506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F716920"/>
    <w:multiLevelType w:val="hybridMultilevel"/>
    <w:tmpl w:val="D59ED0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03196">
    <w:abstractNumId w:val="11"/>
  </w:num>
  <w:num w:numId="2" w16cid:durableId="232280004">
    <w:abstractNumId w:val="8"/>
  </w:num>
  <w:num w:numId="3" w16cid:durableId="626083794">
    <w:abstractNumId w:val="15"/>
  </w:num>
  <w:num w:numId="4" w16cid:durableId="136997427">
    <w:abstractNumId w:val="9"/>
  </w:num>
  <w:num w:numId="5" w16cid:durableId="155658123">
    <w:abstractNumId w:val="12"/>
  </w:num>
  <w:num w:numId="6" w16cid:durableId="253590969">
    <w:abstractNumId w:val="18"/>
  </w:num>
  <w:num w:numId="7" w16cid:durableId="1030179057">
    <w:abstractNumId w:val="16"/>
  </w:num>
  <w:num w:numId="8" w16cid:durableId="842167990">
    <w:abstractNumId w:val="14"/>
  </w:num>
  <w:num w:numId="9" w16cid:durableId="1771775421">
    <w:abstractNumId w:val="0"/>
  </w:num>
  <w:num w:numId="10" w16cid:durableId="1084379495">
    <w:abstractNumId w:val="5"/>
  </w:num>
  <w:num w:numId="11" w16cid:durableId="361832583">
    <w:abstractNumId w:val="1"/>
  </w:num>
  <w:num w:numId="12" w16cid:durableId="618993519">
    <w:abstractNumId w:val="7"/>
  </w:num>
  <w:num w:numId="13" w16cid:durableId="338460504">
    <w:abstractNumId w:val="3"/>
  </w:num>
  <w:num w:numId="14" w16cid:durableId="1795100223">
    <w:abstractNumId w:val="6"/>
  </w:num>
  <w:num w:numId="15" w16cid:durableId="1756513528">
    <w:abstractNumId w:val="4"/>
  </w:num>
  <w:num w:numId="16" w16cid:durableId="805513911">
    <w:abstractNumId w:val="13"/>
  </w:num>
  <w:num w:numId="17" w16cid:durableId="2015182365">
    <w:abstractNumId w:val="17"/>
  </w:num>
  <w:num w:numId="18" w16cid:durableId="1958372177">
    <w:abstractNumId w:val="10"/>
  </w:num>
  <w:num w:numId="19" w16cid:durableId="722220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E4"/>
    <w:rsid w:val="00141EB1"/>
    <w:rsid w:val="00195B3E"/>
    <w:rsid w:val="0038383A"/>
    <w:rsid w:val="00437567"/>
    <w:rsid w:val="006050C4"/>
    <w:rsid w:val="00696437"/>
    <w:rsid w:val="0093580B"/>
    <w:rsid w:val="009D76A9"/>
    <w:rsid w:val="00A4181E"/>
    <w:rsid w:val="00A4562E"/>
    <w:rsid w:val="00A90F43"/>
    <w:rsid w:val="00BA1011"/>
    <w:rsid w:val="00BB51E6"/>
    <w:rsid w:val="00BF1748"/>
    <w:rsid w:val="00BF728A"/>
    <w:rsid w:val="00EF62E4"/>
    <w:rsid w:val="00F03319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812E"/>
  <w15:chartTrackingRefBased/>
  <w15:docId w15:val="{1D33B3A2-A7B7-46FB-A8BF-A5787399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24</Pages>
  <Words>1720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Craciun</dc:creator>
  <cp:keywords/>
  <dc:description/>
  <cp:lastModifiedBy>Alex Craciun</cp:lastModifiedBy>
  <cp:revision>8</cp:revision>
  <dcterms:created xsi:type="dcterms:W3CDTF">2025-03-16T17:54:00Z</dcterms:created>
  <dcterms:modified xsi:type="dcterms:W3CDTF">2025-05-05T10:37:00Z</dcterms:modified>
</cp:coreProperties>
</file>