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169B" w14:textId="77777777" w:rsidR="00A66824" w:rsidRDefault="00000000">
      <w:pPr>
        <w:spacing w:before="70"/>
        <w:ind w:left="282" w:right="20"/>
        <w:jc w:val="center"/>
        <w:rPr>
          <w:sz w:val="32"/>
          <w:szCs w:val="32"/>
        </w:rPr>
      </w:pPr>
      <w:r>
        <w:rPr>
          <w:noProof/>
          <w:sz w:val="32"/>
          <w:szCs w:val="32"/>
        </w:rPr>
        <mc:AlternateContent>
          <mc:Choice Requires="wpg">
            <w:drawing>
              <wp:anchor distT="0" distB="0" distL="0" distR="0" simplePos="0" relativeHeight="251658240" behindDoc="1" locked="0" layoutInCell="1" hidden="0" allowOverlap="1" wp14:anchorId="7730C26B" wp14:editId="249F7703">
                <wp:simplePos x="0" y="0"/>
                <wp:positionH relativeFrom="page">
                  <wp:posOffset>838200</wp:posOffset>
                </wp:positionH>
                <wp:positionV relativeFrom="page">
                  <wp:posOffset>952500</wp:posOffset>
                </wp:positionV>
                <wp:extent cx="6248400" cy="8102600"/>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8102600"/>
                          <a:chOff x="2221800" y="0"/>
                          <a:chExt cx="6248400" cy="7560000"/>
                        </a:xfrm>
                      </wpg:grpSpPr>
                      <wpg:grpSp>
                        <wpg:cNvPr id="132435581" name="Group 132435581"/>
                        <wpg:cNvGrpSpPr/>
                        <wpg:grpSpPr>
                          <a:xfrm>
                            <a:off x="2221800" y="0"/>
                            <a:ext cx="6248400" cy="7560000"/>
                            <a:chOff x="2221775" y="0"/>
                            <a:chExt cx="6248450" cy="7560000"/>
                          </a:xfrm>
                        </wpg:grpSpPr>
                        <wps:wsp>
                          <wps:cNvPr id="45094722" name="Rectangle 45094722"/>
                          <wps:cNvSpPr/>
                          <wps:spPr>
                            <a:xfrm>
                              <a:off x="2221775" y="0"/>
                              <a:ext cx="6248450" cy="7560000"/>
                            </a:xfrm>
                            <a:prstGeom prst="rect">
                              <a:avLst/>
                            </a:prstGeom>
                            <a:noFill/>
                            <a:ln>
                              <a:noFill/>
                            </a:ln>
                          </wps:spPr>
                          <wps:txbx>
                            <w:txbxContent>
                              <w:p w14:paraId="6A468AA7" w14:textId="77777777" w:rsidR="00A66824" w:rsidRDefault="00A66824">
                                <w:pPr>
                                  <w:textDirection w:val="btLr"/>
                                </w:pPr>
                              </w:p>
                            </w:txbxContent>
                          </wps:txbx>
                          <wps:bodyPr spcFirstLastPara="1" wrap="square" lIns="91425" tIns="91425" rIns="91425" bIns="91425" anchor="ctr" anchorCtr="0">
                            <a:noAutofit/>
                          </wps:bodyPr>
                        </wps:wsp>
                        <wpg:grpSp>
                          <wpg:cNvPr id="396397530" name="Group 396397530"/>
                          <wpg:cNvGrpSpPr/>
                          <wpg:grpSpPr>
                            <a:xfrm>
                              <a:off x="2221800" y="0"/>
                              <a:ext cx="6248400" cy="7560000"/>
                              <a:chOff x="0" y="0"/>
                              <a:chExt cx="6248400" cy="8102600"/>
                            </a:xfrm>
                          </wpg:grpSpPr>
                          <wps:wsp>
                            <wps:cNvPr id="1503699315" name="Rectangle 1503699315"/>
                            <wps:cNvSpPr/>
                            <wps:spPr>
                              <a:xfrm>
                                <a:off x="0" y="0"/>
                                <a:ext cx="6248400" cy="8102600"/>
                              </a:xfrm>
                              <a:prstGeom prst="rect">
                                <a:avLst/>
                              </a:prstGeom>
                              <a:noFill/>
                              <a:ln>
                                <a:noFill/>
                              </a:ln>
                            </wps:spPr>
                            <wps:txbx>
                              <w:txbxContent>
                                <w:p w14:paraId="1463D003" w14:textId="77777777" w:rsidR="00A66824" w:rsidRDefault="00A66824">
                                  <w:pPr>
                                    <w:textDirection w:val="btLr"/>
                                  </w:pPr>
                                </w:p>
                              </w:txbxContent>
                            </wps:txbx>
                            <wps:bodyPr spcFirstLastPara="1" wrap="square" lIns="91425" tIns="91425" rIns="91425" bIns="91425" anchor="ctr" anchorCtr="0">
                              <a:noAutofit/>
                            </wps:bodyPr>
                          </wps:wsp>
                          <wps:wsp>
                            <wps:cNvPr id="346639361" name="Freeform: Shape 346639361"/>
                            <wps:cNvSpPr/>
                            <wps:spPr>
                              <a:xfrm>
                                <a:off x="0" y="0"/>
                                <a:ext cx="6248400" cy="279400"/>
                              </a:xfrm>
                              <a:custGeom>
                                <a:avLst/>
                                <a:gdLst/>
                                <a:ahLst/>
                                <a:cxnLst/>
                                <a:rect l="l" t="t" r="r" b="b"/>
                                <a:pathLst>
                                  <a:path w="6248400" h="279400" extrusionOk="0">
                                    <a:moveTo>
                                      <a:pt x="0" y="6349"/>
                                    </a:moveTo>
                                    <a:lnTo>
                                      <a:pt x="6248400" y="6349"/>
                                    </a:lnTo>
                                  </a:path>
                                  <a:path w="6248400" h="279400" extrusionOk="0">
                                    <a:moveTo>
                                      <a:pt x="6242050" y="0"/>
                                    </a:moveTo>
                                    <a:lnTo>
                                      <a:pt x="6242050" y="279399"/>
                                    </a:lnTo>
                                  </a:path>
                                  <a:path w="6248400" h="279400" extrusionOk="0">
                                    <a:moveTo>
                                      <a:pt x="6349" y="0"/>
                                    </a:moveTo>
                                    <a:lnTo>
                                      <a:pt x="6349"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7784557" name="Freeform: Shape 1307784557"/>
                            <wps:cNvSpPr/>
                            <wps:spPr>
                              <a:xfrm>
                                <a:off x="6350" y="2794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2258432" name="Freeform: Shape 1282258432"/>
                            <wps:cNvSpPr/>
                            <wps:spPr>
                              <a:xfrm>
                                <a:off x="6350" y="5715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6303447" name="Freeform: Shape 2026303447"/>
                            <wps:cNvSpPr/>
                            <wps:spPr>
                              <a:xfrm>
                                <a:off x="6350" y="812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183676" name="Freeform: Shape 344183676"/>
                            <wps:cNvSpPr/>
                            <wps:spPr>
                              <a:xfrm>
                                <a:off x="6350" y="10668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8933789" name="Freeform: Shape 1508933789"/>
                            <wps:cNvSpPr/>
                            <wps:spPr>
                              <a:xfrm>
                                <a:off x="6350" y="1308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6850796" name="Freeform: Shape 1446850796"/>
                            <wps:cNvSpPr/>
                            <wps:spPr>
                              <a:xfrm>
                                <a:off x="6350" y="15621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5381423" name="Freeform: Shape 1925381423"/>
                            <wps:cNvSpPr/>
                            <wps:spPr>
                              <a:xfrm>
                                <a:off x="6350" y="18034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9998285" name="Freeform: Shape 1829998285"/>
                            <wps:cNvSpPr/>
                            <wps:spPr>
                              <a:xfrm>
                                <a:off x="6350" y="20574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4613375" name="Freeform: Shape 1374613375"/>
                            <wps:cNvSpPr/>
                            <wps:spPr>
                              <a:xfrm>
                                <a:off x="6350" y="22987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708008" name="Freeform: Shape 1044708008"/>
                            <wps:cNvSpPr/>
                            <wps:spPr>
                              <a:xfrm>
                                <a:off x="6350" y="25527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6137204" name="Freeform: Shape 1646137204"/>
                            <wps:cNvSpPr/>
                            <wps:spPr>
                              <a:xfrm>
                                <a:off x="6350" y="28448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604477" name="Freeform: Shape 1067604477"/>
                            <wps:cNvSpPr/>
                            <wps:spPr>
                              <a:xfrm>
                                <a:off x="6350" y="3136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182191" name="Freeform: Shape 1706182191"/>
                            <wps:cNvSpPr/>
                            <wps:spPr>
                              <a:xfrm>
                                <a:off x="6350" y="34290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0985916" name="Freeform: Shape 1290985916"/>
                            <wps:cNvSpPr/>
                            <wps:spPr>
                              <a:xfrm>
                                <a:off x="6350" y="37211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5114229" name="Freeform: Shape 1585114229"/>
                            <wps:cNvSpPr/>
                            <wps:spPr>
                              <a:xfrm>
                                <a:off x="6350" y="4025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911267" name="Freeform: Shape 1865911267"/>
                            <wps:cNvSpPr/>
                            <wps:spPr>
                              <a:xfrm>
                                <a:off x="6350" y="43180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455049" name="Freeform: Shape 683455049"/>
                            <wps:cNvSpPr/>
                            <wps:spPr>
                              <a:xfrm>
                                <a:off x="6350" y="45593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487581" name="Freeform: Shape 343487581"/>
                            <wps:cNvSpPr/>
                            <wps:spPr>
                              <a:xfrm>
                                <a:off x="6350" y="48260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444845" name="Freeform: Shape 1895444845"/>
                            <wps:cNvSpPr/>
                            <wps:spPr>
                              <a:xfrm>
                                <a:off x="6350" y="50927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0790306" name="Freeform: Shape 1470790306"/>
                            <wps:cNvSpPr/>
                            <wps:spPr>
                              <a:xfrm>
                                <a:off x="6350" y="53594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549251" name="Freeform: Shape 171549251"/>
                            <wps:cNvSpPr/>
                            <wps:spPr>
                              <a:xfrm>
                                <a:off x="6350" y="5613400"/>
                                <a:ext cx="6235700" cy="279400"/>
                              </a:xfrm>
                              <a:custGeom>
                                <a:avLst/>
                                <a:gdLst/>
                                <a:ahLst/>
                                <a:cxnLst/>
                                <a:rect l="l" t="t" r="r" b="b"/>
                                <a:pathLst>
                                  <a:path w="6235700" h="279400" extrusionOk="0">
                                    <a:moveTo>
                                      <a:pt x="6235700" y="0"/>
                                    </a:moveTo>
                                    <a:lnTo>
                                      <a:pt x="6235700" y="279399"/>
                                    </a:lnTo>
                                  </a:path>
                                  <a:path w="6235700" h="279400" extrusionOk="0">
                                    <a:moveTo>
                                      <a:pt x="0" y="0"/>
                                    </a:moveTo>
                                    <a:lnTo>
                                      <a:pt x="0"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6170267" name="Freeform: Shape 1656170267"/>
                            <wps:cNvSpPr/>
                            <wps:spPr>
                              <a:xfrm>
                                <a:off x="6350" y="5880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7409205" name="Freeform: Shape 2057409205"/>
                            <wps:cNvSpPr/>
                            <wps:spPr>
                              <a:xfrm>
                                <a:off x="6350" y="6146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8439154" name="Freeform: Shape 568439154"/>
                            <wps:cNvSpPr/>
                            <wps:spPr>
                              <a:xfrm>
                                <a:off x="6350" y="64008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6839606" name="Freeform: Shape 1456839606"/>
                            <wps:cNvSpPr/>
                            <wps:spPr>
                              <a:xfrm>
                                <a:off x="6350" y="66675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3119697" name="Freeform: Shape 963119697"/>
                            <wps:cNvSpPr/>
                            <wps:spPr>
                              <a:xfrm>
                                <a:off x="6350" y="69342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2299836" name="Freeform: Shape 1422299836"/>
                            <wps:cNvSpPr/>
                            <wps:spPr>
                              <a:xfrm>
                                <a:off x="6350" y="71882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342959" name="Freeform: Shape 1033342959"/>
                            <wps:cNvSpPr/>
                            <wps:spPr>
                              <a:xfrm>
                                <a:off x="0" y="7442200"/>
                                <a:ext cx="6248400" cy="660400"/>
                              </a:xfrm>
                              <a:custGeom>
                                <a:avLst/>
                                <a:gdLst/>
                                <a:ahLst/>
                                <a:cxnLst/>
                                <a:rect l="l" t="t" r="r" b="b"/>
                                <a:pathLst>
                                  <a:path w="6248400" h="660400" extrusionOk="0">
                                    <a:moveTo>
                                      <a:pt x="6242050" y="0"/>
                                    </a:moveTo>
                                    <a:lnTo>
                                      <a:pt x="6242050" y="660399"/>
                                    </a:lnTo>
                                  </a:path>
                                  <a:path w="6248400" h="660400" extrusionOk="0">
                                    <a:moveTo>
                                      <a:pt x="0" y="654050"/>
                                    </a:moveTo>
                                    <a:lnTo>
                                      <a:pt x="6248400" y="654050"/>
                                    </a:lnTo>
                                  </a:path>
                                  <a:path w="6248400" h="660400" extrusionOk="0">
                                    <a:moveTo>
                                      <a:pt x="6349" y="0"/>
                                    </a:moveTo>
                                    <a:lnTo>
                                      <a:pt x="6349" y="660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441419" name="Freeform: Shape 1392441419"/>
                            <wps:cNvSpPr/>
                            <wps:spPr>
                              <a:xfrm>
                                <a:off x="1928700" y="590252"/>
                                <a:ext cx="2238375" cy="1270"/>
                              </a:xfrm>
                              <a:custGeom>
                                <a:avLst/>
                                <a:gdLst/>
                                <a:ahLst/>
                                <a:cxnLst/>
                                <a:rect l="l" t="t" r="r" b="b"/>
                                <a:pathLst>
                                  <a:path w="2238375" h="120000" extrusionOk="0">
                                    <a:moveTo>
                                      <a:pt x="0" y="0"/>
                                    </a:moveTo>
                                    <a:lnTo>
                                      <a:pt x="22383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7730C26B" id="Group 1" o:spid="_x0000_s1026" style="position:absolute;left:0;text-align:left;margin-left:66pt;margin-top:75pt;width:492pt;height:638pt;z-index:-251658240;mso-wrap-distance-left:0;mso-wrap-distance-right:0;mso-position-horizontal-relative:page;mso-position-vertical-relative:page"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">
                <v:group id="Group 132435581" o:spid="_x0000_s1027" style="position:absolute;left:22218;width:62484;height:75600" coordorigin="22217"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">
                  <v:rect id="Rectangle 45094722" o:spid="_x0000_s1028" style="position:absolute;left:22217;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" filled="f" stroked="f">
                    <v:textbox inset="2.53958mm,2.53958mm,2.53958mm,2.53958mm">
                      <w:txbxContent>
                        <w:p w14:paraId="6A468AA7" w14:textId="77777777" w:rsidR="00A66824" w:rsidRDefault="00A66824">
                          <w:pPr>
                            <w:textDirection w:val="btLr"/>
                          </w:pPr>
                        </w:p>
                      </w:txbxContent>
                    </v:textbox>
                  </v:rect>
                  <v:group id="Group 396397530" o:spid="_x0000_s1029" style="position:absolute;left:22218;width:62484;height:75600" coordsize="62484,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">
                    <v:rect id="Rectangle 1503699315" o:spid="_x0000_s1030" style="position:absolute;width:62484;height:81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" filled="f" stroked="f">
                      <v:textbox inset="2.53958mm,2.53958mm,2.53958mm,2.53958mm">
                        <w:txbxContent>
                          <w:p w14:paraId="1463D003" w14:textId="77777777" w:rsidR="00A66824" w:rsidRDefault="00A66824">
                            <w:pPr>
                              <w:textDirection w:val="btLr"/>
                            </w:pPr>
                          </w:p>
                        </w:txbxContent>
                      </v:textbox>
                    </v:rect>
                    <v:shape id="Freeform: Shape 346639361" o:spid="_x0000_s1031" style="position:absolute;width:62484;height:2794;visibility:visible;mso-wrap-style:square;v-text-anchor:middle" coordsize="6248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" path="m,6349r6248400,em6242050,r,279399em6349,r,279399e" filled="f" strokeweight="1pt">
                      <v:stroke startarrowwidth="narrow" startarrowlength="short" endarrowwidth="narrow" endarrowlength="short"/>
                      <v:path arrowok="t" o:extrusionok="f"/>
                    </v:shape>
                    <v:shape id="Freeform: Shape 1307784557" o:spid="_x0000_s1032" style="position:absolute;left:63;top:2794;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" path="m6235700,r,304799em,l,304799e" filled="f" strokeweight="1pt">
                      <v:stroke startarrowwidth="narrow" startarrowlength="short" endarrowwidth="narrow" endarrowlength="short"/>
                      <v:path arrowok="t" o:extrusionok="f"/>
                    </v:shape>
                    <v:shape id="Freeform: Shape 1282258432" o:spid="_x0000_s1033" style="position:absolute;left:63;top:5715;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" path="m6235700,r,253999em,l,253999e" filled="f" strokeweight="1pt">
                      <v:stroke startarrowwidth="narrow" startarrowlength="short" endarrowwidth="narrow" endarrowlength="short"/>
                      <v:path arrowok="t" o:extrusionok="f"/>
                    </v:shape>
                    <v:shape id="Freeform: Shape 2026303447" o:spid="_x0000_s1034" style="position:absolute;left:63;top:812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344183676" o:spid="_x0000_s1035" style="position:absolute;left:63;top:10668;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" path="m6235700,r,253999em,l,253999e" filled="f" strokeweight="1pt">
                      <v:stroke startarrowwidth="narrow" startarrowlength="short" endarrowwidth="narrow" endarrowlength="short"/>
                      <v:path arrowok="t" o:extrusionok="f"/>
                    </v:shape>
                    <v:shape id="Freeform: Shape 1508933789" o:spid="_x0000_s1036" style="position:absolute;left:63;top:1308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1446850796" o:spid="_x0000_s1037" style="position:absolute;left:63;top:15621;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" path="m6235700,r,253999em,l,253999e" filled="f" strokeweight="1pt">
                      <v:stroke startarrowwidth="narrow" startarrowlength="short" endarrowwidth="narrow" endarrowlength="short"/>
                      <v:path arrowok="t" o:extrusionok="f"/>
                    </v:shape>
                    <v:shape id="Freeform: Shape 1925381423" o:spid="_x0000_s1038" style="position:absolute;left:63;top:1803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" path="m6235700,r,254000em,l,254000e" filled="f" strokeweight="1pt">
                      <v:stroke startarrowwidth="narrow" startarrowlength="short" endarrowwidth="narrow" endarrowlength="short"/>
                      <v:path arrowok="t" o:extrusionok="f"/>
                    </v:shape>
                    <v:shape id="Freeform: Shape 1829998285" o:spid="_x0000_s1039" style="position:absolute;left:63;top:2057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" path="m6235700,r,253999em,l,253999e" filled="f" strokeweight="1pt">
                      <v:stroke startarrowwidth="narrow" startarrowlength="short" endarrowwidth="narrow" endarrowlength="short"/>
                      <v:path arrowok="t" o:extrusionok="f"/>
                    </v:shape>
                    <v:shape id="Freeform: Shape 1374613375" o:spid="_x0000_s1040" style="position:absolute;left:63;top:22987;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" path="m6235700,r,253999em,l,253999e" filled="f" strokeweight="1pt">
                      <v:stroke startarrowwidth="narrow" startarrowlength="short" endarrowwidth="narrow" endarrowlength="short"/>
                      <v:path arrowok="t" o:extrusionok="f"/>
                    </v:shape>
                    <v:shape id="Freeform: Shape 1044708008" o:spid="_x0000_s1041" style="position:absolute;left:63;top:25527;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" path="m6235700,r,304800em,l,304800e" filled="f" strokeweight="1pt">
                      <v:stroke startarrowwidth="narrow" startarrowlength="short" endarrowwidth="narrow" endarrowlength="short"/>
                      <v:path arrowok="t" o:extrusionok="f"/>
                    </v:shape>
                    <v:shape id="Freeform: Shape 1646137204" o:spid="_x0000_s1042" style="position:absolute;left:63;top:28448;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" path="m6235700,r,304800em,l,304800e" filled="f" strokeweight="1pt">
                      <v:stroke startarrowwidth="narrow" startarrowlength="short" endarrowwidth="narrow" endarrowlength="short"/>
                      <v:path arrowok="t" o:extrusionok="f"/>
                    </v:shape>
                    <v:shape id="Freeform: Shape 1067604477" o:spid="_x0000_s1043" style="position:absolute;left:63;top:3136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" path="m6235700,r,304800em,l,304800e" filled="f" strokeweight="1pt">
                      <v:stroke startarrowwidth="narrow" startarrowlength="short" endarrowwidth="narrow" endarrowlength="short"/>
                      <v:path arrowok="t" o:extrusionok="f"/>
                    </v:shape>
                    <v:shape id="Freeform: Shape 1706182191" o:spid="_x0000_s1044" style="position:absolute;left:63;top:34290;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" path="m6235700,r,304800em,l,304800e" filled="f" strokeweight="1pt">
                      <v:stroke startarrowwidth="narrow" startarrowlength="short" endarrowwidth="narrow" endarrowlength="short"/>
                      <v:path arrowok="t" o:extrusionok="f"/>
                    </v:shape>
                    <v:shape id="Freeform: Shape 1290985916" o:spid="_x0000_s1045" style="position:absolute;left:63;top:37211;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" path="m6235700,r,304799em,l,304799e" filled="f" strokeweight="1pt">
                      <v:stroke startarrowwidth="narrow" startarrowlength="short" endarrowwidth="narrow" endarrowlength="short"/>
                      <v:path arrowok="t" o:extrusionok="f"/>
                    </v:shape>
                    <v:shape id="Freeform: Shape 1585114229" o:spid="_x0000_s1046" style="position:absolute;left:63;top:4025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1865911267" o:spid="_x0000_s1047" style="position:absolute;left:63;top:43180;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" path="m6235700,r,254000em,l,254000e" filled="f" strokeweight="1pt">
                      <v:stroke startarrowwidth="narrow" startarrowlength="short" endarrowwidth="narrow" endarrowlength="short"/>
                      <v:path arrowok="t" o:extrusionok="f"/>
                    </v:shape>
                    <v:shape id="Freeform: Shape 683455049" o:spid="_x0000_s1048" style="position:absolute;left:63;top:45593;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" path="m6235700,r,279400em,l,279400e" filled="f" strokeweight="1pt">
                      <v:stroke startarrowwidth="narrow" startarrowlength="short" endarrowwidth="narrow" endarrowlength="short"/>
                      <v:path arrowok="t" o:extrusionok="f"/>
                    </v:shape>
                    <v:shape id="Freeform: Shape 343487581" o:spid="_x0000_s1049" style="position:absolute;left:63;top:48260;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" path="m6235700,r,279400em,l,279400e" filled="f" strokeweight="1pt">
                      <v:stroke startarrowwidth="narrow" startarrowlength="short" endarrowwidth="narrow" endarrowlength="short"/>
                      <v:path arrowok="t" o:extrusionok="f"/>
                    </v:shape>
                    <v:shape id="Freeform: Shape 1895444845" o:spid="_x0000_s1050" style="position:absolute;left:63;top:50927;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1470790306" o:spid="_x0000_s1051" style="position:absolute;left:63;top:53594;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171549251" o:spid="_x0000_s1052" style="position:absolute;left:63;top:56134;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" path="m6235700,r,279399em,l,279399e" filled="f" strokeweight="1pt">
                      <v:stroke startarrowwidth="narrow" startarrowlength="short" endarrowwidth="narrow" endarrowlength="short"/>
                      <v:path arrowok="t" o:extrusionok="f"/>
                    </v:shape>
                    <v:shape id="Freeform: Shape 1656170267" o:spid="_x0000_s1053" style="position:absolute;left:63;top:5880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2057409205" o:spid="_x0000_s1054" style="position:absolute;left:63;top:6146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" path="m6235700,r,266700em,l,266700e" filled="f" strokeweight="1pt">
                      <v:stroke startarrowwidth="narrow" startarrowlength="short" endarrowwidth="narrow" endarrowlength="short"/>
                      <v:path arrowok="t" o:extrusionok="f"/>
                    </v:shape>
                    <v:shape id="Freeform: Shape 568439154" o:spid="_x0000_s1055" style="position:absolute;left:63;top:64008;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" path="m6235700,r,279400em,l,279400e" filled="f" strokeweight="1pt">
                      <v:stroke startarrowwidth="narrow" startarrowlength="short" endarrowwidth="narrow" endarrowlength="short"/>
                      <v:path arrowok="t" o:extrusionok="f"/>
                    </v:shape>
                    <v:shape id="Freeform: Shape 1456839606" o:spid="_x0000_s1056" style="position:absolute;left:63;top:66675;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" path="m6235700,r,279400em,l,279400e" filled="f" strokeweight="1pt">
                      <v:stroke startarrowwidth="narrow" startarrowlength="short" endarrowwidth="narrow" endarrowlength="short"/>
                      <v:path arrowok="t" o:extrusionok="f"/>
                    </v:shape>
                    <v:shape id="Freeform: Shape 963119697" o:spid="_x0000_s1057" style="position:absolute;left:63;top:6934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422299836" o:spid="_x0000_s1058" style="position:absolute;left:63;top:7188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1033342959" o:spid="_x0000_s1059" style="position:absolute;top:74422;width:62484;height:6604;visibility:visible;mso-wrap-style:square;v-text-anchor:middle" coordsize="6248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" path="m6242050,r,660399em,654050r6248400,em6349,r,660399e" filled="f" strokeweight="1pt">
                      <v:stroke startarrowwidth="narrow" startarrowlength="short" endarrowwidth="narrow" endarrowlength="short"/>
                      <v:path arrowok="t" o:extrusionok="f"/>
                    </v:shape>
                    <v:shape id="Freeform: Shape 1392441419" o:spid="_x0000_s1060" style="position:absolute;left:19287;top:5902;width:22383;height:13;visibility:visible;mso-wrap-style:square;v-text-anchor:middle" coordsize="22383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" path="m,l2238375,e" filled="f" strokeweight="1.5pt">
                      <v:stroke startarrowwidth="narrow" startarrowlength="short" endarrowwidth="narrow" endarrowlength="short"/>
                      <v:path arrowok="t" o:extrusionok="f"/>
                    </v:shape>
                  </v:group>
                </v:group>
                <w10:wrap anchorx="page" anchory="page"/>
              </v:group>
            </w:pict>
          </mc:Fallback>
        </mc:AlternateContent>
      </w:r>
      <w:r>
        <w:rPr>
          <w:sz w:val="32"/>
          <w:szCs w:val="32"/>
        </w:rPr>
        <w:t>PHENIKAA UNIVERSITY</w:t>
      </w:r>
    </w:p>
    <w:p w14:paraId="740E24F4" w14:textId="77777777" w:rsidR="00A66824" w:rsidRDefault="00000000">
      <w:pPr>
        <w:spacing w:before="96"/>
        <w:ind w:left="282" w:right="20"/>
        <w:jc w:val="center"/>
        <w:rPr>
          <w:b/>
          <w:bCs/>
          <w:sz w:val="32"/>
          <w:szCs w:val="32"/>
        </w:rPr>
      </w:pPr>
      <w:r>
        <w:rPr>
          <w:b/>
          <w:bCs/>
          <w:sz w:val="32"/>
          <w:szCs w:val="32"/>
        </w:rPr>
        <w:t>PHENIKAA SCHOOL OF COMPUTING</w:t>
      </w:r>
    </w:p>
    <w:p w14:paraId="5DAC8D04" w14:textId="77777777" w:rsidR="00A66824" w:rsidRDefault="00A66824">
      <w:pPr>
        <w:pBdr>
          <w:top w:val="nil"/>
          <w:left w:val="nil"/>
          <w:bottom w:val="nil"/>
          <w:right w:val="nil"/>
          <w:between w:val="nil"/>
        </w:pBdr>
        <w:rPr>
          <w:b/>
          <w:bCs/>
          <w:color w:val="000000"/>
          <w:sz w:val="20"/>
          <w:szCs w:val="20"/>
        </w:rPr>
      </w:pPr>
    </w:p>
    <w:p w14:paraId="3FAAAD57" w14:textId="77777777" w:rsidR="00A66824" w:rsidRDefault="00000000">
      <w:pPr>
        <w:pBdr>
          <w:top w:val="nil"/>
          <w:left w:val="nil"/>
          <w:bottom w:val="nil"/>
          <w:right w:val="nil"/>
          <w:between w:val="nil"/>
        </w:pBdr>
        <w:spacing w:before="152"/>
        <w:rPr>
          <w:b/>
          <w:bCs/>
          <w:color w:val="000000"/>
          <w:sz w:val="20"/>
          <w:szCs w:val="20"/>
        </w:rPr>
      </w:pPr>
      <w:r>
        <w:rPr>
          <w:noProof/>
        </w:rPr>
        <w:drawing>
          <wp:anchor distT="0" distB="0" distL="0" distR="0" simplePos="0" relativeHeight="251659264" behindDoc="0" locked="0" layoutInCell="1" hidden="0" allowOverlap="1" wp14:anchorId="14A5768C" wp14:editId="2AC1A523">
            <wp:simplePos x="0" y="0"/>
            <wp:positionH relativeFrom="column">
              <wp:posOffset>1938225</wp:posOffset>
            </wp:positionH>
            <wp:positionV relativeFrom="paragraph">
              <wp:posOffset>258118</wp:posOffset>
            </wp:positionV>
            <wp:extent cx="2501410" cy="2539746"/>
            <wp:effectExtent l="0" t="0" r="0" b="0"/>
            <wp:wrapTopAndBottom distT="0" distB="0"/>
            <wp:docPr id="3" name="image1.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  AI-generated content may be incorrect."/>
                    <pic:cNvPicPr preferRelativeResize="0"/>
                  </pic:nvPicPr>
                  <pic:blipFill>
                    <a:blip r:embed="rId5"/>
                    <a:srcRect/>
                    <a:stretch>
                      <a:fillRect/>
                    </a:stretch>
                  </pic:blipFill>
                  <pic:spPr>
                    <a:xfrm>
                      <a:off x="0" y="0"/>
                      <a:ext cx="2501410" cy="2539746"/>
                    </a:xfrm>
                    <a:prstGeom prst="rect">
                      <a:avLst/>
                    </a:prstGeom>
                    <a:ln/>
                  </pic:spPr>
                </pic:pic>
              </a:graphicData>
            </a:graphic>
          </wp:anchor>
        </w:drawing>
      </w:r>
    </w:p>
    <w:p w14:paraId="11C8C91C" w14:textId="77777777" w:rsidR="00A66824" w:rsidRDefault="00A66824">
      <w:pPr>
        <w:pBdr>
          <w:top w:val="nil"/>
          <w:left w:val="nil"/>
          <w:bottom w:val="nil"/>
          <w:right w:val="nil"/>
          <w:between w:val="nil"/>
        </w:pBdr>
        <w:rPr>
          <w:b/>
          <w:bCs/>
          <w:color w:val="000000"/>
          <w:sz w:val="32"/>
          <w:szCs w:val="32"/>
        </w:rPr>
      </w:pPr>
    </w:p>
    <w:p w14:paraId="5ED7FD3A" w14:textId="77777777" w:rsidR="00A66824" w:rsidRDefault="00A66824">
      <w:pPr>
        <w:pBdr>
          <w:top w:val="nil"/>
          <w:left w:val="nil"/>
          <w:bottom w:val="nil"/>
          <w:right w:val="nil"/>
          <w:between w:val="nil"/>
        </w:pBdr>
        <w:spacing w:before="160"/>
        <w:rPr>
          <w:b/>
          <w:bCs/>
          <w:color w:val="000000"/>
          <w:sz w:val="32"/>
          <w:szCs w:val="32"/>
        </w:rPr>
      </w:pPr>
    </w:p>
    <w:p w14:paraId="1F1A93E8" w14:textId="77777777" w:rsidR="00A66824" w:rsidRDefault="00000000">
      <w:pPr>
        <w:ind w:left="282" w:right="20" w:firstLine="307"/>
        <w:jc w:val="center"/>
        <w:rPr>
          <w:b/>
          <w:bCs/>
          <w:sz w:val="32"/>
          <w:szCs w:val="32"/>
        </w:rPr>
      </w:pPr>
      <w:r>
        <w:rPr>
          <w:b/>
          <w:bCs/>
          <w:sz w:val="32"/>
          <w:szCs w:val="32"/>
        </w:rPr>
        <w:t>COURSE: SOFTWARE ARCHITECTURE</w:t>
      </w:r>
    </w:p>
    <w:p w14:paraId="59A8EC18" w14:textId="77777777" w:rsidR="00A66824" w:rsidRDefault="00000000">
      <w:pPr>
        <w:spacing w:before="97"/>
        <w:ind w:left="589"/>
        <w:jc w:val="center"/>
        <w:rPr>
          <w:b/>
          <w:bCs/>
          <w:sz w:val="30"/>
          <w:szCs w:val="30"/>
        </w:rPr>
      </w:pPr>
      <w:r>
        <w:rPr>
          <w:b/>
          <w:bCs/>
          <w:sz w:val="30"/>
          <w:szCs w:val="30"/>
        </w:rPr>
        <w:t>Lab 1: Elicitation and Modeling Requirements for Hotel Management System</w:t>
      </w:r>
    </w:p>
    <w:p w14:paraId="40763321" w14:textId="77777777" w:rsidR="00A66824" w:rsidRDefault="00A66824">
      <w:pPr>
        <w:pBdr>
          <w:top w:val="nil"/>
          <w:left w:val="nil"/>
          <w:bottom w:val="nil"/>
          <w:right w:val="nil"/>
          <w:between w:val="nil"/>
        </w:pBdr>
        <w:rPr>
          <w:b/>
          <w:bCs/>
          <w:color w:val="000000"/>
          <w:sz w:val="28"/>
          <w:szCs w:val="28"/>
        </w:rPr>
      </w:pPr>
    </w:p>
    <w:p w14:paraId="11944DBC" w14:textId="77777777" w:rsidR="00A66824" w:rsidRDefault="00A66824">
      <w:pPr>
        <w:pBdr>
          <w:top w:val="nil"/>
          <w:left w:val="nil"/>
          <w:bottom w:val="nil"/>
          <w:right w:val="nil"/>
          <w:between w:val="nil"/>
        </w:pBdr>
        <w:spacing w:before="276"/>
        <w:rPr>
          <w:b/>
          <w:bCs/>
          <w:color w:val="000000"/>
          <w:sz w:val="28"/>
          <w:szCs w:val="28"/>
        </w:rPr>
      </w:pPr>
    </w:p>
    <w:p w14:paraId="0176E97C" w14:textId="77777777" w:rsidR="00A66824" w:rsidRDefault="00000000">
      <w:pPr>
        <w:tabs>
          <w:tab w:val="left" w:pos="3457"/>
        </w:tabs>
        <w:ind w:left="622"/>
        <w:rPr>
          <w:sz w:val="28"/>
          <w:szCs w:val="28"/>
        </w:rPr>
      </w:pPr>
      <w:r>
        <w:rPr>
          <w:sz w:val="28"/>
          <w:szCs w:val="28"/>
        </w:rPr>
        <w:t>INSTRUCTOR:</w:t>
      </w:r>
      <w:r>
        <w:rPr>
          <w:sz w:val="28"/>
          <w:szCs w:val="28"/>
        </w:rPr>
        <w:tab/>
        <w:t>Vũ Quang Dũng</w:t>
      </w:r>
    </w:p>
    <w:p w14:paraId="49E7F8C3" w14:textId="77777777" w:rsidR="00A66824" w:rsidRDefault="00000000">
      <w:pPr>
        <w:tabs>
          <w:tab w:val="left" w:pos="3457"/>
        </w:tabs>
        <w:spacing w:before="93" w:line="309" w:lineRule="auto"/>
        <w:ind w:left="3457" w:right="1731" w:hanging="2835"/>
        <w:rPr>
          <w:sz w:val="28"/>
          <w:szCs w:val="28"/>
        </w:rPr>
      </w:pPr>
      <w:r>
        <w:rPr>
          <w:sz w:val="28"/>
          <w:szCs w:val="28"/>
        </w:rPr>
        <w:t>GROUP 7:</w:t>
      </w:r>
      <w:r>
        <w:rPr>
          <w:sz w:val="28"/>
          <w:szCs w:val="28"/>
        </w:rPr>
        <w:tab/>
        <w:t xml:space="preserve">Nguyễn Hưng Thành (23010688 – K17 KTPM) </w:t>
      </w:r>
      <w:r>
        <w:rPr>
          <w:sz w:val="28"/>
          <w:szCs w:val="28"/>
        </w:rPr>
        <w:br/>
        <w:t>Trần Ngọc An (23010283 – K17-KTPM) Lê Mạnh Đức (23010208 – K17-KTPM)</w:t>
      </w:r>
    </w:p>
    <w:p w14:paraId="633F2BF4" w14:textId="77777777" w:rsidR="00A66824" w:rsidRDefault="00000000">
      <w:pPr>
        <w:spacing w:line="309" w:lineRule="auto"/>
        <w:ind w:left="3457" w:right="638"/>
        <w:rPr>
          <w:sz w:val="28"/>
          <w:szCs w:val="28"/>
        </w:rPr>
      </w:pPr>
      <w:r>
        <w:rPr>
          <w:sz w:val="28"/>
          <w:szCs w:val="28"/>
        </w:rPr>
        <w:t xml:space="preserve">Phạm Thế Thủy Hoàng (23010960 – K17-KTPM) </w:t>
      </w:r>
    </w:p>
    <w:p w14:paraId="09861027" w14:textId="77777777" w:rsidR="00A66824" w:rsidRDefault="00000000">
      <w:pPr>
        <w:tabs>
          <w:tab w:val="left" w:pos="3457"/>
        </w:tabs>
        <w:spacing w:line="320" w:lineRule="auto"/>
        <w:ind w:left="622"/>
        <w:rPr>
          <w:sz w:val="28"/>
          <w:szCs w:val="28"/>
        </w:rPr>
      </w:pPr>
      <w:r>
        <w:rPr>
          <w:sz w:val="28"/>
          <w:szCs w:val="28"/>
        </w:rPr>
        <w:t>CREDIT CLASS:</w:t>
      </w:r>
      <w:r>
        <w:rPr>
          <w:sz w:val="28"/>
          <w:szCs w:val="28"/>
        </w:rPr>
        <w:tab/>
        <w:t>CSE703110-1-2-25(N01)</w:t>
      </w:r>
    </w:p>
    <w:p w14:paraId="772659D8" w14:textId="77777777" w:rsidR="00A66824" w:rsidRDefault="00A66824">
      <w:pPr>
        <w:pBdr>
          <w:top w:val="nil"/>
          <w:left w:val="nil"/>
          <w:bottom w:val="nil"/>
          <w:right w:val="nil"/>
          <w:between w:val="nil"/>
        </w:pBdr>
        <w:spacing w:before="155"/>
        <w:rPr>
          <w:color w:val="000000"/>
          <w:sz w:val="28"/>
          <w:szCs w:val="28"/>
        </w:rPr>
      </w:pPr>
    </w:p>
    <w:p w14:paraId="15519DB8" w14:textId="77777777" w:rsidR="00A66824" w:rsidRDefault="00000000">
      <w:pPr>
        <w:jc w:val="center"/>
        <w:sectPr w:rsidR="00A66824">
          <w:pgSz w:w="12240" w:h="15840"/>
          <w:pgMar w:top="1460" w:right="1080" w:bottom="280" w:left="1080" w:header="720" w:footer="720" w:gutter="0"/>
          <w:pgNumType w:start="1"/>
          <w:cols w:space="720"/>
        </w:sectPr>
      </w:pPr>
      <w:r>
        <w:t>Ha Noi, December 6, 2025</w:t>
      </w:r>
    </w:p>
    <w:p w14:paraId="771C6532" w14:textId="77777777" w:rsidR="00A66824" w:rsidRDefault="00000000">
      <w:pPr>
        <w:keepNext/>
        <w:keepLines/>
        <w:widowControl/>
        <w:pBdr>
          <w:top w:val="nil"/>
          <w:left w:val="nil"/>
          <w:bottom w:val="nil"/>
          <w:right w:val="nil"/>
          <w:between w:val="nil"/>
        </w:pBdr>
        <w:spacing w:before="240" w:line="259" w:lineRule="auto"/>
        <w:jc w:val="center"/>
        <w:rPr>
          <w:b/>
          <w:bCs/>
          <w:color w:val="000000"/>
          <w:sz w:val="36"/>
          <w:szCs w:val="36"/>
        </w:rPr>
      </w:pPr>
      <w:r>
        <w:rPr>
          <w:b/>
          <w:bCs/>
          <w:color w:val="000000"/>
          <w:sz w:val="36"/>
          <w:szCs w:val="36"/>
        </w:rPr>
        <w:lastRenderedPageBreak/>
        <w:t>Contents</w:t>
      </w:r>
    </w:p>
    <w:sdt>
      <w:sdtPr>
        <w:id w:val="733290061"/>
        <w:docPartObj>
          <w:docPartGallery w:val="Table of Contents"/>
          <w:docPartUnique/>
        </w:docPartObj>
      </w:sdtPr>
      <w:sdtContent>
        <w:p w14:paraId="176328B3" w14:textId="77777777" w:rsidR="00A66824" w:rsidRDefault="00000000">
          <w:pPr>
            <w:tabs>
              <w:tab w:val="right" w:leader="dot" w:pos="12000"/>
            </w:tabs>
            <w:spacing w:before="60"/>
            <w:rPr>
              <w:rFonts w:ascii="Arial" w:eastAsia="Arial" w:hAnsi="Arial" w:cs="Arial"/>
              <w:b/>
              <w:bCs/>
              <w:color w:val="000000"/>
            </w:rPr>
          </w:pPr>
          <w:r>
            <w:fldChar w:fldCharType="begin"/>
          </w:r>
          <w:r>
            <w:instrText xml:space="preserve"> TOC \h \u \z \t "Heading 1,1,Heading 2,2,Heading 3,3,"</w:instrText>
          </w:r>
          <w:r>
            <w:fldChar w:fldCharType="separate"/>
          </w:r>
          <w:hyperlink w:anchor="_m29o6ytmizn5">
            <w:r w:rsidR="00A66824">
              <w:rPr>
                <w:color w:val="000000"/>
                <w:sz w:val="26"/>
                <w:szCs w:val="26"/>
              </w:rPr>
              <w:t>1. Abstract/Summary</w:t>
            </w:r>
            <w:r w:rsidR="00A66824">
              <w:rPr>
                <w:color w:val="000000"/>
                <w:sz w:val="26"/>
                <w:szCs w:val="26"/>
              </w:rPr>
              <w:tab/>
              <w:t>3</w:t>
            </w:r>
          </w:hyperlink>
        </w:p>
        <w:p w14:paraId="521D267B" w14:textId="77777777" w:rsidR="00A66824" w:rsidRDefault="00A66824">
          <w:pPr>
            <w:tabs>
              <w:tab w:val="right" w:leader="dot" w:pos="12000"/>
            </w:tabs>
            <w:spacing w:before="60"/>
            <w:rPr>
              <w:rFonts w:ascii="Arial" w:eastAsia="Arial" w:hAnsi="Arial" w:cs="Arial"/>
              <w:b/>
              <w:bCs/>
              <w:color w:val="000000"/>
            </w:rPr>
          </w:pPr>
          <w:hyperlink w:anchor="_rgjf3qnombol">
            <w:r>
              <w:rPr>
                <w:color w:val="000000"/>
                <w:sz w:val="26"/>
                <w:szCs w:val="26"/>
              </w:rPr>
              <w:t>2. Lab Specific Section: I. Requirements Elicitation &amp; Modeling</w:t>
            </w:r>
            <w:r>
              <w:rPr>
                <w:color w:val="000000"/>
                <w:sz w:val="26"/>
                <w:szCs w:val="26"/>
              </w:rPr>
              <w:tab/>
              <w:t>3</w:t>
            </w:r>
          </w:hyperlink>
        </w:p>
        <w:p w14:paraId="435A1327" w14:textId="77777777" w:rsidR="00A66824" w:rsidRDefault="00A66824">
          <w:pPr>
            <w:tabs>
              <w:tab w:val="right" w:leader="dot" w:pos="12000"/>
            </w:tabs>
            <w:spacing w:before="60"/>
            <w:ind w:left="360"/>
            <w:rPr>
              <w:rFonts w:ascii="Arial" w:eastAsia="Arial" w:hAnsi="Arial" w:cs="Arial"/>
              <w:color w:val="000000"/>
            </w:rPr>
          </w:pPr>
          <w:hyperlink w:anchor="_3p1o8mns9pat">
            <w:r>
              <w:rPr>
                <w:color w:val="000000"/>
                <w:sz w:val="26"/>
                <w:szCs w:val="26"/>
              </w:rPr>
              <w:t>2.1. Software Requirements Specifications (SRS)</w:t>
            </w:r>
            <w:r>
              <w:rPr>
                <w:color w:val="000000"/>
                <w:sz w:val="26"/>
                <w:szCs w:val="26"/>
              </w:rPr>
              <w:tab/>
              <w:t>3</w:t>
            </w:r>
          </w:hyperlink>
        </w:p>
        <w:p w14:paraId="719D8A2B" w14:textId="77777777" w:rsidR="00A66824" w:rsidRDefault="00A66824">
          <w:pPr>
            <w:tabs>
              <w:tab w:val="right" w:leader="dot" w:pos="12000"/>
            </w:tabs>
            <w:spacing w:before="60"/>
            <w:ind w:left="720"/>
            <w:rPr>
              <w:rFonts w:ascii="Arial" w:eastAsia="Arial" w:hAnsi="Arial" w:cs="Arial"/>
              <w:color w:val="000000"/>
            </w:rPr>
          </w:pPr>
          <w:hyperlink w:anchor="_nzxm7nbiimfo">
            <w:r>
              <w:rPr>
                <w:color w:val="000000"/>
                <w:sz w:val="26"/>
                <w:szCs w:val="26"/>
              </w:rPr>
              <w:t>2.1.1. Functional Requirements (FRs)</w:t>
            </w:r>
            <w:r>
              <w:rPr>
                <w:color w:val="000000"/>
                <w:sz w:val="26"/>
                <w:szCs w:val="26"/>
              </w:rPr>
              <w:tab/>
              <w:t>3</w:t>
            </w:r>
          </w:hyperlink>
        </w:p>
        <w:p w14:paraId="43CA8D01" w14:textId="77777777" w:rsidR="00A66824" w:rsidRDefault="00A66824">
          <w:pPr>
            <w:tabs>
              <w:tab w:val="right" w:leader="dot" w:pos="12000"/>
            </w:tabs>
            <w:spacing w:before="60"/>
            <w:ind w:left="720"/>
            <w:rPr>
              <w:rFonts w:ascii="Arial" w:eastAsia="Arial" w:hAnsi="Arial" w:cs="Arial"/>
              <w:color w:val="000000"/>
            </w:rPr>
          </w:pPr>
          <w:hyperlink w:anchor="_velh9x2srmxt">
            <w:r>
              <w:rPr>
                <w:color w:val="000000"/>
                <w:sz w:val="26"/>
                <w:szCs w:val="26"/>
              </w:rPr>
              <w:t>2.1.2. Non-Functional Requirements (NFRs)</w:t>
            </w:r>
            <w:r>
              <w:rPr>
                <w:color w:val="000000"/>
                <w:sz w:val="26"/>
                <w:szCs w:val="26"/>
              </w:rPr>
              <w:tab/>
              <w:t>5</w:t>
            </w:r>
          </w:hyperlink>
        </w:p>
        <w:p w14:paraId="4C904318" w14:textId="77777777" w:rsidR="00A66824" w:rsidRDefault="00A66824">
          <w:pPr>
            <w:tabs>
              <w:tab w:val="right" w:leader="dot" w:pos="12000"/>
            </w:tabs>
            <w:spacing w:before="60"/>
            <w:ind w:left="720"/>
            <w:rPr>
              <w:rFonts w:ascii="Arial" w:eastAsia="Arial" w:hAnsi="Arial" w:cs="Arial"/>
              <w:color w:val="000000"/>
            </w:rPr>
          </w:pPr>
          <w:hyperlink>
            <w:r>
              <w:rPr>
                <w:color w:val="000000"/>
                <w:sz w:val="26"/>
                <w:szCs w:val="26"/>
              </w:rPr>
              <w:t>2.1.3. Architecturally Significant Requirements (ASRs)</w:t>
            </w:r>
            <w:r>
              <w:rPr>
                <w:color w:val="000000"/>
                <w:sz w:val="26"/>
                <w:szCs w:val="26"/>
              </w:rPr>
              <w:tab/>
              <w:t>5</w:t>
            </w:r>
          </w:hyperlink>
        </w:p>
        <w:p w14:paraId="556AC07E" w14:textId="77777777" w:rsidR="00A66824" w:rsidRDefault="00A66824">
          <w:pPr>
            <w:tabs>
              <w:tab w:val="right" w:leader="dot" w:pos="12000"/>
            </w:tabs>
            <w:spacing w:before="60"/>
            <w:ind w:left="360"/>
            <w:rPr>
              <w:rFonts w:ascii="Arial" w:eastAsia="Arial" w:hAnsi="Arial" w:cs="Arial"/>
              <w:color w:val="000000"/>
            </w:rPr>
          </w:pPr>
          <w:hyperlink w:anchor="_v278sq5mr5hf">
            <w:r>
              <w:rPr>
                <w:color w:val="000000"/>
                <w:sz w:val="26"/>
                <w:szCs w:val="26"/>
              </w:rPr>
              <w:t>2.2. Modeling Artifact: UML Use Case Diagram</w:t>
            </w:r>
            <w:r>
              <w:rPr>
                <w:color w:val="000000"/>
                <w:sz w:val="26"/>
                <w:szCs w:val="26"/>
              </w:rPr>
              <w:tab/>
              <w:t>6</w:t>
            </w:r>
          </w:hyperlink>
        </w:p>
        <w:p w14:paraId="7B677444" w14:textId="77777777" w:rsidR="00A66824" w:rsidRDefault="00A66824">
          <w:pPr>
            <w:tabs>
              <w:tab w:val="right" w:leader="dot" w:pos="12000"/>
            </w:tabs>
            <w:spacing w:before="60"/>
            <w:rPr>
              <w:rFonts w:ascii="Arial" w:eastAsia="Arial" w:hAnsi="Arial" w:cs="Arial"/>
              <w:b/>
              <w:bCs/>
              <w:color w:val="000000"/>
            </w:rPr>
          </w:pPr>
          <w:hyperlink w:anchor="_tt1vkfqzkkgm">
            <w:r>
              <w:rPr>
                <w:color w:val="000000"/>
                <w:sz w:val="26"/>
                <w:szCs w:val="26"/>
              </w:rPr>
              <w:t>3. Architectural Design</w:t>
            </w:r>
            <w:r>
              <w:rPr>
                <w:color w:val="000000"/>
                <w:sz w:val="26"/>
                <w:szCs w:val="26"/>
              </w:rPr>
              <w:tab/>
              <w:t>7</w:t>
            </w:r>
          </w:hyperlink>
        </w:p>
        <w:p w14:paraId="4AE45461" w14:textId="77777777" w:rsidR="00A66824" w:rsidRDefault="00A66824">
          <w:pPr>
            <w:tabs>
              <w:tab w:val="right" w:leader="dot" w:pos="12000"/>
            </w:tabs>
            <w:spacing w:before="60"/>
            <w:ind w:left="360"/>
            <w:rPr>
              <w:rFonts w:ascii="Arial" w:eastAsia="Arial" w:hAnsi="Arial" w:cs="Arial"/>
              <w:color w:val="000000"/>
            </w:rPr>
          </w:pPr>
          <w:hyperlink w:anchor="_2z15nn873lpz">
            <w:r>
              <w:rPr>
                <w:color w:val="000000"/>
                <w:sz w:val="26"/>
                <w:szCs w:val="26"/>
              </w:rPr>
              <w:t>3.1. The Problem Statement</w:t>
            </w:r>
            <w:r>
              <w:rPr>
                <w:color w:val="000000"/>
                <w:sz w:val="26"/>
                <w:szCs w:val="26"/>
              </w:rPr>
              <w:tab/>
              <w:t>7</w:t>
            </w:r>
          </w:hyperlink>
        </w:p>
        <w:p w14:paraId="3485FADC" w14:textId="77777777" w:rsidR="00A66824" w:rsidRDefault="00A66824">
          <w:pPr>
            <w:tabs>
              <w:tab w:val="right" w:leader="dot" w:pos="12000"/>
            </w:tabs>
            <w:spacing w:before="60"/>
            <w:ind w:left="360"/>
            <w:rPr>
              <w:rFonts w:ascii="Arial" w:eastAsia="Arial" w:hAnsi="Arial" w:cs="Arial"/>
              <w:color w:val="000000"/>
            </w:rPr>
          </w:pPr>
          <w:hyperlink w:anchor="_lg3002ip7y5j">
            <w:r>
              <w:rPr>
                <w:color w:val="000000"/>
                <w:sz w:val="26"/>
                <w:szCs w:val="26"/>
              </w:rPr>
              <w:t>3.2. Impact of ASRs on Layered Architecture</w:t>
            </w:r>
            <w:r>
              <w:rPr>
                <w:color w:val="000000"/>
                <w:sz w:val="26"/>
                <w:szCs w:val="26"/>
              </w:rPr>
              <w:tab/>
              <w:t>7</w:t>
            </w:r>
          </w:hyperlink>
        </w:p>
        <w:p w14:paraId="12F599CC" w14:textId="77777777" w:rsidR="00A66824" w:rsidRDefault="00A66824">
          <w:pPr>
            <w:tabs>
              <w:tab w:val="right" w:leader="dot" w:pos="12000"/>
            </w:tabs>
            <w:spacing w:before="60"/>
            <w:rPr>
              <w:rFonts w:ascii="Arial" w:eastAsia="Arial" w:hAnsi="Arial" w:cs="Arial"/>
              <w:b/>
              <w:bCs/>
              <w:color w:val="000000"/>
            </w:rPr>
          </w:pPr>
          <w:hyperlink w:anchor="_guapwccjwdue">
            <w:r>
              <w:rPr>
                <w:color w:val="000000"/>
                <w:sz w:val="26"/>
                <w:szCs w:val="26"/>
              </w:rPr>
              <w:t>4. Conclusion &amp; Reflection</w:t>
            </w:r>
            <w:r>
              <w:rPr>
                <w:color w:val="000000"/>
                <w:sz w:val="26"/>
                <w:szCs w:val="26"/>
              </w:rPr>
              <w:tab/>
              <w:t>8</w:t>
            </w:r>
          </w:hyperlink>
          <w:r w:rsidR="00000000">
            <w:fldChar w:fldCharType="end"/>
          </w:r>
        </w:p>
      </w:sdtContent>
    </w:sdt>
    <w:p w14:paraId="7319F2B6" w14:textId="77777777" w:rsidR="00A66824" w:rsidRDefault="00000000">
      <w:pPr>
        <w:widowControl/>
        <w:spacing w:after="160" w:line="278" w:lineRule="auto"/>
        <w:rPr>
          <w:sz w:val="32"/>
          <w:szCs w:val="32"/>
        </w:rPr>
      </w:pPr>
      <w:r>
        <w:br w:type="page"/>
      </w:r>
    </w:p>
    <w:p w14:paraId="45811485" w14:textId="77777777" w:rsidR="00A66824" w:rsidRDefault="00000000">
      <w:pPr>
        <w:pStyle w:val="Heading1"/>
        <w:spacing w:before="280"/>
        <w:rPr>
          <w:rFonts w:ascii="Times New Roman" w:eastAsia="Times New Roman" w:hAnsi="Times New Roman" w:cs="Times New Roman"/>
          <w:b/>
          <w:bCs/>
          <w:color w:val="000000"/>
          <w:sz w:val="30"/>
          <w:szCs w:val="30"/>
        </w:rPr>
      </w:pPr>
      <w:bookmarkStart w:id="0" w:name="_m29o6ytmizn5" w:colFirst="0" w:colLast="0"/>
      <w:bookmarkEnd w:id="0"/>
      <w:r>
        <w:rPr>
          <w:rFonts w:ascii="Times New Roman" w:eastAsia="Times New Roman" w:hAnsi="Times New Roman" w:cs="Times New Roman"/>
          <w:b/>
          <w:bCs/>
          <w:color w:val="000000"/>
          <w:sz w:val="30"/>
          <w:szCs w:val="30"/>
        </w:rPr>
        <w:lastRenderedPageBreak/>
        <w:t>1. Abstract/Summary</w:t>
      </w:r>
    </w:p>
    <w:p w14:paraId="03FD1B72" w14:textId="77777777" w:rsidR="00A66824" w:rsidRDefault="00000000">
      <w:pPr>
        <w:spacing w:before="60" w:after="60"/>
        <w:ind w:firstLine="720"/>
      </w:pPr>
      <w:r>
        <w:rPr>
          <w:sz w:val="26"/>
          <w:szCs w:val="26"/>
        </w:rPr>
        <w:t>The Hotel Management System project aims to develop a comprehensive platform for managing reservations,</w:t>
      </w:r>
      <w:r>
        <w:t xml:space="preserve"> </w:t>
      </w:r>
      <w:r>
        <w:rPr>
          <w:sz w:val="26"/>
          <w:szCs w:val="26"/>
        </w:rPr>
        <w:t>staff, rooms, check-ins/check-outs, and hotel services. This first lab focuses on requirements elicitation and modeling.</w:t>
      </w:r>
      <w:r>
        <w:t xml:space="preserve"> </w:t>
      </w:r>
    </w:p>
    <w:p w14:paraId="201291D3" w14:textId="77777777" w:rsidR="00A66824" w:rsidRDefault="00000000">
      <w:pPr>
        <w:spacing w:before="60" w:after="60"/>
        <w:ind w:firstLine="720"/>
        <w:rPr>
          <w:sz w:val="26"/>
          <w:szCs w:val="26"/>
        </w:rPr>
      </w:pPr>
      <w:r>
        <w:rPr>
          <w:sz w:val="26"/>
          <w:szCs w:val="26"/>
        </w:rPr>
        <w:t>We have documented Functional Requirements, Non-Functional Requirements, and Architecturally Significant Requirements (ASRs) in a structured format. The system's core behavior is formally modeled using UML Use Case Diagrams, clearly defining system boundaries, external actors, and key behavioral relationships. This foundation establishes the scope and critical architectural drivers that will be addressed in subsequent labs, specifically the Layered Architecture design in Lab 2.</w:t>
      </w:r>
    </w:p>
    <w:p w14:paraId="037101FB" w14:textId="77777777" w:rsidR="00A66824" w:rsidRDefault="00000000">
      <w:pPr>
        <w:pStyle w:val="Heading1"/>
        <w:spacing w:before="60" w:after="60"/>
        <w:rPr>
          <w:rFonts w:ascii="Times New Roman" w:eastAsia="Times New Roman" w:hAnsi="Times New Roman" w:cs="Times New Roman"/>
          <w:b/>
          <w:bCs/>
          <w:color w:val="000000"/>
          <w:sz w:val="30"/>
          <w:szCs w:val="30"/>
        </w:rPr>
      </w:pPr>
      <w:bookmarkStart w:id="1" w:name="_rgjf3qnombol" w:colFirst="0" w:colLast="0"/>
      <w:bookmarkEnd w:id="1"/>
      <w:r>
        <w:rPr>
          <w:rFonts w:ascii="Times New Roman" w:eastAsia="Times New Roman" w:hAnsi="Times New Roman" w:cs="Times New Roman"/>
          <w:b/>
          <w:bCs/>
          <w:color w:val="000000"/>
          <w:sz w:val="30"/>
          <w:szCs w:val="30"/>
        </w:rPr>
        <w:t>2. Lab Specific Section: I. Requirements Elicitation &amp; Modeling</w:t>
      </w:r>
    </w:p>
    <w:p w14:paraId="2165A1BF" w14:textId="77777777" w:rsidR="00A66824" w:rsidRDefault="00000000">
      <w:pPr>
        <w:rPr>
          <w:sz w:val="26"/>
          <w:szCs w:val="26"/>
        </w:rPr>
      </w:pPr>
      <w:r>
        <w:rPr>
          <w:sz w:val="26"/>
          <w:szCs w:val="26"/>
        </w:rPr>
        <w:t>The primary entities that interact with the Hotel Management System are:</w:t>
      </w:r>
    </w:p>
    <w:p w14:paraId="52FAF2A1" w14:textId="77777777" w:rsidR="00A66824" w:rsidRDefault="00000000">
      <w:pPr>
        <w:rPr>
          <w:sz w:val="26"/>
          <w:szCs w:val="26"/>
        </w:rPr>
      </w:pPr>
      <w:r>
        <w:rPr>
          <w:sz w:val="26"/>
          <w:szCs w:val="26"/>
        </w:rPr>
        <w:t>1. User</w:t>
      </w:r>
    </w:p>
    <w:p w14:paraId="003AE6F4" w14:textId="77777777" w:rsidR="00A66824" w:rsidRDefault="00000000">
      <w:pPr>
        <w:rPr>
          <w:sz w:val="26"/>
          <w:szCs w:val="26"/>
        </w:rPr>
      </w:pPr>
      <w:r>
        <w:rPr>
          <w:sz w:val="26"/>
          <w:szCs w:val="26"/>
        </w:rPr>
        <w:t>2. Administrator</w:t>
      </w:r>
    </w:p>
    <w:p w14:paraId="6EBAD7A9" w14:textId="77777777" w:rsidR="00A66824" w:rsidRDefault="00000000">
      <w:pPr>
        <w:rPr>
          <w:sz w:val="26"/>
          <w:szCs w:val="26"/>
        </w:rPr>
      </w:pPr>
      <w:r>
        <w:rPr>
          <w:sz w:val="26"/>
          <w:szCs w:val="26"/>
        </w:rPr>
        <w:t>3. Payment gateway</w:t>
      </w:r>
    </w:p>
    <w:p w14:paraId="10F05101" w14:textId="77777777" w:rsidR="00A66824" w:rsidRDefault="00000000">
      <w:pPr>
        <w:rPr>
          <w:sz w:val="28"/>
          <w:szCs w:val="28"/>
        </w:rPr>
      </w:pPr>
      <w:r>
        <w:rPr>
          <w:sz w:val="26"/>
          <w:szCs w:val="26"/>
        </w:rPr>
        <w:t xml:space="preserve">4. Receptionist </w:t>
      </w:r>
    </w:p>
    <w:p w14:paraId="6E6056B9" w14:textId="77777777" w:rsidR="00A66824" w:rsidRDefault="00000000">
      <w:pPr>
        <w:pStyle w:val="Heading2"/>
        <w:spacing w:before="60" w:after="60"/>
        <w:rPr>
          <w:rFonts w:ascii="Times New Roman" w:eastAsia="Times New Roman" w:hAnsi="Times New Roman" w:cs="Times New Roman"/>
          <w:b/>
          <w:bCs/>
          <w:color w:val="000000"/>
          <w:sz w:val="30"/>
          <w:szCs w:val="30"/>
        </w:rPr>
      </w:pPr>
      <w:bookmarkStart w:id="2" w:name="_3p1o8mns9pat" w:colFirst="0" w:colLast="0"/>
      <w:bookmarkEnd w:id="2"/>
      <w:r>
        <w:rPr>
          <w:rFonts w:ascii="Times New Roman" w:eastAsia="Times New Roman" w:hAnsi="Times New Roman" w:cs="Times New Roman"/>
          <w:b/>
          <w:bCs/>
          <w:color w:val="000000"/>
          <w:sz w:val="30"/>
          <w:szCs w:val="30"/>
        </w:rPr>
        <w:t>2.1. Software Requirements Specifications (SRS)</w:t>
      </w:r>
    </w:p>
    <w:p w14:paraId="00EBDC5D" w14:textId="77777777" w:rsidR="00A66824" w:rsidRDefault="00000000">
      <w:pPr>
        <w:rPr>
          <w:sz w:val="26"/>
          <w:szCs w:val="26"/>
        </w:rPr>
      </w:pPr>
      <w:r>
        <w:rPr>
          <w:sz w:val="26"/>
          <w:szCs w:val="26"/>
        </w:rPr>
        <w:t>The following tables document the elicited requirements, which collectively form the basis for the Hotel Management System design.</w:t>
      </w:r>
    </w:p>
    <w:p w14:paraId="737197A6" w14:textId="77777777" w:rsidR="00A66824" w:rsidRDefault="00000000">
      <w:pPr>
        <w:pStyle w:val="Heading3"/>
        <w:spacing w:before="60" w:after="60"/>
        <w:rPr>
          <w:b/>
          <w:bCs/>
          <w:color w:val="000000"/>
          <w:sz w:val="30"/>
          <w:szCs w:val="30"/>
        </w:rPr>
      </w:pPr>
      <w:bookmarkStart w:id="3" w:name="_nzxm7nbiimfo" w:colFirst="0" w:colLast="0"/>
      <w:bookmarkEnd w:id="3"/>
      <w:r>
        <w:rPr>
          <w:b/>
          <w:bCs/>
          <w:color w:val="000000"/>
          <w:sz w:val="30"/>
          <w:szCs w:val="30"/>
        </w:rPr>
        <w:t>2.1.1. Functional Requirements (FRs)</w:t>
      </w:r>
    </w:p>
    <w:p w14:paraId="67D3C087" w14:textId="77777777" w:rsidR="00A66824" w:rsidRDefault="00000000">
      <w:pPr>
        <w:pBdr>
          <w:top w:val="nil"/>
          <w:left w:val="nil"/>
          <w:bottom w:val="nil"/>
          <w:right w:val="nil"/>
          <w:between w:val="nil"/>
        </w:pBdr>
        <w:spacing w:before="9" w:after="1"/>
        <w:rPr>
          <w:color w:val="000000"/>
          <w:sz w:val="26"/>
          <w:szCs w:val="26"/>
        </w:rPr>
      </w:pPr>
      <w:r>
        <w:rPr>
          <w:color w:val="000000"/>
          <w:sz w:val="26"/>
          <w:szCs w:val="26"/>
        </w:rPr>
        <w:t>These requirements define the specific behaviors and functions the system must provide.</w:t>
      </w:r>
    </w:p>
    <w:p w14:paraId="418DDEC6" w14:textId="77777777" w:rsidR="00A66824" w:rsidRDefault="00000000">
      <w:pPr>
        <w:numPr>
          <w:ilvl w:val="0"/>
          <w:numId w:val="3"/>
        </w:numPr>
        <w:pBdr>
          <w:top w:val="nil"/>
          <w:left w:val="nil"/>
          <w:bottom w:val="nil"/>
          <w:right w:val="nil"/>
          <w:between w:val="nil"/>
        </w:pBdr>
        <w:spacing w:before="9" w:after="1"/>
        <w:rPr>
          <w:sz w:val="26"/>
          <w:szCs w:val="26"/>
        </w:rPr>
      </w:pPr>
      <w:r>
        <w:rPr>
          <w:sz w:val="26"/>
          <w:szCs w:val="26"/>
        </w:rPr>
        <w:t xml:space="preserve">User Functional Requirements </w:t>
      </w:r>
    </w:p>
    <w:p w14:paraId="7AA822B3" w14:textId="77777777" w:rsidR="00A66824" w:rsidRDefault="00A66824">
      <w:pPr>
        <w:pBdr>
          <w:top w:val="nil"/>
          <w:left w:val="nil"/>
          <w:bottom w:val="nil"/>
          <w:right w:val="nil"/>
          <w:between w:val="nil"/>
        </w:pBdr>
        <w:spacing w:before="9" w:after="1"/>
        <w:rPr>
          <w:color w:val="000000"/>
          <w:sz w:val="15"/>
          <w:szCs w:val="15"/>
        </w:rPr>
      </w:pPr>
    </w:p>
    <w:tbl>
      <w:tblPr>
        <w:tblStyle w:val="a"/>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55"/>
        <w:gridCol w:w="1875"/>
        <w:gridCol w:w="5430"/>
        <w:gridCol w:w="1155"/>
      </w:tblGrid>
      <w:tr w:rsidR="00A66824" w14:paraId="7B0DD6E7" w14:textId="77777777">
        <w:trPr>
          <w:trHeight w:val="555"/>
        </w:trPr>
        <w:tc>
          <w:tcPr>
            <w:tcW w:w="855" w:type="dxa"/>
            <w:tcBorders>
              <w:bottom w:val="single" w:sz="6" w:space="0" w:color="000000"/>
              <w:right w:val="single" w:sz="6" w:space="0" w:color="000000"/>
            </w:tcBorders>
          </w:tcPr>
          <w:p w14:paraId="1F4825E4" w14:textId="77777777" w:rsidR="00A66824" w:rsidRDefault="00000000">
            <w:pPr>
              <w:pBdr>
                <w:top w:val="nil"/>
                <w:left w:val="nil"/>
                <w:bottom w:val="nil"/>
                <w:right w:val="nil"/>
                <w:between w:val="nil"/>
              </w:pBdr>
              <w:spacing w:before="13"/>
              <w:ind w:left="21"/>
              <w:rPr>
                <w:b/>
                <w:bCs/>
                <w:color w:val="000000"/>
                <w:sz w:val="24"/>
                <w:szCs w:val="24"/>
              </w:rPr>
            </w:pPr>
            <w:r>
              <w:rPr>
                <w:b/>
                <w:bCs/>
                <w:color w:val="000000"/>
                <w:sz w:val="24"/>
                <w:szCs w:val="24"/>
              </w:rPr>
              <w:t>ID</w:t>
            </w:r>
          </w:p>
        </w:tc>
        <w:tc>
          <w:tcPr>
            <w:tcW w:w="1875" w:type="dxa"/>
            <w:tcBorders>
              <w:bottom w:val="single" w:sz="6" w:space="0" w:color="000000"/>
              <w:right w:val="single" w:sz="6" w:space="0" w:color="000000"/>
            </w:tcBorders>
          </w:tcPr>
          <w:p w14:paraId="2DE24EDB" w14:textId="77777777" w:rsidR="00A66824" w:rsidRDefault="00000000">
            <w:pPr>
              <w:pBdr>
                <w:top w:val="nil"/>
                <w:left w:val="nil"/>
                <w:bottom w:val="nil"/>
                <w:right w:val="nil"/>
                <w:between w:val="nil"/>
              </w:pBdr>
              <w:spacing w:before="13"/>
              <w:ind w:left="21"/>
              <w:rPr>
                <w:b/>
                <w:bCs/>
                <w:color w:val="000000"/>
                <w:sz w:val="24"/>
                <w:szCs w:val="24"/>
              </w:rPr>
            </w:pPr>
            <w:r>
              <w:rPr>
                <w:b/>
                <w:bCs/>
                <w:sz w:val="24"/>
                <w:szCs w:val="24"/>
              </w:rPr>
              <w:t>Requirement Name</w:t>
            </w:r>
          </w:p>
        </w:tc>
        <w:tc>
          <w:tcPr>
            <w:tcW w:w="5430" w:type="dxa"/>
            <w:tcBorders>
              <w:left w:val="single" w:sz="6" w:space="0" w:color="000000"/>
              <w:bottom w:val="single" w:sz="6" w:space="0" w:color="000000"/>
              <w:right w:val="single" w:sz="6" w:space="0" w:color="000000"/>
            </w:tcBorders>
          </w:tcPr>
          <w:p w14:paraId="5DF7F5C8" w14:textId="77777777" w:rsidR="00A66824" w:rsidRDefault="00000000">
            <w:pPr>
              <w:pBdr>
                <w:top w:val="nil"/>
                <w:left w:val="nil"/>
                <w:bottom w:val="nil"/>
                <w:right w:val="nil"/>
                <w:between w:val="nil"/>
              </w:pBdr>
              <w:spacing w:before="13"/>
              <w:ind w:left="27"/>
              <w:rPr>
                <w:b/>
                <w:bCs/>
                <w:color w:val="000000"/>
                <w:sz w:val="24"/>
                <w:szCs w:val="24"/>
              </w:rPr>
            </w:pPr>
            <w:r>
              <w:rPr>
                <w:b/>
                <w:bCs/>
                <w:color w:val="000000"/>
                <w:sz w:val="24"/>
                <w:szCs w:val="24"/>
              </w:rPr>
              <w:t>Description</w:t>
            </w:r>
          </w:p>
        </w:tc>
        <w:tc>
          <w:tcPr>
            <w:tcW w:w="1155" w:type="dxa"/>
            <w:tcBorders>
              <w:left w:val="single" w:sz="6" w:space="0" w:color="000000"/>
              <w:bottom w:val="single" w:sz="6" w:space="0" w:color="000000"/>
            </w:tcBorders>
          </w:tcPr>
          <w:p w14:paraId="0C9CEBC7" w14:textId="77777777" w:rsidR="00A66824" w:rsidRDefault="00000000">
            <w:pPr>
              <w:pBdr>
                <w:top w:val="nil"/>
                <w:left w:val="nil"/>
                <w:bottom w:val="nil"/>
                <w:right w:val="nil"/>
                <w:between w:val="nil"/>
              </w:pBdr>
              <w:spacing w:before="13"/>
              <w:ind w:left="28"/>
              <w:rPr>
                <w:b/>
                <w:bCs/>
                <w:color w:val="000000"/>
                <w:sz w:val="24"/>
                <w:szCs w:val="24"/>
              </w:rPr>
            </w:pPr>
            <w:r>
              <w:rPr>
                <w:b/>
                <w:bCs/>
                <w:color w:val="000000"/>
                <w:sz w:val="24"/>
                <w:szCs w:val="24"/>
              </w:rPr>
              <w:t>Priority</w:t>
            </w:r>
          </w:p>
        </w:tc>
      </w:tr>
      <w:tr w:rsidR="00A66824" w14:paraId="318561E6" w14:textId="77777777">
        <w:trPr>
          <w:trHeight w:val="883"/>
        </w:trPr>
        <w:tc>
          <w:tcPr>
            <w:tcW w:w="855" w:type="dxa"/>
            <w:tcBorders>
              <w:top w:val="single" w:sz="6" w:space="0" w:color="000000"/>
              <w:bottom w:val="single" w:sz="6" w:space="0" w:color="000000"/>
              <w:right w:val="single" w:sz="6" w:space="0" w:color="000000"/>
            </w:tcBorders>
          </w:tcPr>
          <w:p w14:paraId="5CFA6329" w14:textId="77777777" w:rsidR="00A66824" w:rsidRDefault="00000000">
            <w:pPr>
              <w:pBdr>
                <w:top w:val="nil"/>
                <w:left w:val="nil"/>
                <w:bottom w:val="nil"/>
                <w:right w:val="nil"/>
                <w:between w:val="nil"/>
              </w:pBdr>
              <w:spacing w:before="193"/>
              <w:ind w:left="21"/>
              <w:rPr>
                <w:b/>
                <w:bCs/>
                <w:color w:val="000000"/>
                <w:sz w:val="24"/>
                <w:szCs w:val="24"/>
              </w:rPr>
            </w:pPr>
            <w:r>
              <w:rPr>
                <w:b/>
                <w:bCs/>
                <w:color w:val="000000"/>
                <w:sz w:val="24"/>
                <w:szCs w:val="24"/>
              </w:rPr>
              <w:t>FR-01</w:t>
            </w:r>
          </w:p>
        </w:tc>
        <w:tc>
          <w:tcPr>
            <w:tcW w:w="1875" w:type="dxa"/>
            <w:tcBorders>
              <w:top w:val="single" w:sz="6" w:space="0" w:color="000000"/>
              <w:bottom w:val="single" w:sz="6" w:space="0" w:color="000000"/>
              <w:right w:val="single" w:sz="6" w:space="0" w:color="000000"/>
            </w:tcBorders>
          </w:tcPr>
          <w:p w14:paraId="0CBB16DB" w14:textId="77777777" w:rsidR="00A66824" w:rsidRDefault="00000000">
            <w:pPr>
              <w:pBdr>
                <w:top w:val="nil"/>
                <w:left w:val="nil"/>
                <w:bottom w:val="nil"/>
                <w:right w:val="nil"/>
                <w:between w:val="nil"/>
              </w:pBdr>
              <w:spacing w:before="193"/>
              <w:ind w:left="21"/>
              <w:rPr>
                <w:color w:val="000000"/>
                <w:sz w:val="24"/>
                <w:szCs w:val="24"/>
              </w:rPr>
            </w:pPr>
            <w:r>
              <w:rPr>
                <w:sz w:val="24"/>
                <w:szCs w:val="24"/>
              </w:rPr>
              <w:t>Room Search &amp; Booking</w:t>
            </w:r>
          </w:p>
        </w:tc>
        <w:tc>
          <w:tcPr>
            <w:tcW w:w="5430" w:type="dxa"/>
            <w:tcBorders>
              <w:top w:val="single" w:sz="6" w:space="0" w:color="000000"/>
              <w:left w:val="single" w:sz="6" w:space="0" w:color="000000"/>
              <w:bottom w:val="single" w:sz="6" w:space="0" w:color="000000"/>
              <w:right w:val="single" w:sz="6" w:space="0" w:color="000000"/>
            </w:tcBorders>
          </w:tcPr>
          <w:p w14:paraId="006885D0" w14:textId="77777777" w:rsidR="00A66824" w:rsidRDefault="00000000">
            <w:pPr>
              <w:pBdr>
                <w:top w:val="nil"/>
                <w:left w:val="nil"/>
                <w:bottom w:val="nil"/>
                <w:right w:val="nil"/>
                <w:between w:val="nil"/>
              </w:pBdr>
              <w:spacing w:before="22" w:line="278" w:lineRule="auto"/>
              <w:ind w:left="27"/>
              <w:rPr>
                <w:color w:val="000000"/>
                <w:sz w:val="24"/>
                <w:szCs w:val="24"/>
              </w:rPr>
            </w:pPr>
            <w:r>
              <w:rPr>
                <w:sz w:val="24"/>
                <w:szCs w:val="24"/>
              </w:rPr>
              <w:t>The User must be able to search for rooms by date, type, and number of people, and complete the reservation online.</w:t>
            </w:r>
          </w:p>
        </w:tc>
        <w:tc>
          <w:tcPr>
            <w:tcW w:w="1155" w:type="dxa"/>
            <w:tcBorders>
              <w:top w:val="single" w:sz="6" w:space="0" w:color="000000"/>
              <w:left w:val="single" w:sz="6" w:space="0" w:color="000000"/>
              <w:bottom w:val="single" w:sz="6" w:space="0" w:color="000000"/>
            </w:tcBorders>
          </w:tcPr>
          <w:p w14:paraId="44E21D28" w14:textId="77777777" w:rsidR="00A66824" w:rsidRDefault="00000000">
            <w:pPr>
              <w:pBdr>
                <w:top w:val="nil"/>
                <w:left w:val="nil"/>
                <w:bottom w:val="nil"/>
                <w:right w:val="nil"/>
                <w:between w:val="nil"/>
              </w:pBdr>
              <w:spacing w:before="193"/>
              <w:ind w:left="28"/>
              <w:rPr>
                <w:color w:val="000000"/>
                <w:sz w:val="24"/>
                <w:szCs w:val="24"/>
              </w:rPr>
            </w:pPr>
            <w:r>
              <w:rPr>
                <w:color w:val="000000"/>
                <w:sz w:val="24"/>
                <w:szCs w:val="24"/>
              </w:rPr>
              <w:t>High</w:t>
            </w:r>
          </w:p>
        </w:tc>
      </w:tr>
      <w:tr w:rsidR="00A66824" w14:paraId="6A583925" w14:textId="77777777">
        <w:trPr>
          <w:trHeight w:val="883"/>
        </w:trPr>
        <w:tc>
          <w:tcPr>
            <w:tcW w:w="855" w:type="dxa"/>
            <w:tcBorders>
              <w:top w:val="single" w:sz="6" w:space="0" w:color="000000"/>
              <w:bottom w:val="single" w:sz="6" w:space="0" w:color="000000"/>
              <w:right w:val="single" w:sz="6" w:space="0" w:color="000000"/>
            </w:tcBorders>
          </w:tcPr>
          <w:p w14:paraId="650978AA" w14:textId="77777777" w:rsidR="00A66824" w:rsidRDefault="00000000">
            <w:pPr>
              <w:pBdr>
                <w:top w:val="nil"/>
                <w:left w:val="nil"/>
                <w:bottom w:val="nil"/>
                <w:right w:val="nil"/>
                <w:between w:val="nil"/>
              </w:pBdr>
              <w:spacing w:before="193"/>
              <w:ind w:left="21"/>
              <w:rPr>
                <w:b/>
                <w:bCs/>
                <w:color w:val="000000"/>
                <w:sz w:val="24"/>
                <w:szCs w:val="24"/>
              </w:rPr>
            </w:pPr>
            <w:r>
              <w:rPr>
                <w:b/>
                <w:bCs/>
                <w:color w:val="000000"/>
                <w:sz w:val="24"/>
                <w:szCs w:val="24"/>
              </w:rPr>
              <w:t>FR-02</w:t>
            </w:r>
          </w:p>
        </w:tc>
        <w:tc>
          <w:tcPr>
            <w:tcW w:w="1875" w:type="dxa"/>
            <w:tcBorders>
              <w:top w:val="single" w:sz="6" w:space="0" w:color="000000"/>
              <w:bottom w:val="single" w:sz="6" w:space="0" w:color="000000"/>
              <w:right w:val="single" w:sz="6" w:space="0" w:color="000000"/>
            </w:tcBorders>
          </w:tcPr>
          <w:p w14:paraId="3766EFDE" w14:textId="77777777" w:rsidR="00A66824" w:rsidRDefault="00000000">
            <w:pPr>
              <w:pBdr>
                <w:top w:val="nil"/>
                <w:left w:val="nil"/>
                <w:bottom w:val="nil"/>
                <w:right w:val="nil"/>
                <w:between w:val="nil"/>
              </w:pBdr>
              <w:spacing w:before="193"/>
              <w:ind w:left="21"/>
              <w:rPr>
                <w:color w:val="000000"/>
                <w:sz w:val="24"/>
                <w:szCs w:val="24"/>
              </w:rPr>
            </w:pPr>
            <w:r>
              <w:rPr>
                <w:sz w:val="24"/>
                <w:szCs w:val="24"/>
              </w:rPr>
              <w:t>User Authentication</w:t>
            </w:r>
          </w:p>
        </w:tc>
        <w:tc>
          <w:tcPr>
            <w:tcW w:w="5430" w:type="dxa"/>
            <w:tcBorders>
              <w:top w:val="single" w:sz="6" w:space="0" w:color="000000"/>
              <w:left w:val="single" w:sz="6" w:space="0" w:color="000000"/>
              <w:bottom w:val="single" w:sz="6" w:space="0" w:color="000000"/>
              <w:right w:val="single" w:sz="6" w:space="0" w:color="000000"/>
            </w:tcBorders>
          </w:tcPr>
          <w:p w14:paraId="030CF6E3" w14:textId="77777777" w:rsidR="00A66824" w:rsidRDefault="00000000">
            <w:pPr>
              <w:pBdr>
                <w:top w:val="nil"/>
                <w:left w:val="nil"/>
                <w:bottom w:val="nil"/>
                <w:right w:val="nil"/>
                <w:between w:val="nil"/>
              </w:pBdr>
              <w:spacing w:before="22" w:line="278" w:lineRule="auto"/>
              <w:ind w:left="27"/>
              <w:rPr>
                <w:color w:val="000000"/>
                <w:sz w:val="24"/>
                <w:szCs w:val="24"/>
              </w:rPr>
            </w:pPr>
            <w:r>
              <w:rPr>
                <w:sz w:val="24"/>
                <w:szCs w:val="24"/>
              </w:rPr>
              <w:t>The User must be able to register and log in securely, including password recovery.</w:t>
            </w:r>
          </w:p>
        </w:tc>
        <w:tc>
          <w:tcPr>
            <w:tcW w:w="1155" w:type="dxa"/>
            <w:tcBorders>
              <w:top w:val="single" w:sz="6" w:space="0" w:color="000000"/>
              <w:left w:val="single" w:sz="6" w:space="0" w:color="000000"/>
              <w:bottom w:val="single" w:sz="6" w:space="0" w:color="000000"/>
            </w:tcBorders>
          </w:tcPr>
          <w:p w14:paraId="236810C6" w14:textId="77777777" w:rsidR="00A66824" w:rsidRDefault="00000000">
            <w:pPr>
              <w:spacing w:before="193"/>
              <w:ind w:left="28"/>
              <w:rPr>
                <w:color w:val="000000"/>
                <w:sz w:val="24"/>
                <w:szCs w:val="24"/>
              </w:rPr>
            </w:pPr>
            <w:r>
              <w:rPr>
                <w:sz w:val="24"/>
                <w:szCs w:val="24"/>
              </w:rPr>
              <w:t>High</w:t>
            </w:r>
          </w:p>
        </w:tc>
      </w:tr>
      <w:tr w:rsidR="00A66824" w14:paraId="6B507867" w14:textId="77777777">
        <w:trPr>
          <w:trHeight w:val="884"/>
        </w:trPr>
        <w:tc>
          <w:tcPr>
            <w:tcW w:w="855" w:type="dxa"/>
            <w:tcBorders>
              <w:top w:val="single" w:sz="6" w:space="0" w:color="000000"/>
              <w:bottom w:val="single" w:sz="6" w:space="0" w:color="000000"/>
              <w:right w:val="single" w:sz="6" w:space="0" w:color="000000"/>
            </w:tcBorders>
          </w:tcPr>
          <w:p w14:paraId="559540A5" w14:textId="77777777" w:rsidR="00A66824" w:rsidRDefault="00000000">
            <w:pPr>
              <w:pBdr>
                <w:top w:val="nil"/>
                <w:left w:val="nil"/>
                <w:bottom w:val="nil"/>
                <w:right w:val="nil"/>
                <w:between w:val="nil"/>
              </w:pBdr>
              <w:spacing w:before="193"/>
              <w:ind w:left="21"/>
              <w:rPr>
                <w:b/>
                <w:bCs/>
                <w:color w:val="000000"/>
                <w:sz w:val="24"/>
                <w:szCs w:val="24"/>
              </w:rPr>
            </w:pPr>
            <w:r>
              <w:rPr>
                <w:b/>
                <w:bCs/>
                <w:color w:val="000000"/>
                <w:sz w:val="24"/>
                <w:szCs w:val="24"/>
              </w:rPr>
              <w:t>FR-03</w:t>
            </w:r>
          </w:p>
        </w:tc>
        <w:tc>
          <w:tcPr>
            <w:tcW w:w="1875" w:type="dxa"/>
            <w:tcBorders>
              <w:top w:val="single" w:sz="6" w:space="0" w:color="000000"/>
              <w:bottom w:val="single" w:sz="6" w:space="0" w:color="000000"/>
              <w:right w:val="single" w:sz="6" w:space="0" w:color="000000"/>
            </w:tcBorders>
          </w:tcPr>
          <w:p w14:paraId="59DDCB9D" w14:textId="77777777" w:rsidR="00A66824" w:rsidRDefault="00000000">
            <w:pPr>
              <w:pBdr>
                <w:top w:val="nil"/>
                <w:left w:val="nil"/>
                <w:bottom w:val="nil"/>
                <w:right w:val="nil"/>
                <w:between w:val="nil"/>
              </w:pBdr>
              <w:spacing w:before="193"/>
              <w:ind w:left="21"/>
              <w:rPr>
                <w:color w:val="000000"/>
                <w:sz w:val="24"/>
                <w:szCs w:val="24"/>
              </w:rPr>
            </w:pPr>
            <w:r>
              <w:rPr>
                <w:sz w:val="24"/>
                <w:szCs w:val="24"/>
              </w:rPr>
              <w:t>Booking Management</w:t>
            </w:r>
          </w:p>
        </w:tc>
        <w:tc>
          <w:tcPr>
            <w:tcW w:w="5430" w:type="dxa"/>
            <w:tcBorders>
              <w:top w:val="single" w:sz="6" w:space="0" w:color="000000"/>
              <w:left w:val="single" w:sz="6" w:space="0" w:color="000000"/>
              <w:bottom w:val="single" w:sz="6" w:space="0" w:color="000000"/>
              <w:right w:val="single" w:sz="6" w:space="0" w:color="000000"/>
            </w:tcBorders>
          </w:tcPr>
          <w:p w14:paraId="2CD91F6D" w14:textId="77777777" w:rsidR="00A66824" w:rsidRDefault="00000000">
            <w:pPr>
              <w:pBdr>
                <w:top w:val="nil"/>
                <w:left w:val="nil"/>
                <w:bottom w:val="nil"/>
                <w:right w:val="nil"/>
                <w:between w:val="nil"/>
              </w:pBdr>
              <w:spacing w:before="22" w:line="278" w:lineRule="auto"/>
              <w:ind w:left="27"/>
              <w:rPr>
                <w:color w:val="000000"/>
                <w:sz w:val="24"/>
                <w:szCs w:val="24"/>
              </w:rPr>
            </w:pPr>
            <w:r>
              <w:rPr>
                <w:sz w:val="24"/>
                <w:szCs w:val="24"/>
              </w:rPr>
              <w:t>The User must be able to view, modify, or cancel their reservations. The system must store a full booking history.</w:t>
            </w:r>
          </w:p>
        </w:tc>
        <w:tc>
          <w:tcPr>
            <w:tcW w:w="1155" w:type="dxa"/>
            <w:tcBorders>
              <w:top w:val="single" w:sz="6" w:space="0" w:color="000000"/>
              <w:left w:val="single" w:sz="6" w:space="0" w:color="000000"/>
              <w:bottom w:val="single" w:sz="6" w:space="0" w:color="000000"/>
            </w:tcBorders>
          </w:tcPr>
          <w:p w14:paraId="209766D3" w14:textId="77777777" w:rsidR="00A66824" w:rsidRDefault="00000000">
            <w:pPr>
              <w:spacing w:before="193"/>
              <w:ind w:left="28"/>
              <w:rPr>
                <w:color w:val="000000"/>
                <w:sz w:val="24"/>
                <w:szCs w:val="24"/>
              </w:rPr>
            </w:pPr>
            <w:r>
              <w:rPr>
                <w:sz w:val="24"/>
                <w:szCs w:val="24"/>
              </w:rPr>
              <w:t>High</w:t>
            </w:r>
          </w:p>
        </w:tc>
      </w:tr>
      <w:tr w:rsidR="00A66824" w14:paraId="1CD07DA6" w14:textId="77777777">
        <w:trPr>
          <w:trHeight w:val="883"/>
        </w:trPr>
        <w:tc>
          <w:tcPr>
            <w:tcW w:w="855" w:type="dxa"/>
            <w:tcBorders>
              <w:top w:val="single" w:sz="6" w:space="0" w:color="000000"/>
              <w:bottom w:val="single" w:sz="6" w:space="0" w:color="000000"/>
              <w:right w:val="single" w:sz="6" w:space="0" w:color="000000"/>
            </w:tcBorders>
          </w:tcPr>
          <w:p w14:paraId="0927F9C3" w14:textId="77777777" w:rsidR="00A66824" w:rsidRDefault="00000000">
            <w:pPr>
              <w:pBdr>
                <w:top w:val="nil"/>
                <w:left w:val="nil"/>
                <w:bottom w:val="nil"/>
                <w:right w:val="nil"/>
                <w:between w:val="nil"/>
              </w:pBdr>
              <w:spacing w:before="193"/>
              <w:ind w:left="21"/>
              <w:rPr>
                <w:b/>
                <w:bCs/>
                <w:color w:val="000000"/>
                <w:sz w:val="24"/>
                <w:szCs w:val="24"/>
              </w:rPr>
            </w:pPr>
            <w:r>
              <w:rPr>
                <w:b/>
                <w:bCs/>
                <w:color w:val="000000"/>
                <w:sz w:val="24"/>
                <w:szCs w:val="24"/>
              </w:rPr>
              <w:t>FR-04</w:t>
            </w:r>
          </w:p>
        </w:tc>
        <w:tc>
          <w:tcPr>
            <w:tcW w:w="1875" w:type="dxa"/>
            <w:tcBorders>
              <w:top w:val="single" w:sz="6" w:space="0" w:color="000000"/>
              <w:bottom w:val="single" w:sz="6" w:space="0" w:color="000000"/>
              <w:right w:val="single" w:sz="6" w:space="0" w:color="000000"/>
            </w:tcBorders>
          </w:tcPr>
          <w:p w14:paraId="5DA56882" w14:textId="77777777" w:rsidR="00A66824" w:rsidRDefault="00000000">
            <w:pPr>
              <w:pBdr>
                <w:top w:val="nil"/>
                <w:left w:val="nil"/>
                <w:bottom w:val="nil"/>
                <w:right w:val="nil"/>
                <w:between w:val="nil"/>
              </w:pBdr>
              <w:spacing w:before="193"/>
              <w:ind w:left="21"/>
              <w:rPr>
                <w:color w:val="000000"/>
                <w:sz w:val="24"/>
                <w:szCs w:val="24"/>
              </w:rPr>
            </w:pPr>
            <w:r>
              <w:rPr>
                <w:sz w:val="24"/>
                <w:szCs w:val="24"/>
              </w:rPr>
              <w:t>Online Payment</w:t>
            </w:r>
          </w:p>
        </w:tc>
        <w:tc>
          <w:tcPr>
            <w:tcW w:w="5430" w:type="dxa"/>
            <w:tcBorders>
              <w:top w:val="single" w:sz="6" w:space="0" w:color="000000"/>
              <w:left w:val="single" w:sz="6" w:space="0" w:color="000000"/>
              <w:bottom w:val="single" w:sz="6" w:space="0" w:color="000000"/>
              <w:right w:val="single" w:sz="6" w:space="0" w:color="000000"/>
            </w:tcBorders>
          </w:tcPr>
          <w:p w14:paraId="2DA725AF" w14:textId="77777777" w:rsidR="00A66824" w:rsidRDefault="00000000">
            <w:pPr>
              <w:pBdr>
                <w:top w:val="nil"/>
                <w:left w:val="nil"/>
                <w:bottom w:val="nil"/>
                <w:right w:val="nil"/>
                <w:between w:val="nil"/>
              </w:pBdr>
              <w:spacing w:before="22" w:line="278" w:lineRule="auto"/>
              <w:ind w:left="27"/>
              <w:rPr>
                <w:color w:val="000000"/>
                <w:sz w:val="24"/>
                <w:szCs w:val="24"/>
              </w:rPr>
            </w:pPr>
            <w:r>
              <w:rPr>
                <w:sz w:val="24"/>
                <w:szCs w:val="24"/>
              </w:rPr>
              <w:t>The User must be able to make secure online payments for reservations and additional services (spa, dining).</w:t>
            </w:r>
          </w:p>
        </w:tc>
        <w:tc>
          <w:tcPr>
            <w:tcW w:w="1155" w:type="dxa"/>
            <w:tcBorders>
              <w:top w:val="single" w:sz="6" w:space="0" w:color="000000"/>
              <w:left w:val="single" w:sz="6" w:space="0" w:color="000000"/>
              <w:bottom w:val="single" w:sz="6" w:space="0" w:color="000000"/>
            </w:tcBorders>
          </w:tcPr>
          <w:p w14:paraId="005D77FB" w14:textId="77777777" w:rsidR="00A66824" w:rsidRDefault="00000000">
            <w:pPr>
              <w:pBdr>
                <w:top w:val="nil"/>
                <w:left w:val="nil"/>
                <w:bottom w:val="nil"/>
                <w:right w:val="nil"/>
                <w:between w:val="nil"/>
              </w:pBdr>
              <w:spacing w:before="193"/>
              <w:ind w:left="28"/>
              <w:rPr>
                <w:color w:val="000000"/>
                <w:sz w:val="24"/>
                <w:szCs w:val="24"/>
              </w:rPr>
            </w:pPr>
            <w:r>
              <w:rPr>
                <w:color w:val="000000"/>
                <w:sz w:val="24"/>
                <w:szCs w:val="24"/>
              </w:rPr>
              <w:t>High</w:t>
            </w:r>
          </w:p>
        </w:tc>
      </w:tr>
      <w:tr w:rsidR="00A66824" w14:paraId="1D64A3E4" w14:textId="77777777">
        <w:trPr>
          <w:trHeight w:val="874"/>
        </w:trPr>
        <w:tc>
          <w:tcPr>
            <w:tcW w:w="855" w:type="dxa"/>
            <w:tcBorders>
              <w:top w:val="single" w:sz="6" w:space="0" w:color="000000"/>
              <w:right w:val="single" w:sz="6" w:space="0" w:color="000000"/>
            </w:tcBorders>
          </w:tcPr>
          <w:p w14:paraId="05711C41" w14:textId="77777777" w:rsidR="00A66824" w:rsidRDefault="00000000">
            <w:pPr>
              <w:pBdr>
                <w:top w:val="nil"/>
                <w:left w:val="nil"/>
                <w:bottom w:val="nil"/>
                <w:right w:val="nil"/>
                <w:between w:val="nil"/>
              </w:pBdr>
              <w:spacing w:before="193"/>
              <w:ind w:left="21"/>
              <w:rPr>
                <w:b/>
                <w:bCs/>
                <w:color w:val="000000"/>
                <w:sz w:val="24"/>
                <w:szCs w:val="24"/>
              </w:rPr>
            </w:pPr>
            <w:r>
              <w:rPr>
                <w:b/>
                <w:bCs/>
                <w:color w:val="000000"/>
                <w:sz w:val="24"/>
                <w:szCs w:val="24"/>
              </w:rPr>
              <w:t>FR-05</w:t>
            </w:r>
          </w:p>
        </w:tc>
        <w:tc>
          <w:tcPr>
            <w:tcW w:w="1875" w:type="dxa"/>
            <w:tcBorders>
              <w:top w:val="single" w:sz="6" w:space="0" w:color="000000"/>
              <w:right w:val="single" w:sz="6" w:space="0" w:color="000000"/>
            </w:tcBorders>
          </w:tcPr>
          <w:p w14:paraId="5F55AE65" w14:textId="77777777" w:rsidR="00A66824" w:rsidRDefault="00000000">
            <w:pPr>
              <w:pBdr>
                <w:top w:val="nil"/>
                <w:left w:val="nil"/>
                <w:bottom w:val="nil"/>
                <w:right w:val="nil"/>
                <w:between w:val="nil"/>
              </w:pBdr>
              <w:spacing w:before="193"/>
              <w:ind w:left="21"/>
              <w:rPr>
                <w:color w:val="000000"/>
                <w:sz w:val="24"/>
                <w:szCs w:val="24"/>
              </w:rPr>
            </w:pPr>
            <w:r>
              <w:rPr>
                <w:sz w:val="24"/>
                <w:szCs w:val="24"/>
              </w:rPr>
              <w:t>Service Requests</w:t>
            </w:r>
          </w:p>
        </w:tc>
        <w:tc>
          <w:tcPr>
            <w:tcW w:w="5430" w:type="dxa"/>
            <w:tcBorders>
              <w:top w:val="single" w:sz="6" w:space="0" w:color="000000"/>
              <w:left w:val="single" w:sz="6" w:space="0" w:color="000000"/>
              <w:right w:val="single" w:sz="6" w:space="0" w:color="000000"/>
            </w:tcBorders>
          </w:tcPr>
          <w:p w14:paraId="75104F26" w14:textId="77777777" w:rsidR="00A66824" w:rsidRDefault="00000000">
            <w:pPr>
              <w:pBdr>
                <w:top w:val="nil"/>
                <w:left w:val="nil"/>
                <w:bottom w:val="nil"/>
                <w:right w:val="nil"/>
                <w:between w:val="nil"/>
              </w:pBdr>
              <w:spacing w:before="22" w:line="278" w:lineRule="auto"/>
              <w:ind w:left="27"/>
              <w:rPr>
                <w:color w:val="000000"/>
                <w:sz w:val="24"/>
                <w:szCs w:val="24"/>
              </w:rPr>
            </w:pPr>
            <w:r>
              <w:rPr>
                <w:sz w:val="24"/>
                <w:szCs w:val="24"/>
              </w:rPr>
              <w:t>The User must be able to request additional services (early check-in, late check-out, room service) during their stay.</w:t>
            </w:r>
          </w:p>
        </w:tc>
        <w:tc>
          <w:tcPr>
            <w:tcW w:w="1155" w:type="dxa"/>
            <w:tcBorders>
              <w:top w:val="single" w:sz="6" w:space="0" w:color="000000"/>
              <w:left w:val="single" w:sz="6" w:space="0" w:color="000000"/>
            </w:tcBorders>
          </w:tcPr>
          <w:p w14:paraId="0DB96BAE" w14:textId="77777777" w:rsidR="00A66824" w:rsidRDefault="00000000">
            <w:pPr>
              <w:pBdr>
                <w:top w:val="nil"/>
                <w:left w:val="nil"/>
                <w:bottom w:val="nil"/>
                <w:right w:val="nil"/>
                <w:between w:val="nil"/>
              </w:pBdr>
              <w:spacing w:before="193"/>
              <w:ind w:left="28"/>
              <w:rPr>
                <w:color w:val="000000"/>
                <w:sz w:val="24"/>
                <w:szCs w:val="24"/>
              </w:rPr>
            </w:pPr>
            <w:r>
              <w:rPr>
                <w:color w:val="000000"/>
                <w:sz w:val="24"/>
                <w:szCs w:val="24"/>
              </w:rPr>
              <w:t>Medium</w:t>
            </w:r>
          </w:p>
        </w:tc>
      </w:tr>
    </w:tbl>
    <w:p w14:paraId="38F025B7" w14:textId="77777777" w:rsidR="00A66824" w:rsidRDefault="00000000">
      <w:pPr>
        <w:numPr>
          <w:ilvl w:val="0"/>
          <w:numId w:val="3"/>
        </w:numPr>
        <w:spacing w:before="60" w:after="60"/>
        <w:rPr>
          <w:sz w:val="26"/>
          <w:szCs w:val="26"/>
        </w:rPr>
      </w:pPr>
      <w:r>
        <w:rPr>
          <w:sz w:val="26"/>
          <w:szCs w:val="26"/>
        </w:rPr>
        <w:lastRenderedPageBreak/>
        <w:t>Receptionist Functional Requirements</w:t>
      </w:r>
    </w:p>
    <w:p w14:paraId="6FE3A6AF" w14:textId="77777777" w:rsidR="00A66824" w:rsidRDefault="00A66824">
      <w:pPr>
        <w:spacing w:before="9" w:after="1"/>
        <w:rPr>
          <w:sz w:val="15"/>
          <w:szCs w:val="15"/>
        </w:rPr>
      </w:pPr>
    </w:p>
    <w:tbl>
      <w:tblPr>
        <w:tblStyle w:val="a0"/>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70"/>
        <w:gridCol w:w="2175"/>
        <w:gridCol w:w="5115"/>
        <w:gridCol w:w="1155"/>
      </w:tblGrid>
      <w:tr w:rsidR="00A66824" w14:paraId="50DADEB0" w14:textId="77777777">
        <w:trPr>
          <w:trHeight w:val="555"/>
        </w:trPr>
        <w:tc>
          <w:tcPr>
            <w:tcW w:w="870" w:type="dxa"/>
            <w:tcBorders>
              <w:bottom w:val="single" w:sz="6" w:space="0" w:color="000000"/>
              <w:right w:val="single" w:sz="6" w:space="0" w:color="000000"/>
            </w:tcBorders>
          </w:tcPr>
          <w:p w14:paraId="0B7E732D" w14:textId="77777777" w:rsidR="00A66824" w:rsidRDefault="00000000">
            <w:pPr>
              <w:spacing w:before="13"/>
              <w:ind w:left="21"/>
              <w:rPr>
                <w:b/>
                <w:bCs/>
                <w:sz w:val="24"/>
                <w:szCs w:val="24"/>
              </w:rPr>
            </w:pPr>
            <w:r>
              <w:rPr>
                <w:b/>
                <w:bCs/>
                <w:sz w:val="24"/>
                <w:szCs w:val="24"/>
              </w:rPr>
              <w:t>ID</w:t>
            </w:r>
          </w:p>
        </w:tc>
        <w:tc>
          <w:tcPr>
            <w:tcW w:w="2175" w:type="dxa"/>
            <w:tcBorders>
              <w:bottom w:val="single" w:sz="6" w:space="0" w:color="000000"/>
              <w:right w:val="single" w:sz="6" w:space="0" w:color="000000"/>
            </w:tcBorders>
          </w:tcPr>
          <w:p w14:paraId="0D153288" w14:textId="77777777" w:rsidR="00A66824" w:rsidRDefault="00000000">
            <w:pPr>
              <w:spacing w:before="13"/>
              <w:ind w:left="21"/>
              <w:rPr>
                <w:b/>
                <w:bCs/>
                <w:sz w:val="24"/>
                <w:szCs w:val="24"/>
              </w:rPr>
            </w:pPr>
            <w:r>
              <w:rPr>
                <w:b/>
                <w:bCs/>
                <w:sz w:val="24"/>
                <w:szCs w:val="24"/>
              </w:rPr>
              <w:t>Requirement Name</w:t>
            </w:r>
          </w:p>
        </w:tc>
        <w:tc>
          <w:tcPr>
            <w:tcW w:w="5115" w:type="dxa"/>
            <w:tcBorders>
              <w:left w:val="single" w:sz="6" w:space="0" w:color="000000"/>
              <w:bottom w:val="single" w:sz="6" w:space="0" w:color="000000"/>
              <w:right w:val="single" w:sz="6" w:space="0" w:color="000000"/>
            </w:tcBorders>
          </w:tcPr>
          <w:p w14:paraId="01405331" w14:textId="77777777" w:rsidR="00A66824" w:rsidRDefault="00000000">
            <w:pPr>
              <w:spacing w:before="13"/>
              <w:ind w:left="27"/>
              <w:rPr>
                <w:b/>
                <w:bCs/>
                <w:sz w:val="24"/>
                <w:szCs w:val="24"/>
              </w:rPr>
            </w:pPr>
            <w:r>
              <w:rPr>
                <w:b/>
                <w:bCs/>
                <w:sz w:val="24"/>
                <w:szCs w:val="24"/>
              </w:rPr>
              <w:t>Description</w:t>
            </w:r>
          </w:p>
        </w:tc>
        <w:tc>
          <w:tcPr>
            <w:tcW w:w="1155" w:type="dxa"/>
            <w:tcBorders>
              <w:left w:val="single" w:sz="6" w:space="0" w:color="000000"/>
              <w:bottom w:val="single" w:sz="6" w:space="0" w:color="000000"/>
            </w:tcBorders>
          </w:tcPr>
          <w:p w14:paraId="1BC432BB" w14:textId="77777777" w:rsidR="00A66824" w:rsidRDefault="00000000">
            <w:pPr>
              <w:spacing w:before="13"/>
              <w:ind w:left="28"/>
              <w:rPr>
                <w:b/>
                <w:bCs/>
                <w:sz w:val="24"/>
                <w:szCs w:val="24"/>
              </w:rPr>
            </w:pPr>
            <w:r>
              <w:rPr>
                <w:b/>
                <w:bCs/>
                <w:sz w:val="24"/>
                <w:szCs w:val="24"/>
              </w:rPr>
              <w:t>Priority</w:t>
            </w:r>
          </w:p>
        </w:tc>
      </w:tr>
      <w:tr w:rsidR="00A66824" w14:paraId="77D95821" w14:textId="77777777">
        <w:trPr>
          <w:trHeight w:val="883"/>
        </w:trPr>
        <w:tc>
          <w:tcPr>
            <w:tcW w:w="870" w:type="dxa"/>
            <w:tcBorders>
              <w:top w:val="single" w:sz="6" w:space="0" w:color="000000"/>
              <w:bottom w:val="single" w:sz="6" w:space="0" w:color="000000"/>
              <w:right w:val="single" w:sz="6" w:space="0" w:color="000000"/>
            </w:tcBorders>
          </w:tcPr>
          <w:p w14:paraId="779DF876" w14:textId="77777777" w:rsidR="00A66824" w:rsidRDefault="00000000">
            <w:pPr>
              <w:spacing w:before="193"/>
              <w:ind w:left="21"/>
              <w:rPr>
                <w:b/>
                <w:bCs/>
                <w:sz w:val="24"/>
                <w:szCs w:val="24"/>
              </w:rPr>
            </w:pPr>
            <w:r>
              <w:rPr>
                <w:b/>
                <w:bCs/>
                <w:sz w:val="24"/>
                <w:szCs w:val="24"/>
              </w:rPr>
              <w:t>FR-06</w:t>
            </w:r>
          </w:p>
        </w:tc>
        <w:tc>
          <w:tcPr>
            <w:tcW w:w="2175" w:type="dxa"/>
            <w:tcBorders>
              <w:top w:val="single" w:sz="6" w:space="0" w:color="000000"/>
              <w:bottom w:val="single" w:sz="6" w:space="0" w:color="000000"/>
              <w:right w:val="single" w:sz="6" w:space="0" w:color="000000"/>
            </w:tcBorders>
          </w:tcPr>
          <w:p w14:paraId="0251CC65" w14:textId="77777777" w:rsidR="00A66824" w:rsidRDefault="00000000">
            <w:pPr>
              <w:widowControl/>
              <w:spacing w:line="276" w:lineRule="auto"/>
              <w:rPr>
                <w:sz w:val="26"/>
                <w:szCs w:val="26"/>
              </w:rPr>
            </w:pPr>
            <w:r>
              <w:rPr>
                <w:sz w:val="24"/>
                <w:szCs w:val="24"/>
              </w:rPr>
              <w:t>Check-in/Check-out Processing</w:t>
            </w:r>
          </w:p>
        </w:tc>
        <w:tc>
          <w:tcPr>
            <w:tcW w:w="5115" w:type="dxa"/>
            <w:tcBorders>
              <w:top w:val="single" w:sz="6" w:space="0" w:color="000000"/>
              <w:left w:val="single" w:sz="6" w:space="0" w:color="000000"/>
              <w:bottom w:val="single" w:sz="6" w:space="0" w:color="000000"/>
              <w:right w:val="single" w:sz="6" w:space="0" w:color="000000"/>
            </w:tcBorders>
          </w:tcPr>
          <w:p w14:paraId="171AE62E" w14:textId="77777777" w:rsidR="00A66824" w:rsidRDefault="00000000">
            <w:pPr>
              <w:spacing w:before="22" w:line="278" w:lineRule="auto"/>
              <w:ind w:left="27"/>
              <w:rPr>
                <w:sz w:val="24"/>
                <w:szCs w:val="24"/>
              </w:rPr>
            </w:pPr>
            <w:r>
              <w:rPr>
                <w:sz w:val="24"/>
                <w:szCs w:val="24"/>
              </w:rPr>
              <w:t>The Receptionist must be able to process guest check-in and check-out, including verifying bookings and issuing keys.</w:t>
            </w:r>
          </w:p>
        </w:tc>
        <w:tc>
          <w:tcPr>
            <w:tcW w:w="1155" w:type="dxa"/>
            <w:tcBorders>
              <w:top w:val="single" w:sz="6" w:space="0" w:color="000000"/>
              <w:left w:val="single" w:sz="6" w:space="0" w:color="000000"/>
              <w:bottom w:val="single" w:sz="6" w:space="0" w:color="000000"/>
            </w:tcBorders>
          </w:tcPr>
          <w:p w14:paraId="7DFD41FC" w14:textId="77777777" w:rsidR="00A66824" w:rsidRDefault="00000000">
            <w:pPr>
              <w:spacing w:before="193"/>
              <w:ind w:left="28"/>
              <w:rPr>
                <w:sz w:val="24"/>
                <w:szCs w:val="24"/>
              </w:rPr>
            </w:pPr>
            <w:r>
              <w:rPr>
                <w:sz w:val="24"/>
                <w:szCs w:val="24"/>
              </w:rPr>
              <w:t>High</w:t>
            </w:r>
          </w:p>
        </w:tc>
      </w:tr>
      <w:tr w:rsidR="00A66824" w14:paraId="7483C8B7" w14:textId="77777777">
        <w:trPr>
          <w:trHeight w:val="883"/>
        </w:trPr>
        <w:tc>
          <w:tcPr>
            <w:tcW w:w="870" w:type="dxa"/>
            <w:tcBorders>
              <w:top w:val="single" w:sz="6" w:space="0" w:color="000000"/>
              <w:bottom w:val="single" w:sz="6" w:space="0" w:color="000000"/>
              <w:right w:val="single" w:sz="6" w:space="0" w:color="000000"/>
            </w:tcBorders>
          </w:tcPr>
          <w:p w14:paraId="6816E64B" w14:textId="77777777" w:rsidR="00A66824" w:rsidRDefault="00000000">
            <w:pPr>
              <w:spacing w:before="193"/>
              <w:ind w:left="21"/>
              <w:rPr>
                <w:b/>
                <w:bCs/>
                <w:sz w:val="24"/>
                <w:szCs w:val="24"/>
              </w:rPr>
            </w:pPr>
            <w:r>
              <w:rPr>
                <w:b/>
                <w:bCs/>
                <w:sz w:val="24"/>
                <w:szCs w:val="24"/>
              </w:rPr>
              <w:t>FR-07</w:t>
            </w:r>
          </w:p>
        </w:tc>
        <w:tc>
          <w:tcPr>
            <w:tcW w:w="2175" w:type="dxa"/>
            <w:tcBorders>
              <w:top w:val="single" w:sz="6" w:space="0" w:color="000000"/>
              <w:bottom w:val="single" w:sz="6" w:space="0" w:color="000000"/>
              <w:right w:val="single" w:sz="6" w:space="0" w:color="000000"/>
            </w:tcBorders>
          </w:tcPr>
          <w:p w14:paraId="518DB246" w14:textId="77777777" w:rsidR="00A66824" w:rsidRDefault="00000000">
            <w:pPr>
              <w:spacing w:before="193"/>
              <w:ind w:left="21"/>
              <w:rPr>
                <w:sz w:val="24"/>
                <w:szCs w:val="24"/>
              </w:rPr>
            </w:pPr>
            <w:r>
              <w:rPr>
                <w:sz w:val="24"/>
                <w:szCs w:val="24"/>
              </w:rPr>
              <w:t>Walk-in Booking</w:t>
            </w:r>
          </w:p>
        </w:tc>
        <w:tc>
          <w:tcPr>
            <w:tcW w:w="5115" w:type="dxa"/>
            <w:tcBorders>
              <w:top w:val="single" w:sz="6" w:space="0" w:color="000000"/>
              <w:left w:val="single" w:sz="6" w:space="0" w:color="000000"/>
              <w:bottom w:val="single" w:sz="6" w:space="0" w:color="000000"/>
              <w:right w:val="single" w:sz="6" w:space="0" w:color="000000"/>
            </w:tcBorders>
          </w:tcPr>
          <w:p w14:paraId="43FCF7E7" w14:textId="77777777" w:rsidR="00A66824" w:rsidRDefault="00000000">
            <w:pPr>
              <w:spacing w:before="22" w:line="278" w:lineRule="auto"/>
              <w:ind w:left="27"/>
              <w:rPr>
                <w:sz w:val="24"/>
                <w:szCs w:val="24"/>
              </w:rPr>
            </w:pPr>
            <w:r>
              <w:rPr>
                <w:sz w:val="24"/>
                <w:szCs w:val="24"/>
              </w:rPr>
              <w:t>The Receptionist must be able to create new bookings for guests arriving directly at the counter (walk-in guests).</w:t>
            </w:r>
          </w:p>
        </w:tc>
        <w:tc>
          <w:tcPr>
            <w:tcW w:w="1155" w:type="dxa"/>
            <w:tcBorders>
              <w:top w:val="single" w:sz="6" w:space="0" w:color="000000"/>
              <w:left w:val="single" w:sz="6" w:space="0" w:color="000000"/>
              <w:bottom w:val="single" w:sz="6" w:space="0" w:color="000000"/>
            </w:tcBorders>
          </w:tcPr>
          <w:p w14:paraId="5ABF35E7" w14:textId="77777777" w:rsidR="00A66824" w:rsidRDefault="00000000">
            <w:pPr>
              <w:spacing w:before="193"/>
              <w:ind w:left="28"/>
              <w:rPr>
                <w:sz w:val="24"/>
                <w:szCs w:val="24"/>
              </w:rPr>
            </w:pPr>
            <w:r>
              <w:rPr>
                <w:sz w:val="24"/>
                <w:szCs w:val="24"/>
              </w:rPr>
              <w:t>High</w:t>
            </w:r>
          </w:p>
        </w:tc>
      </w:tr>
      <w:tr w:rsidR="00A66824" w14:paraId="7B83BDA4" w14:textId="77777777">
        <w:trPr>
          <w:trHeight w:val="884"/>
        </w:trPr>
        <w:tc>
          <w:tcPr>
            <w:tcW w:w="870" w:type="dxa"/>
            <w:tcBorders>
              <w:top w:val="single" w:sz="6" w:space="0" w:color="000000"/>
              <w:bottom w:val="single" w:sz="6" w:space="0" w:color="000000"/>
              <w:right w:val="single" w:sz="6" w:space="0" w:color="000000"/>
            </w:tcBorders>
          </w:tcPr>
          <w:p w14:paraId="7EB80099" w14:textId="77777777" w:rsidR="00A66824" w:rsidRDefault="00000000">
            <w:pPr>
              <w:spacing w:before="193"/>
              <w:ind w:left="21"/>
              <w:rPr>
                <w:b/>
                <w:bCs/>
                <w:sz w:val="24"/>
                <w:szCs w:val="24"/>
              </w:rPr>
            </w:pPr>
            <w:r>
              <w:rPr>
                <w:b/>
                <w:bCs/>
                <w:sz w:val="24"/>
                <w:szCs w:val="24"/>
              </w:rPr>
              <w:t>FR-08</w:t>
            </w:r>
          </w:p>
        </w:tc>
        <w:tc>
          <w:tcPr>
            <w:tcW w:w="2175" w:type="dxa"/>
            <w:tcBorders>
              <w:top w:val="single" w:sz="6" w:space="0" w:color="000000"/>
              <w:bottom w:val="single" w:sz="6" w:space="0" w:color="000000"/>
              <w:right w:val="single" w:sz="6" w:space="0" w:color="000000"/>
            </w:tcBorders>
          </w:tcPr>
          <w:p w14:paraId="73FBF1FA" w14:textId="77777777" w:rsidR="00A66824" w:rsidRDefault="00000000">
            <w:pPr>
              <w:spacing w:before="193"/>
              <w:ind w:left="21"/>
              <w:rPr>
                <w:sz w:val="24"/>
                <w:szCs w:val="24"/>
              </w:rPr>
            </w:pPr>
            <w:r>
              <w:rPr>
                <w:sz w:val="24"/>
                <w:szCs w:val="24"/>
              </w:rPr>
              <w:t>Room Assignment</w:t>
            </w:r>
          </w:p>
        </w:tc>
        <w:tc>
          <w:tcPr>
            <w:tcW w:w="5115" w:type="dxa"/>
            <w:tcBorders>
              <w:top w:val="single" w:sz="6" w:space="0" w:color="000000"/>
              <w:left w:val="single" w:sz="6" w:space="0" w:color="000000"/>
              <w:bottom w:val="single" w:sz="6" w:space="0" w:color="000000"/>
              <w:right w:val="single" w:sz="6" w:space="0" w:color="000000"/>
            </w:tcBorders>
          </w:tcPr>
          <w:p w14:paraId="237F0287" w14:textId="77777777" w:rsidR="00A66824" w:rsidRDefault="00000000">
            <w:pPr>
              <w:spacing w:before="22" w:line="278" w:lineRule="auto"/>
              <w:ind w:left="27"/>
              <w:rPr>
                <w:sz w:val="24"/>
                <w:szCs w:val="24"/>
              </w:rPr>
            </w:pPr>
            <w:r>
              <w:rPr>
                <w:sz w:val="24"/>
                <w:szCs w:val="24"/>
              </w:rPr>
              <w:t>The Receptionist must be able to assign specific rooms to bookings based on room status and guest preferences.</w:t>
            </w:r>
          </w:p>
        </w:tc>
        <w:tc>
          <w:tcPr>
            <w:tcW w:w="1155" w:type="dxa"/>
            <w:tcBorders>
              <w:top w:val="single" w:sz="6" w:space="0" w:color="000000"/>
              <w:left w:val="single" w:sz="6" w:space="0" w:color="000000"/>
              <w:bottom w:val="single" w:sz="6" w:space="0" w:color="000000"/>
            </w:tcBorders>
          </w:tcPr>
          <w:p w14:paraId="5A90AE83" w14:textId="77777777" w:rsidR="00A66824" w:rsidRDefault="00000000">
            <w:pPr>
              <w:spacing w:before="193"/>
              <w:ind w:left="28"/>
              <w:rPr>
                <w:sz w:val="24"/>
                <w:szCs w:val="24"/>
              </w:rPr>
            </w:pPr>
            <w:r>
              <w:rPr>
                <w:sz w:val="24"/>
                <w:szCs w:val="24"/>
              </w:rPr>
              <w:t>High</w:t>
            </w:r>
          </w:p>
        </w:tc>
      </w:tr>
      <w:tr w:rsidR="00A66824" w14:paraId="0FC0E9CC" w14:textId="77777777">
        <w:trPr>
          <w:trHeight w:val="883"/>
        </w:trPr>
        <w:tc>
          <w:tcPr>
            <w:tcW w:w="870" w:type="dxa"/>
            <w:tcBorders>
              <w:top w:val="single" w:sz="6" w:space="0" w:color="000000"/>
              <w:bottom w:val="single" w:sz="6" w:space="0" w:color="000000"/>
              <w:right w:val="single" w:sz="6" w:space="0" w:color="000000"/>
            </w:tcBorders>
          </w:tcPr>
          <w:p w14:paraId="080F258E" w14:textId="77777777" w:rsidR="00A66824" w:rsidRDefault="00000000">
            <w:pPr>
              <w:spacing w:before="193"/>
              <w:ind w:left="21"/>
              <w:rPr>
                <w:b/>
                <w:bCs/>
                <w:sz w:val="24"/>
                <w:szCs w:val="24"/>
              </w:rPr>
            </w:pPr>
            <w:r>
              <w:rPr>
                <w:b/>
                <w:bCs/>
                <w:sz w:val="24"/>
                <w:szCs w:val="24"/>
              </w:rPr>
              <w:t>FR-09</w:t>
            </w:r>
          </w:p>
        </w:tc>
        <w:tc>
          <w:tcPr>
            <w:tcW w:w="2175" w:type="dxa"/>
            <w:tcBorders>
              <w:top w:val="single" w:sz="6" w:space="0" w:color="000000"/>
              <w:bottom w:val="single" w:sz="6" w:space="0" w:color="000000"/>
              <w:right w:val="single" w:sz="6" w:space="0" w:color="000000"/>
            </w:tcBorders>
          </w:tcPr>
          <w:p w14:paraId="48207E7E" w14:textId="77777777" w:rsidR="00A66824" w:rsidRDefault="00000000">
            <w:pPr>
              <w:spacing w:before="193"/>
              <w:ind w:left="21"/>
              <w:rPr>
                <w:sz w:val="24"/>
                <w:szCs w:val="24"/>
              </w:rPr>
            </w:pPr>
            <w:r>
              <w:rPr>
                <w:sz w:val="24"/>
                <w:szCs w:val="24"/>
              </w:rPr>
              <w:t>Guest Profile Management</w:t>
            </w:r>
          </w:p>
        </w:tc>
        <w:tc>
          <w:tcPr>
            <w:tcW w:w="5115" w:type="dxa"/>
            <w:tcBorders>
              <w:top w:val="single" w:sz="6" w:space="0" w:color="000000"/>
              <w:left w:val="single" w:sz="6" w:space="0" w:color="000000"/>
              <w:bottom w:val="single" w:sz="6" w:space="0" w:color="000000"/>
              <w:right w:val="single" w:sz="6" w:space="0" w:color="000000"/>
            </w:tcBorders>
          </w:tcPr>
          <w:p w14:paraId="21A193AC" w14:textId="77777777" w:rsidR="00A66824" w:rsidRDefault="00000000">
            <w:pPr>
              <w:spacing w:before="22" w:line="278" w:lineRule="auto"/>
              <w:ind w:left="27"/>
              <w:rPr>
                <w:sz w:val="24"/>
                <w:szCs w:val="24"/>
              </w:rPr>
            </w:pPr>
            <w:r>
              <w:rPr>
                <w:sz w:val="24"/>
                <w:szCs w:val="24"/>
              </w:rPr>
              <w:t>The Receptionist must be able to view and update guest profile information.</w:t>
            </w:r>
          </w:p>
        </w:tc>
        <w:tc>
          <w:tcPr>
            <w:tcW w:w="1155" w:type="dxa"/>
            <w:tcBorders>
              <w:top w:val="single" w:sz="6" w:space="0" w:color="000000"/>
              <w:left w:val="single" w:sz="6" w:space="0" w:color="000000"/>
              <w:bottom w:val="single" w:sz="6" w:space="0" w:color="000000"/>
            </w:tcBorders>
          </w:tcPr>
          <w:p w14:paraId="4EAAF68A" w14:textId="77777777" w:rsidR="00A66824" w:rsidRDefault="00000000">
            <w:pPr>
              <w:spacing w:before="193"/>
              <w:ind w:left="28"/>
              <w:rPr>
                <w:sz w:val="24"/>
                <w:szCs w:val="24"/>
              </w:rPr>
            </w:pPr>
            <w:r>
              <w:rPr>
                <w:sz w:val="24"/>
                <w:szCs w:val="24"/>
              </w:rPr>
              <w:t>Medium</w:t>
            </w:r>
          </w:p>
        </w:tc>
      </w:tr>
      <w:tr w:rsidR="00A66824" w14:paraId="10710CC2" w14:textId="77777777">
        <w:trPr>
          <w:trHeight w:val="874"/>
        </w:trPr>
        <w:tc>
          <w:tcPr>
            <w:tcW w:w="870" w:type="dxa"/>
            <w:tcBorders>
              <w:top w:val="single" w:sz="6" w:space="0" w:color="000000"/>
              <w:right w:val="single" w:sz="6" w:space="0" w:color="000000"/>
            </w:tcBorders>
          </w:tcPr>
          <w:p w14:paraId="76D5EC88" w14:textId="77777777" w:rsidR="00A66824" w:rsidRDefault="00000000">
            <w:pPr>
              <w:spacing w:before="193"/>
              <w:ind w:left="21"/>
              <w:rPr>
                <w:b/>
                <w:bCs/>
                <w:sz w:val="24"/>
                <w:szCs w:val="24"/>
              </w:rPr>
            </w:pPr>
            <w:r>
              <w:rPr>
                <w:b/>
                <w:bCs/>
                <w:sz w:val="24"/>
                <w:szCs w:val="24"/>
              </w:rPr>
              <w:t>FR-10</w:t>
            </w:r>
          </w:p>
        </w:tc>
        <w:tc>
          <w:tcPr>
            <w:tcW w:w="2175" w:type="dxa"/>
            <w:tcBorders>
              <w:top w:val="single" w:sz="6" w:space="0" w:color="000000"/>
              <w:right w:val="single" w:sz="6" w:space="0" w:color="000000"/>
            </w:tcBorders>
          </w:tcPr>
          <w:p w14:paraId="07E00ACE" w14:textId="77777777" w:rsidR="00A66824" w:rsidRDefault="00000000">
            <w:pPr>
              <w:spacing w:before="193"/>
              <w:ind w:left="21"/>
              <w:rPr>
                <w:sz w:val="24"/>
                <w:szCs w:val="24"/>
              </w:rPr>
            </w:pPr>
            <w:r>
              <w:rPr>
                <w:sz w:val="24"/>
                <w:szCs w:val="24"/>
              </w:rPr>
              <w:t>Payment Collection</w:t>
            </w:r>
          </w:p>
        </w:tc>
        <w:tc>
          <w:tcPr>
            <w:tcW w:w="5115" w:type="dxa"/>
            <w:tcBorders>
              <w:top w:val="single" w:sz="6" w:space="0" w:color="000000"/>
              <w:left w:val="single" w:sz="6" w:space="0" w:color="000000"/>
              <w:right w:val="single" w:sz="6" w:space="0" w:color="000000"/>
            </w:tcBorders>
          </w:tcPr>
          <w:p w14:paraId="390B3BCE" w14:textId="77777777" w:rsidR="00A66824" w:rsidRDefault="00000000">
            <w:pPr>
              <w:spacing w:before="22" w:line="278" w:lineRule="auto"/>
              <w:ind w:left="27"/>
              <w:rPr>
                <w:sz w:val="24"/>
                <w:szCs w:val="24"/>
              </w:rPr>
            </w:pPr>
            <w:r>
              <w:rPr>
                <w:sz w:val="24"/>
                <w:szCs w:val="24"/>
              </w:rPr>
              <w:t>The Receptionist must be able to collect payments at the counter (cash/card) and issue invoices.</w:t>
            </w:r>
          </w:p>
        </w:tc>
        <w:tc>
          <w:tcPr>
            <w:tcW w:w="1155" w:type="dxa"/>
            <w:tcBorders>
              <w:top w:val="single" w:sz="6" w:space="0" w:color="000000"/>
              <w:left w:val="single" w:sz="6" w:space="0" w:color="000000"/>
            </w:tcBorders>
          </w:tcPr>
          <w:p w14:paraId="7F0225CC" w14:textId="77777777" w:rsidR="00A66824" w:rsidRDefault="00000000">
            <w:pPr>
              <w:spacing w:before="193"/>
              <w:ind w:left="28"/>
              <w:rPr>
                <w:sz w:val="24"/>
                <w:szCs w:val="24"/>
              </w:rPr>
            </w:pPr>
            <w:r>
              <w:rPr>
                <w:sz w:val="24"/>
                <w:szCs w:val="24"/>
              </w:rPr>
              <w:t xml:space="preserve">High </w:t>
            </w:r>
          </w:p>
        </w:tc>
      </w:tr>
    </w:tbl>
    <w:p w14:paraId="5C031583" w14:textId="77777777" w:rsidR="00A66824" w:rsidRDefault="00000000">
      <w:pPr>
        <w:numPr>
          <w:ilvl w:val="0"/>
          <w:numId w:val="3"/>
        </w:numPr>
        <w:spacing w:before="60" w:after="60"/>
        <w:rPr>
          <w:sz w:val="26"/>
          <w:szCs w:val="26"/>
        </w:rPr>
      </w:pPr>
      <w:r>
        <w:rPr>
          <w:sz w:val="26"/>
          <w:szCs w:val="26"/>
        </w:rPr>
        <w:t>Hotel Manager Functional Requirements (Administrator)</w:t>
      </w:r>
    </w:p>
    <w:p w14:paraId="7D5D34C7" w14:textId="77777777" w:rsidR="00A66824" w:rsidRDefault="00A66824">
      <w:pPr>
        <w:spacing w:before="9" w:after="1"/>
        <w:rPr>
          <w:sz w:val="15"/>
          <w:szCs w:val="15"/>
        </w:rPr>
      </w:pPr>
    </w:p>
    <w:tbl>
      <w:tblPr>
        <w:tblStyle w:val="a1"/>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70"/>
        <w:gridCol w:w="2175"/>
        <w:gridCol w:w="5115"/>
        <w:gridCol w:w="1155"/>
      </w:tblGrid>
      <w:tr w:rsidR="00A66824" w14:paraId="6999B986" w14:textId="77777777">
        <w:trPr>
          <w:trHeight w:val="555"/>
        </w:trPr>
        <w:tc>
          <w:tcPr>
            <w:tcW w:w="870" w:type="dxa"/>
            <w:tcBorders>
              <w:bottom w:val="single" w:sz="6" w:space="0" w:color="000000"/>
              <w:right w:val="single" w:sz="6" w:space="0" w:color="000000"/>
            </w:tcBorders>
          </w:tcPr>
          <w:p w14:paraId="7BBEAF99" w14:textId="77777777" w:rsidR="00A66824" w:rsidRDefault="00000000">
            <w:pPr>
              <w:spacing w:before="13"/>
              <w:ind w:left="21"/>
              <w:rPr>
                <w:b/>
                <w:bCs/>
                <w:sz w:val="24"/>
                <w:szCs w:val="24"/>
              </w:rPr>
            </w:pPr>
            <w:r>
              <w:rPr>
                <w:b/>
                <w:bCs/>
                <w:sz w:val="24"/>
                <w:szCs w:val="24"/>
              </w:rPr>
              <w:t>ID</w:t>
            </w:r>
          </w:p>
        </w:tc>
        <w:tc>
          <w:tcPr>
            <w:tcW w:w="2175" w:type="dxa"/>
            <w:tcBorders>
              <w:bottom w:val="single" w:sz="6" w:space="0" w:color="000000"/>
              <w:right w:val="single" w:sz="6" w:space="0" w:color="000000"/>
            </w:tcBorders>
          </w:tcPr>
          <w:p w14:paraId="5D6383C8" w14:textId="77777777" w:rsidR="00A66824" w:rsidRDefault="00000000">
            <w:pPr>
              <w:spacing w:before="13"/>
              <w:ind w:left="21"/>
              <w:rPr>
                <w:b/>
                <w:bCs/>
                <w:sz w:val="24"/>
                <w:szCs w:val="24"/>
              </w:rPr>
            </w:pPr>
            <w:r>
              <w:rPr>
                <w:b/>
                <w:bCs/>
                <w:sz w:val="24"/>
                <w:szCs w:val="24"/>
              </w:rPr>
              <w:t>Requirement Name</w:t>
            </w:r>
          </w:p>
        </w:tc>
        <w:tc>
          <w:tcPr>
            <w:tcW w:w="5115" w:type="dxa"/>
            <w:tcBorders>
              <w:left w:val="single" w:sz="6" w:space="0" w:color="000000"/>
              <w:bottom w:val="single" w:sz="6" w:space="0" w:color="000000"/>
              <w:right w:val="single" w:sz="6" w:space="0" w:color="000000"/>
            </w:tcBorders>
          </w:tcPr>
          <w:p w14:paraId="4DC36B98" w14:textId="77777777" w:rsidR="00A66824" w:rsidRDefault="00000000">
            <w:pPr>
              <w:spacing w:before="13"/>
              <w:ind w:left="27"/>
              <w:rPr>
                <w:b/>
                <w:bCs/>
                <w:sz w:val="24"/>
                <w:szCs w:val="24"/>
              </w:rPr>
            </w:pPr>
            <w:r>
              <w:rPr>
                <w:b/>
                <w:bCs/>
                <w:sz w:val="24"/>
                <w:szCs w:val="24"/>
              </w:rPr>
              <w:t>Description</w:t>
            </w:r>
          </w:p>
        </w:tc>
        <w:tc>
          <w:tcPr>
            <w:tcW w:w="1155" w:type="dxa"/>
            <w:tcBorders>
              <w:left w:val="single" w:sz="6" w:space="0" w:color="000000"/>
              <w:bottom w:val="single" w:sz="6" w:space="0" w:color="000000"/>
            </w:tcBorders>
          </w:tcPr>
          <w:p w14:paraId="5D037B30" w14:textId="77777777" w:rsidR="00A66824" w:rsidRDefault="00000000">
            <w:pPr>
              <w:spacing w:before="13"/>
              <w:ind w:left="28"/>
              <w:rPr>
                <w:b/>
                <w:bCs/>
                <w:sz w:val="24"/>
                <w:szCs w:val="24"/>
              </w:rPr>
            </w:pPr>
            <w:r>
              <w:rPr>
                <w:b/>
                <w:bCs/>
                <w:sz w:val="24"/>
                <w:szCs w:val="24"/>
              </w:rPr>
              <w:t>Priority</w:t>
            </w:r>
          </w:p>
        </w:tc>
      </w:tr>
      <w:tr w:rsidR="00A66824" w14:paraId="54BCEFAB" w14:textId="77777777">
        <w:trPr>
          <w:trHeight w:val="883"/>
        </w:trPr>
        <w:tc>
          <w:tcPr>
            <w:tcW w:w="870" w:type="dxa"/>
            <w:tcBorders>
              <w:top w:val="single" w:sz="6" w:space="0" w:color="000000"/>
              <w:bottom w:val="single" w:sz="6" w:space="0" w:color="000000"/>
              <w:right w:val="single" w:sz="6" w:space="0" w:color="000000"/>
            </w:tcBorders>
          </w:tcPr>
          <w:p w14:paraId="496F48C2" w14:textId="77777777" w:rsidR="00A66824" w:rsidRDefault="00000000">
            <w:pPr>
              <w:spacing w:before="193"/>
              <w:ind w:left="21"/>
              <w:rPr>
                <w:b/>
                <w:bCs/>
                <w:sz w:val="24"/>
                <w:szCs w:val="24"/>
              </w:rPr>
            </w:pPr>
            <w:r>
              <w:rPr>
                <w:b/>
                <w:bCs/>
                <w:sz w:val="24"/>
                <w:szCs w:val="24"/>
              </w:rPr>
              <w:t>FR-11</w:t>
            </w:r>
          </w:p>
        </w:tc>
        <w:tc>
          <w:tcPr>
            <w:tcW w:w="2175" w:type="dxa"/>
            <w:tcBorders>
              <w:top w:val="single" w:sz="6" w:space="0" w:color="000000"/>
              <w:bottom w:val="single" w:sz="6" w:space="0" w:color="000000"/>
              <w:right w:val="single" w:sz="6" w:space="0" w:color="000000"/>
            </w:tcBorders>
          </w:tcPr>
          <w:p w14:paraId="4D4716B6" w14:textId="77777777" w:rsidR="00A66824" w:rsidRDefault="00000000">
            <w:pPr>
              <w:widowControl/>
              <w:spacing w:line="276" w:lineRule="auto"/>
              <w:rPr>
                <w:sz w:val="24"/>
                <w:szCs w:val="24"/>
              </w:rPr>
            </w:pPr>
            <w:r>
              <w:rPr>
                <w:sz w:val="24"/>
                <w:szCs w:val="24"/>
              </w:rPr>
              <w:t>Room Inventory Management</w:t>
            </w:r>
          </w:p>
        </w:tc>
        <w:tc>
          <w:tcPr>
            <w:tcW w:w="5115" w:type="dxa"/>
            <w:tcBorders>
              <w:top w:val="single" w:sz="6" w:space="0" w:color="000000"/>
              <w:left w:val="single" w:sz="6" w:space="0" w:color="000000"/>
              <w:bottom w:val="single" w:sz="6" w:space="0" w:color="000000"/>
              <w:right w:val="single" w:sz="6" w:space="0" w:color="000000"/>
            </w:tcBorders>
          </w:tcPr>
          <w:p w14:paraId="3B3F34F6" w14:textId="77777777" w:rsidR="00A66824" w:rsidRDefault="00000000">
            <w:pPr>
              <w:spacing w:before="22" w:line="278" w:lineRule="auto"/>
              <w:ind w:left="27"/>
              <w:rPr>
                <w:sz w:val="24"/>
                <w:szCs w:val="24"/>
              </w:rPr>
            </w:pPr>
            <w:r>
              <w:rPr>
                <w:sz w:val="24"/>
                <w:szCs w:val="24"/>
              </w:rPr>
              <w:t>The Administrator must be able to perform full CRUD operations on the room catalog (add new rooms, update details, price) and manage room status (e.g., Under Maintenance).</w:t>
            </w:r>
          </w:p>
        </w:tc>
        <w:tc>
          <w:tcPr>
            <w:tcW w:w="1155" w:type="dxa"/>
            <w:tcBorders>
              <w:top w:val="single" w:sz="6" w:space="0" w:color="000000"/>
              <w:left w:val="single" w:sz="6" w:space="0" w:color="000000"/>
              <w:bottom w:val="single" w:sz="6" w:space="0" w:color="000000"/>
            </w:tcBorders>
          </w:tcPr>
          <w:p w14:paraId="02DF89FA" w14:textId="77777777" w:rsidR="00A66824" w:rsidRDefault="00000000">
            <w:pPr>
              <w:spacing w:before="193"/>
              <w:ind w:left="28"/>
              <w:rPr>
                <w:sz w:val="24"/>
                <w:szCs w:val="24"/>
              </w:rPr>
            </w:pPr>
            <w:r>
              <w:rPr>
                <w:sz w:val="24"/>
                <w:szCs w:val="24"/>
              </w:rPr>
              <w:t>High</w:t>
            </w:r>
          </w:p>
        </w:tc>
      </w:tr>
      <w:tr w:rsidR="00A66824" w14:paraId="4E733509" w14:textId="77777777">
        <w:trPr>
          <w:trHeight w:val="883"/>
        </w:trPr>
        <w:tc>
          <w:tcPr>
            <w:tcW w:w="870" w:type="dxa"/>
            <w:tcBorders>
              <w:top w:val="single" w:sz="6" w:space="0" w:color="000000"/>
              <w:bottom w:val="single" w:sz="6" w:space="0" w:color="000000"/>
              <w:right w:val="single" w:sz="6" w:space="0" w:color="000000"/>
            </w:tcBorders>
          </w:tcPr>
          <w:p w14:paraId="6F4367A2" w14:textId="77777777" w:rsidR="00A66824" w:rsidRDefault="00000000">
            <w:pPr>
              <w:spacing w:before="193"/>
              <w:ind w:left="21"/>
              <w:rPr>
                <w:b/>
                <w:bCs/>
                <w:sz w:val="24"/>
                <w:szCs w:val="24"/>
              </w:rPr>
            </w:pPr>
            <w:r>
              <w:rPr>
                <w:b/>
                <w:bCs/>
                <w:sz w:val="24"/>
                <w:szCs w:val="24"/>
              </w:rPr>
              <w:t>FR-12</w:t>
            </w:r>
          </w:p>
        </w:tc>
        <w:tc>
          <w:tcPr>
            <w:tcW w:w="2175" w:type="dxa"/>
            <w:tcBorders>
              <w:top w:val="single" w:sz="6" w:space="0" w:color="000000"/>
              <w:bottom w:val="single" w:sz="6" w:space="0" w:color="000000"/>
              <w:right w:val="single" w:sz="6" w:space="0" w:color="000000"/>
            </w:tcBorders>
          </w:tcPr>
          <w:p w14:paraId="07EBB401" w14:textId="77777777" w:rsidR="00A66824" w:rsidRDefault="00000000">
            <w:pPr>
              <w:spacing w:before="193"/>
              <w:ind w:left="21"/>
              <w:rPr>
                <w:sz w:val="24"/>
                <w:szCs w:val="24"/>
              </w:rPr>
            </w:pPr>
            <w:r>
              <w:rPr>
                <w:sz w:val="24"/>
                <w:szCs w:val="24"/>
              </w:rPr>
              <w:t>Staff Management</w:t>
            </w:r>
          </w:p>
        </w:tc>
        <w:tc>
          <w:tcPr>
            <w:tcW w:w="5115" w:type="dxa"/>
            <w:tcBorders>
              <w:top w:val="single" w:sz="6" w:space="0" w:color="000000"/>
              <w:left w:val="single" w:sz="6" w:space="0" w:color="000000"/>
              <w:bottom w:val="single" w:sz="6" w:space="0" w:color="000000"/>
              <w:right w:val="single" w:sz="6" w:space="0" w:color="000000"/>
            </w:tcBorders>
          </w:tcPr>
          <w:p w14:paraId="78655178" w14:textId="77777777" w:rsidR="00A66824" w:rsidRDefault="00000000">
            <w:pPr>
              <w:spacing w:before="22" w:line="278" w:lineRule="auto"/>
              <w:ind w:left="27"/>
              <w:rPr>
                <w:sz w:val="24"/>
                <w:szCs w:val="24"/>
              </w:rPr>
            </w:pPr>
            <w:r>
              <w:rPr>
                <w:sz w:val="24"/>
                <w:szCs w:val="24"/>
              </w:rPr>
              <w:t>The Administrator must be able to create and manage staff accounts, including assigning roles (e.g., Receptionist, Housekeeper) and resetting passwords.</w:t>
            </w:r>
          </w:p>
        </w:tc>
        <w:tc>
          <w:tcPr>
            <w:tcW w:w="1155" w:type="dxa"/>
            <w:tcBorders>
              <w:top w:val="single" w:sz="6" w:space="0" w:color="000000"/>
              <w:left w:val="single" w:sz="6" w:space="0" w:color="000000"/>
              <w:bottom w:val="single" w:sz="6" w:space="0" w:color="000000"/>
            </w:tcBorders>
          </w:tcPr>
          <w:p w14:paraId="61F350E4" w14:textId="77777777" w:rsidR="00A66824" w:rsidRDefault="00000000">
            <w:pPr>
              <w:spacing w:before="193"/>
              <w:ind w:left="28"/>
              <w:rPr>
                <w:sz w:val="24"/>
                <w:szCs w:val="24"/>
              </w:rPr>
            </w:pPr>
            <w:r>
              <w:rPr>
                <w:sz w:val="24"/>
                <w:szCs w:val="24"/>
              </w:rPr>
              <w:t>High</w:t>
            </w:r>
          </w:p>
        </w:tc>
      </w:tr>
      <w:tr w:rsidR="00A66824" w14:paraId="24DE92E6" w14:textId="77777777">
        <w:trPr>
          <w:trHeight w:val="883"/>
        </w:trPr>
        <w:tc>
          <w:tcPr>
            <w:tcW w:w="870" w:type="dxa"/>
            <w:tcBorders>
              <w:top w:val="single" w:sz="6" w:space="0" w:color="000000"/>
              <w:bottom w:val="single" w:sz="6" w:space="0" w:color="000000"/>
              <w:right w:val="single" w:sz="6" w:space="0" w:color="000000"/>
            </w:tcBorders>
          </w:tcPr>
          <w:p w14:paraId="34C67DED" w14:textId="77777777" w:rsidR="00A66824" w:rsidRDefault="00000000">
            <w:pPr>
              <w:spacing w:before="193"/>
              <w:ind w:left="21"/>
              <w:rPr>
                <w:b/>
                <w:bCs/>
                <w:sz w:val="24"/>
                <w:szCs w:val="24"/>
              </w:rPr>
            </w:pPr>
            <w:r>
              <w:rPr>
                <w:b/>
                <w:bCs/>
                <w:sz w:val="24"/>
                <w:szCs w:val="24"/>
              </w:rPr>
              <w:t>FR-13</w:t>
            </w:r>
          </w:p>
        </w:tc>
        <w:tc>
          <w:tcPr>
            <w:tcW w:w="2175" w:type="dxa"/>
            <w:tcBorders>
              <w:top w:val="single" w:sz="6" w:space="0" w:color="000000"/>
              <w:bottom w:val="single" w:sz="6" w:space="0" w:color="000000"/>
              <w:right w:val="single" w:sz="6" w:space="0" w:color="000000"/>
            </w:tcBorders>
          </w:tcPr>
          <w:p w14:paraId="3DD9B6E7" w14:textId="77777777" w:rsidR="00A66824" w:rsidRDefault="00000000">
            <w:pPr>
              <w:spacing w:before="193"/>
              <w:ind w:left="21"/>
              <w:rPr>
                <w:sz w:val="24"/>
                <w:szCs w:val="24"/>
              </w:rPr>
            </w:pPr>
            <w:r>
              <w:rPr>
                <w:sz w:val="24"/>
                <w:szCs w:val="24"/>
              </w:rPr>
              <w:t>Service Management</w:t>
            </w:r>
          </w:p>
        </w:tc>
        <w:tc>
          <w:tcPr>
            <w:tcW w:w="5115" w:type="dxa"/>
            <w:tcBorders>
              <w:top w:val="single" w:sz="6" w:space="0" w:color="000000"/>
              <w:left w:val="single" w:sz="6" w:space="0" w:color="000000"/>
              <w:bottom w:val="single" w:sz="6" w:space="0" w:color="000000"/>
              <w:right w:val="single" w:sz="6" w:space="0" w:color="000000"/>
            </w:tcBorders>
          </w:tcPr>
          <w:p w14:paraId="644A9288" w14:textId="77777777" w:rsidR="00A66824" w:rsidRDefault="00000000">
            <w:pPr>
              <w:spacing w:before="22" w:line="278" w:lineRule="auto"/>
              <w:ind w:left="27"/>
              <w:rPr>
                <w:sz w:val="24"/>
                <w:szCs w:val="24"/>
              </w:rPr>
            </w:pPr>
            <w:r>
              <w:rPr>
                <w:sz w:val="24"/>
                <w:szCs w:val="24"/>
              </w:rPr>
              <w:t>The Administrator must be able to update the catalog of hotel services (Spa, Dining menu)</w:t>
            </w:r>
          </w:p>
        </w:tc>
        <w:tc>
          <w:tcPr>
            <w:tcW w:w="1155" w:type="dxa"/>
            <w:tcBorders>
              <w:top w:val="single" w:sz="6" w:space="0" w:color="000000"/>
              <w:left w:val="single" w:sz="6" w:space="0" w:color="000000"/>
              <w:bottom w:val="single" w:sz="6" w:space="0" w:color="000000"/>
            </w:tcBorders>
          </w:tcPr>
          <w:p w14:paraId="1BE46AB6" w14:textId="77777777" w:rsidR="00A66824" w:rsidRDefault="00000000">
            <w:pPr>
              <w:spacing w:before="193"/>
              <w:ind w:left="28"/>
              <w:rPr>
                <w:sz w:val="24"/>
                <w:szCs w:val="24"/>
              </w:rPr>
            </w:pPr>
            <w:r>
              <w:rPr>
                <w:sz w:val="24"/>
                <w:szCs w:val="24"/>
              </w:rPr>
              <w:t>Medium</w:t>
            </w:r>
          </w:p>
        </w:tc>
      </w:tr>
      <w:tr w:rsidR="00A66824" w14:paraId="6FA348A0" w14:textId="77777777">
        <w:trPr>
          <w:trHeight w:val="884"/>
        </w:trPr>
        <w:tc>
          <w:tcPr>
            <w:tcW w:w="870" w:type="dxa"/>
            <w:tcBorders>
              <w:top w:val="single" w:sz="6" w:space="0" w:color="000000"/>
              <w:bottom w:val="single" w:sz="6" w:space="0" w:color="000000"/>
              <w:right w:val="single" w:sz="6" w:space="0" w:color="000000"/>
            </w:tcBorders>
          </w:tcPr>
          <w:p w14:paraId="09B63FAD" w14:textId="77777777" w:rsidR="00A66824" w:rsidRDefault="00000000">
            <w:pPr>
              <w:spacing w:before="193"/>
              <w:ind w:left="21"/>
              <w:rPr>
                <w:b/>
                <w:bCs/>
                <w:sz w:val="24"/>
                <w:szCs w:val="24"/>
              </w:rPr>
            </w:pPr>
            <w:r>
              <w:rPr>
                <w:b/>
                <w:bCs/>
                <w:sz w:val="24"/>
                <w:szCs w:val="24"/>
              </w:rPr>
              <w:t>FR-14</w:t>
            </w:r>
          </w:p>
        </w:tc>
        <w:tc>
          <w:tcPr>
            <w:tcW w:w="2175" w:type="dxa"/>
            <w:tcBorders>
              <w:top w:val="single" w:sz="6" w:space="0" w:color="000000"/>
              <w:bottom w:val="single" w:sz="6" w:space="0" w:color="000000"/>
              <w:right w:val="single" w:sz="6" w:space="0" w:color="000000"/>
            </w:tcBorders>
          </w:tcPr>
          <w:p w14:paraId="2FB57337" w14:textId="77777777" w:rsidR="00A66824" w:rsidRDefault="00000000">
            <w:pPr>
              <w:spacing w:before="193"/>
              <w:ind w:left="21"/>
              <w:rPr>
                <w:sz w:val="24"/>
                <w:szCs w:val="24"/>
              </w:rPr>
            </w:pPr>
            <w:r>
              <w:rPr>
                <w:sz w:val="24"/>
                <w:szCs w:val="24"/>
              </w:rPr>
              <w:t>Analytics &amp; Reporting</w:t>
            </w:r>
          </w:p>
        </w:tc>
        <w:tc>
          <w:tcPr>
            <w:tcW w:w="5115" w:type="dxa"/>
            <w:tcBorders>
              <w:top w:val="single" w:sz="6" w:space="0" w:color="000000"/>
              <w:left w:val="single" w:sz="6" w:space="0" w:color="000000"/>
              <w:bottom w:val="single" w:sz="6" w:space="0" w:color="000000"/>
              <w:right w:val="single" w:sz="6" w:space="0" w:color="000000"/>
            </w:tcBorders>
          </w:tcPr>
          <w:p w14:paraId="5F11D4A1" w14:textId="77777777" w:rsidR="00A66824" w:rsidRDefault="00000000">
            <w:pPr>
              <w:spacing w:before="22" w:line="278" w:lineRule="auto"/>
              <w:ind w:left="27"/>
              <w:rPr>
                <w:sz w:val="24"/>
                <w:szCs w:val="24"/>
              </w:rPr>
            </w:pPr>
            <w:r>
              <w:rPr>
                <w:sz w:val="24"/>
                <w:szCs w:val="24"/>
              </w:rPr>
              <w:t>The Administrator must have access to detailed reports on occupancy rates, revenue, and service performance.</w:t>
            </w:r>
          </w:p>
        </w:tc>
        <w:tc>
          <w:tcPr>
            <w:tcW w:w="1155" w:type="dxa"/>
            <w:tcBorders>
              <w:top w:val="single" w:sz="6" w:space="0" w:color="000000"/>
              <w:left w:val="single" w:sz="6" w:space="0" w:color="000000"/>
              <w:bottom w:val="single" w:sz="6" w:space="0" w:color="000000"/>
            </w:tcBorders>
          </w:tcPr>
          <w:p w14:paraId="4A17018D" w14:textId="77777777" w:rsidR="00A66824" w:rsidRDefault="00000000">
            <w:pPr>
              <w:spacing w:before="193"/>
              <w:ind w:left="28"/>
              <w:rPr>
                <w:sz w:val="24"/>
                <w:szCs w:val="24"/>
              </w:rPr>
            </w:pPr>
            <w:r>
              <w:rPr>
                <w:sz w:val="24"/>
                <w:szCs w:val="24"/>
              </w:rPr>
              <w:t>Medium</w:t>
            </w:r>
          </w:p>
        </w:tc>
      </w:tr>
    </w:tbl>
    <w:p w14:paraId="15E8C4AE" w14:textId="4207D144" w:rsidR="00BA5209" w:rsidRPr="00EC0C30" w:rsidRDefault="00000000" w:rsidP="00EC0C30">
      <w:pPr>
        <w:pStyle w:val="Heading3"/>
        <w:spacing w:before="60" w:after="60"/>
        <w:rPr>
          <w:lang w:val="en-US"/>
        </w:rPr>
      </w:pPr>
      <w:bookmarkStart w:id="4" w:name="_btux30wk7hnp" w:colFirst="0" w:colLast="0"/>
      <w:bookmarkEnd w:id="4"/>
      <w:r>
        <w:br w:type="page"/>
      </w:r>
    </w:p>
    <w:p w14:paraId="5C5F4BF5" w14:textId="77777777" w:rsidR="00A66824" w:rsidRDefault="00000000">
      <w:pPr>
        <w:pStyle w:val="Heading3"/>
        <w:spacing w:before="60" w:after="60"/>
        <w:rPr>
          <w:b/>
          <w:bCs/>
          <w:color w:val="000000"/>
          <w:sz w:val="30"/>
          <w:szCs w:val="30"/>
        </w:rPr>
      </w:pPr>
      <w:bookmarkStart w:id="5" w:name="_velh9x2srmxt" w:colFirst="0" w:colLast="0"/>
      <w:bookmarkEnd w:id="5"/>
      <w:r>
        <w:rPr>
          <w:b/>
          <w:bCs/>
          <w:color w:val="000000"/>
          <w:sz w:val="30"/>
          <w:szCs w:val="30"/>
        </w:rPr>
        <w:lastRenderedPageBreak/>
        <w:t>2.1.2. Non-Functional Requirements (NFRs)</w:t>
      </w:r>
    </w:p>
    <w:tbl>
      <w:tblPr>
        <w:tblStyle w:val="a2"/>
        <w:tblpPr w:leftFromText="180" w:rightFromText="180" w:vertAnchor="text" w:tblpY="1109"/>
        <w:tblW w:w="927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8"/>
        <w:gridCol w:w="1459"/>
        <w:gridCol w:w="5973"/>
        <w:gridCol w:w="892"/>
      </w:tblGrid>
      <w:tr w:rsidR="00A66824" w14:paraId="1BE63090" w14:textId="77777777">
        <w:trPr>
          <w:trHeight w:val="536"/>
        </w:trPr>
        <w:tc>
          <w:tcPr>
            <w:tcW w:w="948" w:type="dxa"/>
            <w:tcBorders>
              <w:bottom w:val="single" w:sz="6" w:space="0" w:color="000000"/>
              <w:right w:val="single" w:sz="6" w:space="0" w:color="000000"/>
            </w:tcBorders>
          </w:tcPr>
          <w:p w14:paraId="4EF1EA24" w14:textId="77777777" w:rsidR="00A66824" w:rsidRDefault="00000000">
            <w:pPr>
              <w:pBdr>
                <w:top w:val="nil"/>
                <w:left w:val="nil"/>
                <w:bottom w:val="nil"/>
                <w:right w:val="nil"/>
                <w:between w:val="nil"/>
              </w:pBdr>
              <w:spacing w:before="14"/>
              <w:ind w:left="21"/>
              <w:rPr>
                <w:b/>
                <w:bCs/>
                <w:color w:val="000000"/>
                <w:sz w:val="24"/>
                <w:szCs w:val="24"/>
              </w:rPr>
            </w:pPr>
            <w:r>
              <w:rPr>
                <w:b/>
                <w:bCs/>
                <w:color w:val="000000"/>
                <w:sz w:val="24"/>
                <w:szCs w:val="24"/>
              </w:rPr>
              <w:t>ID</w:t>
            </w:r>
          </w:p>
        </w:tc>
        <w:tc>
          <w:tcPr>
            <w:tcW w:w="1459" w:type="dxa"/>
            <w:tcBorders>
              <w:left w:val="single" w:sz="6" w:space="0" w:color="000000"/>
              <w:bottom w:val="single" w:sz="6" w:space="0" w:color="000000"/>
              <w:right w:val="single" w:sz="6" w:space="0" w:color="000000"/>
            </w:tcBorders>
          </w:tcPr>
          <w:p w14:paraId="31B055C0" w14:textId="77777777" w:rsidR="00A66824" w:rsidRDefault="00000000">
            <w:pPr>
              <w:pBdr>
                <w:top w:val="nil"/>
                <w:left w:val="nil"/>
                <w:bottom w:val="nil"/>
                <w:right w:val="nil"/>
                <w:between w:val="nil"/>
              </w:pBdr>
              <w:spacing w:before="14"/>
              <w:ind w:left="27"/>
              <w:rPr>
                <w:b/>
                <w:bCs/>
                <w:color w:val="000000"/>
                <w:sz w:val="24"/>
                <w:szCs w:val="24"/>
              </w:rPr>
            </w:pPr>
            <w:r>
              <w:rPr>
                <w:b/>
                <w:bCs/>
                <w:color w:val="000000"/>
                <w:sz w:val="24"/>
                <w:szCs w:val="24"/>
              </w:rPr>
              <w:t>Attribute</w:t>
            </w:r>
          </w:p>
        </w:tc>
        <w:tc>
          <w:tcPr>
            <w:tcW w:w="5973" w:type="dxa"/>
            <w:tcBorders>
              <w:left w:val="single" w:sz="6" w:space="0" w:color="000000"/>
              <w:bottom w:val="single" w:sz="6" w:space="0" w:color="000000"/>
              <w:right w:val="single" w:sz="6" w:space="0" w:color="000000"/>
            </w:tcBorders>
          </w:tcPr>
          <w:p w14:paraId="54D66517" w14:textId="77777777" w:rsidR="00A66824" w:rsidRDefault="00000000">
            <w:pPr>
              <w:pBdr>
                <w:top w:val="nil"/>
                <w:left w:val="nil"/>
                <w:bottom w:val="nil"/>
                <w:right w:val="nil"/>
                <w:between w:val="nil"/>
              </w:pBdr>
              <w:spacing w:before="14"/>
              <w:ind w:left="28"/>
              <w:rPr>
                <w:b/>
                <w:bCs/>
                <w:color w:val="000000"/>
                <w:sz w:val="24"/>
                <w:szCs w:val="24"/>
              </w:rPr>
            </w:pPr>
            <w:r>
              <w:rPr>
                <w:b/>
                <w:bCs/>
                <w:color w:val="000000"/>
                <w:sz w:val="24"/>
                <w:szCs w:val="24"/>
              </w:rPr>
              <w:t>Description</w:t>
            </w:r>
          </w:p>
        </w:tc>
        <w:tc>
          <w:tcPr>
            <w:tcW w:w="892" w:type="dxa"/>
            <w:tcBorders>
              <w:left w:val="single" w:sz="6" w:space="0" w:color="000000"/>
              <w:bottom w:val="single" w:sz="6" w:space="0" w:color="000000"/>
            </w:tcBorders>
          </w:tcPr>
          <w:p w14:paraId="3FF101FD" w14:textId="77777777" w:rsidR="00A66824" w:rsidRDefault="00000000">
            <w:pPr>
              <w:pBdr>
                <w:top w:val="nil"/>
                <w:left w:val="nil"/>
                <w:bottom w:val="nil"/>
                <w:right w:val="nil"/>
                <w:between w:val="nil"/>
              </w:pBdr>
              <w:spacing w:before="14"/>
              <w:ind w:left="27"/>
              <w:rPr>
                <w:b/>
                <w:bCs/>
                <w:color w:val="000000"/>
                <w:sz w:val="24"/>
                <w:szCs w:val="24"/>
              </w:rPr>
            </w:pPr>
            <w:r>
              <w:rPr>
                <w:b/>
                <w:bCs/>
                <w:color w:val="000000"/>
                <w:sz w:val="24"/>
                <w:szCs w:val="24"/>
              </w:rPr>
              <w:t>Impact</w:t>
            </w:r>
          </w:p>
        </w:tc>
      </w:tr>
      <w:tr w:rsidR="00A66824" w14:paraId="603E6C03" w14:textId="77777777">
        <w:trPr>
          <w:trHeight w:val="705"/>
        </w:trPr>
        <w:tc>
          <w:tcPr>
            <w:tcW w:w="948" w:type="dxa"/>
            <w:tcBorders>
              <w:top w:val="single" w:sz="6" w:space="0" w:color="000000"/>
              <w:bottom w:val="single" w:sz="6" w:space="0" w:color="000000"/>
              <w:right w:val="single" w:sz="6" w:space="0" w:color="000000"/>
            </w:tcBorders>
          </w:tcPr>
          <w:p w14:paraId="68E1BC22" w14:textId="77777777" w:rsidR="00A66824" w:rsidRDefault="00000000">
            <w:pPr>
              <w:pBdr>
                <w:top w:val="nil"/>
                <w:left w:val="nil"/>
                <w:bottom w:val="nil"/>
                <w:right w:val="nil"/>
                <w:between w:val="nil"/>
              </w:pBdr>
              <w:spacing w:before="190"/>
              <w:ind w:left="21"/>
              <w:rPr>
                <w:b/>
                <w:bCs/>
                <w:color w:val="000000"/>
                <w:sz w:val="24"/>
                <w:szCs w:val="24"/>
              </w:rPr>
            </w:pPr>
            <w:r>
              <w:rPr>
                <w:b/>
                <w:bCs/>
                <w:color w:val="000000"/>
                <w:sz w:val="24"/>
                <w:szCs w:val="24"/>
              </w:rPr>
              <w:t>NFR-01</w:t>
            </w:r>
          </w:p>
        </w:tc>
        <w:tc>
          <w:tcPr>
            <w:tcW w:w="1459" w:type="dxa"/>
            <w:tcBorders>
              <w:top w:val="single" w:sz="6" w:space="0" w:color="000000"/>
              <w:left w:val="single" w:sz="6" w:space="0" w:color="000000"/>
              <w:bottom w:val="single" w:sz="6" w:space="0" w:color="000000"/>
              <w:right w:val="single" w:sz="6" w:space="0" w:color="000000"/>
            </w:tcBorders>
          </w:tcPr>
          <w:p w14:paraId="36FB4A8E" w14:textId="77777777" w:rsidR="00A66824" w:rsidRDefault="00000000">
            <w:pPr>
              <w:pBdr>
                <w:top w:val="nil"/>
                <w:left w:val="nil"/>
                <w:bottom w:val="nil"/>
                <w:right w:val="nil"/>
                <w:between w:val="nil"/>
              </w:pBdr>
              <w:spacing w:before="20" w:line="278" w:lineRule="auto"/>
              <w:ind w:left="27" w:right="124"/>
              <w:rPr>
                <w:color w:val="000000"/>
                <w:sz w:val="24"/>
                <w:szCs w:val="24"/>
              </w:rPr>
            </w:pPr>
            <w:r>
              <w:rPr>
                <w:color w:val="000000"/>
                <w:sz w:val="24"/>
                <w:szCs w:val="24"/>
              </w:rPr>
              <w:t>Performance (Latency)</w:t>
            </w:r>
          </w:p>
        </w:tc>
        <w:tc>
          <w:tcPr>
            <w:tcW w:w="5973" w:type="dxa"/>
            <w:tcBorders>
              <w:top w:val="single" w:sz="6" w:space="0" w:color="000000"/>
              <w:left w:val="single" w:sz="6" w:space="0" w:color="000000"/>
              <w:bottom w:val="single" w:sz="6" w:space="0" w:color="000000"/>
              <w:right w:val="single" w:sz="6" w:space="0" w:color="000000"/>
            </w:tcBorders>
          </w:tcPr>
          <w:p w14:paraId="6167FA22" w14:textId="77777777" w:rsidR="00A66824" w:rsidRDefault="00000000">
            <w:pPr>
              <w:pBdr>
                <w:top w:val="nil"/>
                <w:left w:val="nil"/>
                <w:bottom w:val="nil"/>
                <w:right w:val="nil"/>
                <w:between w:val="nil"/>
              </w:pBdr>
              <w:spacing w:before="20" w:line="278" w:lineRule="auto"/>
              <w:ind w:left="28"/>
              <w:rPr>
                <w:color w:val="000000"/>
                <w:sz w:val="24"/>
                <w:szCs w:val="24"/>
              </w:rPr>
            </w:pPr>
            <w:r>
              <w:rPr>
                <w:color w:val="000000"/>
                <w:sz w:val="24"/>
                <w:szCs w:val="24"/>
              </w:rPr>
              <w:t xml:space="preserve">The system must respond to room search queries within 2.0 seconds under normal load. </w:t>
            </w:r>
          </w:p>
        </w:tc>
        <w:tc>
          <w:tcPr>
            <w:tcW w:w="892" w:type="dxa"/>
            <w:tcBorders>
              <w:top w:val="single" w:sz="6" w:space="0" w:color="000000"/>
              <w:left w:val="single" w:sz="6" w:space="0" w:color="000000"/>
              <w:bottom w:val="single" w:sz="6" w:space="0" w:color="000000"/>
            </w:tcBorders>
          </w:tcPr>
          <w:p w14:paraId="6CF3CE4E" w14:textId="77777777" w:rsidR="00A66824" w:rsidRDefault="00000000">
            <w:pPr>
              <w:pBdr>
                <w:top w:val="nil"/>
                <w:left w:val="nil"/>
                <w:bottom w:val="nil"/>
                <w:right w:val="nil"/>
                <w:between w:val="nil"/>
              </w:pBdr>
              <w:spacing w:before="190"/>
              <w:ind w:left="27"/>
              <w:rPr>
                <w:color w:val="000000"/>
                <w:sz w:val="24"/>
                <w:szCs w:val="24"/>
              </w:rPr>
            </w:pPr>
            <w:r>
              <w:rPr>
                <w:color w:val="000000"/>
                <w:sz w:val="24"/>
                <w:szCs w:val="24"/>
              </w:rPr>
              <w:t>High</w:t>
            </w:r>
          </w:p>
        </w:tc>
      </w:tr>
      <w:tr w:rsidR="00A66824" w14:paraId="4D75B9B4" w14:textId="77777777">
        <w:trPr>
          <w:trHeight w:val="1213"/>
        </w:trPr>
        <w:tc>
          <w:tcPr>
            <w:tcW w:w="948" w:type="dxa"/>
            <w:tcBorders>
              <w:top w:val="single" w:sz="6" w:space="0" w:color="000000"/>
              <w:right w:val="single" w:sz="6" w:space="0" w:color="000000"/>
            </w:tcBorders>
          </w:tcPr>
          <w:p w14:paraId="55C29BA9" w14:textId="77777777" w:rsidR="00A66824" w:rsidRDefault="00A66824">
            <w:pPr>
              <w:pBdr>
                <w:top w:val="nil"/>
                <w:left w:val="nil"/>
                <w:bottom w:val="nil"/>
                <w:right w:val="nil"/>
                <w:between w:val="nil"/>
              </w:pBdr>
              <w:spacing w:before="68"/>
              <w:rPr>
                <w:color w:val="000000"/>
                <w:sz w:val="24"/>
                <w:szCs w:val="24"/>
              </w:rPr>
            </w:pPr>
          </w:p>
          <w:p w14:paraId="25DA83CE" w14:textId="77777777" w:rsidR="00A66824" w:rsidRDefault="00000000">
            <w:pPr>
              <w:pBdr>
                <w:top w:val="nil"/>
                <w:left w:val="nil"/>
                <w:bottom w:val="nil"/>
                <w:right w:val="nil"/>
                <w:between w:val="nil"/>
              </w:pBdr>
              <w:ind w:left="21"/>
              <w:rPr>
                <w:b/>
                <w:bCs/>
                <w:color w:val="000000"/>
                <w:sz w:val="24"/>
                <w:szCs w:val="24"/>
              </w:rPr>
            </w:pPr>
            <w:r>
              <w:rPr>
                <w:b/>
                <w:bCs/>
                <w:color w:val="000000"/>
                <w:sz w:val="24"/>
                <w:szCs w:val="24"/>
              </w:rPr>
              <w:t>NFR-02</w:t>
            </w:r>
          </w:p>
        </w:tc>
        <w:tc>
          <w:tcPr>
            <w:tcW w:w="1459" w:type="dxa"/>
            <w:tcBorders>
              <w:top w:val="single" w:sz="6" w:space="0" w:color="000000"/>
              <w:left w:val="single" w:sz="6" w:space="0" w:color="000000"/>
              <w:right w:val="single" w:sz="6" w:space="0" w:color="000000"/>
            </w:tcBorders>
          </w:tcPr>
          <w:p w14:paraId="4AFF2E68" w14:textId="77777777" w:rsidR="00A66824" w:rsidRDefault="00000000">
            <w:pPr>
              <w:pBdr>
                <w:top w:val="nil"/>
                <w:left w:val="nil"/>
                <w:bottom w:val="nil"/>
                <w:right w:val="nil"/>
                <w:between w:val="nil"/>
              </w:pBdr>
              <w:spacing w:before="190"/>
              <w:ind w:left="27"/>
              <w:rPr>
                <w:color w:val="000000"/>
                <w:sz w:val="24"/>
                <w:szCs w:val="24"/>
              </w:rPr>
            </w:pPr>
            <w:r>
              <w:rPr>
                <w:color w:val="000000"/>
                <w:sz w:val="24"/>
                <w:szCs w:val="24"/>
              </w:rPr>
              <w:t>Security</w:t>
            </w:r>
          </w:p>
          <w:p w14:paraId="3AA42AF1" w14:textId="77777777" w:rsidR="00A66824" w:rsidRDefault="00000000">
            <w:pPr>
              <w:pBdr>
                <w:top w:val="nil"/>
                <w:left w:val="nil"/>
                <w:bottom w:val="nil"/>
                <w:right w:val="nil"/>
                <w:between w:val="nil"/>
              </w:pBdr>
              <w:spacing w:before="48"/>
              <w:ind w:left="27"/>
              <w:rPr>
                <w:color w:val="000000"/>
                <w:sz w:val="24"/>
                <w:szCs w:val="24"/>
              </w:rPr>
            </w:pPr>
            <w:r>
              <w:rPr>
                <w:color w:val="000000"/>
                <w:sz w:val="24"/>
                <w:szCs w:val="24"/>
              </w:rPr>
              <w:t>(Integrity)</w:t>
            </w:r>
          </w:p>
        </w:tc>
        <w:tc>
          <w:tcPr>
            <w:tcW w:w="5973" w:type="dxa"/>
            <w:tcBorders>
              <w:top w:val="single" w:sz="6" w:space="0" w:color="000000"/>
              <w:left w:val="single" w:sz="6" w:space="0" w:color="000000"/>
              <w:right w:val="single" w:sz="6" w:space="0" w:color="000000"/>
            </w:tcBorders>
          </w:tcPr>
          <w:p w14:paraId="47102D40" w14:textId="77777777" w:rsidR="00A66824" w:rsidRDefault="00000000">
            <w:pPr>
              <w:pBdr>
                <w:top w:val="nil"/>
                <w:left w:val="nil"/>
                <w:bottom w:val="nil"/>
                <w:right w:val="nil"/>
                <w:between w:val="nil"/>
              </w:pBdr>
              <w:spacing w:before="20" w:line="278" w:lineRule="auto"/>
              <w:ind w:left="28"/>
              <w:rPr>
                <w:color w:val="000000"/>
                <w:sz w:val="24"/>
                <w:szCs w:val="24"/>
              </w:rPr>
            </w:pPr>
            <w:r>
              <w:rPr>
                <w:color w:val="000000"/>
                <w:sz w:val="24"/>
                <w:szCs w:val="24"/>
              </w:rPr>
              <w:t xml:space="preserve">All </w:t>
            </w:r>
            <w:r>
              <w:rPr>
                <w:sz w:val="24"/>
                <w:szCs w:val="24"/>
              </w:rPr>
              <w:t>users' data</w:t>
            </w:r>
            <w:r>
              <w:rPr>
                <w:color w:val="000000"/>
                <w:sz w:val="24"/>
                <w:szCs w:val="24"/>
              </w:rPr>
              <w:t xml:space="preserve"> must be transmitted via HTTPS. </w:t>
            </w:r>
            <w:r>
              <w:rPr>
                <w:sz w:val="24"/>
                <w:szCs w:val="24"/>
              </w:rPr>
              <w:t>Credit card details must not be stored in the database but processed directly via the Payment Gateway (PCI-DSS compliance).</w:t>
            </w:r>
          </w:p>
        </w:tc>
        <w:tc>
          <w:tcPr>
            <w:tcW w:w="892" w:type="dxa"/>
            <w:tcBorders>
              <w:top w:val="single" w:sz="6" w:space="0" w:color="000000"/>
              <w:left w:val="single" w:sz="6" w:space="0" w:color="000000"/>
            </w:tcBorders>
          </w:tcPr>
          <w:p w14:paraId="52A4D7F3" w14:textId="77777777" w:rsidR="00A66824" w:rsidRDefault="00A66824">
            <w:pPr>
              <w:pBdr>
                <w:top w:val="nil"/>
                <w:left w:val="nil"/>
                <w:bottom w:val="nil"/>
                <w:right w:val="nil"/>
                <w:between w:val="nil"/>
              </w:pBdr>
              <w:spacing w:before="68"/>
              <w:rPr>
                <w:color w:val="000000"/>
                <w:sz w:val="24"/>
                <w:szCs w:val="24"/>
              </w:rPr>
            </w:pPr>
          </w:p>
          <w:p w14:paraId="18FD6E1B" w14:textId="77777777" w:rsidR="00A66824" w:rsidRDefault="00000000">
            <w:pPr>
              <w:pBdr>
                <w:top w:val="nil"/>
                <w:left w:val="nil"/>
                <w:bottom w:val="nil"/>
                <w:right w:val="nil"/>
                <w:between w:val="nil"/>
              </w:pBdr>
              <w:ind w:left="27"/>
              <w:rPr>
                <w:color w:val="000000"/>
                <w:sz w:val="24"/>
                <w:szCs w:val="24"/>
              </w:rPr>
            </w:pPr>
            <w:r>
              <w:rPr>
                <w:color w:val="000000"/>
                <w:sz w:val="24"/>
                <w:szCs w:val="24"/>
              </w:rPr>
              <w:t>Critical</w:t>
            </w:r>
          </w:p>
        </w:tc>
      </w:tr>
      <w:tr w:rsidR="00A66824" w14:paraId="29A66DDC" w14:textId="77777777">
        <w:trPr>
          <w:trHeight w:val="1213"/>
        </w:trPr>
        <w:tc>
          <w:tcPr>
            <w:tcW w:w="948" w:type="dxa"/>
            <w:tcBorders>
              <w:top w:val="single" w:sz="6" w:space="0" w:color="000000"/>
              <w:left w:val="single" w:sz="6" w:space="0" w:color="000000"/>
              <w:bottom w:val="single" w:sz="6" w:space="0" w:color="000000"/>
              <w:right w:val="single" w:sz="6" w:space="0" w:color="000000"/>
            </w:tcBorders>
          </w:tcPr>
          <w:p w14:paraId="38621B90" w14:textId="77777777" w:rsidR="00A66824" w:rsidRDefault="00A66824">
            <w:pPr>
              <w:pBdr>
                <w:top w:val="nil"/>
                <w:left w:val="nil"/>
                <w:bottom w:val="nil"/>
                <w:right w:val="nil"/>
                <w:between w:val="nil"/>
              </w:pBdr>
              <w:spacing w:before="68"/>
              <w:jc w:val="center"/>
              <w:rPr>
                <w:b/>
                <w:bCs/>
                <w:color w:val="000000"/>
                <w:sz w:val="24"/>
                <w:szCs w:val="24"/>
              </w:rPr>
            </w:pPr>
          </w:p>
          <w:p w14:paraId="26C82FBE" w14:textId="77777777" w:rsidR="00A66824" w:rsidRDefault="00000000">
            <w:pPr>
              <w:pBdr>
                <w:top w:val="nil"/>
                <w:left w:val="nil"/>
                <w:bottom w:val="nil"/>
                <w:right w:val="nil"/>
                <w:between w:val="nil"/>
              </w:pBdr>
              <w:spacing w:before="68"/>
              <w:rPr>
                <w:b/>
                <w:bCs/>
                <w:color w:val="000000"/>
                <w:sz w:val="24"/>
                <w:szCs w:val="24"/>
              </w:rPr>
            </w:pPr>
            <w:r>
              <w:rPr>
                <w:b/>
                <w:bCs/>
                <w:color w:val="000000"/>
                <w:sz w:val="24"/>
                <w:szCs w:val="24"/>
              </w:rPr>
              <w:t>NFR-03</w:t>
            </w:r>
          </w:p>
        </w:tc>
        <w:tc>
          <w:tcPr>
            <w:tcW w:w="1459" w:type="dxa"/>
            <w:tcBorders>
              <w:top w:val="single" w:sz="6" w:space="0" w:color="000000"/>
              <w:left w:val="single" w:sz="6" w:space="0" w:color="000000"/>
              <w:bottom w:val="single" w:sz="6" w:space="0" w:color="000000"/>
              <w:right w:val="single" w:sz="6" w:space="0" w:color="000000"/>
            </w:tcBorders>
          </w:tcPr>
          <w:p w14:paraId="68DC49FD" w14:textId="77777777" w:rsidR="00A66824" w:rsidRDefault="00000000">
            <w:pPr>
              <w:pBdr>
                <w:top w:val="nil"/>
                <w:left w:val="nil"/>
                <w:bottom w:val="nil"/>
                <w:right w:val="nil"/>
                <w:between w:val="nil"/>
              </w:pBdr>
              <w:spacing w:before="190"/>
              <w:ind w:left="27"/>
              <w:rPr>
                <w:color w:val="000000"/>
                <w:sz w:val="24"/>
                <w:szCs w:val="24"/>
              </w:rPr>
            </w:pPr>
            <w:r>
              <w:rPr>
                <w:color w:val="000000"/>
                <w:sz w:val="24"/>
                <w:szCs w:val="24"/>
              </w:rPr>
              <w:t>Reliability</w:t>
            </w:r>
          </w:p>
          <w:p w14:paraId="660F5110" w14:textId="77777777" w:rsidR="00A66824" w:rsidRDefault="00000000">
            <w:pPr>
              <w:pBdr>
                <w:top w:val="nil"/>
                <w:left w:val="nil"/>
                <w:bottom w:val="nil"/>
                <w:right w:val="nil"/>
                <w:between w:val="nil"/>
              </w:pBdr>
              <w:spacing w:before="190"/>
              <w:ind w:left="27"/>
              <w:rPr>
                <w:color w:val="000000"/>
                <w:sz w:val="24"/>
                <w:szCs w:val="24"/>
              </w:rPr>
            </w:pPr>
            <w:r>
              <w:rPr>
                <w:color w:val="000000"/>
                <w:sz w:val="24"/>
                <w:szCs w:val="24"/>
              </w:rPr>
              <w:t>(Availability)</w:t>
            </w:r>
          </w:p>
        </w:tc>
        <w:tc>
          <w:tcPr>
            <w:tcW w:w="5973" w:type="dxa"/>
            <w:tcBorders>
              <w:top w:val="single" w:sz="6" w:space="0" w:color="000000"/>
              <w:left w:val="single" w:sz="6" w:space="0" w:color="000000"/>
              <w:bottom w:val="single" w:sz="6" w:space="0" w:color="000000"/>
              <w:right w:val="single" w:sz="6" w:space="0" w:color="000000"/>
            </w:tcBorders>
          </w:tcPr>
          <w:p w14:paraId="74A5D110" w14:textId="77777777" w:rsidR="00A66824" w:rsidRDefault="00000000">
            <w:pPr>
              <w:pBdr>
                <w:top w:val="nil"/>
                <w:left w:val="nil"/>
                <w:bottom w:val="nil"/>
                <w:right w:val="nil"/>
                <w:between w:val="nil"/>
              </w:pBdr>
              <w:spacing w:before="20" w:line="278" w:lineRule="auto"/>
              <w:ind w:left="28"/>
              <w:rPr>
                <w:color w:val="000000"/>
                <w:sz w:val="24"/>
                <w:szCs w:val="24"/>
              </w:rPr>
            </w:pPr>
            <w:r>
              <w:rPr>
                <w:color w:val="000000"/>
                <w:sz w:val="24"/>
                <w:szCs w:val="24"/>
              </w:rPr>
              <w:t>The online booking system must maintain a minimum uptime of 99.9% to ensure users can book rooms 24/7.</w:t>
            </w:r>
          </w:p>
        </w:tc>
        <w:tc>
          <w:tcPr>
            <w:tcW w:w="892" w:type="dxa"/>
            <w:tcBorders>
              <w:top w:val="single" w:sz="6" w:space="0" w:color="000000"/>
              <w:left w:val="single" w:sz="6" w:space="0" w:color="000000"/>
              <w:bottom w:val="single" w:sz="6" w:space="0" w:color="000000"/>
              <w:right w:val="single" w:sz="6" w:space="0" w:color="000000"/>
            </w:tcBorders>
          </w:tcPr>
          <w:p w14:paraId="1852557D" w14:textId="77777777" w:rsidR="00A66824" w:rsidRDefault="00000000">
            <w:pPr>
              <w:pBdr>
                <w:top w:val="nil"/>
                <w:left w:val="nil"/>
                <w:bottom w:val="nil"/>
                <w:right w:val="nil"/>
                <w:between w:val="nil"/>
              </w:pBdr>
              <w:spacing w:before="68"/>
              <w:rPr>
                <w:color w:val="000000"/>
                <w:sz w:val="24"/>
                <w:szCs w:val="24"/>
              </w:rPr>
            </w:pPr>
            <w:r>
              <w:rPr>
                <w:color w:val="000000"/>
                <w:sz w:val="24"/>
                <w:szCs w:val="24"/>
              </w:rPr>
              <w:t>Critical</w:t>
            </w:r>
          </w:p>
        </w:tc>
      </w:tr>
    </w:tbl>
    <w:p w14:paraId="70D15567" w14:textId="77777777" w:rsidR="00A66824" w:rsidRDefault="00000000">
      <w:pPr>
        <w:pBdr>
          <w:top w:val="nil"/>
          <w:left w:val="nil"/>
          <w:bottom w:val="nil"/>
          <w:right w:val="nil"/>
          <w:between w:val="nil"/>
        </w:pBdr>
        <w:spacing w:before="206" w:line="278" w:lineRule="auto"/>
      </w:pPr>
      <w:bookmarkStart w:id="6" w:name="_xt26evd67q30" w:colFirst="0" w:colLast="0"/>
      <w:bookmarkEnd w:id="6"/>
      <w:r>
        <w:rPr>
          <w:color w:val="000000"/>
          <w:sz w:val="26"/>
          <w:szCs w:val="26"/>
        </w:rPr>
        <w:t>These requirements specify criteria that can be used to judge the operation of the system, not specific functions.</w:t>
      </w:r>
    </w:p>
    <w:p w14:paraId="29C6515F" w14:textId="77777777" w:rsidR="00A66824" w:rsidRDefault="00000000">
      <w:pPr>
        <w:pStyle w:val="Heading3"/>
        <w:rPr>
          <w:b/>
          <w:bCs/>
          <w:sz w:val="30"/>
          <w:szCs w:val="30"/>
        </w:rPr>
      </w:pPr>
      <w:r>
        <w:rPr>
          <w:b/>
          <w:bCs/>
          <w:color w:val="000000"/>
          <w:sz w:val="30"/>
          <w:szCs w:val="30"/>
        </w:rPr>
        <w:t>2.1.3.</w:t>
      </w:r>
      <w:r>
        <w:rPr>
          <w:b/>
          <w:bCs/>
          <w:color w:val="000000"/>
          <w:sz w:val="30"/>
          <w:szCs w:val="30"/>
        </w:rPr>
        <w:tab/>
        <w:t>Architecturally Significant Requirements (ASRs)</w:t>
      </w:r>
    </w:p>
    <w:p w14:paraId="382C7437" w14:textId="198E4911" w:rsidR="00BA5209" w:rsidRDefault="00000000">
      <w:pPr>
        <w:pBdr>
          <w:top w:val="nil"/>
          <w:left w:val="nil"/>
          <w:bottom w:val="nil"/>
          <w:right w:val="nil"/>
          <w:between w:val="nil"/>
        </w:pBdr>
        <w:spacing w:before="206" w:line="278" w:lineRule="auto"/>
        <w:ind w:right="414"/>
        <w:rPr>
          <w:color w:val="000000"/>
          <w:sz w:val="26"/>
          <w:szCs w:val="26"/>
        </w:rPr>
      </w:pPr>
      <w:r>
        <w:rPr>
          <w:color w:val="000000"/>
          <w:sz w:val="26"/>
          <w:szCs w:val="26"/>
        </w:rPr>
        <w:t>These are the non-functional requirements that have the most profound influence on the system's architecture, driving the selection of patterns.</w:t>
      </w:r>
    </w:p>
    <w:p w14:paraId="1C733F7E" w14:textId="77777777" w:rsidR="00A66824" w:rsidRPr="00EC0C30" w:rsidRDefault="00A66824">
      <w:pPr>
        <w:pBdr>
          <w:top w:val="nil"/>
          <w:left w:val="nil"/>
          <w:bottom w:val="nil"/>
          <w:right w:val="nil"/>
          <w:between w:val="nil"/>
        </w:pBdr>
        <w:spacing w:before="9"/>
        <w:rPr>
          <w:color w:val="000000"/>
          <w:sz w:val="15"/>
          <w:szCs w:val="15"/>
          <w:lang w:val="en-US"/>
        </w:rPr>
      </w:pPr>
    </w:p>
    <w:tbl>
      <w:tblPr>
        <w:tblStyle w:val="a3"/>
        <w:tblW w:w="9270"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5"/>
        <w:gridCol w:w="1410"/>
        <w:gridCol w:w="3225"/>
        <w:gridCol w:w="3690"/>
      </w:tblGrid>
      <w:tr w:rsidR="00A66824" w14:paraId="2A475CD6" w14:textId="77777777">
        <w:trPr>
          <w:trHeight w:val="874"/>
        </w:trPr>
        <w:tc>
          <w:tcPr>
            <w:tcW w:w="945" w:type="dxa"/>
            <w:tcBorders>
              <w:bottom w:val="single" w:sz="6" w:space="0" w:color="000000"/>
              <w:right w:val="single" w:sz="6" w:space="0" w:color="000000"/>
            </w:tcBorders>
          </w:tcPr>
          <w:p w14:paraId="0C5792A1" w14:textId="77777777" w:rsidR="00A66824" w:rsidRDefault="00000000">
            <w:pPr>
              <w:pBdr>
                <w:top w:val="nil"/>
                <w:left w:val="nil"/>
                <w:bottom w:val="nil"/>
                <w:right w:val="nil"/>
                <w:between w:val="nil"/>
              </w:pBdr>
              <w:spacing w:before="181"/>
              <w:ind w:left="21"/>
              <w:rPr>
                <w:b/>
                <w:bCs/>
                <w:color w:val="000000"/>
                <w:sz w:val="24"/>
                <w:szCs w:val="24"/>
              </w:rPr>
            </w:pPr>
            <w:r>
              <w:rPr>
                <w:b/>
                <w:bCs/>
                <w:color w:val="000000"/>
                <w:sz w:val="24"/>
                <w:szCs w:val="24"/>
              </w:rPr>
              <w:t>ASR ID</w:t>
            </w:r>
          </w:p>
        </w:tc>
        <w:tc>
          <w:tcPr>
            <w:tcW w:w="1410" w:type="dxa"/>
            <w:tcBorders>
              <w:left w:val="single" w:sz="6" w:space="0" w:color="000000"/>
              <w:bottom w:val="single" w:sz="6" w:space="0" w:color="000000"/>
              <w:right w:val="single" w:sz="6" w:space="0" w:color="000000"/>
            </w:tcBorders>
          </w:tcPr>
          <w:p w14:paraId="16A0D367" w14:textId="77777777" w:rsidR="00A66824" w:rsidRDefault="00000000">
            <w:pPr>
              <w:pBdr>
                <w:top w:val="nil"/>
                <w:left w:val="nil"/>
                <w:bottom w:val="nil"/>
                <w:right w:val="nil"/>
                <w:between w:val="nil"/>
              </w:pBdr>
              <w:spacing w:before="13" w:line="278" w:lineRule="auto"/>
              <w:ind w:left="27"/>
              <w:rPr>
                <w:b/>
                <w:bCs/>
                <w:color w:val="000000"/>
                <w:sz w:val="24"/>
                <w:szCs w:val="24"/>
              </w:rPr>
            </w:pPr>
            <w:r>
              <w:rPr>
                <w:b/>
                <w:bCs/>
                <w:color w:val="000000"/>
                <w:sz w:val="24"/>
                <w:szCs w:val="24"/>
              </w:rPr>
              <w:t>Quality Attribute</w:t>
            </w:r>
          </w:p>
        </w:tc>
        <w:tc>
          <w:tcPr>
            <w:tcW w:w="3225" w:type="dxa"/>
            <w:tcBorders>
              <w:left w:val="single" w:sz="6" w:space="0" w:color="000000"/>
              <w:bottom w:val="single" w:sz="6" w:space="0" w:color="000000"/>
              <w:right w:val="single" w:sz="6" w:space="0" w:color="000000"/>
            </w:tcBorders>
          </w:tcPr>
          <w:p w14:paraId="32DAD0A3" w14:textId="77777777" w:rsidR="00A66824" w:rsidRDefault="00000000">
            <w:pPr>
              <w:pBdr>
                <w:top w:val="nil"/>
                <w:left w:val="nil"/>
                <w:bottom w:val="nil"/>
                <w:right w:val="nil"/>
                <w:between w:val="nil"/>
              </w:pBdr>
              <w:spacing w:before="181"/>
              <w:ind w:left="29"/>
              <w:rPr>
                <w:b/>
                <w:bCs/>
                <w:color w:val="000000"/>
                <w:sz w:val="24"/>
                <w:szCs w:val="24"/>
              </w:rPr>
            </w:pPr>
            <w:r>
              <w:rPr>
                <w:b/>
                <w:bCs/>
                <w:color w:val="000000"/>
                <w:sz w:val="24"/>
                <w:szCs w:val="24"/>
              </w:rPr>
              <w:t>Requirement Statement</w:t>
            </w:r>
          </w:p>
        </w:tc>
        <w:tc>
          <w:tcPr>
            <w:tcW w:w="3690" w:type="dxa"/>
            <w:tcBorders>
              <w:left w:val="single" w:sz="6" w:space="0" w:color="000000"/>
              <w:bottom w:val="single" w:sz="6" w:space="0" w:color="000000"/>
            </w:tcBorders>
          </w:tcPr>
          <w:p w14:paraId="0F82DC3A" w14:textId="77777777" w:rsidR="00A66824" w:rsidRDefault="00000000">
            <w:pPr>
              <w:pBdr>
                <w:top w:val="nil"/>
                <w:left w:val="nil"/>
                <w:bottom w:val="nil"/>
                <w:right w:val="nil"/>
                <w:between w:val="nil"/>
              </w:pBdr>
              <w:spacing w:before="181"/>
              <w:ind w:left="28"/>
              <w:rPr>
                <w:b/>
                <w:bCs/>
                <w:color w:val="000000"/>
                <w:sz w:val="24"/>
                <w:szCs w:val="24"/>
              </w:rPr>
            </w:pPr>
            <w:r>
              <w:rPr>
                <w:b/>
                <w:bCs/>
                <w:color w:val="000000"/>
                <w:sz w:val="24"/>
                <w:szCs w:val="24"/>
              </w:rPr>
              <w:t>Architectural Rationale</w:t>
            </w:r>
          </w:p>
        </w:tc>
      </w:tr>
      <w:tr w:rsidR="00A66824" w14:paraId="3537ACC0" w14:textId="77777777">
        <w:trPr>
          <w:trHeight w:val="1704"/>
        </w:trPr>
        <w:tc>
          <w:tcPr>
            <w:tcW w:w="945" w:type="dxa"/>
            <w:tcBorders>
              <w:top w:val="single" w:sz="6" w:space="0" w:color="000000"/>
              <w:bottom w:val="single" w:sz="6" w:space="0" w:color="000000"/>
              <w:right w:val="single" w:sz="6" w:space="0" w:color="000000"/>
            </w:tcBorders>
          </w:tcPr>
          <w:p w14:paraId="0EC14753" w14:textId="77777777" w:rsidR="00A66824" w:rsidRDefault="00A66824">
            <w:pPr>
              <w:pBdr>
                <w:top w:val="nil"/>
                <w:left w:val="nil"/>
                <w:bottom w:val="nil"/>
                <w:right w:val="nil"/>
                <w:between w:val="nil"/>
              </w:pBdr>
              <w:rPr>
                <w:b/>
                <w:bCs/>
                <w:color w:val="000000"/>
                <w:sz w:val="24"/>
                <w:szCs w:val="24"/>
              </w:rPr>
            </w:pPr>
          </w:p>
          <w:p w14:paraId="27D9FCDE" w14:textId="77777777" w:rsidR="00A66824" w:rsidRDefault="00A66824">
            <w:pPr>
              <w:pBdr>
                <w:top w:val="nil"/>
                <w:left w:val="nil"/>
                <w:bottom w:val="nil"/>
                <w:right w:val="nil"/>
                <w:between w:val="nil"/>
              </w:pBdr>
              <w:spacing w:before="283"/>
              <w:rPr>
                <w:b/>
                <w:bCs/>
                <w:color w:val="000000"/>
                <w:sz w:val="24"/>
                <w:szCs w:val="24"/>
              </w:rPr>
            </w:pPr>
          </w:p>
          <w:p w14:paraId="70C68F96" w14:textId="77777777" w:rsidR="00A66824" w:rsidRDefault="00000000">
            <w:pPr>
              <w:pBdr>
                <w:top w:val="nil"/>
                <w:left w:val="nil"/>
                <w:bottom w:val="nil"/>
                <w:right w:val="nil"/>
                <w:between w:val="nil"/>
              </w:pBdr>
              <w:spacing w:before="1"/>
              <w:ind w:left="21"/>
              <w:rPr>
                <w:b/>
                <w:bCs/>
                <w:color w:val="000000"/>
                <w:sz w:val="24"/>
                <w:szCs w:val="24"/>
              </w:rPr>
            </w:pPr>
            <w:r>
              <w:rPr>
                <w:b/>
                <w:bCs/>
                <w:color w:val="000000"/>
                <w:sz w:val="24"/>
                <w:szCs w:val="24"/>
              </w:rPr>
              <w:t>ASR-1</w:t>
            </w:r>
          </w:p>
        </w:tc>
        <w:tc>
          <w:tcPr>
            <w:tcW w:w="1410" w:type="dxa"/>
            <w:tcBorders>
              <w:top w:val="single" w:sz="6" w:space="0" w:color="000000"/>
              <w:left w:val="single" w:sz="6" w:space="0" w:color="000000"/>
              <w:bottom w:val="single" w:sz="6" w:space="0" w:color="000000"/>
              <w:right w:val="single" w:sz="6" w:space="0" w:color="000000"/>
            </w:tcBorders>
          </w:tcPr>
          <w:p w14:paraId="0C7F5D83" w14:textId="77777777" w:rsidR="00A66824" w:rsidRDefault="00A66824">
            <w:pPr>
              <w:pBdr>
                <w:top w:val="nil"/>
                <w:left w:val="nil"/>
                <w:bottom w:val="nil"/>
                <w:right w:val="nil"/>
                <w:between w:val="nil"/>
              </w:pBdr>
              <w:rPr>
                <w:color w:val="000000"/>
                <w:sz w:val="24"/>
                <w:szCs w:val="24"/>
              </w:rPr>
            </w:pPr>
          </w:p>
          <w:p w14:paraId="0D333359" w14:textId="77777777" w:rsidR="00A66824" w:rsidRDefault="00A66824">
            <w:pPr>
              <w:pBdr>
                <w:top w:val="nil"/>
                <w:left w:val="nil"/>
                <w:bottom w:val="nil"/>
                <w:right w:val="nil"/>
                <w:between w:val="nil"/>
              </w:pBdr>
              <w:spacing w:before="283"/>
              <w:rPr>
                <w:color w:val="000000"/>
                <w:sz w:val="24"/>
                <w:szCs w:val="24"/>
              </w:rPr>
            </w:pPr>
          </w:p>
          <w:p w14:paraId="00459F20" w14:textId="77777777" w:rsidR="00A66824" w:rsidRDefault="00000000">
            <w:pPr>
              <w:pBdr>
                <w:top w:val="nil"/>
                <w:left w:val="nil"/>
                <w:bottom w:val="nil"/>
                <w:right w:val="nil"/>
                <w:between w:val="nil"/>
              </w:pBdr>
              <w:spacing w:before="1"/>
              <w:ind w:left="27"/>
              <w:rPr>
                <w:color w:val="000000"/>
                <w:sz w:val="24"/>
                <w:szCs w:val="24"/>
              </w:rPr>
            </w:pPr>
            <w:r>
              <w:rPr>
                <w:color w:val="000000"/>
                <w:sz w:val="24"/>
                <w:szCs w:val="24"/>
              </w:rPr>
              <w:t>Scalability</w:t>
            </w:r>
          </w:p>
        </w:tc>
        <w:tc>
          <w:tcPr>
            <w:tcW w:w="3225" w:type="dxa"/>
            <w:tcBorders>
              <w:top w:val="single" w:sz="6" w:space="0" w:color="000000"/>
              <w:left w:val="single" w:sz="6" w:space="0" w:color="000000"/>
              <w:bottom w:val="single" w:sz="6" w:space="0" w:color="000000"/>
              <w:right w:val="single" w:sz="6" w:space="0" w:color="000000"/>
            </w:tcBorders>
          </w:tcPr>
          <w:p w14:paraId="09F62E2C" w14:textId="77777777" w:rsidR="00A66824" w:rsidRDefault="00000000">
            <w:pPr>
              <w:pBdr>
                <w:top w:val="nil"/>
                <w:left w:val="nil"/>
                <w:bottom w:val="nil"/>
                <w:right w:val="nil"/>
                <w:between w:val="nil"/>
              </w:pBdr>
              <w:spacing w:line="278" w:lineRule="auto"/>
              <w:ind w:left="29"/>
              <w:rPr>
                <w:color w:val="000000"/>
                <w:sz w:val="24"/>
                <w:szCs w:val="24"/>
              </w:rPr>
            </w:pPr>
            <w:r>
              <w:rPr>
                <w:color w:val="000000"/>
                <w:sz w:val="24"/>
                <w:szCs w:val="24"/>
              </w:rPr>
              <w:t>The architecture must support a sudden increase in traffic from 100 to 1,000 concurrent users during peak holiday seasons.</w:t>
            </w:r>
          </w:p>
        </w:tc>
        <w:tc>
          <w:tcPr>
            <w:tcW w:w="3690" w:type="dxa"/>
            <w:tcBorders>
              <w:top w:val="single" w:sz="6" w:space="0" w:color="000000"/>
              <w:left w:val="single" w:sz="6" w:space="0" w:color="000000"/>
              <w:bottom w:val="single" w:sz="6" w:space="0" w:color="000000"/>
            </w:tcBorders>
          </w:tcPr>
          <w:p w14:paraId="44561385" w14:textId="04D19C5F" w:rsidR="00A66824" w:rsidRDefault="00000000">
            <w:pPr>
              <w:pBdr>
                <w:top w:val="nil"/>
                <w:left w:val="nil"/>
                <w:bottom w:val="nil"/>
                <w:right w:val="nil"/>
                <w:between w:val="nil"/>
              </w:pBdr>
              <w:spacing w:before="22" w:line="278" w:lineRule="auto"/>
              <w:ind w:left="28"/>
              <w:rPr>
                <w:color w:val="000000"/>
                <w:sz w:val="24"/>
                <w:szCs w:val="24"/>
              </w:rPr>
            </w:pPr>
            <w:r>
              <w:rPr>
                <w:color w:val="000000"/>
                <w:sz w:val="24"/>
                <w:szCs w:val="24"/>
              </w:rPr>
              <w:t>This drives the Python backend towards a stateless design, allowing for horizontal scaling and effective load balancing in future deployment stages.</w:t>
            </w:r>
            <w:r w:rsidR="00BA5209">
              <w:t xml:space="preserve"> </w:t>
            </w:r>
            <w:r w:rsidR="00BA5209" w:rsidRPr="00BA5209">
              <w:rPr>
                <w:color w:val="000000"/>
                <w:sz w:val="24"/>
                <w:szCs w:val="24"/>
              </w:rPr>
              <w:t>Note: Currently, the system is implemented as a monolithic Layered Architecture. The transition to Microservices Architecture (as designed in Lab 4) will address this scalability requirement more effectively by allowing independent scaling of high-demand services (e.g., Room Search) without scaling the entire application.</w:t>
            </w:r>
          </w:p>
        </w:tc>
      </w:tr>
      <w:tr w:rsidR="00A66824" w14:paraId="2DEEBC43" w14:textId="77777777">
        <w:trPr>
          <w:trHeight w:val="1903"/>
        </w:trPr>
        <w:tc>
          <w:tcPr>
            <w:tcW w:w="945" w:type="dxa"/>
            <w:tcBorders>
              <w:top w:val="single" w:sz="6" w:space="0" w:color="000000"/>
              <w:bottom w:val="single" w:sz="6" w:space="0" w:color="000000"/>
              <w:right w:val="single" w:sz="6" w:space="0" w:color="000000"/>
            </w:tcBorders>
          </w:tcPr>
          <w:p w14:paraId="33EB0B55" w14:textId="77777777" w:rsidR="00A66824" w:rsidRDefault="00A66824">
            <w:pPr>
              <w:pBdr>
                <w:top w:val="nil"/>
                <w:left w:val="nil"/>
                <w:bottom w:val="nil"/>
                <w:right w:val="nil"/>
                <w:between w:val="nil"/>
              </w:pBdr>
              <w:rPr>
                <w:b/>
                <w:bCs/>
                <w:color w:val="000000"/>
                <w:sz w:val="24"/>
                <w:szCs w:val="24"/>
              </w:rPr>
            </w:pPr>
          </w:p>
          <w:p w14:paraId="5B1E7D97" w14:textId="77777777" w:rsidR="00A66824" w:rsidRDefault="00A66824">
            <w:pPr>
              <w:pBdr>
                <w:top w:val="nil"/>
                <w:left w:val="nil"/>
                <w:bottom w:val="nil"/>
                <w:right w:val="nil"/>
                <w:between w:val="nil"/>
              </w:pBdr>
              <w:spacing w:before="115"/>
              <w:rPr>
                <w:b/>
                <w:bCs/>
                <w:color w:val="000000"/>
                <w:sz w:val="24"/>
                <w:szCs w:val="24"/>
              </w:rPr>
            </w:pPr>
          </w:p>
          <w:p w14:paraId="3BC4EF29" w14:textId="77777777" w:rsidR="00A66824" w:rsidRDefault="00000000">
            <w:pPr>
              <w:pBdr>
                <w:top w:val="nil"/>
                <w:left w:val="nil"/>
                <w:bottom w:val="nil"/>
                <w:right w:val="nil"/>
                <w:between w:val="nil"/>
              </w:pBdr>
              <w:spacing w:before="1"/>
              <w:ind w:left="21"/>
              <w:rPr>
                <w:b/>
                <w:bCs/>
                <w:color w:val="000000"/>
                <w:sz w:val="24"/>
                <w:szCs w:val="24"/>
              </w:rPr>
            </w:pPr>
            <w:r>
              <w:rPr>
                <w:b/>
                <w:bCs/>
                <w:color w:val="000000"/>
                <w:sz w:val="24"/>
                <w:szCs w:val="24"/>
              </w:rPr>
              <w:t>ASR-2</w:t>
            </w:r>
          </w:p>
        </w:tc>
        <w:tc>
          <w:tcPr>
            <w:tcW w:w="1410" w:type="dxa"/>
            <w:tcBorders>
              <w:top w:val="single" w:sz="6" w:space="0" w:color="000000"/>
              <w:left w:val="single" w:sz="6" w:space="0" w:color="000000"/>
              <w:bottom w:val="single" w:sz="6" w:space="0" w:color="000000"/>
              <w:right w:val="single" w:sz="6" w:space="0" w:color="000000"/>
            </w:tcBorders>
          </w:tcPr>
          <w:p w14:paraId="0D17C18D" w14:textId="77777777" w:rsidR="00A66824" w:rsidRDefault="00A66824">
            <w:pPr>
              <w:pBdr>
                <w:top w:val="nil"/>
                <w:left w:val="nil"/>
                <w:bottom w:val="nil"/>
                <w:right w:val="nil"/>
                <w:between w:val="nil"/>
              </w:pBdr>
              <w:rPr>
                <w:color w:val="000000"/>
                <w:sz w:val="24"/>
                <w:szCs w:val="24"/>
              </w:rPr>
            </w:pPr>
          </w:p>
          <w:p w14:paraId="636906E7" w14:textId="77777777" w:rsidR="00A66824" w:rsidRDefault="00A66824">
            <w:pPr>
              <w:pBdr>
                <w:top w:val="nil"/>
                <w:left w:val="nil"/>
                <w:bottom w:val="nil"/>
                <w:right w:val="nil"/>
                <w:between w:val="nil"/>
              </w:pBdr>
              <w:spacing w:before="115"/>
              <w:rPr>
                <w:color w:val="000000"/>
                <w:sz w:val="24"/>
                <w:szCs w:val="24"/>
              </w:rPr>
            </w:pPr>
          </w:p>
          <w:p w14:paraId="4F3AAD19" w14:textId="77777777" w:rsidR="00A66824" w:rsidRDefault="00000000">
            <w:pPr>
              <w:pBdr>
                <w:top w:val="nil"/>
                <w:left w:val="nil"/>
                <w:bottom w:val="nil"/>
                <w:right w:val="nil"/>
                <w:between w:val="nil"/>
              </w:pBdr>
              <w:spacing w:before="1"/>
              <w:ind w:left="27"/>
              <w:rPr>
                <w:color w:val="000000"/>
                <w:sz w:val="24"/>
                <w:szCs w:val="24"/>
              </w:rPr>
            </w:pPr>
            <w:r>
              <w:rPr>
                <w:color w:val="000000"/>
                <w:sz w:val="24"/>
                <w:szCs w:val="24"/>
              </w:rPr>
              <w:t>Security</w:t>
            </w:r>
          </w:p>
        </w:tc>
        <w:tc>
          <w:tcPr>
            <w:tcW w:w="3225" w:type="dxa"/>
            <w:tcBorders>
              <w:top w:val="single" w:sz="6" w:space="0" w:color="000000"/>
              <w:left w:val="single" w:sz="6" w:space="0" w:color="000000"/>
              <w:bottom w:val="single" w:sz="6" w:space="0" w:color="000000"/>
              <w:right w:val="single" w:sz="6" w:space="0" w:color="000000"/>
            </w:tcBorders>
          </w:tcPr>
          <w:p w14:paraId="190F887A" w14:textId="77777777" w:rsidR="00A66824" w:rsidRDefault="00000000">
            <w:pPr>
              <w:pBdr>
                <w:top w:val="nil"/>
                <w:left w:val="nil"/>
                <w:bottom w:val="nil"/>
                <w:right w:val="nil"/>
                <w:between w:val="nil"/>
              </w:pBdr>
              <w:spacing w:line="291" w:lineRule="auto"/>
              <w:ind w:left="29"/>
              <w:rPr>
                <w:color w:val="000000"/>
                <w:sz w:val="24"/>
                <w:szCs w:val="24"/>
              </w:rPr>
            </w:pPr>
            <w:r>
              <w:rPr>
                <w:sz w:val="24"/>
                <w:szCs w:val="24"/>
              </w:rPr>
              <w:t>All access to administration functionalities (FR-11, FR-12, FR-13, FR-14) must be restricted to authenticated administrators via secure session/token validation.</w:t>
            </w:r>
          </w:p>
        </w:tc>
        <w:tc>
          <w:tcPr>
            <w:tcW w:w="3690" w:type="dxa"/>
            <w:tcBorders>
              <w:top w:val="single" w:sz="6" w:space="0" w:color="000000"/>
              <w:left w:val="single" w:sz="6" w:space="0" w:color="000000"/>
              <w:bottom w:val="single" w:sz="6" w:space="0" w:color="000000"/>
            </w:tcBorders>
          </w:tcPr>
          <w:p w14:paraId="03F3757C" w14:textId="77777777" w:rsidR="00A66824" w:rsidRDefault="00000000">
            <w:pPr>
              <w:pBdr>
                <w:top w:val="nil"/>
                <w:left w:val="nil"/>
                <w:bottom w:val="nil"/>
                <w:right w:val="nil"/>
                <w:between w:val="nil"/>
              </w:pBdr>
              <w:spacing w:line="278" w:lineRule="auto"/>
              <w:ind w:left="28"/>
              <w:rPr>
                <w:color w:val="000000"/>
                <w:sz w:val="24"/>
                <w:szCs w:val="24"/>
              </w:rPr>
            </w:pPr>
            <w:r>
              <w:rPr>
                <w:sz w:val="24"/>
                <w:szCs w:val="24"/>
              </w:rPr>
              <w:t>This necessitates a dedicated Security Middleware/Component located in the Business Logic layer to enforce access control before requests reach the data. This ensures all administrative operations (room management, staff management, services, reporting) are fully protected regardless of request origin (UI or API).</w:t>
            </w:r>
          </w:p>
        </w:tc>
      </w:tr>
      <w:tr w:rsidR="00A66824" w14:paraId="040E2DDE" w14:textId="77777777">
        <w:trPr>
          <w:trHeight w:val="1893"/>
        </w:trPr>
        <w:tc>
          <w:tcPr>
            <w:tcW w:w="945" w:type="dxa"/>
            <w:tcBorders>
              <w:top w:val="single" w:sz="6" w:space="0" w:color="000000"/>
              <w:right w:val="single" w:sz="6" w:space="0" w:color="000000"/>
            </w:tcBorders>
          </w:tcPr>
          <w:p w14:paraId="3AB9223E" w14:textId="77777777" w:rsidR="00A66824" w:rsidRDefault="00A66824">
            <w:pPr>
              <w:pBdr>
                <w:top w:val="nil"/>
                <w:left w:val="nil"/>
                <w:bottom w:val="nil"/>
                <w:right w:val="nil"/>
                <w:between w:val="nil"/>
              </w:pBdr>
              <w:rPr>
                <w:b/>
                <w:bCs/>
                <w:color w:val="000000"/>
                <w:sz w:val="24"/>
                <w:szCs w:val="24"/>
              </w:rPr>
            </w:pPr>
          </w:p>
          <w:p w14:paraId="6B637E6F" w14:textId="77777777" w:rsidR="00A66824" w:rsidRDefault="00A66824">
            <w:pPr>
              <w:pBdr>
                <w:top w:val="nil"/>
                <w:left w:val="nil"/>
                <w:bottom w:val="nil"/>
                <w:right w:val="nil"/>
                <w:between w:val="nil"/>
              </w:pBdr>
              <w:spacing w:before="114"/>
              <w:rPr>
                <w:b/>
                <w:bCs/>
                <w:color w:val="000000"/>
                <w:sz w:val="24"/>
                <w:szCs w:val="24"/>
              </w:rPr>
            </w:pPr>
          </w:p>
          <w:p w14:paraId="62F66753" w14:textId="77777777" w:rsidR="00A66824" w:rsidRDefault="00000000">
            <w:pPr>
              <w:pBdr>
                <w:top w:val="nil"/>
                <w:left w:val="nil"/>
                <w:bottom w:val="nil"/>
                <w:right w:val="nil"/>
                <w:between w:val="nil"/>
              </w:pBdr>
              <w:ind w:left="21"/>
              <w:rPr>
                <w:b/>
                <w:bCs/>
                <w:color w:val="000000"/>
                <w:sz w:val="24"/>
                <w:szCs w:val="24"/>
              </w:rPr>
            </w:pPr>
            <w:r>
              <w:rPr>
                <w:b/>
                <w:bCs/>
                <w:color w:val="000000"/>
                <w:sz w:val="24"/>
                <w:szCs w:val="24"/>
              </w:rPr>
              <w:t>ASR-3</w:t>
            </w:r>
          </w:p>
        </w:tc>
        <w:tc>
          <w:tcPr>
            <w:tcW w:w="1410" w:type="dxa"/>
            <w:tcBorders>
              <w:top w:val="single" w:sz="6" w:space="0" w:color="000000"/>
              <w:left w:val="single" w:sz="6" w:space="0" w:color="000000"/>
              <w:right w:val="single" w:sz="6" w:space="0" w:color="000000"/>
            </w:tcBorders>
          </w:tcPr>
          <w:p w14:paraId="21E6D6DC" w14:textId="77777777" w:rsidR="00A66824" w:rsidRDefault="00A66824">
            <w:pPr>
              <w:pBdr>
                <w:top w:val="nil"/>
                <w:left w:val="nil"/>
                <w:bottom w:val="nil"/>
                <w:right w:val="nil"/>
                <w:between w:val="nil"/>
              </w:pBdr>
              <w:rPr>
                <w:color w:val="000000"/>
                <w:sz w:val="24"/>
                <w:szCs w:val="24"/>
              </w:rPr>
            </w:pPr>
          </w:p>
          <w:p w14:paraId="2FCD8B7E" w14:textId="77777777" w:rsidR="00A66824" w:rsidRDefault="00A66824">
            <w:pPr>
              <w:pBdr>
                <w:top w:val="nil"/>
                <w:left w:val="nil"/>
                <w:bottom w:val="nil"/>
                <w:right w:val="nil"/>
                <w:between w:val="nil"/>
              </w:pBdr>
              <w:spacing w:before="114"/>
              <w:rPr>
                <w:color w:val="000000"/>
                <w:sz w:val="24"/>
                <w:szCs w:val="24"/>
              </w:rPr>
            </w:pPr>
          </w:p>
          <w:p w14:paraId="7B6D24E1" w14:textId="77777777" w:rsidR="00A66824" w:rsidRDefault="00000000">
            <w:pPr>
              <w:pBdr>
                <w:top w:val="nil"/>
                <w:left w:val="nil"/>
                <w:bottom w:val="nil"/>
                <w:right w:val="nil"/>
                <w:between w:val="nil"/>
              </w:pBdr>
              <w:ind w:left="27"/>
              <w:rPr>
                <w:color w:val="000000"/>
                <w:sz w:val="24"/>
                <w:szCs w:val="24"/>
              </w:rPr>
            </w:pPr>
            <w:r>
              <w:rPr>
                <w:color w:val="000000"/>
                <w:sz w:val="24"/>
                <w:szCs w:val="24"/>
              </w:rPr>
              <w:t>Modifiability</w:t>
            </w:r>
          </w:p>
        </w:tc>
        <w:tc>
          <w:tcPr>
            <w:tcW w:w="3225" w:type="dxa"/>
            <w:tcBorders>
              <w:top w:val="single" w:sz="6" w:space="0" w:color="000000"/>
              <w:left w:val="single" w:sz="6" w:space="0" w:color="000000"/>
              <w:right w:val="single" w:sz="6" w:space="0" w:color="000000"/>
            </w:tcBorders>
          </w:tcPr>
          <w:p w14:paraId="252CD037" w14:textId="77777777" w:rsidR="00A66824" w:rsidRDefault="00000000">
            <w:pPr>
              <w:pBdr>
                <w:top w:val="nil"/>
                <w:left w:val="nil"/>
                <w:bottom w:val="nil"/>
                <w:right w:val="nil"/>
                <w:between w:val="nil"/>
              </w:pBdr>
              <w:spacing w:before="20" w:line="278" w:lineRule="auto"/>
              <w:ind w:left="29"/>
              <w:rPr>
                <w:color w:val="000000"/>
                <w:sz w:val="24"/>
                <w:szCs w:val="24"/>
              </w:rPr>
            </w:pPr>
            <w:r>
              <w:rPr>
                <w:sz w:val="24"/>
                <w:szCs w:val="24"/>
              </w:rPr>
              <w:t>Updates to the Presentation Layer must not require changes to the Business Logic or Persistence layers.</w:t>
            </w:r>
          </w:p>
        </w:tc>
        <w:tc>
          <w:tcPr>
            <w:tcW w:w="3690" w:type="dxa"/>
            <w:tcBorders>
              <w:top w:val="single" w:sz="6" w:space="0" w:color="000000"/>
              <w:left w:val="single" w:sz="6" w:space="0" w:color="000000"/>
            </w:tcBorders>
          </w:tcPr>
          <w:p w14:paraId="433C86DA" w14:textId="77777777" w:rsidR="00A66824" w:rsidRDefault="00000000">
            <w:pPr>
              <w:pBdr>
                <w:top w:val="nil"/>
                <w:left w:val="nil"/>
                <w:bottom w:val="nil"/>
                <w:right w:val="nil"/>
                <w:between w:val="nil"/>
              </w:pBdr>
              <w:spacing w:before="20" w:line="278" w:lineRule="auto"/>
              <w:ind w:left="28" w:right="310"/>
              <w:rPr>
                <w:color w:val="000000"/>
                <w:sz w:val="24"/>
                <w:szCs w:val="24"/>
              </w:rPr>
            </w:pPr>
            <w:r>
              <w:rPr>
                <w:color w:val="000000"/>
                <w:sz w:val="24"/>
                <w:szCs w:val="24"/>
              </w:rPr>
              <w:t>Enforces the principle of Separation of Concerns. The architecture must strictly separate the Presentation Layer from the Business Layer, ensuring UI changes do not break core functionality.</w:t>
            </w:r>
          </w:p>
        </w:tc>
      </w:tr>
    </w:tbl>
    <w:p w14:paraId="2F025ADE" w14:textId="77777777" w:rsidR="00A66824" w:rsidRDefault="00000000">
      <w:pPr>
        <w:pStyle w:val="Heading2"/>
        <w:spacing w:before="60" w:after="60"/>
        <w:rPr>
          <w:rFonts w:ascii="Times New Roman" w:eastAsia="Times New Roman" w:hAnsi="Times New Roman" w:cs="Times New Roman"/>
          <w:b/>
          <w:bCs/>
          <w:color w:val="000000"/>
          <w:sz w:val="30"/>
          <w:szCs w:val="30"/>
        </w:rPr>
      </w:pPr>
      <w:bookmarkStart w:id="7" w:name="_v278sq5mr5hf" w:colFirst="0" w:colLast="0"/>
      <w:bookmarkEnd w:id="7"/>
      <w:r>
        <w:rPr>
          <w:rFonts w:ascii="Times New Roman" w:eastAsia="Times New Roman" w:hAnsi="Times New Roman" w:cs="Times New Roman"/>
          <w:b/>
          <w:bCs/>
          <w:color w:val="000000"/>
          <w:sz w:val="30"/>
          <w:szCs w:val="30"/>
        </w:rPr>
        <w:t>2.2. Modeling Artifact: UML Use Case Diagram</w:t>
      </w:r>
    </w:p>
    <w:p w14:paraId="0864B97D" w14:textId="77777777" w:rsidR="00A66824" w:rsidRDefault="00000000">
      <w:pPr>
        <w:spacing w:before="60" w:after="60"/>
        <w:rPr>
          <w:sz w:val="26"/>
          <w:szCs w:val="26"/>
        </w:rPr>
      </w:pPr>
      <w:r>
        <w:rPr>
          <w:sz w:val="26"/>
          <w:szCs w:val="26"/>
        </w:rPr>
        <w:t>The UML Use Case Diagram below models the functional scope of the Hotel Management System.</w:t>
      </w:r>
    </w:p>
    <w:p w14:paraId="1B2CA4CA" w14:textId="77777777" w:rsidR="00A66824" w:rsidRDefault="00000000">
      <w:pPr>
        <w:spacing w:before="60" w:after="60"/>
        <w:rPr>
          <w:sz w:val="26"/>
          <w:szCs w:val="26"/>
        </w:rPr>
      </w:pPr>
      <w:r>
        <w:rPr>
          <w:noProof/>
          <w:sz w:val="26"/>
          <w:szCs w:val="26"/>
        </w:rPr>
        <w:lastRenderedPageBreak/>
        <w:drawing>
          <wp:inline distT="114300" distB="114300" distL="114300" distR="114300" wp14:anchorId="61E9061B" wp14:editId="439C2435">
            <wp:extent cx="5943600" cy="4991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4991100"/>
                    </a:xfrm>
                    <a:prstGeom prst="rect">
                      <a:avLst/>
                    </a:prstGeom>
                    <a:ln/>
                  </pic:spPr>
                </pic:pic>
              </a:graphicData>
            </a:graphic>
          </wp:inline>
        </w:drawing>
      </w:r>
    </w:p>
    <w:p w14:paraId="1ABA8B96" w14:textId="77777777" w:rsidR="00A66824" w:rsidRDefault="00A66824">
      <w:pPr>
        <w:spacing w:before="60" w:after="60"/>
        <w:rPr>
          <w:sz w:val="26"/>
          <w:szCs w:val="26"/>
        </w:rPr>
      </w:pPr>
    </w:p>
    <w:p w14:paraId="0189C7CC" w14:textId="77777777" w:rsidR="00A66824" w:rsidRDefault="00000000">
      <w:pPr>
        <w:numPr>
          <w:ilvl w:val="0"/>
          <w:numId w:val="2"/>
        </w:numPr>
        <w:pBdr>
          <w:top w:val="nil"/>
          <w:left w:val="nil"/>
          <w:bottom w:val="nil"/>
          <w:right w:val="nil"/>
          <w:between w:val="nil"/>
        </w:pBdr>
        <w:spacing w:before="60"/>
        <w:rPr>
          <w:color w:val="000000"/>
          <w:sz w:val="26"/>
          <w:szCs w:val="26"/>
        </w:rPr>
      </w:pPr>
      <w:r>
        <w:rPr>
          <w:color w:val="000000"/>
          <w:sz w:val="26"/>
          <w:szCs w:val="26"/>
        </w:rPr>
        <w:t xml:space="preserve">Actors: The system interacts with </w:t>
      </w:r>
      <w:r>
        <w:rPr>
          <w:sz w:val="26"/>
          <w:szCs w:val="26"/>
        </w:rPr>
        <w:t>four</w:t>
      </w:r>
      <w:r>
        <w:rPr>
          <w:color w:val="000000"/>
          <w:sz w:val="26"/>
          <w:szCs w:val="26"/>
        </w:rPr>
        <w:t xml:space="preserve"> primary actors: User</w:t>
      </w:r>
      <w:r>
        <w:rPr>
          <w:sz w:val="26"/>
          <w:szCs w:val="26"/>
        </w:rPr>
        <w:t>,</w:t>
      </w:r>
      <w:r>
        <w:rPr>
          <w:color w:val="000000"/>
          <w:sz w:val="26"/>
          <w:szCs w:val="26"/>
        </w:rPr>
        <w:t xml:space="preserve"> Admin (Administrator), Receptionist</w:t>
      </w:r>
      <w:r>
        <w:rPr>
          <w:sz w:val="26"/>
          <w:szCs w:val="26"/>
        </w:rPr>
        <w:t xml:space="preserve"> and</w:t>
      </w:r>
      <w:r>
        <w:rPr>
          <w:color w:val="000000"/>
          <w:sz w:val="26"/>
          <w:szCs w:val="26"/>
        </w:rPr>
        <w:t xml:space="preserve"> </w:t>
      </w:r>
      <w:r>
        <w:rPr>
          <w:sz w:val="26"/>
          <w:szCs w:val="26"/>
        </w:rPr>
        <w:t>Payment Gateway.</w:t>
      </w:r>
    </w:p>
    <w:p w14:paraId="1DC28978" w14:textId="77777777" w:rsidR="00A66824" w:rsidRDefault="00000000">
      <w:pPr>
        <w:numPr>
          <w:ilvl w:val="0"/>
          <w:numId w:val="2"/>
        </w:numPr>
        <w:pBdr>
          <w:top w:val="nil"/>
          <w:left w:val="nil"/>
          <w:bottom w:val="nil"/>
          <w:right w:val="nil"/>
          <w:between w:val="nil"/>
        </w:pBdr>
        <w:rPr>
          <w:color w:val="000000"/>
          <w:sz w:val="26"/>
          <w:szCs w:val="26"/>
        </w:rPr>
      </w:pPr>
      <w:r>
        <w:rPr>
          <w:color w:val="000000"/>
          <w:sz w:val="26"/>
          <w:szCs w:val="26"/>
        </w:rPr>
        <w:t>System Boundary: The box delineates the scope of the Hotel Management System.</w:t>
      </w:r>
    </w:p>
    <w:p w14:paraId="4B208873" w14:textId="77777777" w:rsidR="00A66824" w:rsidRDefault="00000000">
      <w:pPr>
        <w:numPr>
          <w:ilvl w:val="0"/>
          <w:numId w:val="2"/>
        </w:numPr>
        <w:pBdr>
          <w:top w:val="nil"/>
          <w:left w:val="nil"/>
          <w:bottom w:val="nil"/>
          <w:right w:val="nil"/>
          <w:between w:val="nil"/>
        </w:pBdr>
        <w:rPr>
          <w:color w:val="000000"/>
          <w:sz w:val="26"/>
          <w:szCs w:val="26"/>
        </w:rPr>
      </w:pPr>
      <w:r>
        <w:rPr>
          <w:color w:val="000000"/>
          <w:sz w:val="26"/>
          <w:szCs w:val="26"/>
        </w:rPr>
        <w:t>User Interactions: Interacts with the system to search for rooms, make reservations, and manage their personal profile.</w:t>
      </w:r>
    </w:p>
    <w:p w14:paraId="3A1F9089" w14:textId="77777777" w:rsidR="00A66824" w:rsidRDefault="00000000">
      <w:pPr>
        <w:numPr>
          <w:ilvl w:val="0"/>
          <w:numId w:val="2"/>
        </w:numPr>
        <w:pBdr>
          <w:top w:val="nil"/>
          <w:left w:val="nil"/>
          <w:bottom w:val="nil"/>
          <w:right w:val="nil"/>
          <w:between w:val="nil"/>
        </w:pBdr>
        <w:rPr>
          <w:color w:val="000000"/>
          <w:sz w:val="26"/>
          <w:szCs w:val="26"/>
        </w:rPr>
      </w:pPr>
      <w:r>
        <w:rPr>
          <w:sz w:val="26"/>
          <w:szCs w:val="26"/>
        </w:rPr>
        <w:t>Administrator</w:t>
      </w:r>
      <w:r>
        <w:rPr>
          <w:color w:val="000000"/>
          <w:sz w:val="26"/>
          <w:szCs w:val="26"/>
        </w:rPr>
        <w:t xml:space="preserve"> Interactions: Responsible for managing hotel resources (rooms, staff, services, view </w:t>
      </w:r>
      <w:r>
        <w:rPr>
          <w:sz w:val="26"/>
          <w:szCs w:val="26"/>
        </w:rPr>
        <w:t>analytics and reports</w:t>
      </w:r>
      <w:r>
        <w:rPr>
          <w:color w:val="000000"/>
          <w:sz w:val="26"/>
          <w:szCs w:val="26"/>
        </w:rPr>
        <w:t>)</w:t>
      </w:r>
      <w:r>
        <w:rPr>
          <w:sz w:val="26"/>
          <w:szCs w:val="26"/>
        </w:rPr>
        <w:t>.</w:t>
      </w:r>
    </w:p>
    <w:p w14:paraId="67F8B760" w14:textId="77777777" w:rsidR="00A66824" w:rsidRDefault="00000000">
      <w:pPr>
        <w:numPr>
          <w:ilvl w:val="0"/>
          <w:numId w:val="2"/>
        </w:numPr>
        <w:pBdr>
          <w:top w:val="nil"/>
          <w:left w:val="nil"/>
          <w:bottom w:val="nil"/>
          <w:right w:val="nil"/>
          <w:between w:val="nil"/>
        </w:pBdr>
        <w:spacing w:after="60"/>
        <w:rPr>
          <w:color w:val="000000"/>
          <w:sz w:val="26"/>
          <w:szCs w:val="26"/>
        </w:rPr>
      </w:pPr>
      <w:r>
        <w:rPr>
          <w:sz w:val="26"/>
          <w:szCs w:val="26"/>
        </w:rPr>
        <w:t>Payment Gateway</w:t>
      </w:r>
      <w:r>
        <w:rPr>
          <w:color w:val="000000"/>
          <w:sz w:val="26"/>
          <w:szCs w:val="26"/>
        </w:rPr>
        <w:t xml:space="preserve"> Interactions: </w:t>
      </w:r>
      <w:r>
        <w:rPr>
          <w:sz w:val="26"/>
          <w:szCs w:val="26"/>
        </w:rPr>
        <w:t>Validates credit card information and processes financial transactions when prompted by the system during the reservation process. It returns the transaction status (Success/Failure) to the Hotel Management System.</w:t>
      </w:r>
    </w:p>
    <w:p w14:paraId="4B9FD563" w14:textId="77777777" w:rsidR="00A66824" w:rsidRDefault="00000000">
      <w:pPr>
        <w:numPr>
          <w:ilvl w:val="0"/>
          <w:numId w:val="2"/>
        </w:numPr>
        <w:pBdr>
          <w:top w:val="nil"/>
          <w:left w:val="nil"/>
          <w:bottom w:val="nil"/>
          <w:right w:val="nil"/>
          <w:between w:val="nil"/>
        </w:pBdr>
        <w:spacing w:after="60"/>
        <w:rPr>
          <w:sz w:val="26"/>
          <w:szCs w:val="26"/>
        </w:rPr>
      </w:pPr>
      <w:r>
        <w:rPr>
          <w:sz w:val="26"/>
          <w:szCs w:val="26"/>
        </w:rPr>
        <w:t>Receptionist Interactions: Handles the daily operations at the front desk, including checking guests in and out, verifying bookings, and receiving direct payments if applicable.</w:t>
      </w:r>
    </w:p>
    <w:p w14:paraId="4DCA05F0" w14:textId="77777777" w:rsidR="00A66824" w:rsidRDefault="00000000">
      <w:pPr>
        <w:pStyle w:val="Heading1"/>
        <w:spacing w:before="60" w:after="60"/>
        <w:rPr>
          <w:rFonts w:ascii="Times New Roman" w:eastAsia="Times New Roman" w:hAnsi="Times New Roman" w:cs="Times New Roman"/>
          <w:b/>
          <w:bCs/>
          <w:color w:val="000000"/>
          <w:sz w:val="30"/>
          <w:szCs w:val="30"/>
        </w:rPr>
      </w:pPr>
      <w:bookmarkStart w:id="8" w:name="_tt1vkfqzkkgm" w:colFirst="0" w:colLast="0"/>
      <w:bookmarkEnd w:id="8"/>
      <w:r>
        <w:rPr>
          <w:rFonts w:ascii="Times New Roman" w:eastAsia="Times New Roman" w:hAnsi="Times New Roman" w:cs="Times New Roman"/>
          <w:b/>
          <w:bCs/>
          <w:color w:val="000000"/>
          <w:sz w:val="30"/>
          <w:szCs w:val="30"/>
        </w:rPr>
        <w:lastRenderedPageBreak/>
        <w:t>3. Architectural Design</w:t>
      </w:r>
    </w:p>
    <w:p w14:paraId="5A52B342" w14:textId="77777777" w:rsidR="00A66824" w:rsidRDefault="00000000">
      <w:pPr>
        <w:pStyle w:val="Heading2"/>
        <w:spacing w:before="60" w:after="60"/>
        <w:rPr>
          <w:rFonts w:ascii="Times New Roman" w:eastAsia="Times New Roman" w:hAnsi="Times New Roman" w:cs="Times New Roman"/>
          <w:b/>
          <w:bCs/>
          <w:color w:val="000000"/>
          <w:sz w:val="30"/>
          <w:szCs w:val="30"/>
        </w:rPr>
      </w:pPr>
      <w:bookmarkStart w:id="9" w:name="_2z15nn873lpz" w:colFirst="0" w:colLast="0"/>
      <w:bookmarkEnd w:id="9"/>
      <w:r>
        <w:rPr>
          <w:rFonts w:ascii="Times New Roman" w:eastAsia="Times New Roman" w:hAnsi="Times New Roman" w:cs="Times New Roman"/>
          <w:b/>
          <w:bCs/>
          <w:color w:val="000000"/>
          <w:sz w:val="30"/>
          <w:szCs w:val="30"/>
        </w:rPr>
        <w:t>3.1. The Problem Statement</w:t>
      </w:r>
    </w:p>
    <w:p w14:paraId="31B3DA79" w14:textId="77777777" w:rsidR="00A66824" w:rsidRDefault="00000000">
      <w:pPr>
        <w:pBdr>
          <w:top w:val="nil"/>
          <w:left w:val="nil"/>
          <w:bottom w:val="nil"/>
          <w:right w:val="nil"/>
          <w:between w:val="nil"/>
        </w:pBdr>
        <w:spacing w:before="206"/>
        <w:ind w:firstLine="720"/>
        <w:rPr>
          <w:color w:val="000000"/>
          <w:sz w:val="26"/>
          <w:szCs w:val="26"/>
        </w:rPr>
      </w:pPr>
      <w:r>
        <w:rPr>
          <w:color w:val="000000"/>
          <w:sz w:val="26"/>
          <w:szCs w:val="26"/>
        </w:rPr>
        <w:t xml:space="preserve">The problem is to design an architecture that satisfies the core requirements while enforcing separation of concerns. The </w:t>
      </w:r>
      <w:r>
        <w:rPr>
          <w:b/>
          <w:bCs/>
          <w:color w:val="000000"/>
          <w:sz w:val="26"/>
          <w:szCs w:val="26"/>
        </w:rPr>
        <w:t>Layered Architecture</w:t>
      </w:r>
      <w:r>
        <w:rPr>
          <w:color w:val="000000"/>
          <w:sz w:val="26"/>
          <w:szCs w:val="26"/>
        </w:rPr>
        <w:t xml:space="preserve"> pattern is chosen as the first structural approach to address the Modifiability and Security ASRs. This fits the chosen technology stack (Python Web Frameworks) well.</w:t>
      </w:r>
    </w:p>
    <w:p w14:paraId="5BD11239" w14:textId="77777777" w:rsidR="00A66824" w:rsidRDefault="00000000">
      <w:pPr>
        <w:pStyle w:val="Heading2"/>
        <w:spacing w:before="60" w:after="60"/>
        <w:rPr>
          <w:rFonts w:ascii="Times New Roman" w:eastAsia="Times New Roman" w:hAnsi="Times New Roman" w:cs="Times New Roman"/>
          <w:b/>
          <w:bCs/>
          <w:color w:val="000000"/>
          <w:sz w:val="30"/>
          <w:szCs w:val="30"/>
        </w:rPr>
      </w:pPr>
      <w:bookmarkStart w:id="10" w:name="_lg3002ip7y5j" w:colFirst="0" w:colLast="0"/>
      <w:bookmarkEnd w:id="10"/>
      <w:r>
        <w:rPr>
          <w:rFonts w:ascii="Times New Roman" w:eastAsia="Times New Roman" w:hAnsi="Times New Roman" w:cs="Times New Roman"/>
          <w:b/>
          <w:bCs/>
          <w:color w:val="000000"/>
          <w:sz w:val="30"/>
          <w:szCs w:val="30"/>
        </w:rPr>
        <w:t>3.2. Impact of ASRs on Layered Architecture</w:t>
      </w:r>
    </w:p>
    <w:p w14:paraId="7EB4EC5F" w14:textId="77777777" w:rsidR="00A66824" w:rsidRDefault="00000000">
      <w:pPr>
        <w:numPr>
          <w:ilvl w:val="0"/>
          <w:numId w:val="1"/>
        </w:numPr>
        <w:tabs>
          <w:tab w:val="left" w:pos="720"/>
        </w:tabs>
        <w:spacing w:before="206" w:line="278" w:lineRule="auto"/>
        <w:ind w:right="697"/>
        <w:rPr>
          <w:sz w:val="26"/>
          <w:szCs w:val="26"/>
        </w:rPr>
      </w:pPr>
      <w:r>
        <w:rPr>
          <w:sz w:val="26"/>
          <w:szCs w:val="26"/>
        </w:rPr>
        <w:t>ASR-3 (Modifiability) Layered Structure: ASR-3 demands that the Presentation (HTML/CSS) be isolated from the Logic. The Layered Architecture supports this by defining distinct layers. This means the Business Logic Layer (Python services) can be modified without impacting the Presentation Layer (HTML templates), and vice versa. Interaction with the Payment Gateway should be encapsulated within a specific module in the Business Logic Layer. This ensures that switching payment providers (e.g., from Stripe to PayPal) does not affect the Frontend or other backend services.</w:t>
      </w:r>
    </w:p>
    <w:p w14:paraId="7DDCE647" w14:textId="77777777" w:rsidR="00A66824" w:rsidRDefault="00000000">
      <w:pPr>
        <w:numPr>
          <w:ilvl w:val="0"/>
          <w:numId w:val="1"/>
        </w:numPr>
        <w:tabs>
          <w:tab w:val="left" w:pos="720"/>
        </w:tabs>
        <w:spacing w:line="278" w:lineRule="auto"/>
        <w:ind w:right="898"/>
      </w:pPr>
      <w:r>
        <w:rPr>
          <w:sz w:val="26"/>
          <w:szCs w:val="26"/>
        </w:rPr>
        <w:t>ASR-2 (Security) Business Logic Layer: ASR-2 requires rigorous authorization for Administrator tasks.</w:t>
      </w:r>
      <w:r>
        <w:t xml:space="preserve"> </w:t>
      </w:r>
      <w:r>
        <w:rPr>
          <w:sz w:val="26"/>
          <w:szCs w:val="26"/>
        </w:rPr>
        <w:t>In the Layered Architecture, this logic is enforced in the Business Logic Layer. This ensures that security checks are applied to core services (e.g., RoomService), protecting them regardless of whether the request comes from the web UI or an API call</w:t>
      </w:r>
    </w:p>
    <w:p w14:paraId="1E7B360B" w14:textId="77777777" w:rsidR="00A66824" w:rsidRDefault="00000000">
      <w:pPr>
        <w:pStyle w:val="Heading1"/>
        <w:tabs>
          <w:tab w:val="left" w:pos="720"/>
        </w:tabs>
        <w:spacing w:before="206" w:line="278" w:lineRule="auto"/>
        <w:ind w:right="697"/>
        <w:rPr>
          <w:rFonts w:ascii="Times New Roman" w:eastAsia="Times New Roman" w:hAnsi="Times New Roman" w:cs="Times New Roman"/>
          <w:b/>
          <w:bCs/>
          <w:color w:val="000000"/>
          <w:sz w:val="30"/>
          <w:szCs w:val="30"/>
        </w:rPr>
      </w:pPr>
      <w:bookmarkStart w:id="11" w:name="_ufwvciottsd3" w:colFirst="0" w:colLast="0"/>
      <w:bookmarkEnd w:id="11"/>
      <w:r>
        <w:br w:type="page"/>
      </w:r>
    </w:p>
    <w:p w14:paraId="77D50E66" w14:textId="77777777" w:rsidR="00A66824" w:rsidRDefault="00000000">
      <w:pPr>
        <w:pStyle w:val="Heading1"/>
        <w:tabs>
          <w:tab w:val="left" w:pos="720"/>
        </w:tabs>
        <w:spacing w:before="206" w:line="278" w:lineRule="auto"/>
        <w:ind w:right="697"/>
        <w:rPr>
          <w:rFonts w:ascii="Times New Roman" w:eastAsia="Times New Roman" w:hAnsi="Times New Roman" w:cs="Times New Roman"/>
          <w:b/>
          <w:bCs/>
          <w:color w:val="000000"/>
          <w:sz w:val="30"/>
          <w:szCs w:val="30"/>
        </w:rPr>
      </w:pPr>
      <w:bookmarkStart w:id="12" w:name="_guapwccjwdue" w:colFirst="0" w:colLast="0"/>
      <w:bookmarkEnd w:id="12"/>
      <w:r>
        <w:rPr>
          <w:rFonts w:ascii="Times New Roman" w:eastAsia="Times New Roman" w:hAnsi="Times New Roman" w:cs="Times New Roman"/>
          <w:b/>
          <w:bCs/>
          <w:color w:val="000000"/>
          <w:sz w:val="30"/>
          <w:szCs w:val="30"/>
        </w:rPr>
        <w:lastRenderedPageBreak/>
        <w:t>4. Conclusion &amp; Reflection</w:t>
      </w:r>
    </w:p>
    <w:p w14:paraId="4396470E" w14:textId="77777777" w:rsidR="00A66824" w:rsidRDefault="00000000">
      <w:pPr>
        <w:pBdr>
          <w:top w:val="nil"/>
          <w:left w:val="nil"/>
          <w:bottom w:val="nil"/>
          <w:right w:val="nil"/>
          <w:between w:val="nil"/>
        </w:pBdr>
        <w:spacing w:before="127" w:line="278" w:lineRule="auto"/>
        <w:ind w:right="414" w:firstLine="720"/>
        <w:rPr>
          <w:color w:val="000000"/>
          <w:sz w:val="26"/>
          <w:szCs w:val="26"/>
        </w:rPr>
      </w:pPr>
      <w:r>
        <w:rPr>
          <w:color w:val="000000"/>
          <w:sz w:val="26"/>
          <w:szCs w:val="26"/>
        </w:rPr>
        <w:t>The requirements elicitation phase for the Hotel Management System successfully defined the project scope through detailed Functional and Non-Functional Requirements. The UML Use Case Diagram provides a clear visual model of user interactions. The identified ASRs—especially those relating to Modifiability (Separation of HTML/CSS from Python) and Security—directly necessitate the adoption of a structured pattern like the Layered Architecture for the subsequent design phase (Lab 2) behaviors.</w:t>
      </w:r>
    </w:p>
    <w:sectPr w:rsidR="00A668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11C194D-37D4-45F8-89B8-F75529CC7DF0}"/>
  </w:font>
  <w:font w:name="Calibri">
    <w:panose1 w:val="020F0502020204030204"/>
    <w:charset w:val="00"/>
    <w:family w:val="swiss"/>
    <w:pitch w:val="variable"/>
    <w:sig w:usb0="E4002EFF" w:usb1="C200247B" w:usb2="00000009" w:usb3="00000000" w:csb0="000001FF" w:csb1="00000000"/>
    <w:embedRegular r:id="rId2" w:fontKey="{8EAD55AC-9A13-4E61-B4CF-1328F2F002E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8CB3B971-70ED-4A10-92C3-6B70A72F02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745EB"/>
    <w:multiLevelType w:val="multilevel"/>
    <w:tmpl w:val="1BBEBE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F4735B5"/>
    <w:multiLevelType w:val="multilevel"/>
    <w:tmpl w:val="1BBEBE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56331904"/>
    <w:multiLevelType w:val="multilevel"/>
    <w:tmpl w:val="A712F51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BA909AC"/>
    <w:multiLevelType w:val="multilevel"/>
    <w:tmpl w:val="6630C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5511594">
    <w:abstractNumId w:val="3"/>
  </w:num>
  <w:num w:numId="2" w16cid:durableId="719669920">
    <w:abstractNumId w:val="2"/>
  </w:num>
  <w:num w:numId="3" w16cid:durableId="1102535009">
    <w:abstractNumId w:val="0"/>
  </w:num>
  <w:num w:numId="4" w16cid:durableId="588924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24"/>
    <w:rsid w:val="008B3CE1"/>
    <w:rsid w:val="00A66824"/>
    <w:rsid w:val="00BA5209"/>
    <w:rsid w:val="00EA0B2B"/>
    <w:rsid w:val="00EC0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01CB"/>
  <w15:docId w15:val="{B6FBB5CB-F79C-4AE3-97BF-A144D72E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209"/>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1502</Words>
  <Characters>8567</Characters>
  <Application>Microsoft Office Word</Application>
  <DocSecurity>0</DocSecurity>
  <Lines>71</Lines>
  <Paragraphs>20</Paragraphs>
  <ScaleCrop>false</ScaleCrop>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Ngoc An</cp:lastModifiedBy>
  <cp:revision>3</cp:revision>
  <dcterms:created xsi:type="dcterms:W3CDTF">2026-01-09T10:06:00Z</dcterms:created>
  <dcterms:modified xsi:type="dcterms:W3CDTF">2026-01-13T08:14:00Z</dcterms:modified>
</cp:coreProperties>
</file>