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0854F4" w:rsidRDefault="00000000" w:rsidP="004346CE">
      <w:r>
        <w:pict w14:anchorId="1D3EAD65">
          <v:rect id="_x0000_i1025" style="width:0;height:1.5pt" o:hralign="center" o:hrstd="t" o:hr="t" fillcolor="gray" stroked="f"/>
        </w:pict>
      </w:r>
    </w:p>
    <w:p w14:paraId="3E9A83E4" w14:textId="77777777" w:rsidR="00610903" w:rsidRPr="000854F4" w:rsidRDefault="00610903" w:rsidP="00610903">
      <w:pPr>
        <w:pStyle w:val="Title"/>
        <w:rPr>
          <w:rStyle w:val="Emphasis"/>
          <w:rFonts w:ascii="Times New Roman" w:hAnsi="Times New Roman" w:cs="Times New Roman"/>
          <w:iCs w:val="0"/>
          <w:sz w:val="40"/>
          <w:szCs w:val="40"/>
          <w:lang w:val="en-US"/>
        </w:rPr>
      </w:pPr>
    </w:p>
    <w:p w14:paraId="48C28D82" w14:textId="77777777" w:rsidR="00610903" w:rsidRPr="000854F4" w:rsidRDefault="00610903" w:rsidP="00610903">
      <w:pPr>
        <w:pStyle w:val="Title"/>
        <w:rPr>
          <w:rStyle w:val="Emphasis"/>
          <w:rFonts w:ascii="Times New Roman" w:hAnsi="Times New Roman" w:cs="Times New Roman"/>
          <w:iCs w:val="0"/>
          <w:sz w:val="40"/>
          <w:szCs w:val="40"/>
          <w:lang w:val="en-US"/>
        </w:rPr>
      </w:pPr>
    </w:p>
    <w:p w14:paraId="6ABB903C" w14:textId="77777777" w:rsidR="005433D5" w:rsidRPr="000854F4" w:rsidRDefault="005433D5" w:rsidP="005433D5">
      <w:pPr>
        <w:jc w:val="center"/>
        <w:rPr>
          <w:rStyle w:val="Emphasis"/>
          <w:b/>
          <w:bCs/>
          <w:sz w:val="40"/>
          <w:szCs w:val="40"/>
          <w:lang w:val="en-US"/>
        </w:rPr>
      </w:pPr>
    </w:p>
    <w:p w14:paraId="38995019" w14:textId="77777777" w:rsidR="009668E8" w:rsidRPr="000854F4" w:rsidRDefault="009668E8" w:rsidP="005433D5">
      <w:pPr>
        <w:jc w:val="center"/>
        <w:rPr>
          <w:rStyle w:val="Emphasis"/>
          <w:b/>
          <w:bCs/>
          <w:sz w:val="40"/>
          <w:szCs w:val="40"/>
          <w:lang w:val="en-US"/>
        </w:rPr>
      </w:pPr>
    </w:p>
    <w:p w14:paraId="1590D03C" w14:textId="281295DC" w:rsidR="48627637" w:rsidRPr="000854F4" w:rsidRDefault="48627637" w:rsidP="14368884">
      <w:pPr>
        <w:jc w:val="center"/>
        <w:rPr>
          <w:rStyle w:val="Emphasis"/>
          <w:b/>
          <w:bCs/>
          <w:sz w:val="52"/>
          <w:szCs w:val="52"/>
          <w:lang w:val="en-US"/>
        </w:rPr>
      </w:pPr>
      <w:r w:rsidRPr="000854F4">
        <w:rPr>
          <w:rStyle w:val="Emphasis"/>
          <w:b/>
          <w:bCs/>
          <w:sz w:val="52"/>
          <w:szCs w:val="52"/>
        </w:rPr>
        <w:t>Documentul de specificare a cerin</w:t>
      </w:r>
      <w:r w:rsidR="005473DE" w:rsidRPr="000854F4">
        <w:rPr>
          <w:rStyle w:val="Emphasis"/>
          <w:b/>
          <w:bCs/>
          <w:sz w:val="52"/>
          <w:szCs w:val="52"/>
          <w:lang w:val="en-US"/>
        </w:rPr>
        <w:t>telor</w:t>
      </w:r>
    </w:p>
    <w:p w14:paraId="367C5FD0" w14:textId="77777777" w:rsidR="005433D5" w:rsidRPr="000854F4" w:rsidRDefault="005433D5" w:rsidP="005433D5">
      <w:pPr>
        <w:jc w:val="center"/>
        <w:rPr>
          <w:rStyle w:val="Emphasis"/>
          <w:b/>
          <w:sz w:val="52"/>
          <w:szCs w:val="52"/>
          <w:lang w:val="en-US"/>
        </w:rPr>
      </w:pPr>
      <w:r w:rsidRPr="000854F4">
        <w:rPr>
          <w:rStyle w:val="Emphasis"/>
          <w:b/>
          <w:sz w:val="52"/>
          <w:szCs w:val="52"/>
        </w:rPr>
        <w:t>Software Requirements Specification</w:t>
      </w:r>
    </w:p>
    <w:p w14:paraId="5C74875A" w14:textId="77777777" w:rsidR="005433D5" w:rsidRPr="000854F4" w:rsidRDefault="005433D5" w:rsidP="005433D5">
      <w:pPr>
        <w:jc w:val="center"/>
        <w:rPr>
          <w:rStyle w:val="Emphasis"/>
          <w:b/>
          <w:sz w:val="52"/>
          <w:szCs w:val="52"/>
          <w:lang w:val="en-IN"/>
        </w:rPr>
      </w:pPr>
      <w:r w:rsidRPr="000854F4">
        <w:rPr>
          <w:rStyle w:val="Emphasis"/>
          <w:b/>
          <w:sz w:val="52"/>
          <w:szCs w:val="52"/>
        </w:rPr>
        <w:t>(SRS) Document</w:t>
      </w:r>
    </w:p>
    <w:p w14:paraId="7D796AE6" w14:textId="77777777" w:rsidR="00CD1924" w:rsidRPr="000854F4" w:rsidRDefault="00CD1924" w:rsidP="00CD1924">
      <w:pPr>
        <w:jc w:val="center"/>
        <w:rPr>
          <w:rStyle w:val="Emphasis"/>
          <w:b/>
          <w:sz w:val="36"/>
          <w:szCs w:val="36"/>
          <w:lang w:val="en-IN"/>
        </w:rPr>
      </w:pPr>
    </w:p>
    <w:p w14:paraId="41BCFAD9" w14:textId="72CBF50F" w:rsidR="00CD1924" w:rsidRPr="000854F4" w:rsidRDefault="005473DE" w:rsidP="00CD1924">
      <w:pPr>
        <w:jc w:val="center"/>
        <w:rPr>
          <w:b/>
          <w:sz w:val="36"/>
          <w:szCs w:val="36"/>
          <w:lang w:val="en-US"/>
        </w:rPr>
      </w:pPr>
      <w:r w:rsidRPr="000854F4">
        <w:rPr>
          <w:b/>
          <w:bCs/>
          <w:sz w:val="36"/>
          <w:szCs w:val="36"/>
          <w:lang w:val="en-US"/>
        </w:rPr>
        <w:t>Dispozitiv wearable de preluare si monitorizare a parametrilor de sanatate pentru persoane cu deficiente de auz</w:t>
      </w:r>
    </w:p>
    <w:p w14:paraId="09F0347F" w14:textId="110132BE" w:rsidR="00CD1924" w:rsidRPr="000854F4" w:rsidRDefault="005473DE" w:rsidP="0F3EDA96">
      <w:pPr>
        <w:jc w:val="center"/>
        <w:rPr>
          <w:b/>
          <w:bCs/>
          <w:sz w:val="36"/>
          <w:szCs w:val="36"/>
          <w:lang w:val="en-US"/>
        </w:rPr>
      </w:pPr>
      <w:r w:rsidRPr="000854F4">
        <w:rPr>
          <w:b/>
          <w:bCs/>
          <w:sz w:val="36"/>
          <w:szCs w:val="36"/>
          <w:lang w:val="en-US"/>
        </w:rPr>
        <w:t>20.02.2024</w:t>
      </w:r>
    </w:p>
    <w:p w14:paraId="5F1AA18F" w14:textId="77777777" w:rsidR="00CD1924" w:rsidRPr="000854F4" w:rsidRDefault="00CD1924" w:rsidP="00CD1924">
      <w:pPr>
        <w:jc w:val="center"/>
        <w:rPr>
          <w:b/>
          <w:sz w:val="36"/>
          <w:szCs w:val="36"/>
          <w:lang w:val="en-IN"/>
        </w:rPr>
      </w:pPr>
    </w:p>
    <w:p w14:paraId="1BB4D859" w14:textId="020186A5" w:rsidR="00CD1924" w:rsidRPr="000854F4" w:rsidRDefault="005473DE" w:rsidP="0F3EDA96">
      <w:pPr>
        <w:jc w:val="center"/>
        <w:rPr>
          <w:b/>
          <w:bCs/>
          <w:sz w:val="36"/>
          <w:szCs w:val="36"/>
          <w:lang w:val="en-US"/>
        </w:rPr>
      </w:pPr>
      <w:r w:rsidRPr="000854F4">
        <w:rPr>
          <w:b/>
          <w:bCs/>
          <w:sz w:val="36"/>
          <w:szCs w:val="36"/>
          <w:lang w:val="en-US"/>
        </w:rPr>
        <w:t>1.0.0</w:t>
      </w:r>
    </w:p>
    <w:p w14:paraId="03DC894E" w14:textId="77777777" w:rsidR="00CD1924" w:rsidRPr="000854F4" w:rsidRDefault="00CD1924" w:rsidP="00CD1924">
      <w:pPr>
        <w:jc w:val="center"/>
        <w:rPr>
          <w:b/>
          <w:sz w:val="36"/>
          <w:szCs w:val="36"/>
          <w:lang w:val="en-IN"/>
        </w:rPr>
      </w:pPr>
    </w:p>
    <w:p w14:paraId="3E8C26F0" w14:textId="0D80AC66" w:rsidR="00CD1924" w:rsidRPr="000854F4" w:rsidRDefault="005473DE" w:rsidP="0F3EDA96">
      <w:pPr>
        <w:jc w:val="center"/>
        <w:rPr>
          <w:b/>
          <w:bCs/>
          <w:sz w:val="36"/>
          <w:szCs w:val="36"/>
          <w:lang w:val="en-US"/>
        </w:rPr>
      </w:pPr>
      <w:r w:rsidRPr="000854F4">
        <w:rPr>
          <w:b/>
          <w:bCs/>
          <w:sz w:val="36"/>
          <w:szCs w:val="36"/>
          <w:lang w:val="en-US"/>
        </w:rPr>
        <w:t>Alex SRL</w:t>
      </w:r>
    </w:p>
    <w:p w14:paraId="21BEA878" w14:textId="77777777" w:rsidR="00CD1924" w:rsidRPr="000854F4" w:rsidRDefault="00CD1924" w:rsidP="00CD1924">
      <w:pPr>
        <w:rPr>
          <w:b/>
          <w:sz w:val="36"/>
          <w:szCs w:val="36"/>
          <w:lang w:val="en-IN"/>
        </w:rPr>
      </w:pPr>
    </w:p>
    <w:p w14:paraId="2A51D0EC" w14:textId="77777777" w:rsidR="00CD1924" w:rsidRPr="000854F4" w:rsidRDefault="00CD1924" w:rsidP="005433D5">
      <w:pPr>
        <w:jc w:val="center"/>
        <w:rPr>
          <w:rStyle w:val="Emphasis"/>
          <w:b/>
          <w:sz w:val="36"/>
          <w:szCs w:val="36"/>
          <w:lang w:val="en-IN"/>
        </w:rPr>
      </w:pPr>
    </w:p>
    <w:p w14:paraId="1FC8B299" w14:textId="77777777" w:rsidR="005433D5" w:rsidRPr="000854F4" w:rsidRDefault="005433D5" w:rsidP="005433D5">
      <w:pPr>
        <w:jc w:val="center"/>
        <w:rPr>
          <w:rStyle w:val="Emphasis"/>
          <w:lang w:val="en-US"/>
        </w:rPr>
      </w:pPr>
    </w:p>
    <w:p w14:paraId="71784848" w14:textId="77777777" w:rsidR="004346CE" w:rsidRPr="000854F4"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Pr="000854F4" w:rsidRDefault="000F15EE" w:rsidP="00610903">
      <w:pPr>
        <w:rPr>
          <w:lang w:val="en-US"/>
        </w:rPr>
      </w:pPr>
      <w:r w:rsidRPr="000854F4">
        <w:rPr>
          <w:lang w:val="en-US"/>
        </w:rPr>
        <w:br w:type="page"/>
      </w:r>
    </w:p>
    <w:sdt>
      <w:sdtPr>
        <w:rPr>
          <w:rFonts w:ascii="Times New Roman" w:eastAsia="Times New Roman" w:hAnsi="Times New Roman" w:cs="Times New Roman"/>
          <w:color w:val="auto"/>
          <w:sz w:val="24"/>
          <w:szCs w:val="24"/>
          <w:lang w:val="ru-RU" w:eastAsia="ru-RU"/>
        </w:rPr>
        <w:id w:val="-995096406"/>
        <w:docPartObj>
          <w:docPartGallery w:val="Table of Contents"/>
          <w:docPartUnique/>
        </w:docPartObj>
      </w:sdtPr>
      <w:sdtEndPr>
        <w:rPr>
          <w:b/>
          <w:bCs/>
          <w:noProof/>
        </w:rPr>
      </w:sdtEndPr>
      <w:sdtContent>
        <w:p w14:paraId="1590B2AE" w14:textId="22FB4AC6" w:rsidR="00962A2C" w:rsidRDefault="00962A2C">
          <w:pPr>
            <w:pStyle w:val="TOCHeading"/>
          </w:pPr>
          <w:r>
            <w:t>Cuprins</w:t>
          </w:r>
        </w:p>
        <w:p w14:paraId="7ABC2D3F" w14:textId="443905CC" w:rsidR="002769D4" w:rsidRDefault="00962A2C">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3417963" w:history="1">
            <w:r w:rsidR="002769D4" w:rsidRPr="00C768F7">
              <w:rPr>
                <w:rStyle w:val="Hyperlink"/>
                <w:noProof/>
              </w:rPr>
              <w:t>1.</w:t>
            </w:r>
            <w:r w:rsidR="002769D4">
              <w:rPr>
                <w:rFonts w:asciiTheme="minorHAnsi" w:eastAsiaTheme="minorEastAsia" w:hAnsiTheme="minorHAnsi" w:cstheme="minorBidi"/>
                <w:noProof/>
                <w:kern w:val="2"/>
                <w:lang w:val="en-US" w:eastAsia="en-US"/>
                <w14:ligatures w14:val="standardContextual"/>
              </w:rPr>
              <w:tab/>
            </w:r>
            <w:r w:rsidR="002769D4" w:rsidRPr="00C768F7">
              <w:rPr>
                <w:rStyle w:val="Hyperlink"/>
                <w:noProof/>
              </w:rPr>
              <w:t>Introducere</w:t>
            </w:r>
            <w:r w:rsidR="002769D4">
              <w:rPr>
                <w:noProof/>
                <w:webHidden/>
              </w:rPr>
              <w:tab/>
            </w:r>
            <w:r w:rsidR="002769D4">
              <w:rPr>
                <w:noProof/>
                <w:webHidden/>
              </w:rPr>
              <w:fldChar w:fldCharType="begin"/>
            </w:r>
            <w:r w:rsidR="002769D4">
              <w:rPr>
                <w:noProof/>
                <w:webHidden/>
              </w:rPr>
              <w:instrText xml:space="preserve"> PAGEREF _Toc163417963 \h </w:instrText>
            </w:r>
            <w:r w:rsidR="002769D4">
              <w:rPr>
                <w:noProof/>
                <w:webHidden/>
              </w:rPr>
            </w:r>
            <w:r w:rsidR="002769D4">
              <w:rPr>
                <w:noProof/>
                <w:webHidden/>
              </w:rPr>
              <w:fldChar w:fldCharType="separate"/>
            </w:r>
            <w:r w:rsidR="002769D4">
              <w:rPr>
                <w:noProof/>
                <w:webHidden/>
              </w:rPr>
              <w:t>2</w:t>
            </w:r>
            <w:r w:rsidR="002769D4">
              <w:rPr>
                <w:noProof/>
                <w:webHidden/>
              </w:rPr>
              <w:fldChar w:fldCharType="end"/>
            </w:r>
          </w:hyperlink>
        </w:p>
        <w:p w14:paraId="2020B14A" w14:textId="0D2DF1A2"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64" w:history="1">
            <w:r w:rsidRPr="00C768F7">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rPr>
              <w:t>Scopu</w:t>
            </w:r>
            <w:r w:rsidRPr="00C768F7">
              <w:rPr>
                <w:rStyle w:val="Hyperlink"/>
                <w:rFonts w:eastAsia="system-ui"/>
                <w:noProof/>
                <w:lang w:val="ro-RO"/>
              </w:rPr>
              <w:t>l</w:t>
            </w:r>
            <w:r>
              <w:rPr>
                <w:noProof/>
                <w:webHidden/>
              </w:rPr>
              <w:tab/>
            </w:r>
            <w:r>
              <w:rPr>
                <w:noProof/>
                <w:webHidden/>
              </w:rPr>
              <w:fldChar w:fldCharType="begin"/>
            </w:r>
            <w:r>
              <w:rPr>
                <w:noProof/>
                <w:webHidden/>
              </w:rPr>
              <w:instrText xml:space="preserve"> PAGEREF _Toc163417964 \h </w:instrText>
            </w:r>
            <w:r>
              <w:rPr>
                <w:noProof/>
                <w:webHidden/>
              </w:rPr>
            </w:r>
            <w:r>
              <w:rPr>
                <w:noProof/>
                <w:webHidden/>
              </w:rPr>
              <w:fldChar w:fldCharType="separate"/>
            </w:r>
            <w:r>
              <w:rPr>
                <w:noProof/>
                <w:webHidden/>
              </w:rPr>
              <w:t>2</w:t>
            </w:r>
            <w:r>
              <w:rPr>
                <w:noProof/>
                <w:webHidden/>
              </w:rPr>
              <w:fldChar w:fldCharType="end"/>
            </w:r>
          </w:hyperlink>
        </w:p>
        <w:p w14:paraId="213E30D6" w14:textId="2CBDF39E"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65" w:history="1">
            <w:r w:rsidRPr="00C768F7">
              <w:rPr>
                <w:rStyle w:val="Hyperlink"/>
                <w:rFonts w:eastAsia="system-ui"/>
                <w:noProof/>
              </w:rPr>
              <w:t>1.2</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rPr>
              <w:t>Audiență țintă</w:t>
            </w:r>
            <w:r>
              <w:rPr>
                <w:noProof/>
                <w:webHidden/>
              </w:rPr>
              <w:tab/>
            </w:r>
            <w:r>
              <w:rPr>
                <w:noProof/>
                <w:webHidden/>
              </w:rPr>
              <w:fldChar w:fldCharType="begin"/>
            </w:r>
            <w:r>
              <w:rPr>
                <w:noProof/>
                <w:webHidden/>
              </w:rPr>
              <w:instrText xml:space="preserve"> PAGEREF _Toc163417965 \h </w:instrText>
            </w:r>
            <w:r>
              <w:rPr>
                <w:noProof/>
                <w:webHidden/>
              </w:rPr>
            </w:r>
            <w:r>
              <w:rPr>
                <w:noProof/>
                <w:webHidden/>
              </w:rPr>
              <w:fldChar w:fldCharType="separate"/>
            </w:r>
            <w:r>
              <w:rPr>
                <w:noProof/>
                <w:webHidden/>
              </w:rPr>
              <w:t>2</w:t>
            </w:r>
            <w:r>
              <w:rPr>
                <w:noProof/>
                <w:webHidden/>
              </w:rPr>
              <w:fldChar w:fldCharType="end"/>
            </w:r>
          </w:hyperlink>
        </w:p>
        <w:p w14:paraId="69E44A1F" w14:textId="41849FB4" w:rsidR="002769D4" w:rsidRDefault="002769D4">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417966" w:history="1">
            <w:r w:rsidRPr="00C768F7">
              <w:rPr>
                <w:rStyle w:val="Hyperlink"/>
                <w:noProof/>
              </w:rPr>
              <w:t>2</w:t>
            </w:r>
            <w:r>
              <w:rPr>
                <w:rFonts w:asciiTheme="minorHAnsi" w:eastAsiaTheme="minorEastAsia" w:hAnsiTheme="minorHAnsi" w:cstheme="minorBidi"/>
                <w:noProof/>
                <w:kern w:val="2"/>
                <w:lang w:val="en-US" w:eastAsia="en-US"/>
                <w14:ligatures w14:val="standardContextual"/>
              </w:rPr>
              <w:tab/>
            </w:r>
            <w:r w:rsidRPr="00C768F7">
              <w:rPr>
                <w:rStyle w:val="Hyperlink"/>
                <w:noProof/>
              </w:rPr>
              <w:t>Descriere generală</w:t>
            </w:r>
            <w:r>
              <w:rPr>
                <w:noProof/>
                <w:webHidden/>
              </w:rPr>
              <w:tab/>
            </w:r>
            <w:r>
              <w:rPr>
                <w:noProof/>
                <w:webHidden/>
              </w:rPr>
              <w:fldChar w:fldCharType="begin"/>
            </w:r>
            <w:r>
              <w:rPr>
                <w:noProof/>
                <w:webHidden/>
              </w:rPr>
              <w:instrText xml:space="preserve"> PAGEREF _Toc163417966 \h </w:instrText>
            </w:r>
            <w:r>
              <w:rPr>
                <w:noProof/>
                <w:webHidden/>
              </w:rPr>
            </w:r>
            <w:r>
              <w:rPr>
                <w:noProof/>
                <w:webHidden/>
              </w:rPr>
              <w:fldChar w:fldCharType="separate"/>
            </w:r>
            <w:r>
              <w:rPr>
                <w:noProof/>
                <w:webHidden/>
              </w:rPr>
              <w:t>3</w:t>
            </w:r>
            <w:r>
              <w:rPr>
                <w:noProof/>
                <w:webHidden/>
              </w:rPr>
              <w:fldChar w:fldCharType="end"/>
            </w:r>
          </w:hyperlink>
        </w:p>
        <w:p w14:paraId="75FC72EE" w14:textId="7E8F46D8"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67" w:history="1">
            <w:r w:rsidRPr="00C768F7">
              <w:rPr>
                <w:rStyle w:val="Hyperlink"/>
                <w:rFonts w:eastAsia="system-ui"/>
                <w:noProof/>
                <w:lang w:val="en-IN"/>
              </w:rPr>
              <w:t>2.1</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_Toc163417967 \h </w:instrText>
            </w:r>
            <w:r>
              <w:rPr>
                <w:noProof/>
                <w:webHidden/>
              </w:rPr>
            </w:r>
            <w:r>
              <w:rPr>
                <w:noProof/>
                <w:webHidden/>
              </w:rPr>
              <w:fldChar w:fldCharType="separate"/>
            </w:r>
            <w:r>
              <w:rPr>
                <w:noProof/>
                <w:webHidden/>
              </w:rPr>
              <w:t>3</w:t>
            </w:r>
            <w:r>
              <w:rPr>
                <w:noProof/>
                <w:webHidden/>
              </w:rPr>
              <w:fldChar w:fldCharType="end"/>
            </w:r>
          </w:hyperlink>
        </w:p>
        <w:p w14:paraId="70D21556" w14:textId="1E4E7FF0"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68" w:history="1">
            <w:r w:rsidRPr="00C768F7">
              <w:rPr>
                <w:rStyle w:val="Hyperlink"/>
                <w:rFonts w:eastAsia="system-ui"/>
                <w:noProof/>
                <w:lang w:val="en-IN"/>
              </w:rPr>
              <w:t>2.2</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_Toc163417968 \h </w:instrText>
            </w:r>
            <w:r>
              <w:rPr>
                <w:noProof/>
                <w:webHidden/>
              </w:rPr>
            </w:r>
            <w:r>
              <w:rPr>
                <w:noProof/>
                <w:webHidden/>
              </w:rPr>
              <w:fldChar w:fldCharType="separate"/>
            </w:r>
            <w:r>
              <w:rPr>
                <w:noProof/>
                <w:webHidden/>
              </w:rPr>
              <w:t>3</w:t>
            </w:r>
            <w:r>
              <w:rPr>
                <w:noProof/>
                <w:webHidden/>
              </w:rPr>
              <w:fldChar w:fldCharType="end"/>
            </w:r>
          </w:hyperlink>
        </w:p>
        <w:p w14:paraId="46896E44" w14:textId="60D8C11D"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69" w:history="1">
            <w:r w:rsidRPr="00C768F7">
              <w:rPr>
                <w:rStyle w:val="Hyperlink"/>
                <w:rFonts w:eastAsia="system-ui"/>
                <w:noProof/>
                <w:lang w:val="en-IN"/>
              </w:rPr>
              <w:t>2.3</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_Toc163417969 \h </w:instrText>
            </w:r>
            <w:r>
              <w:rPr>
                <w:noProof/>
                <w:webHidden/>
              </w:rPr>
            </w:r>
            <w:r>
              <w:rPr>
                <w:noProof/>
                <w:webHidden/>
              </w:rPr>
              <w:fldChar w:fldCharType="separate"/>
            </w:r>
            <w:r>
              <w:rPr>
                <w:noProof/>
                <w:webHidden/>
              </w:rPr>
              <w:t>4</w:t>
            </w:r>
            <w:r>
              <w:rPr>
                <w:noProof/>
                <w:webHidden/>
              </w:rPr>
              <w:fldChar w:fldCharType="end"/>
            </w:r>
          </w:hyperlink>
        </w:p>
        <w:p w14:paraId="21580172" w14:textId="3B256108"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70" w:history="1">
            <w:r w:rsidRPr="00C768F7">
              <w:rPr>
                <w:rStyle w:val="Hyperlink"/>
                <w:rFonts w:eastAsia="system-ui"/>
                <w:noProof/>
                <w:lang w:val="en-IN"/>
              </w:rPr>
              <w:t>2.4</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_Toc163417970 \h </w:instrText>
            </w:r>
            <w:r>
              <w:rPr>
                <w:noProof/>
                <w:webHidden/>
              </w:rPr>
            </w:r>
            <w:r>
              <w:rPr>
                <w:noProof/>
                <w:webHidden/>
              </w:rPr>
              <w:fldChar w:fldCharType="separate"/>
            </w:r>
            <w:r>
              <w:rPr>
                <w:noProof/>
                <w:webHidden/>
              </w:rPr>
              <w:t>4</w:t>
            </w:r>
            <w:r>
              <w:rPr>
                <w:noProof/>
                <w:webHidden/>
              </w:rPr>
              <w:fldChar w:fldCharType="end"/>
            </w:r>
          </w:hyperlink>
        </w:p>
        <w:p w14:paraId="483C249E" w14:textId="28523225"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71" w:history="1">
            <w:r w:rsidRPr="00C768F7">
              <w:rPr>
                <w:rStyle w:val="Hyperlink"/>
                <w:rFonts w:eastAsia="system-ui"/>
                <w:noProof/>
                <w:lang w:val="en-IN"/>
              </w:rPr>
              <w:t>2.5</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_Toc163417971 \h </w:instrText>
            </w:r>
            <w:r>
              <w:rPr>
                <w:noProof/>
                <w:webHidden/>
              </w:rPr>
            </w:r>
            <w:r>
              <w:rPr>
                <w:noProof/>
                <w:webHidden/>
              </w:rPr>
              <w:fldChar w:fldCharType="separate"/>
            </w:r>
            <w:r>
              <w:rPr>
                <w:noProof/>
                <w:webHidden/>
              </w:rPr>
              <w:t>4</w:t>
            </w:r>
            <w:r>
              <w:rPr>
                <w:noProof/>
                <w:webHidden/>
              </w:rPr>
              <w:fldChar w:fldCharType="end"/>
            </w:r>
          </w:hyperlink>
        </w:p>
        <w:p w14:paraId="46558FB3" w14:textId="4A512FFB" w:rsidR="002769D4" w:rsidRDefault="002769D4">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417972" w:history="1">
            <w:r w:rsidRPr="00C768F7">
              <w:rPr>
                <w:rStyle w:val="Hyperlink"/>
                <w:noProof/>
              </w:rPr>
              <w:t>3</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Cerințele sistemului</w:t>
            </w:r>
            <w:r>
              <w:rPr>
                <w:noProof/>
                <w:webHidden/>
              </w:rPr>
              <w:tab/>
            </w:r>
            <w:r>
              <w:rPr>
                <w:noProof/>
                <w:webHidden/>
              </w:rPr>
              <w:fldChar w:fldCharType="begin"/>
            </w:r>
            <w:r>
              <w:rPr>
                <w:noProof/>
                <w:webHidden/>
              </w:rPr>
              <w:instrText xml:space="preserve"> PAGEREF _Toc163417972 \h </w:instrText>
            </w:r>
            <w:r>
              <w:rPr>
                <w:noProof/>
                <w:webHidden/>
              </w:rPr>
            </w:r>
            <w:r>
              <w:rPr>
                <w:noProof/>
                <w:webHidden/>
              </w:rPr>
              <w:fldChar w:fldCharType="separate"/>
            </w:r>
            <w:r>
              <w:rPr>
                <w:noProof/>
                <w:webHidden/>
              </w:rPr>
              <w:t>4</w:t>
            </w:r>
            <w:r>
              <w:rPr>
                <w:noProof/>
                <w:webHidden/>
              </w:rPr>
              <w:fldChar w:fldCharType="end"/>
            </w:r>
          </w:hyperlink>
        </w:p>
        <w:p w14:paraId="5B7698BF" w14:textId="26876D62"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73" w:history="1">
            <w:r w:rsidRPr="00C768F7">
              <w:rPr>
                <w:rStyle w:val="Hyperlink"/>
                <w:noProof/>
              </w:rPr>
              <w:t>3.1</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ro-RO"/>
              </w:rPr>
              <w:t>Funcționalitatea 1</w:t>
            </w:r>
            <w:r>
              <w:rPr>
                <w:noProof/>
                <w:webHidden/>
              </w:rPr>
              <w:tab/>
            </w:r>
            <w:r>
              <w:rPr>
                <w:noProof/>
                <w:webHidden/>
              </w:rPr>
              <w:fldChar w:fldCharType="begin"/>
            </w:r>
            <w:r>
              <w:rPr>
                <w:noProof/>
                <w:webHidden/>
              </w:rPr>
              <w:instrText xml:space="preserve"> PAGEREF _Toc163417973 \h </w:instrText>
            </w:r>
            <w:r>
              <w:rPr>
                <w:noProof/>
                <w:webHidden/>
              </w:rPr>
            </w:r>
            <w:r>
              <w:rPr>
                <w:noProof/>
                <w:webHidden/>
              </w:rPr>
              <w:fldChar w:fldCharType="separate"/>
            </w:r>
            <w:r>
              <w:rPr>
                <w:noProof/>
                <w:webHidden/>
              </w:rPr>
              <w:t>4</w:t>
            </w:r>
            <w:r>
              <w:rPr>
                <w:noProof/>
                <w:webHidden/>
              </w:rPr>
              <w:fldChar w:fldCharType="end"/>
            </w:r>
          </w:hyperlink>
        </w:p>
        <w:p w14:paraId="6FCEC59B" w14:textId="2C824A85"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74" w:history="1">
            <w:r w:rsidRPr="00C768F7">
              <w:rPr>
                <w:rStyle w:val="Hyperlink"/>
                <w:noProof/>
                <w:lang w:val="en-US"/>
              </w:rPr>
              <w:t>3.1.1</w:t>
            </w:r>
            <w:r>
              <w:rPr>
                <w:rFonts w:asciiTheme="minorHAnsi" w:eastAsiaTheme="minorEastAsia" w:hAnsiTheme="minorHAnsi" w:cstheme="minorBidi"/>
                <w:noProof/>
                <w:kern w:val="2"/>
                <w:lang w:val="en-US" w:eastAsia="en-US"/>
                <w14:ligatures w14:val="standardContextual"/>
              </w:rPr>
              <w:tab/>
            </w:r>
            <w:r w:rsidRPr="00C768F7">
              <w:rPr>
                <w:rStyle w:val="Hyperlink"/>
                <w:noProof/>
              </w:rPr>
              <w:t>Descriere și Prioritate</w:t>
            </w:r>
            <w:r>
              <w:rPr>
                <w:noProof/>
                <w:webHidden/>
              </w:rPr>
              <w:tab/>
            </w:r>
            <w:r>
              <w:rPr>
                <w:noProof/>
                <w:webHidden/>
              </w:rPr>
              <w:fldChar w:fldCharType="begin"/>
            </w:r>
            <w:r>
              <w:rPr>
                <w:noProof/>
                <w:webHidden/>
              </w:rPr>
              <w:instrText xml:space="preserve"> PAGEREF _Toc163417974 \h </w:instrText>
            </w:r>
            <w:r>
              <w:rPr>
                <w:noProof/>
                <w:webHidden/>
              </w:rPr>
            </w:r>
            <w:r>
              <w:rPr>
                <w:noProof/>
                <w:webHidden/>
              </w:rPr>
              <w:fldChar w:fldCharType="separate"/>
            </w:r>
            <w:r>
              <w:rPr>
                <w:noProof/>
                <w:webHidden/>
              </w:rPr>
              <w:t>4</w:t>
            </w:r>
            <w:r>
              <w:rPr>
                <w:noProof/>
                <w:webHidden/>
              </w:rPr>
              <w:fldChar w:fldCharType="end"/>
            </w:r>
          </w:hyperlink>
        </w:p>
        <w:p w14:paraId="6A7FAC90" w14:textId="6F9B0EE9"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75" w:history="1">
            <w:r w:rsidRPr="00C768F7">
              <w:rPr>
                <w:rStyle w:val="Hyperlink"/>
                <w:noProof/>
              </w:rPr>
              <w:t>3.1.2</w:t>
            </w:r>
            <w:r>
              <w:rPr>
                <w:rFonts w:asciiTheme="minorHAnsi" w:eastAsiaTheme="minorEastAsia" w:hAnsiTheme="minorHAnsi" w:cstheme="minorBidi"/>
                <w:noProof/>
                <w:kern w:val="2"/>
                <w:lang w:val="en-US" w:eastAsia="en-US"/>
                <w14:ligatures w14:val="standardContextual"/>
              </w:rPr>
              <w:tab/>
            </w:r>
            <w:r w:rsidRPr="00C768F7">
              <w:rPr>
                <w:rStyle w:val="Hyperlink"/>
                <w:noProof/>
              </w:rPr>
              <w:t>Secvențe Stimul/Răspuns</w:t>
            </w:r>
            <w:r>
              <w:rPr>
                <w:noProof/>
                <w:webHidden/>
              </w:rPr>
              <w:tab/>
            </w:r>
            <w:r>
              <w:rPr>
                <w:noProof/>
                <w:webHidden/>
              </w:rPr>
              <w:fldChar w:fldCharType="begin"/>
            </w:r>
            <w:r>
              <w:rPr>
                <w:noProof/>
                <w:webHidden/>
              </w:rPr>
              <w:instrText xml:space="preserve"> PAGEREF _Toc163417975 \h </w:instrText>
            </w:r>
            <w:r>
              <w:rPr>
                <w:noProof/>
                <w:webHidden/>
              </w:rPr>
            </w:r>
            <w:r>
              <w:rPr>
                <w:noProof/>
                <w:webHidden/>
              </w:rPr>
              <w:fldChar w:fldCharType="separate"/>
            </w:r>
            <w:r>
              <w:rPr>
                <w:noProof/>
                <w:webHidden/>
              </w:rPr>
              <w:t>4</w:t>
            </w:r>
            <w:r>
              <w:rPr>
                <w:noProof/>
                <w:webHidden/>
              </w:rPr>
              <w:fldChar w:fldCharType="end"/>
            </w:r>
          </w:hyperlink>
        </w:p>
        <w:p w14:paraId="3F0C07D3" w14:textId="5D0EA246"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76" w:history="1">
            <w:r w:rsidRPr="00C768F7">
              <w:rPr>
                <w:rStyle w:val="Hyperlink"/>
                <w:noProof/>
              </w:rPr>
              <w:t>3.1.3</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 Funcționale</w:t>
            </w:r>
            <w:r>
              <w:rPr>
                <w:noProof/>
                <w:webHidden/>
              </w:rPr>
              <w:tab/>
            </w:r>
            <w:r>
              <w:rPr>
                <w:noProof/>
                <w:webHidden/>
              </w:rPr>
              <w:fldChar w:fldCharType="begin"/>
            </w:r>
            <w:r>
              <w:rPr>
                <w:noProof/>
                <w:webHidden/>
              </w:rPr>
              <w:instrText xml:space="preserve"> PAGEREF _Toc163417976 \h </w:instrText>
            </w:r>
            <w:r>
              <w:rPr>
                <w:noProof/>
                <w:webHidden/>
              </w:rPr>
            </w:r>
            <w:r>
              <w:rPr>
                <w:noProof/>
                <w:webHidden/>
              </w:rPr>
              <w:fldChar w:fldCharType="separate"/>
            </w:r>
            <w:r>
              <w:rPr>
                <w:noProof/>
                <w:webHidden/>
              </w:rPr>
              <w:t>4</w:t>
            </w:r>
            <w:r>
              <w:rPr>
                <w:noProof/>
                <w:webHidden/>
              </w:rPr>
              <w:fldChar w:fldCharType="end"/>
            </w:r>
          </w:hyperlink>
        </w:p>
        <w:p w14:paraId="4B94F8A0" w14:textId="2D838ECD"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77" w:history="1">
            <w:r w:rsidRPr="00C768F7">
              <w:rPr>
                <w:rStyle w:val="Hyperlink"/>
                <w:rFonts w:eastAsia="system-ui"/>
                <w:noProof/>
                <w:lang w:val="ro-RO"/>
              </w:rPr>
              <w:t>3.2</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ro-RO"/>
              </w:rPr>
              <w:t>Funcționalitatea 2</w:t>
            </w:r>
            <w:r>
              <w:rPr>
                <w:noProof/>
                <w:webHidden/>
              </w:rPr>
              <w:tab/>
            </w:r>
            <w:r>
              <w:rPr>
                <w:noProof/>
                <w:webHidden/>
              </w:rPr>
              <w:fldChar w:fldCharType="begin"/>
            </w:r>
            <w:r>
              <w:rPr>
                <w:noProof/>
                <w:webHidden/>
              </w:rPr>
              <w:instrText xml:space="preserve"> PAGEREF _Toc163417977 \h </w:instrText>
            </w:r>
            <w:r>
              <w:rPr>
                <w:noProof/>
                <w:webHidden/>
              </w:rPr>
            </w:r>
            <w:r>
              <w:rPr>
                <w:noProof/>
                <w:webHidden/>
              </w:rPr>
              <w:fldChar w:fldCharType="separate"/>
            </w:r>
            <w:r>
              <w:rPr>
                <w:noProof/>
                <w:webHidden/>
              </w:rPr>
              <w:t>5</w:t>
            </w:r>
            <w:r>
              <w:rPr>
                <w:noProof/>
                <w:webHidden/>
              </w:rPr>
              <w:fldChar w:fldCharType="end"/>
            </w:r>
          </w:hyperlink>
        </w:p>
        <w:p w14:paraId="2D12FD33" w14:textId="099E0F62"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78" w:history="1">
            <w:r w:rsidRPr="00C768F7">
              <w:rPr>
                <w:rStyle w:val="Hyperlink"/>
                <w:noProof/>
              </w:rPr>
              <w:t>3.2.1</w:t>
            </w:r>
            <w:r>
              <w:rPr>
                <w:rFonts w:asciiTheme="minorHAnsi" w:eastAsiaTheme="minorEastAsia" w:hAnsiTheme="minorHAnsi" w:cstheme="minorBidi"/>
                <w:noProof/>
                <w:kern w:val="2"/>
                <w:lang w:val="en-US" w:eastAsia="en-US"/>
                <w14:ligatures w14:val="standardContextual"/>
              </w:rPr>
              <w:tab/>
            </w:r>
            <w:r w:rsidRPr="00C768F7">
              <w:rPr>
                <w:rStyle w:val="Hyperlink"/>
                <w:noProof/>
              </w:rPr>
              <w:t>Descriere și Prioritate</w:t>
            </w:r>
            <w:r>
              <w:rPr>
                <w:noProof/>
                <w:webHidden/>
              </w:rPr>
              <w:tab/>
            </w:r>
            <w:r>
              <w:rPr>
                <w:noProof/>
                <w:webHidden/>
              </w:rPr>
              <w:fldChar w:fldCharType="begin"/>
            </w:r>
            <w:r>
              <w:rPr>
                <w:noProof/>
                <w:webHidden/>
              </w:rPr>
              <w:instrText xml:space="preserve"> PAGEREF _Toc163417978 \h </w:instrText>
            </w:r>
            <w:r>
              <w:rPr>
                <w:noProof/>
                <w:webHidden/>
              </w:rPr>
            </w:r>
            <w:r>
              <w:rPr>
                <w:noProof/>
                <w:webHidden/>
              </w:rPr>
              <w:fldChar w:fldCharType="separate"/>
            </w:r>
            <w:r>
              <w:rPr>
                <w:noProof/>
                <w:webHidden/>
              </w:rPr>
              <w:t>5</w:t>
            </w:r>
            <w:r>
              <w:rPr>
                <w:noProof/>
                <w:webHidden/>
              </w:rPr>
              <w:fldChar w:fldCharType="end"/>
            </w:r>
          </w:hyperlink>
        </w:p>
        <w:p w14:paraId="4C8856A8" w14:textId="6BDE9C0D"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79" w:history="1">
            <w:r w:rsidRPr="00C768F7">
              <w:rPr>
                <w:rStyle w:val="Hyperlink"/>
                <w:noProof/>
              </w:rPr>
              <w:t>3.2.2</w:t>
            </w:r>
            <w:r>
              <w:rPr>
                <w:rFonts w:asciiTheme="minorHAnsi" w:eastAsiaTheme="minorEastAsia" w:hAnsiTheme="minorHAnsi" w:cstheme="minorBidi"/>
                <w:noProof/>
                <w:kern w:val="2"/>
                <w:lang w:val="en-US" w:eastAsia="en-US"/>
                <w14:ligatures w14:val="standardContextual"/>
              </w:rPr>
              <w:tab/>
            </w:r>
            <w:r w:rsidRPr="00C768F7">
              <w:rPr>
                <w:rStyle w:val="Hyperlink"/>
                <w:noProof/>
              </w:rPr>
              <w:t>Secvențe Stimul/Răspuns</w:t>
            </w:r>
            <w:r>
              <w:rPr>
                <w:noProof/>
                <w:webHidden/>
              </w:rPr>
              <w:tab/>
            </w:r>
            <w:r>
              <w:rPr>
                <w:noProof/>
                <w:webHidden/>
              </w:rPr>
              <w:fldChar w:fldCharType="begin"/>
            </w:r>
            <w:r>
              <w:rPr>
                <w:noProof/>
                <w:webHidden/>
              </w:rPr>
              <w:instrText xml:space="preserve"> PAGEREF _Toc163417979 \h </w:instrText>
            </w:r>
            <w:r>
              <w:rPr>
                <w:noProof/>
                <w:webHidden/>
              </w:rPr>
            </w:r>
            <w:r>
              <w:rPr>
                <w:noProof/>
                <w:webHidden/>
              </w:rPr>
              <w:fldChar w:fldCharType="separate"/>
            </w:r>
            <w:r>
              <w:rPr>
                <w:noProof/>
                <w:webHidden/>
              </w:rPr>
              <w:t>5</w:t>
            </w:r>
            <w:r>
              <w:rPr>
                <w:noProof/>
                <w:webHidden/>
              </w:rPr>
              <w:fldChar w:fldCharType="end"/>
            </w:r>
          </w:hyperlink>
        </w:p>
        <w:p w14:paraId="25714FA9" w14:textId="5643F602"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80" w:history="1">
            <w:r w:rsidRPr="00C768F7">
              <w:rPr>
                <w:rStyle w:val="Hyperlink"/>
                <w:noProof/>
              </w:rPr>
              <w:t>3.2.3</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 Funcționale</w:t>
            </w:r>
            <w:r>
              <w:rPr>
                <w:noProof/>
                <w:webHidden/>
              </w:rPr>
              <w:tab/>
            </w:r>
            <w:r>
              <w:rPr>
                <w:noProof/>
                <w:webHidden/>
              </w:rPr>
              <w:fldChar w:fldCharType="begin"/>
            </w:r>
            <w:r>
              <w:rPr>
                <w:noProof/>
                <w:webHidden/>
              </w:rPr>
              <w:instrText xml:space="preserve"> PAGEREF _Toc163417980 \h </w:instrText>
            </w:r>
            <w:r>
              <w:rPr>
                <w:noProof/>
                <w:webHidden/>
              </w:rPr>
            </w:r>
            <w:r>
              <w:rPr>
                <w:noProof/>
                <w:webHidden/>
              </w:rPr>
              <w:fldChar w:fldCharType="separate"/>
            </w:r>
            <w:r>
              <w:rPr>
                <w:noProof/>
                <w:webHidden/>
              </w:rPr>
              <w:t>5</w:t>
            </w:r>
            <w:r>
              <w:rPr>
                <w:noProof/>
                <w:webHidden/>
              </w:rPr>
              <w:fldChar w:fldCharType="end"/>
            </w:r>
          </w:hyperlink>
        </w:p>
        <w:p w14:paraId="0709DE10" w14:textId="4DAE4BA1"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81" w:history="1">
            <w:r w:rsidRPr="00C768F7">
              <w:rPr>
                <w:rStyle w:val="Hyperlink"/>
                <w:rFonts w:eastAsia="system-ui"/>
                <w:noProof/>
                <w:lang w:val="ro-RO"/>
              </w:rPr>
              <w:t>3.3</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ro-RO"/>
              </w:rPr>
              <w:t>Funcționalitatea 3</w:t>
            </w:r>
            <w:r>
              <w:rPr>
                <w:noProof/>
                <w:webHidden/>
              </w:rPr>
              <w:tab/>
            </w:r>
            <w:r>
              <w:rPr>
                <w:noProof/>
                <w:webHidden/>
              </w:rPr>
              <w:fldChar w:fldCharType="begin"/>
            </w:r>
            <w:r>
              <w:rPr>
                <w:noProof/>
                <w:webHidden/>
              </w:rPr>
              <w:instrText xml:space="preserve"> PAGEREF _Toc163417981 \h </w:instrText>
            </w:r>
            <w:r>
              <w:rPr>
                <w:noProof/>
                <w:webHidden/>
              </w:rPr>
            </w:r>
            <w:r>
              <w:rPr>
                <w:noProof/>
                <w:webHidden/>
              </w:rPr>
              <w:fldChar w:fldCharType="separate"/>
            </w:r>
            <w:r>
              <w:rPr>
                <w:noProof/>
                <w:webHidden/>
              </w:rPr>
              <w:t>5</w:t>
            </w:r>
            <w:r>
              <w:rPr>
                <w:noProof/>
                <w:webHidden/>
              </w:rPr>
              <w:fldChar w:fldCharType="end"/>
            </w:r>
          </w:hyperlink>
        </w:p>
        <w:p w14:paraId="2098D339" w14:textId="787B8251"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82" w:history="1">
            <w:r w:rsidRPr="00C768F7">
              <w:rPr>
                <w:rStyle w:val="Hyperlink"/>
                <w:noProof/>
              </w:rPr>
              <w:t>3.3.1</w:t>
            </w:r>
            <w:r>
              <w:rPr>
                <w:rFonts w:asciiTheme="minorHAnsi" w:eastAsiaTheme="minorEastAsia" w:hAnsiTheme="minorHAnsi" w:cstheme="minorBidi"/>
                <w:noProof/>
                <w:kern w:val="2"/>
                <w:lang w:val="en-US" w:eastAsia="en-US"/>
                <w14:ligatures w14:val="standardContextual"/>
              </w:rPr>
              <w:tab/>
            </w:r>
            <w:r w:rsidRPr="00C768F7">
              <w:rPr>
                <w:rStyle w:val="Hyperlink"/>
                <w:noProof/>
              </w:rPr>
              <w:t>Descriere și Prioritate</w:t>
            </w:r>
            <w:r>
              <w:rPr>
                <w:noProof/>
                <w:webHidden/>
              </w:rPr>
              <w:tab/>
            </w:r>
            <w:r>
              <w:rPr>
                <w:noProof/>
                <w:webHidden/>
              </w:rPr>
              <w:fldChar w:fldCharType="begin"/>
            </w:r>
            <w:r>
              <w:rPr>
                <w:noProof/>
                <w:webHidden/>
              </w:rPr>
              <w:instrText xml:space="preserve"> PAGEREF _Toc163417982 \h </w:instrText>
            </w:r>
            <w:r>
              <w:rPr>
                <w:noProof/>
                <w:webHidden/>
              </w:rPr>
            </w:r>
            <w:r>
              <w:rPr>
                <w:noProof/>
                <w:webHidden/>
              </w:rPr>
              <w:fldChar w:fldCharType="separate"/>
            </w:r>
            <w:r>
              <w:rPr>
                <w:noProof/>
                <w:webHidden/>
              </w:rPr>
              <w:t>5</w:t>
            </w:r>
            <w:r>
              <w:rPr>
                <w:noProof/>
                <w:webHidden/>
              </w:rPr>
              <w:fldChar w:fldCharType="end"/>
            </w:r>
          </w:hyperlink>
        </w:p>
        <w:p w14:paraId="21EBE928" w14:textId="175FC887"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83" w:history="1">
            <w:r w:rsidRPr="00C768F7">
              <w:rPr>
                <w:rStyle w:val="Hyperlink"/>
                <w:noProof/>
              </w:rPr>
              <w:t>3.3.2</w:t>
            </w:r>
            <w:r>
              <w:rPr>
                <w:rFonts w:asciiTheme="minorHAnsi" w:eastAsiaTheme="minorEastAsia" w:hAnsiTheme="minorHAnsi" w:cstheme="minorBidi"/>
                <w:noProof/>
                <w:kern w:val="2"/>
                <w:lang w:val="en-US" w:eastAsia="en-US"/>
                <w14:ligatures w14:val="standardContextual"/>
              </w:rPr>
              <w:tab/>
            </w:r>
            <w:r w:rsidRPr="00C768F7">
              <w:rPr>
                <w:rStyle w:val="Hyperlink"/>
                <w:noProof/>
              </w:rPr>
              <w:t>Secvențe Stimul/Răspuns</w:t>
            </w:r>
            <w:r>
              <w:rPr>
                <w:noProof/>
                <w:webHidden/>
              </w:rPr>
              <w:tab/>
            </w:r>
            <w:r>
              <w:rPr>
                <w:noProof/>
                <w:webHidden/>
              </w:rPr>
              <w:fldChar w:fldCharType="begin"/>
            </w:r>
            <w:r>
              <w:rPr>
                <w:noProof/>
                <w:webHidden/>
              </w:rPr>
              <w:instrText xml:space="preserve"> PAGEREF _Toc163417983 \h </w:instrText>
            </w:r>
            <w:r>
              <w:rPr>
                <w:noProof/>
                <w:webHidden/>
              </w:rPr>
            </w:r>
            <w:r>
              <w:rPr>
                <w:noProof/>
                <w:webHidden/>
              </w:rPr>
              <w:fldChar w:fldCharType="separate"/>
            </w:r>
            <w:r>
              <w:rPr>
                <w:noProof/>
                <w:webHidden/>
              </w:rPr>
              <w:t>5</w:t>
            </w:r>
            <w:r>
              <w:rPr>
                <w:noProof/>
                <w:webHidden/>
              </w:rPr>
              <w:fldChar w:fldCharType="end"/>
            </w:r>
          </w:hyperlink>
        </w:p>
        <w:p w14:paraId="725C66E4" w14:textId="238C5BF0"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84" w:history="1">
            <w:r w:rsidRPr="00C768F7">
              <w:rPr>
                <w:rStyle w:val="Hyperlink"/>
                <w:noProof/>
              </w:rPr>
              <w:t>3.3.3</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 Funcționale</w:t>
            </w:r>
            <w:r>
              <w:rPr>
                <w:noProof/>
                <w:webHidden/>
              </w:rPr>
              <w:tab/>
            </w:r>
            <w:r>
              <w:rPr>
                <w:noProof/>
                <w:webHidden/>
              </w:rPr>
              <w:fldChar w:fldCharType="begin"/>
            </w:r>
            <w:r>
              <w:rPr>
                <w:noProof/>
                <w:webHidden/>
              </w:rPr>
              <w:instrText xml:space="preserve"> PAGEREF _Toc163417984 \h </w:instrText>
            </w:r>
            <w:r>
              <w:rPr>
                <w:noProof/>
                <w:webHidden/>
              </w:rPr>
            </w:r>
            <w:r>
              <w:rPr>
                <w:noProof/>
                <w:webHidden/>
              </w:rPr>
              <w:fldChar w:fldCharType="separate"/>
            </w:r>
            <w:r>
              <w:rPr>
                <w:noProof/>
                <w:webHidden/>
              </w:rPr>
              <w:t>5</w:t>
            </w:r>
            <w:r>
              <w:rPr>
                <w:noProof/>
                <w:webHidden/>
              </w:rPr>
              <w:fldChar w:fldCharType="end"/>
            </w:r>
          </w:hyperlink>
        </w:p>
        <w:p w14:paraId="5DE41DFB" w14:textId="46805671"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85" w:history="1">
            <w:r w:rsidRPr="00C768F7">
              <w:rPr>
                <w:rStyle w:val="Hyperlink"/>
                <w:rFonts w:eastAsia="system-ui"/>
                <w:noProof/>
                <w:lang w:val="ro-RO"/>
              </w:rPr>
              <w:t>3.4</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ro-RO"/>
              </w:rPr>
              <w:t>Funcționalitatea 4</w:t>
            </w:r>
            <w:r>
              <w:rPr>
                <w:noProof/>
                <w:webHidden/>
              </w:rPr>
              <w:tab/>
            </w:r>
            <w:r>
              <w:rPr>
                <w:noProof/>
                <w:webHidden/>
              </w:rPr>
              <w:fldChar w:fldCharType="begin"/>
            </w:r>
            <w:r>
              <w:rPr>
                <w:noProof/>
                <w:webHidden/>
              </w:rPr>
              <w:instrText xml:space="preserve"> PAGEREF _Toc163417985 \h </w:instrText>
            </w:r>
            <w:r>
              <w:rPr>
                <w:noProof/>
                <w:webHidden/>
              </w:rPr>
            </w:r>
            <w:r>
              <w:rPr>
                <w:noProof/>
                <w:webHidden/>
              </w:rPr>
              <w:fldChar w:fldCharType="separate"/>
            </w:r>
            <w:r>
              <w:rPr>
                <w:noProof/>
                <w:webHidden/>
              </w:rPr>
              <w:t>5</w:t>
            </w:r>
            <w:r>
              <w:rPr>
                <w:noProof/>
                <w:webHidden/>
              </w:rPr>
              <w:fldChar w:fldCharType="end"/>
            </w:r>
          </w:hyperlink>
        </w:p>
        <w:p w14:paraId="135F086B" w14:textId="5A2C5A3A"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86" w:history="1">
            <w:r w:rsidRPr="00C768F7">
              <w:rPr>
                <w:rStyle w:val="Hyperlink"/>
                <w:noProof/>
              </w:rPr>
              <w:t>3.4.1</w:t>
            </w:r>
            <w:r>
              <w:rPr>
                <w:rFonts w:asciiTheme="minorHAnsi" w:eastAsiaTheme="minorEastAsia" w:hAnsiTheme="minorHAnsi" w:cstheme="minorBidi"/>
                <w:noProof/>
                <w:kern w:val="2"/>
                <w:lang w:val="en-US" w:eastAsia="en-US"/>
                <w14:ligatures w14:val="standardContextual"/>
              </w:rPr>
              <w:tab/>
            </w:r>
            <w:r w:rsidRPr="00C768F7">
              <w:rPr>
                <w:rStyle w:val="Hyperlink"/>
                <w:noProof/>
              </w:rPr>
              <w:t>Descriere și Prioritate</w:t>
            </w:r>
            <w:r>
              <w:rPr>
                <w:noProof/>
                <w:webHidden/>
              </w:rPr>
              <w:tab/>
            </w:r>
            <w:r>
              <w:rPr>
                <w:noProof/>
                <w:webHidden/>
              </w:rPr>
              <w:fldChar w:fldCharType="begin"/>
            </w:r>
            <w:r>
              <w:rPr>
                <w:noProof/>
                <w:webHidden/>
              </w:rPr>
              <w:instrText xml:space="preserve"> PAGEREF _Toc163417986 \h </w:instrText>
            </w:r>
            <w:r>
              <w:rPr>
                <w:noProof/>
                <w:webHidden/>
              </w:rPr>
            </w:r>
            <w:r>
              <w:rPr>
                <w:noProof/>
                <w:webHidden/>
              </w:rPr>
              <w:fldChar w:fldCharType="separate"/>
            </w:r>
            <w:r>
              <w:rPr>
                <w:noProof/>
                <w:webHidden/>
              </w:rPr>
              <w:t>5</w:t>
            </w:r>
            <w:r>
              <w:rPr>
                <w:noProof/>
                <w:webHidden/>
              </w:rPr>
              <w:fldChar w:fldCharType="end"/>
            </w:r>
          </w:hyperlink>
        </w:p>
        <w:p w14:paraId="3FD2A95E" w14:textId="028A2990"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87" w:history="1">
            <w:r w:rsidRPr="00C768F7">
              <w:rPr>
                <w:rStyle w:val="Hyperlink"/>
                <w:noProof/>
              </w:rPr>
              <w:t>3.4.2</w:t>
            </w:r>
            <w:r>
              <w:rPr>
                <w:rFonts w:asciiTheme="minorHAnsi" w:eastAsiaTheme="minorEastAsia" w:hAnsiTheme="minorHAnsi" w:cstheme="minorBidi"/>
                <w:noProof/>
                <w:kern w:val="2"/>
                <w:lang w:val="en-US" w:eastAsia="en-US"/>
                <w14:ligatures w14:val="standardContextual"/>
              </w:rPr>
              <w:tab/>
            </w:r>
            <w:r w:rsidRPr="00C768F7">
              <w:rPr>
                <w:rStyle w:val="Hyperlink"/>
                <w:noProof/>
              </w:rPr>
              <w:t>Secvențe Stimul/Răspuns</w:t>
            </w:r>
            <w:r>
              <w:rPr>
                <w:noProof/>
                <w:webHidden/>
              </w:rPr>
              <w:tab/>
            </w:r>
            <w:r>
              <w:rPr>
                <w:noProof/>
                <w:webHidden/>
              </w:rPr>
              <w:fldChar w:fldCharType="begin"/>
            </w:r>
            <w:r>
              <w:rPr>
                <w:noProof/>
                <w:webHidden/>
              </w:rPr>
              <w:instrText xml:space="preserve"> PAGEREF _Toc163417987 \h </w:instrText>
            </w:r>
            <w:r>
              <w:rPr>
                <w:noProof/>
                <w:webHidden/>
              </w:rPr>
            </w:r>
            <w:r>
              <w:rPr>
                <w:noProof/>
                <w:webHidden/>
              </w:rPr>
              <w:fldChar w:fldCharType="separate"/>
            </w:r>
            <w:r>
              <w:rPr>
                <w:noProof/>
                <w:webHidden/>
              </w:rPr>
              <w:t>6</w:t>
            </w:r>
            <w:r>
              <w:rPr>
                <w:noProof/>
                <w:webHidden/>
              </w:rPr>
              <w:fldChar w:fldCharType="end"/>
            </w:r>
          </w:hyperlink>
        </w:p>
        <w:p w14:paraId="0FB85358" w14:textId="3211EA9E"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88" w:history="1">
            <w:r w:rsidRPr="00C768F7">
              <w:rPr>
                <w:rStyle w:val="Hyperlink"/>
                <w:noProof/>
              </w:rPr>
              <w:t>3.4.3</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 Funcționale</w:t>
            </w:r>
            <w:r>
              <w:rPr>
                <w:noProof/>
                <w:webHidden/>
              </w:rPr>
              <w:tab/>
            </w:r>
            <w:r>
              <w:rPr>
                <w:noProof/>
                <w:webHidden/>
              </w:rPr>
              <w:fldChar w:fldCharType="begin"/>
            </w:r>
            <w:r>
              <w:rPr>
                <w:noProof/>
                <w:webHidden/>
              </w:rPr>
              <w:instrText xml:space="preserve"> PAGEREF _Toc163417988 \h </w:instrText>
            </w:r>
            <w:r>
              <w:rPr>
                <w:noProof/>
                <w:webHidden/>
              </w:rPr>
            </w:r>
            <w:r>
              <w:rPr>
                <w:noProof/>
                <w:webHidden/>
              </w:rPr>
              <w:fldChar w:fldCharType="separate"/>
            </w:r>
            <w:r>
              <w:rPr>
                <w:noProof/>
                <w:webHidden/>
              </w:rPr>
              <w:t>6</w:t>
            </w:r>
            <w:r>
              <w:rPr>
                <w:noProof/>
                <w:webHidden/>
              </w:rPr>
              <w:fldChar w:fldCharType="end"/>
            </w:r>
          </w:hyperlink>
        </w:p>
        <w:p w14:paraId="2D62026E" w14:textId="3FBA1AF2"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89" w:history="1">
            <w:r w:rsidRPr="00C768F7">
              <w:rPr>
                <w:rStyle w:val="Hyperlink"/>
                <w:rFonts w:eastAsia="system-ui"/>
                <w:noProof/>
                <w:lang w:val="ro-RO"/>
              </w:rPr>
              <w:t>3.5</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ro-RO"/>
              </w:rPr>
              <w:t>Funcționalitatea 5</w:t>
            </w:r>
            <w:r>
              <w:rPr>
                <w:noProof/>
                <w:webHidden/>
              </w:rPr>
              <w:tab/>
            </w:r>
            <w:r>
              <w:rPr>
                <w:noProof/>
                <w:webHidden/>
              </w:rPr>
              <w:fldChar w:fldCharType="begin"/>
            </w:r>
            <w:r>
              <w:rPr>
                <w:noProof/>
                <w:webHidden/>
              </w:rPr>
              <w:instrText xml:space="preserve"> PAGEREF _Toc163417989 \h </w:instrText>
            </w:r>
            <w:r>
              <w:rPr>
                <w:noProof/>
                <w:webHidden/>
              </w:rPr>
            </w:r>
            <w:r>
              <w:rPr>
                <w:noProof/>
                <w:webHidden/>
              </w:rPr>
              <w:fldChar w:fldCharType="separate"/>
            </w:r>
            <w:r>
              <w:rPr>
                <w:noProof/>
                <w:webHidden/>
              </w:rPr>
              <w:t>6</w:t>
            </w:r>
            <w:r>
              <w:rPr>
                <w:noProof/>
                <w:webHidden/>
              </w:rPr>
              <w:fldChar w:fldCharType="end"/>
            </w:r>
          </w:hyperlink>
        </w:p>
        <w:p w14:paraId="2403F6ED" w14:textId="232D372F"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90" w:history="1">
            <w:r w:rsidRPr="00C768F7">
              <w:rPr>
                <w:rStyle w:val="Hyperlink"/>
                <w:noProof/>
              </w:rPr>
              <w:t>3.5.1</w:t>
            </w:r>
            <w:r>
              <w:rPr>
                <w:rFonts w:asciiTheme="minorHAnsi" w:eastAsiaTheme="minorEastAsia" w:hAnsiTheme="minorHAnsi" w:cstheme="minorBidi"/>
                <w:noProof/>
                <w:kern w:val="2"/>
                <w:lang w:val="en-US" w:eastAsia="en-US"/>
                <w14:ligatures w14:val="standardContextual"/>
              </w:rPr>
              <w:tab/>
            </w:r>
            <w:r w:rsidRPr="00C768F7">
              <w:rPr>
                <w:rStyle w:val="Hyperlink"/>
                <w:noProof/>
              </w:rPr>
              <w:t>Descriere și Prioritate</w:t>
            </w:r>
            <w:r>
              <w:rPr>
                <w:noProof/>
                <w:webHidden/>
              </w:rPr>
              <w:tab/>
            </w:r>
            <w:r>
              <w:rPr>
                <w:noProof/>
                <w:webHidden/>
              </w:rPr>
              <w:fldChar w:fldCharType="begin"/>
            </w:r>
            <w:r>
              <w:rPr>
                <w:noProof/>
                <w:webHidden/>
              </w:rPr>
              <w:instrText xml:space="preserve"> PAGEREF _Toc163417990 \h </w:instrText>
            </w:r>
            <w:r>
              <w:rPr>
                <w:noProof/>
                <w:webHidden/>
              </w:rPr>
            </w:r>
            <w:r>
              <w:rPr>
                <w:noProof/>
                <w:webHidden/>
              </w:rPr>
              <w:fldChar w:fldCharType="separate"/>
            </w:r>
            <w:r>
              <w:rPr>
                <w:noProof/>
                <w:webHidden/>
              </w:rPr>
              <w:t>6</w:t>
            </w:r>
            <w:r>
              <w:rPr>
                <w:noProof/>
                <w:webHidden/>
              </w:rPr>
              <w:fldChar w:fldCharType="end"/>
            </w:r>
          </w:hyperlink>
        </w:p>
        <w:p w14:paraId="4724A815" w14:textId="367A3997"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91" w:history="1">
            <w:r w:rsidRPr="00C768F7">
              <w:rPr>
                <w:rStyle w:val="Hyperlink"/>
                <w:noProof/>
              </w:rPr>
              <w:t>3.5.2</w:t>
            </w:r>
            <w:r>
              <w:rPr>
                <w:rFonts w:asciiTheme="minorHAnsi" w:eastAsiaTheme="minorEastAsia" w:hAnsiTheme="minorHAnsi" w:cstheme="minorBidi"/>
                <w:noProof/>
                <w:kern w:val="2"/>
                <w:lang w:val="en-US" w:eastAsia="en-US"/>
                <w14:ligatures w14:val="standardContextual"/>
              </w:rPr>
              <w:tab/>
            </w:r>
            <w:r w:rsidRPr="00C768F7">
              <w:rPr>
                <w:rStyle w:val="Hyperlink"/>
                <w:noProof/>
              </w:rPr>
              <w:t>Secvențe Stimul/Răspuns</w:t>
            </w:r>
            <w:r>
              <w:rPr>
                <w:noProof/>
                <w:webHidden/>
              </w:rPr>
              <w:tab/>
            </w:r>
            <w:r>
              <w:rPr>
                <w:noProof/>
                <w:webHidden/>
              </w:rPr>
              <w:fldChar w:fldCharType="begin"/>
            </w:r>
            <w:r>
              <w:rPr>
                <w:noProof/>
                <w:webHidden/>
              </w:rPr>
              <w:instrText xml:space="preserve"> PAGEREF _Toc163417991 \h </w:instrText>
            </w:r>
            <w:r>
              <w:rPr>
                <w:noProof/>
                <w:webHidden/>
              </w:rPr>
            </w:r>
            <w:r>
              <w:rPr>
                <w:noProof/>
                <w:webHidden/>
              </w:rPr>
              <w:fldChar w:fldCharType="separate"/>
            </w:r>
            <w:r>
              <w:rPr>
                <w:noProof/>
                <w:webHidden/>
              </w:rPr>
              <w:t>6</w:t>
            </w:r>
            <w:r>
              <w:rPr>
                <w:noProof/>
                <w:webHidden/>
              </w:rPr>
              <w:fldChar w:fldCharType="end"/>
            </w:r>
          </w:hyperlink>
        </w:p>
        <w:p w14:paraId="6450FA21" w14:textId="530C9A7A" w:rsidR="002769D4" w:rsidRDefault="002769D4">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417992" w:history="1">
            <w:r w:rsidRPr="00C768F7">
              <w:rPr>
                <w:rStyle w:val="Hyperlink"/>
                <w:noProof/>
              </w:rPr>
              <w:t>3.5.3</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 Funcționale</w:t>
            </w:r>
            <w:r>
              <w:rPr>
                <w:noProof/>
                <w:webHidden/>
              </w:rPr>
              <w:tab/>
            </w:r>
            <w:r>
              <w:rPr>
                <w:noProof/>
                <w:webHidden/>
              </w:rPr>
              <w:fldChar w:fldCharType="begin"/>
            </w:r>
            <w:r>
              <w:rPr>
                <w:noProof/>
                <w:webHidden/>
              </w:rPr>
              <w:instrText xml:space="preserve"> PAGEREF _Toc163417992 \h </w:instrText>
            </w:r>
            <w:r>
              <w:rPr>
                <w:noProof/>
                <w:webHidden/>
              </w:rPr>
            </w:r>
            <w:r>
              <w:rPr>
                <w:noProof/>
                <w:webHidden/>
              </w:rPr>
              <w:fldChar w:fldCharType="separate"/>
            </w:r>
            <w:r>
              <w:rPr>
                <w:noProof/>
                <w:webHidden/>
              </w:rPr>
              <w:t>6</w:t>
            </w:r>
            <w:r>
              <w:rPr>
                <w:noProof/>
                <w:webHidden/>
              </w:rPr>
              <w:fldChar w:fldCharType="end"/>
            </w:r>
          </w:hyperlink>
        </w:p>
        <w:p w14:paraId="1198AF4A" w14:textId="38497D40" w:rsidR="002769D4" w:rsidRDefault="002769D4">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417993" w:history="1">
            <w:r w:rsidRPr="00C768F7">
              <w:rPr>
                <w:rStyle w:val="Hyperlink"/>
                <w:noProof/>
              </w:rPr>
              <w:t>4</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 pentru interfețe externe</w:t>
            </w:r>
            <w:r>
              <w:rPr>
                <w:noProof/>
                <w:webHidden/>
              </w:rPr>
              <w:tab/>
            </w:r>
            <w:r>
              <w:rPr>
                <w:noProof/>
                <w:webHidden/>
              </w:rPr>
              <w:fldChar w:fldCharType="begin"/>
            </w:r>
            <w:r>
              <w:rPr>
                <w:noProof/>
                <w:webHidden/>
              </w:rPr>
              <w:instrText xml:space="preserve"> PAGEREF _Toc163417993 \h </w:instrText>
            </w:r>
            <w:r>
              <w:rPr>
                <w:noProof/>
                <w:webHidden/>
              </w:rPr>
            </w:r>
            <w:r>
              <w:rPr>
                <w:noProof/>
                <w:webHidden/>
              </w:rPr>
              <w:fldChar w:fldCharType="separate"/>
            </w:r>
            <w:r>
              <w:rPr>
                <w:noProof/>
                <w:webHidden/>
              </w:rPr>
              <w:t>6</w:t>
            </w:r>
            <w:r>
              <w:rPr>
                <w:noProof/>
                <w:webHidden/>
              </w:rPr>
              <w:fldChar w:fldCharType="end"/>
            </w:r>
          </w:hyperlink>
        </w:p>
        <w:p w14:paraId="2989618E" w14:textId="3A044F09"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94" w:history="1">
            <w:r w:rsidRPr="00C768F7">
              <w:rPr>
                <w:rStyle w:val="Hyperlink"/>
                <w:noProof/>
              </w:rPr>
              <w:t>4.1</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_Toc163417994 \h </w:instrText>
            </w:r>
            <w:r>
              <w:rPr>
                <w:noProof/>
                <w:webHidden/>
              </w:rPr>
            </w:r>
            <w:r>
              <w:rPr>
                <w:noProof/>
                <w:webHidden/>
              </w:rPr>
              <w:fldChar w:fldCharType="separate"/>
            </w:r>
            <w:r>
              <w:rPr>
                <w:noProof/>
                <w:webHidden/>
              </w:rPr>
              <w:t>6</w:t>
            </w:r>
            <w:r>
              <w:rPr>
                <w:noProof/>
                <w:webHidden/>
              </w:rPr>
              <w:fldChar w:fldCharType="end"/>
            </w:r>
          </w:hyperlink>
        </w:p>
        <w:p w14:paraId="16705CDB" w14:textId="6FD025FC"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95" w:history="1">
            <w:r w:rsidRPr="00C768F7">
              <w:rPr>
                <w:rStyle w:val="Hyperlink"/>
                <w:noProof/>
              </w:rPr>
              <w:t>4.2</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_Toc163417995 \h </w:instrText>
            </w:r>
            <w:r>
              <w:rPr>
                <w:noProof/>
                <w:webHidden/>
              </w:rPr>
            </w:r>
            <w:r>
              <w:rPr>
                <w:noProof/>
                <w:webHidden/>
              </w:rPr>
              <w:fldChar w:fldCharType="separate"/>
            </w:r>
            <w:r>
              <w:rPr>
                <w:noProof/>
                <w:webHidden/>
              </w:rPr>
              <w:t>9</w:t>
            </w:r>
            <w:r>
              <w:rPr>
                <w:noProof/>
                <w:webHidden/>
              </w:rPr>
              <w:fldChar w:fldCharType="end"/>
            </w:r>
          </w:hyperlink>
        </w:p>
        <w:p w14:paraId="6FA6EFFC" w14:textId="5C011833"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96" w:history="1">
            <w:r w:rsidRPr="00C768F7">
              <w:rPr>
                <w:rStyle w:val="Hyperlink"/>
                <w:noProof/>
              </w:rPr>
              <w:t>4.3</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_Toc163417996 \h </w:instrText>
            </w:r>
            <w:r>
              <w:rPr>
                <w:noProof/>
                <w:webHidden/>
              </w:rPr>
            </w:r>
            <w:r>
              <w:rPr>
                <w:noProof/>
                <w:webHidden/>
              </w:rPr>
              <w:fldChar w:fldCharType="separate"/>
            </w:r>
            <w:r>
              <w:rPr>
                <w:noProof/>
                <w:webHidden/>
              </w:rPr>
              <w:t>9</w:t>
            </w:r>
            <w:r>
              <w:rPr>
                <w:noProof/>
                <w:webHidden/>
              </w:rPr>
              <w:fldChar w:fldCharType="end"/>
            </w:r>
          </w:hyperlink>
        </w:p>
        <w:p w14:paraId="725179C0" w14:textId="0F31308B"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97" w:history="1">
            <w:r w:rsidRPr="00C768F7">
              <w:rPr>
                <w:rStyle w:val="Hyperlink"/>
                <w:noProof/>
              </w:rPr>
              <w:t>4.4</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_Toc163417997 \h </w:instrText>
            </w:r>
            <w:r>
              <w:rPr>
                <w:noProof/>
                <w:webHidden/>
              </w:rPr>
            </w:r>
            <w:r>
              <w:rPr>
                <w:noProof/>
                <w:webHidden/>
              </w:rPr>
              <w:fldChar w:fldCharType="separate"/>
            </w:r>
            <w:r>
              <w:rPr>
                <w:noProof/>
                <w:webHidden/>
              </w:rPr>
              <w:t>9</w:t>
            </w:r>
            <w:r>
              <w:rPr>
                <w:noProof/>
                <w:webHidden/>
              </w:rPr>
              <w:fldChar w:fldCharType="end"/>
            </w:r>
          </w:hyperlink>
        </w:p>
        <w:p w14:paraId="3AB8A779" w14:textId="5C7A0696" w:rsidR="002769D4" w:rsidRDefault="002769D4">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3417998" w:history="1">
            <w:r w:rsidRPr="00C768F7">
              <w:rPr>
                <w:rStyle w:val="Hyperlink"/>
                <w:noProof/>
              </w:rPr>
              <w:t>5</w:t>
            </w:r>
            <w:r>
              <w:rPr>
                <w:rFonts w:asciiTheme="minorHAnsi" w:eastAsiaTheme="minorEastAsia" w:hAnsiTheme="minorHAnsi" w:cstheme="minorBidi"/>
                <w:noProof/>
                <w:kern w:val="2"/>
                <w:lang w:val="en-US" w:eastAsia="en-US"/>
                <w14:ligatures w14:val="standardContextual"/>
              </w:rPr>
              <w:tab/>
            </w:r>
            <w:r w:rsidRPr="00C768F7">
              <w:rPr>
                <w:rStyle w:val="Hyperlink"/>
                <w:noProof/>
              </w:rPr>
              <w:t>Cerințe non-funcționale</w:t>
            </w:r>
            <w:r>
              <w:rPr>
                <w:noProof/>
                <w:webHidden/>
              </w:rPr>
              <w:tab/>
            </w:r>
            <w:r>
              <w:rPr>
                <w:noProof/>
                <w:webHidden/>
              </w:rPr>
              <w:fldChar w:fldCharType="begin"/>
            </w:r>
            <w:r>
              <w:rPr>
                <w:noProof/>
                <w:webHidden/>
              </w:rPr>
              <w:instrText xml:space="preserve"> PAGEREF _Toc163417998 \h </w:instrText>
            </w:r>
            <w:r>
              <w:rPr>
                <w:noProof/>
                <w:webHidden/>
              </w:rPr>
            </w:r>
            <w:r>
              <w:rPr>
                <w:noProof/>
                <w:webHidden/>
              </w:rPr>
              <w:fldChar w:fldCharType="separate"/>
            </w:r>
            <w:r>
              <w:rPr>
                <w:noProof/>
                <w:webHidden/>
              </w:rPr>
              <w:t>10</w:t>
            </w:r>
            <w:r>
              <w:rPr>
                <w:noProof/>
                <w:webHidden/>
              </w:rPr>
              <w:fldChar w:fldCharType="end"/>
            </w:r>
          </w:hyperlink>
        </w:p>
        <w:p w14:paraId="58FD9603" w14:textId="126C616E"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7999" w:history="1">
            <w:r w:rsidRPr="00C768F7">
              <w:rPr>
                <w:rStyle w:val="Hyperlink"/>
                <w:noProof/>
              </w:rPr>
              <w:t>5.1</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rPr>
              <w:t>Cerințe de siguranță</w:t>
            </w:r>
            <w:r>
              <w:rPr>
                <w:noProof/>
                <w:webHidden/>
              </w:rPr>
              <w:tab/>
            </w:r>
            <w:r>
              <w:rPr>
                <w:noProof/>
                <w:webHidden/>
              </w:rPr>
              <w:fldChar w:fldCharType="begin"/>
            </w:r>
            <w:r>
              <w:rPr>
                <w:noProof/>
                <w:webHidden/>
              </w:rPr>
              <w:instrText xml:space="preserve"> PAGEREF _Toc163417999 \h </w:instrText>
            </w:r>
            <w:r>
              <w:rPr>
                <w:noProof/>
                <w:webHidden/>
              </w:rPr>
            </w:r>
            <w:r>
              <w:rPr>
                <w:noProof/>
                <w:webHidden/>
              </w:rPr>
              <w:fldChar w:fldCharType="separate"/>
            </w:r>
            <w:r>
              <w:rPr>
                <w:noProof/>
                <w:webHidden/>
              </w:rPr>
              <w:t>10</w:t>
            </w:r>
            <w:r>
              <w:rPr>
                <w:noProof/>
                <w:webHidden/>
              </w:rPr>
              <w:fldChar w:fldCharType="end"/>
            </w:r>
          </w:hyperlink>
        </w:p>
        <w:p w14:paraId="1370CEC1" w14:textId="621DFDD6"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8000" w:history="1">
            <w:r w:rsidRPr="00C768F7">
              <w:rPr>
                <w:rStyle w:val="Hyperlink"/>
                <w:noProof/>
              </w:rPr>
              <w:t>5.2</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rPr>
              <w:t>Cerințe de securitate</w:t>
            </w:r>
            <w:r>
              <w:rPr>
                <w:noProof/>
                <w:webHidden/>
              </w:rPr>
              <w:tab/>
            </w:r>
            <w:r>
              <w:rPr>
                <w:noProof/>
                <w:webHidden/>
              </w:rPr>
              <w:fldChar w:fldCharType="begin"/>
            </w:r>
            <w:r>
              <w:rPr>
                <w:noProof/>
                <w:webHidden/>
              </w:rPr>
              <w:instrText xml:space="preserve"> PAGEREF _Toc163418000 \h </w:instrText>
            </w:r>
            <w:r>
              <w:rPr>
                <w:noProof/>
                <w:webHidden/>
              </w:rPr>
            </w:r>
            <w:r>
              <w:rPr>
                <w:noProof/>
                <w:webHidden/>
              </w:rPr>
              <w:fldChar w:fldCharType="separate"/>
            </w:r>
            <w:r>
              <w:rPr>
                <w:noProof/>
                <w:webHidden/>
              </w:rPr>
              <w:t>10</w:t>
            </w:r>
            <w:r>
              <w:rPr>
                <w:noProof/>
                <w:webHidden/>
              </w:rPr>
              <w:fldChar w:fldCharType="end"/>
            </w:r>
          </w:hyperlink>
        </w:p>
        <w:p w14:paraId="69B87789" w14:textId="4697DAE6" w:rsidR="002769D4" w:rsidRDefault="002769D4">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418001" w:history="1">
            <w:r w:rsidRPr="00C768F7">
              <w:rPr>
                <w:rStyle w:val="Hyperlink"/>
                <w:noProof/>
              </w:rPr>
              <w:t>5.3</w:t>
            </w:r>
            <w:r>
              <w:rPr>
                <w:rFonts w:asciiTheme="minorHAnsi" w:eastAsiaTheme="minorEastAsia" w:hAnsiTheme="minorHAnsi" w:cstheme="minorBidi"/>
                <w:noProof/>
                <w:kern w:val="2"/>
                <w:lang w:val="en-US" w:eastAsia="en-US"/>
                <w14:ligatures w14:val="standardContextual"/>
              </w:rPr>
              <w:tab/>
            </w:r>
            <w:r w:rsidRPr="00C768F7">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_Toc163418001 \h </w:instrText>
            </w:r>
            <w:r>
              <w:rPr>
                <w:noProof/>
                <w:webHidden/>
              </w:rPr>
            </w:r>
            <w:r>
              <w:rPr>
                <w:noProof/>
                <w:webHidden/>
              </w:rPr>
              <w:fldChar w:fldCharType="separate"/>
            </w:r>
            <w:r>
              <w:rPr>
                <w:noProof/>
                <w:webHidden/>
              </w:rPr>
              <w:t>10</w:t>
            </w:r>
            <w:r>
              <w:rPr>
                <w:noProof/>
                <w:webHidden/>
              </w:rPr>
              <w:fldChar w:fldCharType="end"/>
            </w:r>
          </w:hyperlink>
        </w:p>
        <w:p w14:paraId="6B236CF0" w14:textId="64CEB02A" w:rsidR="00962A2C" w:rsidRDefault="00962A2C">
          <w:r>
            <w:rPr>
              <w:b/>
              <w:bCs/>
              <w:noProof/>
            </w:rPr>
            <w:fldChar w:fldCharType="end"/>
          </w:r>
        </w:p>
      </w:sdtContent>
    </w:sdt>
    <w:p w14:paraId="7D922BF7" w14:textId="7E199AD5" w:rsidR="00F37EB6" w:rsidRPr="000854F4" w:rsidRDefault="00F37EB6" w:rsidP="00610903">
      <w:pPr>
        <w:rPr>
          <w:lang w:val="en-US"/>
        </w:rPr>
      </w:pPr>
    </w:p>
    <w:p w14:paraId="6BAD9525" w14:textId="77777777" w:rsidR="00CA590E" w:rsidRPr="000854F4" w:rsidRDefault="00F37EB6" w:rsidP="00610903">
      <w:pPr>
        <w:rPr>
          <w:lang w:val="en-US"/>
        </w:rPr>
      </w:pPr>
      <w:r w:rsidRPr="000854F4">
        <w:rPr>
          <w:lang w:val="en-US"/>
        </w:rPr>
        <w:br w:type="page"/>
      </w:r>
    </w:p>
    <w:p w14:paraId="7D3F945D" w14:textId="68872D61" w:rsidR="004346CE" w:rsidRPr="000854F4"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3417963"/>
      <w:r w:rsidRPr="000854F4">
        <w:rPr>
          <w:rStyle w:val="Heading2Char"/>
          <w:b w:val="0"/>
          <w:bCs w:val="0"/>
          <w:sz w:val="36"/>
          <w:szCs w:val="24"/>
          <w:lang w:val="en-US"/>
        </w:rPr>
        <w:lastRenderedPageBreak/>
        <w:t>I</w:t>
      </w:r>
      <w:r w:rsidR="004346CE" w:rsidRPr="000854F4">
        <w:rPr>
          <w:rStyle w:val="Heading2Char"/>
          <w:b w:val="0"/>
          <w:bCs w:val="0"/>
          <w:sz w:val="36"/>
          <w:szCs w:val="24"/>
          <w:lang w:val="en-US"/>
        </w:rPr>
        <w:t>ntroduc</w:t>
      </w:r>
      <w:r w:rsidR="3E015640" w:rsidRPr="000854F4">
        <w:rPr>
          <w:rStyle w:val="Heading2Char"/>
          <w:b w:val="0"/>
          <w:bCs w:val="0"/>
          <w:sz w:val="36"/>
          <w:szCs w:val="24"/>
          <w:lang w:val="en-US"/>
        </w:rPr>
        <w:t>ere</w:t>
      </w:r>
      <w:bookmarkEnd w:id="0"/>
      <w:bookmarkEnd w:id="1"/>
      <w:bookmarkEnd w:id="2"/>
    </w:p>
    <w:p w14:paraId="65AF5664" w14:textId="129224F4" w:rsidR="00DE0140" w:rsidRPr="000854F4" w:rsidRDefault="3E015640" w:rsidP="00DE0140">
      <w:pPr>
        <w:pStyle w:val="Heading2"/>
        <w:rPr>
          <w:rFonts w:eastAsia="system-ui"/>
          <w:lang w:val="ro-RO"/>
        </w:rPr>
      </w:pPr>
      <w:bookmarkStart w:id="3" w:name="_Toc159317953"/>
      <w:bookmarkStart w:id="4" w:name="_Toc163417964"/>
      <w:r w:rsidRPr="000854F4">
        <w:rPr>
          <w:rFonts w:eastAsia="system-ui"/>
        </w:rPr>
        <w:t>Scopu</w:t>
      </w:r>
      <w:r w:rsidR="00DE0140" w:rsidRPr="000854F4">
        <w:rPr>
          <w:rFonts w:eastAsia="system-ui"/>
          <w:lang w:val="ro-RO"/>
        </w:rPr>
        <w:t>l</w:t>
      </w:r>
      <w:bookmarkEnd w:id="3"/>
      <w:bookmarkEnd w:id="4"/>
    </w:p>
    <w:p w14:paraId="2DD140D0" w14:textId="5213A4FD" w:rsidR="3E015640" w:rsidRPr="000854F4" w:rsidRDefault="00F20F7D" w:rsidP="00F20F7D">
      <w:pPr>
        <w:ind w:firstLine="720"/>
        <w:rPr>
          <w:rFonts w:eastAsia="system-ui"/>
        </w:rPr>
      </w:pPr>
      <w:r w:rsidRPr="000854F4">
        <w:rPr>
          <w:rFonts w:eastAsia="system-ui"/>
        </w:rPr>
        <w:t>Scopul acestui proiect constă în îmbunătățirea calității vieții persoanelor cu deficiențe de auz prin implementarea unui sistem de alarme care transformă sunetul în vibrații și prin crearea unei funcționalități de divertisment care convertește sunetele muzicale din orice melodie în vibrații, în situația în care puterea basului este limitată. Astfel, persoanele cu deficiențe de auz pot experimenta o integrare mai bună în societate, fiind alertate în privința evenimentelor din jurul lor și având posibilitatea de a se distra alături de prieteni.</w:t>
      </w:r>
    </w:p>
    <w:p w14:paraId="7A5DD0DF" w14:textId="6D011866" w:rsidR="00F20F7D" w:rsidRPr="000854F4" w:rsidRDefault="00F20F7D" w:rsidP="00F20F7D">
      <w:pPr>
        <w:ind w:firstLine="720"/>
        <w:rPr>
          <w:rFonts w:eastAsia="system-ui"/>
          <w:lang w:val="ro-RO"/>
        </w:rPr>
      </w:pPr>
      <w:r w:rsidRPr="000854F4">
        <w:rPr>
          <w:rFonts w:eastAsia="system-ui"/>
        </w:rPr>
        <w:t>Obiectivul principal al dispozitivului este colectarea constantă a datelor vitale, incluzând pulsul, nivelul de oxigen din sânge, temperatura pielii și concentrația de CO2 din aer, cu scopul fundamental de a evalua și monitoriza în mod co</w:t>
      </w:r>
      <w:r w:rsidR="00016A10" w:rsidRPr="000854F4">
        <w:rPr>
          <w:rFonts w:eastAsia="system-ui"/>
          <w:lang w:val="en-US"/>
        </w:rPr>
        <w:t>n</w:t>
      </w:r>
      <w:r w:rsidRPr="000854F4">
        <w:rPr>
          <w:rFonts w:eastAsia="system-ui"/>
        </w:rPr>
        <w:t xml:space="preserve">tinuu starea de sănătate a </w:t>
      </w:r>
      <w:r w:rsidR="003008AC" w:rsidRPr="000854F4">
        <w:rPr>
          <w:rFonts w:eastAsia="system-ui"/>
          <w:lang w:val="ro-RO"/>
        </w:rPr>
        <w:t>utilizatorului</w:t>
      </w:r>
      <w:r w:rsidRPr="000854F4">
        <w:rPr>
          <w:rFonts w:eastAsia="system-ui"/>
        </w:rPr>
        <w:t xml:space="preserve">. Prin efectuarea acestei colectări constante și precise a informațiilor de sănătate, dispozitivul oferă o perspectivă detaliată asupra aspectelor </w:t>
      </w:r>
      <w:r w:rsidR="003008AC" w:rsidRPr="000854F4">
        <w:rPr>
          <w:rFonts w:eastAsia="system-ui"/>
          <w:lang w:val="ro-RO"/>
        </w:rPr>
        <w:t>sănătății</w:t>
      </w:r>
      <w:r w:rsidRPr="000854F4">
        <w:rPr>
          <w:rFonts w:eastAsia="system-ui"/>
        </w:rPr>
        <w:t xml:space="preserve">, permițând identificarea potențialelor probleme sau schimbări semnificative în parametrii vitali. </w:t>
      </w:r>
    </w:p>
    <w:p w14:paraId="7E21EE4C" w14:textId="33FFEED4" w:rsidR="003008AC" w:rsidRPr="000854F4" w:rsidRDefault="003008AC" w:rsidP="00F20F7D">
      <w:pPr>
        <w:ind w:firstLine="720"/>
        <w:rPr>
          <w:rFonts w:eastAsia="system-ui"/>
          <w:lang w:val="ro-RO"/>
        </w:rPr>
      </w:pPr>
      <w:r w:rsidRPr="000854F4">
        <w:rPr>
          <w:rFonts w:eastAsia="system-ui"/>
          <w:lang w:val="ro-RO"/>
        </w:rPr>
        <w:t>Un alt obiectiv semnificativ al dispozitivului este transformarea sunetelor din mediul încobjurător în vibrații. Dispozitivul dispune de două moduri</w:t>
      </w:r>
      <w:r w:rsidRPr="000854F4">
        <w:rPr>
          <w:rFonts w:eastAsia="system-ui"/>
          <w:lang w:val="en-US"/>
        </w:rPr>
        <w:t xml:space="preserve">: Mod petrece și Mod mers. Modul mers se activează de utilizator </w:t>
      </w:r>
      <w:r w:rsidRPr="000854F4">
        <w:rPr>
          <w:rFonts w:eastAsia="system-ui"/>
          <w:lang w:val="ro-RO"/>
        </w:rPr>
        <w:t>în momentul în care acesta se deplasează singur. Cu ajutorul acestui mod, uttilizatorul este informat de posibilele sunete puternice din jur, prin vibratii (exemple</w:t>
      </w:r>
      <w:r w:rsidRPr="000854F4">
        <w:rPr>
          <w:rFonts w:eastAsia="system-ui"/>
          <w:lang w:val="en-US"/>
        </w:rPr>
        <w:t>: semnale sonore echipe de interve</w:t>
      </w:r>
      <w:r w:rsidRPr="000854F4">
        <w:rPr>
          <w:rFonts w:eastAsia="system-ui"/>
          <w:lang w:val="ro-RO"/>
        </w:rPr>
        <w:t>nții, claxoane). Modul petrecer se activează la dorința utilizatorului când în jurul acestuia este muzicca lipsită de un bas puternic. Cu ajutor acestei funcționalități, utilizatorul poate simti ritmul muzicii în vibrații.</w:t>
      </w:r>
    </w:p>
    <w:p w14:paraId="45C0FD6C" w14:textId="64FAF118" w:rsidR="0F3EDA96" w:rsidRPr="00CC2279" w:rsidRDefault="003008AC" w:rsidP="00CC2279">
      <w:pPr>
        <w:ind w:firstLine="720"/>
        <w:rPr>
          <w:rFonts w:eastAsia="system-ui"/>
          <w:lang w:val="ro-RO"/>
        </w:rPr>
      </w:pPr>
      <w:r w:rsidRPr="000854F4">
        <w:rPr>
          <w:rFonts w:eastAsia="system-ui"/>
          <w:lang w:val="ro-RO"/>
        </w:rPr>
        <w:t xml:space="preserve">Un ultim obiectiv este stocarea datelor istorice ale parametrilor de sănătate, pentru a putea fi vizualizate ulterior. Aceste valori pot ajuta utilizatorul să își înteleagă mai bine </w:t>
      </w:r>
      <w:r w:rsidR="001F0731" w:rsidRPr="000854F4">
        <w:rPr>
          <w:rFonts w:eastAsia="system-ui"/>
          <w:lang w:val="ro-RO"/>
        </w:rPr>
        <w:t>stările zilnice și momentele în care simte că se petrece o problemă.</w:t>
      </w:r>
    </w:p>
    <w:p w14:paraId="6B8C9939" w14:textId="77777777" w:rsidR="00016A10" w:rsidRPr="000854F4" w:rsidRDefault="00016A10" w:rsidP="0F3EDA96">
      <w:pPr>
        <w:rPr>
          <w:rFonts w:eastAsia="system-ui"/>
          <w:color w:val="000000" w:themeColor="text1"/>
          <w:lang w:val="en-US"/>
        </w:rPr>
      </w:pPr>
    </w:p>
    <w:p w14:paraId="61C195CA" w14:textId="77777777" w:rsidR="00DE0140" w:rsidRPr="000854F4" w:rsidRDefault="3E015640" w:rsidP="00DE0140">
      <w:pPr>
        <w:pStyle w:val="Heading2"/>
        <w:rPr>
          <w:rFonts w:eastAsia="system-ui"/>
        </w:rPr>
      </w:pPr>
      <w:bookmarkStart w:id="5" w:name="_Toc159317955"/>
      <w:bookmarkStart w:id="6" w:name="_Toc163417965"/>
      <w:r w:rsidRPr="000854F4">
        <w:rPr>
          <w:rFonts w:eastAsia="system-ui"/>
        </w:rPr>
        <w:t>Audiență țintă</w:t>
      </w:r>
      <w:bookmarkEnd w:id="5"/>
      <w:bookmarkEnd w:id="6"/>
    </w:p>
    <w:p w14:paraId="5851CD19" w14:textId="3A0E6372" w:rsidR="00016A10" w:rsidRPr="000854F4" w:rsidRDefault="00016A10" w:rsidP="003008AC">
      <w:pPr>
        <w:ind w:firstLine="720"/>
        <w:rPr>
          <w:rFonts w:eastAsia="system-ui"/>
        </w:rPr>
      </w:pPr>
      <w:r w:rsidRPr="000854F4">
        <w:rPr>
          <w:rFonts w:eastAsia="system-ui"/>
        </w:rPr>
        <w:t>Descrie care parte a documentului SRS este destinată fiecărui cititor. Include o listă a tuturor părților interesate ale proiectului, dezvoltatorilor, managerilor de proiect și testerilor pentru o mai bună claritate.</w:t>
      </w:r>
    </w:p>
    <w:p w14:paraId="153AE957" w14:textId="044DDC70" w:rsidR="00016A10" w:rsidRPr="000854F4" w:rsidRDefault="00016A10" w:rsidP="003008AC">
      <w:pPr>
        <w:ind w:firstLine="720"/>
        <w:rPr>
          <w:rFonts w:eastAsia="system-ui"/>
        </w:rPr>
      </w:pPr>
      <w:r w:rsidRPr="000854F4">
        <w:rPr>
          <w:rFonts w:eastAsia="system-ui"/>
        </w:rPr>
        <w:t>Persoanele cu deficiențe de auz: Acești utilizatori finali sunt principalul grup interesat de acest dispozitiv. Ei sunt cei care vor beneficia direct de funcționalitatea sa, deoarece acesta le va permite să primească informații importante despre sănătate și să interacționeze cu mediul înconjurător prin intermediul vibrațiilor.</w:t>
      </w:r>
    </w:p>
    <w:p w14:paraId="5DBE3AB8" w14:textId="3B95FE69" w:rsidR="00016A10" w:rsidRPr="000854F4" w:rsidRDefault="00016A10" w:rsidP="003008AC">
      <w:pPr>
        <w:ind w:firstLine="720"/>
        <w:rPr>
          <w:rFonts w:eastAsia="system-ui"/>
        </w:rPr>
      </w:pPr>
      <w:r w:rsidRPr="000854F4">
        <w:rPr>
          <w:rFonts w:eastAsia="system-ui"/>
        </w:rPr>
        <w:t xml:space="preserve">Acestei categorii de persoane îi sunt destinate capitolele 1, 2 și 3. Astfel, acestea pot înțelege </w:t>
      </w:r>
    </w:p>
    <w:p w14:paraId="65DF9C6D" w14:textId="6EB7BBCD" w:rsidR="00016A10" w:rsidRPr="000854F4" w:rsidRDefault="00016A10" w:rsidP="003008AC">
      <w:pPr>
        <w:ind w:firstLine="720"/>
        <w:rPr>
          <w:rFonts w:eastAsia="system-ui"/>
        </w:rPr>
      </w:pPr>
      <w:r w:rsidRPr="000854F4">
        <w:rPr>
          <w:rFonts w:eastAsia="system-ui"/>
        </w:rPr>
        <w:t>Dezvoltatori: Dezvoltatorii sunt responsabili pentru construirea și implementarea dispozitivului. Ei sunt interesați de toate aspectele tehnice și funcționale ale proiectului.</w:t>
      </w:r>
    </w:p>
    <w:p w14:paraId="4E80FDE7" w14:textId="4A9EED1D" w:rsidR="00016A10" w:rsidRPr="000854F4" w:rsidRDefault="003008AC" w:rsidP="003008AC">
      <w:pPr>
        <w:ind w:firstLine="720"/>
        <w:rPr>
          <w:rFonts w:eastAsia="system-ui"/>
        </w:rPr>
      </w:pPr>
      <w:r w:rsidRPr="000854F4">
        <w:rPr>
          <w:rFonts w:eastAsia="system-ui"/>
        </w:rPr>
        <w:t>Pentru dezvoltatori capitolele de importanta sunt 1,2,3 și 4.</w:t>
      </w:r>
    </w:p>
    <w:p w14:paraId="45996DDF" w14:textId="6710F2ED" w:rsidR="00016A10" w:rsidRPr="000854F4" w:rsidRDefault="00016A10" w:rsidP="003008AC">
      <w:pPr>
        <w:ind w:firstLine="720"/>
        <w:rPr>
          <w:rFonts w:eastAsia="system-ui"/>
        </w:rPr>
      </w:pPr>
      <w:r w:rsidRPr="000854F4">
        <w:rPr>
          <w:rFonts w:eastAsia="system-ui"/>
        </w:rPr>
        <w:t>Managerii de proiect: Managerii de proiect coordonează eforturile de dezvoltare a dispozitivului. Ei sunt interesați de progresul proiectului, de alocarea resurselor și de îndeplinirea obiectivelor stabilite.</w:t>
      </w:r>
    </w:p>
    <w:p w14:paraId="2A18CD85" w14:textId="4DFB4514" w:rsidR="00016A10" w:rsidRPr="000854F4" w:rsidRDefault="003008AC" w:rsidP="003008AC">
      <w:pPr>
        <w:ind w:firstLine="720"/>
        <w:rPr>
          <w:rFonts w:eastAsia="system-ui"/>
        </w:rPr>
      </w:pPr>
      <w:r w:rsidRPr="000854F4">
        <w:rPr>
          <w:rFonts w:eastAsia="system-ui"/>
        </w:rPr>
        <w:t>Pentru managerii de proiect capitolele de importanță sunt 3 și 4.</w:t>
      </w:r>
    </w:p>
    <w:p w14:paraId="14912210" w14:textId="53C23349" w:rsidR="00016A10" w:rsidRPr="000854F4" w:rsidRDefault="00016A10" w:rsidP="003008AC">
      <w:pPr>
        <w:ind w:firstLine="720"/>
        <w:rPr>
          <w:rFonts w:eastAsia="system-ui"/>
        </w:rPr>
      </w:pPr>
      <w:r w:rsidRPr="000854F4">
        <w:rPr>
          <w:rFonts w:eastAsia="system-ui"/>
        </w:rPr>
        <w:t>Testeri: Testatorii sunt responsabili pentru asigurarea calității și corectitudinii dispozitivului. Ei testează funcționalitatea, performanța și fiabilitatea acestuia pentru a identifica și remedia eventualele probleme.</w:t>
      </w:r>
    </w:p>
    <w:p w14:paraId="67C052B1" w14:textId="330E6755" w:rsidR="003008AC" w:rsidRPr="000854F4" w:rsidRDefault="003008AC" w:rsidP="003008AC">
      <w:pPr>
        <w:ind w:firstLine="720"/>
        <w:rPr>
          <w:rFonts w:eastAsia="system-ui"/>
        </w:rPr>
      </w:pPr>
      <w:r w:rsidRPr="000854F4">
        <w:rPr>
          <w:rFonts w:eastAsia="system-ui"/>
        </w:rPr>
        <w:t>Pentru testeri capitolele d eimportanță sunt 1,2,3 și 4.</w:t>
      </w:r>
    </w:p>
    <w:p w14:paraId="61777E41" w14:textId="260A5DF3" w:rsidR="0F3EDA96" w:rsidRPr="00C01B95" w:rsidRDefault="0F3EDA96" w:rsidP="0F3EDA96">
      <w:pPr>
        <w:rPr>
          <w:lang w:val="en-US"/>
        </w:rPr>
      </w:pPr>
    </w:p>
    <w:p w14:paraId="40D5C5CC" w14:textId="362F3539" w:rsidR="004346CE" w:rsidRPr="000854F4" w:rsidRDefault="7547C05F" w:rsidP="00535397">
      <w:pPr>
        <w:pStyle w:val="Heading1"/>
      </w:pPr>
      <w:bookmarkStart w:id="7" w:name="_Toc244519334"/>
      <w:bookmarkStart w:id="8" w:name="_Toc159317958"/>
      <w:bookmarkStart w:id="9" w:name="_Toc163417966"/>
      <w:r w:rsidRPr="000854F4">
        <w:lastRenderedPageBreak/>
        <w:t>Descriere generală</w:t>
      </w:r>
      <w:bookmarkEnd w:id="7"/>
      <w:bookmarkEnd w:id="8"/>
      <w:bookmarkEnd w:id="9"/>
    </w:p>
    <w:p w14:paraId="5FFDB87A" w14:textId="77777777" w:rsidR="00535397" w:rsidRPr="000854F4" w:rsidRDefault="4FAFB364" w:rsidP="00535397">
      <w:pPr>
        <w:pStyle w:val="Heading2"/>
        <w:rPr>
          <w:rFonts w:eastAsia="system-ui"/>
          <w:lang w:val="en-IN"/>
        </w:rPr>
      </w:pPr>
      <w:bookmarkStart w:id="10" w:name="_Toc159317959"/>
      <w:bookmarkStart w:id="11" w:name="_Toc163417967"/>
      <w:r w:rsidRPr="000854F4">
        <w:rPr>
          <w:rFonts w:eastAsia="system-ui"/>
          <w:lang w:val="en-IN"/>
        </w:rPr>
        <w:t>Perspectiva produsului</w:t>
      </w:r>
      <w:bookmarkEnd w:id="10"/>
      <w:bookmarkEnd w:id="11"/>
    </w:p>
    <w:p w14:paraId="02061BC2" w14:textId="57ED7B5D" w:rsidR="4FAFB364" w:rsidRPr="000854F4" w:rsidRDefault="001F0731" w:rsidP="001F0731">
      <w:pPr>
        <w:ind w:firstLine="706"/>
        <w:rPr>
          <w:lang w:val="ro-RO"/>
        </w:rPr>
      </w:pPr>
      <w:r w:rsidRPr="000854F4">
        <w:rPr>
          <w:rFonts w:eastAsia="system-ui"/>
          <w:color w:val="000000" w:themeColor="text1"/>
        </w:rPr>
        <w:t>Contextul și originea produsului provin din necesitatea de a îmbunătăți calitatea vieții persoanelor cu deficiențe de auz și de a le oferi un mod mai eficient și plăcut de a interacționa cu mediul înconjurător. Ideea proiectului a luat naștere din observația că persoanele cu deficiențe de auz se confruntă cu dificultăți în a percepe și a reacționa la sunetele din jurul lor, inclusiv alarme sau sunete de divertisment.</w:t>
      </w:r>
    </w:p>
    <w:p w14:paraId="4F258FBA" w14:textId="77777777" w:rsidR="00535397" w:rsidRPr="000854F4" w:rsidRDefault="4FAFB364" w:rsidP="00535397">
      <w:pPr>
        <w:pStyle w:val="Heading2"/>
        <w:rPr>
          <w:rFonts w:eastAsia="system-ui"/>
          <w:lang w:val="en-IN"/>
        </w:rPr>
      </w:pPr>
      <w:bookmarkStart w:id="12" w:name="_Toc159317960"/>
      <w:bookmarkStart w:id="13" w:name="_Toc163417968"/>
      <w:r w:rsidRPr="000854F4">
        <w:rPr>
          <w:rFonts w:eastAsia="system-ui"/>
          <w:lang w:val="en-IN"/>
        </w:rPr>
        <w:t>Caracteristici ale produsului</w:t>
      </w:r>
      <w:bookmarkEnd w:id="12"/>
      <w:bookmarkEnd w:id="13"/>
    </w:p>
    <w:p w14:paraId="691BC9A7" w14:textId="4C25FF78" w:rsidR="001F0731" w:rsidRPr="000854F4" w:rsidRDefault="001F0731" w:rsidP="001F0731">
      <w:pPr>
        <w:ind w:firstLine="706"/>
        <w:rPr>
          <w:rFonts w:eastAsia="system-ui"/>
          <w:color w:val="000000" w:themeColor="text1"/>
          <w:lang w:val="ro-RO"/>
        </w:rPr>
      </w:pPr>
      <w:r w:rsidRPr="000854F4">
        <w:rPr>
          <w:rFonts w:eastAsia="system-ui"/>
          <w:color w:val="000000" w:themeColor="text1"/>
        </w:rPr>
        <w:t>Software-ul propus va îndeplini o serie de funcții și va include caracteristici cheie pentru a îmbunătăți experiența utilizatorului:</w:t>
      </w:r>
    </w:p>
    <w:p w14:paraId="1B83196E" w14:textId="1A1B2C99"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Transformarea sunetelor în vibrații: Software-ul va permite transformarea sunetelor din mediul înconjurător în vibrații, permițând utilizatorului să perceapă informațiile sonore prin intermediul senzațiilor tactile.</w:t>
      </w:r>
    </w:p>
    <w:p w14:paraId="5814A051" w14:textId="11104CB4"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 xml:space="preserve">Colectarea datelor vitale: Software-ul va colecta constant date vitale precum pulsul, nivelul de oxigen din sânge, temperatura pielii și </w:t>
      </w:r>
      <w:r w:rsidRPr="000854F4">
        <w:rPr>
          <w:rFonts w:eastAsia="system-ui"/>
          <w:color w:val="000000" w:themeColor="text1"/>
          <w:lang w:val="ro-RO"/>
        </w:rPr>
        <w:t>calitata aerului înconjurător</w:t>
      </w:r>
      <w:r w:rsidRPr="000854F4">
        <w:rPr>
          <w:rFonts w:eastAsia="system-ui"/>
          <w:color w:val="000000" w:themeColor="text1"/>
        </w:rPr>
        <w:t>, oferind utilizatorului o perspectivă detaliată asupra stării sale de sănătate.</w:t>
      </w:r>
    </w:p>
    <w:p w14:paraId="6F5499F8" w14:textId="24535324"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Moduri personalizate de vibrații: Software-ul va include moduri personalizate, cum ar fi "Mod petrecere" și "Mod mers", pentru a adapta vibrațiile în funcție de situația și preferințele utilizatorului.</w:t>
      </w:r>
    </w:p>
    <w:p w14:paraId="73A99B75" w14:textId="2BA946C0"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Stocarea datelor istorice: Software-ul va permite stocarea datelor istorice ale parametrilor de sănătate, oferind utilizatorului posibilitatea de a urmări evoluția stării sale de sănătate în timp.</w:t>
      </w:r>
    </w:p>
    <w:p w14:paraId="28963D43" w14:textId="180BEFD8" w:rsidR="001F0731" w:rsidRPr="000854F4" w:rsidRDefault="001F0731" w:rsidP="001F0731">
      <w:pPr>
        <w:pStyle w:val="ListParagraph"/>
        <w:numPr>
          <w:ilvl w:val="0"/>
          <w:numId w:val="45"/>
        </w:numPr>
        <w:ind w:left="648"/>
        <w:rPr>
          <w:rFonts w:eastAsia="system-ui"/>
          <w:color w:val="000000" w:themeColor="text1"/>
          <w:lang w:val="ro-RO"/>
        </w:rPr>
      </w:pPr>
      <w:r w:rsidRPr="000854F4">
        <w:rPr>
          <w:rFonts w:eastAsia="system-ui"/>
          <w:color w:val="000000" w:themeColor="text1"/>
        </w:rPr>
        <w:t>Interfață intuitivă și ușor de utilizat: Software-ul va include o interfață simplă și intuitivă, care va permite utilizatorului să interacționeze ușor cu dispozitivul și să acceseze informațiile și setările relevante.</w:t>
      </w:r>
    </w:p>
    <w:p w14:paraId="19D13391" w14:textId="307258BF" w:rsidR="001F0731" w:rsidRPr="000854F4" w:rsidRDefault="001F0731">
      <w:pPr>
        <w:jc w:val="left"/>
        <w:rPr>
          <w:rFonts w:eastAsia="system-ui"/>
          <w:color w:val="000000" w:themeColor="text1"/>
          <w:lang w:val="ro-RO"/>
        </w:rPr>
      </w:pPr>
      <w:r w:rsidRPr="000854F4">
        <w:rPr>
          <w:rFonts w:eastAsia="system-ui"/>
          <w:color w:val="000000" w:themeColor="text1"/>
          <w:lang w:val="ro-RO"/>
        </w:rPr>
        <w:br w:type="page"/>
      </w:r>
    </w:p>
    <w:p w14:paraId="41C8CC61" w14:textId="3C64BFD3" w:rsidR="00535397" w:rsidRPr="000854F4" w:rsidRDefault="4FAFB364" w:rsidP="00535397">
      <w:pPr>
        <w:pStyle w:val="Heading2"/>
        <w:rPr>
          <w:rFonts w:eastAsia="system-ui"/>
          <w:lang w:val="en-IN"/>
        </w:rPr>
      </w:pPr>
      <w:bookmarkStart w:id="14" w:name="_Toc159317961"/>
      <w:bookmarkStart w:id="15" w:name="_Toc163417969"/>
      <w:r w:rsidRPr="000854F4">
        <w:rPr>
          <w:rFonts w:eastAsia="system-ui"/>
          <w:lang w:val="en-IN"/>
        </w:rPr>
        <w:lastRenderedPageBreak/>
        <w:t>Clas</w:t>
      </w:r>
      <w:r w:rsidR="003A6F5B" w:rsidRPr="000854F4">
        <w:rPr>
          <w:rFonts w:eastAsia="system-ui"/>
          <w:lang w:val="en-IN"/>
        </w:rPr>
        <w:t>e</w:t>
      </w:r>
      <w:r w:rsidRPr="000854F4">
        <w:rPr>
          <w:rFonts w:eastAsia="system-ui"/>
          <w:lang w:val="en-IN"/>
        </w:rPr>
        <w:t xml:space="preserve"> și caracteristici ale utilizatorilor</w:t>
      </w:r>
      <w:bookmarkEnd w:id="14"/>
      <w:bookmarkEnd w:id="15"/>
    </w:p>
    <w:p w14:paraId="4F15513A" w14:textId="25607456" w:rsidR="001F0731" w:rsidRPr="000854F4" w:rsidRDefault="001F0731" w:rsidP="0001066F">
      <w:pPr>
        <w:ind w:firstLine="706"/>
        <w:rPr>
          <w:rFonts w:eastAsia="system-ui"/>
          <w:color w:val="000000" w:themeColor="text1"/>
        </w:rPr>
      </w:pPr>
      <w:r w:rsidRPr="000854F4">
        <w:rPr>
          <w:rFonts w:eastAsia="system-ui"/>
          <w:color w:val="000000" w:themeColor="text1"/>
        </w:rPr>
        <w:t xml:space="preserve">Există două mari clase de utilizatori cărora li se adreseaza dispozitivul și aplicația software. În funcție de frecveța de utilizare, cei mai frecvenți utilizatori sunt persoane cu dizabilități de auz, iar cei care </w:t>
      </w:r>
      <w:r w:rsidR="0001066F" w:rsidRPr="000854F4">
        <w:rPr>
          <w:rFonts w:eastAsia="system-ui"/>
          <w:color w:val="000000" w:themeColor="text1"/>
        </w:rPr>
        <w:t xml:space="preserve">utilizează mai puțin ar fi îngrijitorii acestora, care pot vizualiza datele istorice de sănătate ale persoanelor cu deficiențe, pentru a le monitoriza starea de sănătate. Ambele clase de utilizatori au aceleași drepturi și aceleași privilegii de securitate. </w:t>
      </w:r>
    </w:p>
    <w:p w14:paraId="130D7288" w14:textId="77777777" w:rsidR="00535397" w:rsidRPr="000854F4" w:rsidRDefault="4FAFB364" w:rsidP="00535397">
      <w:pPr>
        <w:pStyle w:val="Heading2"/>
        <w:rPr>
          <w:rFonts w:eastAsia="system-ui"/>
          <w:lang w:val="en-IN"/>
        </w:rPr>
      </w:pPr>
      <w:bookmarkStart w:id="16" w:name="_Toc159317962"/>
      <w:bookmarkStart w:id="17" w:name="_Toc163417970"/>
      <w:r w:rsidRPr="000854F4">
        <w:rPr>
          <w:rFonts w:eastAsia="system-ui"/>
          <w:lang w:val="en-IN"/>
        </w:rPr>
        <w:t>Mediul de operare</w:t>
      </w:r>
      <w:bookmarkEnd w:id="16"/>
      <w:bookmarkEnd w:id="17"/>
    </w:p>
    <w:p w14:paraId="25DB2B2E" w14:textId="5ED9F01B" w:rsidR="0001066F" w:rsidRPr="000854F4" w:rsidRDefault="0001066F" w:rsidP="0001066F">
      <w:pPr>
        <w:ind w:firstLine="706"/>
        <w:rPr>
          <w:rFonts w:eastAsia="system-ui"/>
          <w:color w:val="000000" w:themeColor="text1"/>
        </w:rPr>
      </w:pPr>
      <w:r w:rsidRPr="000854F4">
        <w:rPr>
          <w:rFonts w:eastAsia="system-ui"/>
          <w:color w:val="000000" w:themeColor="text1"/>
        </w:rPr>
        <w:t>Mediul în care este proiectat dispozitivul sa funcționeze este mediul uscat, zona încheieturii mâinii. Softwareul este proiectat sa ruleze pe orice dispozitiv care are cel puțin Android 10. Aplicația nu intră în conflict cu nicio altă aplicație software.</w:t>
      </w:r>
    </w:p>
    <w:p w14:paraId="0F6A8A26" w14:textId="1661D1EA" w:rsidR="00535397" w:rsidRPr="000854F4" w:rsidRDefault="4FAFB364" w:rsidP="00535397">
      <w:pPr>
        <w:pStyle w:val="Heading2"/>
        <w:rPr>
          <w:rFonts w:eastAsia="system-ui"/>
          <w:lang w:val="en-IN"/>
        </w:rPr>
      </w:pPr>
      <w:bookmarkStart w:id="18" w:name="_Toc159317963"/>
      <w:bookmarkStart w:id="19" w:name="_Toc163417971"/>
      <w:r w:rsidRPr="000854F4">
        <w:rPr>
          <w:rFonts w:eastAsia="system-ui"/>
          <w:lang w:val="en-IN"/>
        </w:rPr>
        <w:t>Constrângeri</w:t>
      </w:r>
      <w:r w:rsidR="009207AB" w:rsidRPr="000854F4">
        <w:rPr>
          <w:rFonts w:eastAsia="system-ui"/>
          <w:lang w:val="en-IN"/>
        </w:rPr>
        <w:t xml:space="preserve"> de proiectare și de implementare</w:t>
      </w:r>
      <w:bookmarkEnd w:id="18"/>
      <w:bookmarkEnd w:id="19"/>
    </w:p>
    <w:p w14:paraId="62914798" w14:textId="215C96A2" w:rsidR="0001066F" w:rsidRPr="000854F4" w:rsidRDefault="0001066F" w:rsidP="0001066F">
      <w:pPr>
        <w:ind w:firstLine="706"/>
        <w:rPr>
          <w:rFonts w:eastAsia="system-ui"/>
          <w:color w:val="000000" w:themeColor="text1"/>
        </w:rPr>
      </w:pPr>
      <w:r w:rsidRPr="000854F4">
        <w:rPr>
          <w:rFonts w:eastAsia="system-ui"/>
          <w:color w:val="000000" w:themeColor="text1"/>
        </w:rPr>
        <w:t xml:space="preserve">Constrângerea hardware a proiectului a fost refacerea schemei electrice a senzorului de puls. Acesta dispunea de 3 rezistențe de tip pull-up. Aceste rezistențe nu perimiteau curentului să treacă către elementul sensibil pentru a realiza citirea pulsului si a nivelului de oxigen din sânge. </w:t>
      </w:r>
    </w:p>
    <w:p w14:paraId="7004C748" w14:textId="5612E70D" w:rsidR="0001066F" w:rsidRPr="000854F4" w:rsidRDefault="0001066F" w:rsidP="0001066F">
      <w:pPr>
        <w:ind w:firstLine="706"/>
        <w:rPr>
          <w:rFonts w:eastAsia="system-ui"/>
          <w:color w:val="000000" w:themeColor="text1"/>
        </w:rPr>
      </w:pPr>
      <w:r w:rsidRPr="000854F4">
        <w:rPr>
          <w:rFonts w:eastAsia="system-ui"/>
          <w:color w:val="000000" w:themeColor="text1"/>
        </w:rPr>
        <w:t>Constrângerea software a proiectului a fost realizarea unei aplicații ușor de realizat și intuitive care să nu ceară utilizatorului date persoanle pentru a respecta prevederile GDPR.</w:t>
      </w:r>
    </w:p>
    <w:p w14:paraId="29FB12A1" w14:textId="0C71C3E9" w:rsidR="0F3EDA96" w:rsidRPr="000854F4" w:rsidRDefault="0F3EDA96" w:rsidP="0F3EDA96">
      <w:pPr>
        <w:spacing w:line="259" w:lineRule="auto"/>
        <w:rPr>
          <w:b/>
          <w:bCs/>
          <w:lang w:val="en-IN"/>
        </w:rPr>
      </w:pPr>
      <w:bookmarkStart w:id="20" w:name="_Toc244519335"/>
    </w:p>
    <w:p w14:paraId="235BFA63" w14:textId="59F6D5AD" w:rsidR="004346CE" w:rsidRPr="000854F4" w:rsidRDefault="60185C8D" w:rsidP="00535397">
      <w:pPr>
        <w:pStyle w:val="Heading1"/>
      </w:pPr>
      <w:bookmarkStart w:id="21" w:name="_Toc159317965"/>
      <w:bookmarkStart w:id="22" w:name="_Toc163417972"/>
      <w:r w:rsidRPr="000854F4">
        <w:t>Cerințele sistemului</w:t>
      </w:r>
      <w:bookmarkEnd w:id="20"/>
      <w:bookmarkEnd w:id="21"/>
      <w:bookmarkEnd w:id="22"/>
    </w:p>
    <w:p w14:paraId="48260C31" w14:textId="0CE12448" w:rsidR="0F3EDA96" w:rsidRPr="000854F4" w:rsidRDefault="0F3EDA96" w:rsidP="0F3EDA96">
      <w:pPr>
        <w:shd w:val="clear" w:color="auto" w:fill="FFFFFF" w:themeFill="background1"/>
      </w:pPr>
    </w:p>
    <w:p w14:paraId="507BEF7D" w14:textId="74FA1885" w:rsidR="00341A7E" w:rsidRPr="000854F4" w:rsidRDefault="07EE0232" w:rsidP="00C46325">
      <w:pPr>
        <w:ind w:firstLine="706"/>
        <w:rPr>
          <w:rFonts w:eastAsia="system-ui"/>
          <w:color w:val="000000" w:themeColor="text1"/>
        </w:rPr>
      </w:pPr>
      <w:r w:rsidRPr="000854F4">
        <w:rPr>
          <w:rFonts w:eastAsia="system-ui"/>
          <w:color w:val="000000" w:themeColor="text1"/>
        </w:rPr>
        <w:t>Toate cerințele din cadrul sistemului sau sub-sistemului pentru a determina rezultatul pe care se așteaptă să-l ofere software-ul în raport cu intrarea dată. Acestea constau în cerințe de design, cerințe grafice, cerințe de sistem de operar</w:t>
      </w:r>
      <w:r w:rsidR="00341A7E" w:rsidRPr="000854F4">
        <w:rPr>
          <w:rFonts w:eastAsia="system-ui"/>
          <w:color w:val="000000" w:themeColor="text1"/>
        </w:rPr>
        <w:t>e</w:t>
      </w:r>
      <w:r w:rsidRPr="000854F4">
        <w:rPr>
          <w:rFonts w:eastAsia="system-ui"/>
          <w:color w:val="000000" w:themeColor="text1"/>
        </w:rPr>
        <w:t>.</w:t>
      </w:r>
    </w:p>
    <w:p w14:paraId="6BE4AB6F" w14:textId="780C6D7B" w:rsidR="00EA619F" w:rsidRPr="000854F4" w:rsidRDefault="00EA2449" w:rsidP="00EA619F">
      <w:pPr>
        <w:pStyle w:val="Heading2"/>
      </w:pPr>
      <w:bookmarkStart w:id="23" w:name="_Toc159317966"/>
      <w:bookmarkStart w:id="24" w:name="_Toc163417973"/>
      <w:r w:rsidRPr="000854F4">
        <w:rPr>
          <w:rFonts w:eastAsia="system-ui"/>
          <w:lang w:val="ro-RO"/>
        </w:rPr>
        <w:t>Funcționalitatea 1</w:t>
      </w:r>
      <w:bookmarkEnd w:id="23"/>
      <w:bookmarkEnd w:id="24"/>
    </w:p>
    <w:p w14:paraId="7EB70D60" w14:textId="1D99B8EC" w:rsidR="000523E2" w:rsidRPr="000854F4" w:rsidRDefault="000523E2" w:rsidP="00C46325">
      <w:pPr>
        <w:ind w:firstLine="706"/>
        <w:rPr>
          <w:lang w:val="en-US"/>
        </w:rPr>
      </w:pPr>
      <w:r w:rsidRPr="000854F4">
        <w:rPr>
          <w:rFonts w:eastAsia="system-ui"/>
          <w:color w:val="000000" w:themeColor="text1"/>
        </w:rPr>
        <w:t>Conectare dispozitiv</w:t>
      </w:r>
      <w:r w:rsidR="00C46325" w:rsidRPr="000854F4">
        <w:rPr>
          <w:rFonts w:eastAsia="system-ui"/>
          <w:color w:val="000000" w:themeColor="text1"/>
          <w:lang w:val="en-US"/>
        </w:rPr>
        <w:t xml:space="preserve">ului </w:t>
      </w:r>
      <w:r w:rsidRPr="000854F4">
        <w:rPr>
          <w:rFonts w:eastAsia="system-ui"/>
          <w:color w:val="000000" w:themeColor="text1"/>
        </w:rPr>
        <w:t>prin Bluetooth</w:t>
      </w:r>
      <w:r w:rsidR="00C46325" w:rsidRPr="000854F4">
        <w:rPr>
          <w:rFonts w:eastAsia="system-ui"/>
          <w:color w:val="000000" w:themeColor="text1"/>
          <w:lang w:val="en-US"/>
        </w:rPr>
        <w:t>.</w:t>
      </w:r>
    </w:p>
    <w:p w14:paraId="27122826" w14:textId="1B748569" w:rsidR="00FC7845" w:rsidRPr="000854F4" w:rsidRDefault="00FC7845" w:rsidP="006270B3">
      <w:pPr>
        <w:pStyle w:val="Heading3"/>
        <w:ind w:left="720"/>
        <w:rPr>
          <w:rFonts w:cs="Times New Roman"/>
          <w:lang w:val="en-US"/>
        </w:rPr>
      </w:pPr>
      <w:bookmarkStart w:id="25" w:name="_Toc159317967"/>
      <w:bookmarkStart w:id="26" w:name="_Toc163417974"/>
      <w:r w:rsidRPr="000854F4">
        <w:rPr>
          <w:rFonts w:cs="Times New Roman"/>
        </w:rPr>
        <w:t>Descriere și Prioritate</w:t>
      </w:r>
      <w:bookmarkEnd w:id="25"/>
      <w:bookmarkEnd w:id="26"/>
    </w:p>
    <w:p w14:paraId="5020D2E3" w14:textId="2FE28B9C" w:rsidR="000523E2" w:rsidRPr="000854F4" w:rsidRDefault="000523E2" w:rsidP="00C46325">
      <w:pPr>
        <w:ind w:firstLine="706"/>
        <w:rPr>
          <w:rFonts w:eastAsia="system-ui"/>
          <w:color w:val="000000" w:themeColor="text1"/>
        </w:rPr>
      </w:pPr>
      <w:r w:rsidRPr="000854F4">
        <w:rPr>
          <w:rFonts w:eastAsia="system-ui"/>
          <w:color w:val="000000" w:themeColor="text1"/>
        </w:rPr>
        <w:t>Se afi</w:t>
      </w:r>
      <w:r w:rsidR="00C46325" w:rsidRPr="000854F4">
        <w:rPr>
          <w:rFonts w:eastAsia="system-ui"/>
          <w:color w:val="000000" w:themeColor="text1"/>
          <w:lang w:val="ro-RO"/>
        </w:rPr>
        <w:t>ș</w:t>
      </w:r>
      <w:r w:rsidRPr="000854F4">
        <w:rPr>
          <w:rFonts w:eastAsia="system-ui"/>
          <w:color w:val="000000" w:themeColor="text1"/>
        </w:rPr>
        <w:t>eaz</w:t>
      </w:r>
      <w:r w:rsidR="00C46325" w:rsidRPr="000854F4">
        <w:rPr>
          <w:rFonts w:eastAsia="system-ui"/>
          <w:color w:val="000000" w:themeColor="text1"/>
          <w:lang w:val="ro-RO"/>
        </w:rPr>
        <w:t>ă</w:t>
      </w:r>
      <w:r w:rsidRPr="000854F4">
        <w:rPr>
          <w:rFonts w:eastAsia="system-ui"/>
          <w:color w:val="000000" w:themeColor="text1"/>
        </w:rPr>
        <w:t xml:space="preserve"> dispozitivele disponibile cu care se poate asocia prin Bluetooth. </w:t>
      </w:r>
      <w:r w:rsidR="005571C4" w:rsidRPr="000854F4">
        <w:rPr>
          <w:rFonts w:eastAsia="system-ui"/>
          <w:color w:val="000000" w:themeColor="text1"/>
        </w:rPr>
        <w:t>Se realizeaza conexiunea cu dispozitivul.</w:t>
      </w:r>
    </w:p>
    <w:p w14:paraId="6D180BC2" w14:textId="42D177EC" w:rsidR="00FC7845" w:rsidRPr="006270B3" w:rsidRDefault="00FC7845" w:rsidP="006270B3">
      <w:pPr>
        <w:pStyle w:val="Heading3"/>
        <w:ind w:left="720"/>
        <w:rPr>
          <w:rFonts w:cs="Times New Roman"/>
        </w:rPr>
      </w:pPr>
      <w:bookmarkStart w:id="27" w:name="_Toc159317968"/>
      <w:bookmarkStart w:id="28" w:name="_Toc163417975"/>
      <w:r w:rsidRPr="000854F4">
        <w:rPr>
          <w:rFonts w:cs="Times New Roman"/>
        </w:rPr>
        <w:t>Secvențe Stimul/Răspuns</w:t>
      </w:r>
      <w:bookmarkEnd w:id="27"/>
      <w:bookmarkEnd w:id="28"/>
    </w:p>
    <w:p w14:paraId="6634BCC9" w14:textId="0A46C5D7" w:rsidR="000523E2" w:rsidRPr="000854F4" w:rsidRDefault="000523E2" w:rsidP="00C46325">
      <w:pPr>
        <w:ind w:firstLine="706"/>
        <w:rPr>
          <w:rFonts w:eastAsia="system-ui"/>
          <w:color w:val="000000" w:themeColor="text1"/>
        </w:rPr>
      </w:pPr>
      <w:r w:rsidRPr="000854F4">
        <w:rPr>
          <w:rFonts w:eastAsia="system-ui"/>
          <w:color w:val="000000" w:themeColor="text1"/>
        </w:rPr>
        <w:t>Utilizatorul apas</w:t>
      </w:r>
      <w:r w:rsidR="00C46325" w:rsidRPr="000854F4">
        <w:rPr>
          <w:rFonts w:eastAsia="system-ui"/>
          <w:color w:val="000000" w:themeColor="text1"/>
          <w:lang w:val="ro-RO"/>
        </w:rPr>
        <w:t>ă</w:t>
      </w:r>
      <w:r w:rsidRPr="000854F4">
        <w:rPr>
          <w:rFonts w:eastAsia="system-ui"/>
          <w:color w:val="000000" w:themeColor="text1"/>
        </w:rPr>
        <w:t xml:space="preserve"> un buton care arat</w:t>
      </w:r>
      <w:r w:rsidR="00C46325" w:rsidRPr="000854F4">
        <w:rPr>
          <w:rFonts w:eastAsia="system-ui"/>
          <w:color w:val="000000" w:themeColor="text1"/>
          <w:lang w:val="ro-RO"/>
        </w:rPr>
        <w:t>ă</w:t>
      </w:r>
      <w:r w:rsidRPr="000854F4">
        <w:rPr>
          <w:rFonts w:eastAsia="system-ui"/>
          <w:color w:val="000000" w:themeColor="text1"/>
        </w:rPr>
        <w:t xml:space="preserve"> dispozitivele disponibile de tipul HealthKit la care se poate conecta prin Bluetooth. Din aceasta list</w:t>
      </w:r>
      <w:r w:rsidR="00C46325" w:rsidRPr="000854F4">
        <w:rPr>
          <w:rFonts w:eastAsia="system-ui"/>
          <w:color w:val="000000" w:themeColor="text1"/>
          <w:lang w:val="ro-RO"/>
        </w:rPr>
        <w:t>ă</w:t>
      </w:r>
      <w:r w:rsidRPr="000854F4">
        <w:rPr>
          <w:rFonts w:eastAsia="system-ui"/>
          <w:color w:val="000000" w:themeColor="text1"/>
        </w:rPr>
        <w:t xml:space="preserve"> poate alege un dispozitiv cu care dore</w:t>
      </w:r>
      <w:r w:rsidR="00C46325" w:rsidRPr="000854F4">
        <w:rPr>
          <w:rFonts w:eastAsia="system-ui"/>
          <w:color w:val="000000" w:themeColor="text1"/>
          <w:lang w:val="ro-RO"/>
        </w:rPr>
        <w:t>ș</w:t>
      </w:r>
      <w:r w:rsidRPr="000854F4">
        <w:rPr>
          <w:rFonts w:eastAsia="system-ui"/>
          <w:color w:val="000000" w:themeColor="text1"/>
        </w:rPr>
        <w:t>te s</w:t>
      </w:r>
      <w:r w:rsidR="00C46325" w:rsidRPr="000854F4">
        <w:rPr>
          <w:rFonts w:eastAsia="system-ui"/>
          <w:color w:val="000000" w:themeColor="text1"/>
          <w:lang w:val="ro-RO"/>
        </w:rPr>
        <w:t>ă</w:t>
      </w:r>
      <w:r w:rsidRPr="000854F4">
        <w:rPr>
          <w:rFonts w:eastAsia="system-ui"/>
          <w:color w:val="000000" w:themeColor="text1"/>
        </w:rPr>
        <w:t xml:space="preserve"> se asocieze. Utilizatorul ap</w:t>
      </w:r>
      <w:r w:rsidR="00C46325" w:rsidRPr="000854F4">
        <w:rPr>
          <w:rFonts w:eastAsia="system-ui"/>
          <w:color w:val="000000" w:themeColor="text1"/>
          <w:lang w:val="ro-RO"/>
        </w:rPr>
        <w:t>ă</w:t>
      </w:r>
      <w:r w:rsidRPr="000854F4">
        <w:rPr>
          <w:rFonts w:eastAsia="system-ui"/>
          <w:color w:val="000000" w:themeColor="text1"/>
        </w:rPr>
        <w:t>s</w:t>
      </w:r>
      <w:r w:rsidR="00C46325" w:rsidRPr="000854F4">
        <w:rPr>
          <w:rFonts w:eastAsia="system-ui"/>
          <w:color w:val="000000" w:themeColor="text1"/>
          <w:lang w:val="ro-RO"/>
        </w:rPr>
        <w:t>ă</w:t>
      </w:r>
      <w:r w:rsidRPr="000854F4">
        <w:rPr>
          <w:rFonts w:eastAsia="system-ui"/>
          <w:color w:val="000000" w:themeColor="text1"/>
        </w:rPr>
        <w:t xml:space="preserve"> pe dispozitivul cu care dore</w:t>
      </w:r>
      <w:r w:rsidR="00C46325" w:rsidRPr="000854F4">
        <w:rPr>
          <w:rFonts w:eastAsia="system-ui"/>
          <w:color w:val="000000" w:themeColor="text1"/>
          <w:lang w:val="ro-RO"/>
        </w:rPr>
        <w:t>ș</w:t>
      </w:r>
      <w:r w:rsidRPr="000854F4">
        <w:rPr>
          <w:rFonts w:eastAsia="system-ui"/>
          <w:color w:val="000000" w:themeColor="text1"/>
        </w:rPr>
        <w:t>te s</w:t>
      </w:r>
      <w:r w:rsidR="00C46325" w:rsidRPr="000854F4">
        <w:rPr>
          <w:rFonts w:eastAsia="system-ui"/>
          <w:color w:val="000000" w:themeColor="text1"/>
          <w:lang w:val="ro-RO"/>
        </w:rPr>
        <w:t>ă</w:t>
      </w:r>
      <w:r w:rsidRPr="000854F4">
        <w:rPr>
          <w:rFonts w:eastAsia="system-ui"/>
          <w:color w:val="000000" w:themeColor="text1"/>
        </w:rPr>
        <w:t xml:space="preserve"> se asocize apoi primeste r</w:t>
      </w:r>
      <w:r w:rsidR="00C46325" w:rsidRPr="000854F4">
        <w:rPr>
          <w:rFonts w:eastAsia="system-ui"/>
          <w:color w:val="000000" w:themeColor="text1"/>
          <w:lang w:val="ro-RO"/>
        </w:rPr>
        <w:t>ă</w:t>
      </w:r>
      <w:r w:rsidRPr="000854F4">
        <w:rPr>
          <w:rFonts w:eastAsia="system-ui"/>
          <w:color w:val="000000" w:themeColor="text1"/>
        </w:rPr>
        <w:t>spuns dac</w:t>
      </w:r>
      <w:r w:rsidR="00C46325" w:rsidRPr="000854F4">
        <w:rPr>
          <w:rFonts w:eastAsia="system-ui"/>
          <w:color w:val="000000" w:themeColor="text1"/>
          <w:lang w:val="ro-RO"/>
        </w:rPr>
        <w:t>ă</w:t>
      </w:r>
      <w:r w:rsidRPr="000854F4">
        <w:rPr>
          <w:rFonts w:eastAsia="system-ui"/>
          <w:color w:val="000000" w:themeColor="text1"/>
        </w:rPr>
        <w:t xml:space="preserve"> conexiunea a fost realizat</w:t>
      </w:r>
      <w:r w:rsidR="00C46325" w:rsidRPr="000854F4">
        <w:rPr>
          <w:rFonts w:eastAsia="system-ui"/>
          <w:color w:val="000000" w:themeColor="text1"/>
          <w:lang w:val="ro-RO"/>
        </w:rPr>
        <w:t>ă</w:t>
      </w:r>
      <w:r w:rsidRPr="000854F4">
        <w:rPr>
          <w:rFonts w:eastAsia="system-ui"/>
          <w:color w:val="000000" w:themeColor="text1"/>
        </w:rPr>
        <w:t xml:space="preserve"> cu succes sau nu. </w:t>
      </w:r>
    </w:p>
    <w:p w14:paraId="6F19408E" w14:textId="41D0D83F" w:rsidR="00276233" w:rsidRPr="006270B3" w:rsidRDefault="00FC7845" w:rsidP="006270B3">
      <w:pPr>
        <w:pStyle w:val="Heading3"/>
        <w:ind w:left="720"/>
        <w:rPr>
          <w:rFonts w:cs="Times New Roman"/>
        </w:rPr>
      </w:pPr>
      <w:bookmarkStart w:id="29" w:name="_Toc159317969"/>
      <w:bookmarkStart w:id="30" w:name="_Toc163417976"/>
      <w:r w:rsidRPr="000854F4">
        <w:rPr>
          <w:rFonts w:cs="Times New Roman"/>
        </w:rPr>
        <w:t>Cerințe Funcționale</w:t>
      </w:r>
      <w:bookmarkEnd w:id="29"/>
      <w:bookmarkEnd w:id="30"/>
    </w:p>
    <w:p w14:paraId="42D50C17" w14:textId="77777777" w:rsidR="002723CE" w:rsidRPr="000854F4" w:rsidRDefault="002723CE" w:rsidP="002723CE">
      <w:pPr>
        <w:rPr>
          <w:lang w:val="en-US"/>
        </w:rPr>
      </w:pPr>
    </w:p>
    <w:p w14:paraId="2950C3C2" w14:textId="251E7D2E" w:rsidR="00276233" w:rsidRPr="000854F4" w:rsidRDefault="00276233" w:rsidP="00C46325">
      <w:pPr>
        <w:ind w:firstLine="706"/>
        <w:rPr>
          <w:rFonts w:eastAsia="system-ui"/>
          <w:color w:val="000000" w:themeColor="text1"/>
          <w:lang w:val="en-US"/>
        </w:rPr>
      </w:pPr>
      <w:r w:rsidRPr="000854F4">
        <w:rPr>
          <w:rFonts w:eastAsia="system-ui"/>
          <w:color w:val="000000" w:themeColor="text1"/>
        </w:rPr>
        <w:t>REQ-1:</w:t>
      </w:r>
      <w:r w:rsidR="005571C4" w:rsidRPr="000854F4">
        <w:rPr>
          <w:rFonts w:eastAsia="system-ui"/>
          <w:color w:val="000000" w:themeColor="text1"/>
        </w:rPr>
        <w:t xml:space="preserve"> </w:t>
      </w:r>
      <w:r w:rsidR="00545F61" w:rsidRPr="000854F4">
        <w:rPr>
          <w:rFonts w:eastAsia="system-ui"/>
          <w:color w:val="000000" w:themeColor="text1"/>
        </w:rPr>
        <w:t>Scanarea dispozitivelor Bluetooth</w:t>
      </w:r>
      <w:r w:rsidR="00C46325" w:rsidRPr="000854F4">
        <w:rPr>
          <w:rFonts w:eastAsia="system-ui"/>
          <w:color w:val="000000" w:themeColor="text1"/>
          <w:lang w:val="en-US"/>
        </w:rPr>
        <w:t>;</w:t>
      </w:r>
    </w:p>
    <w:p w14:paraId="7BDD975D" w14:textId="1DB514E5" w:rsidR="00FC7845" w:rsidRDefault="00276233" w:rsidP="00C46325">
      <w:pPr>
        <w:ind w:firstLine="706"/>
        <w:rPr>
          <w:rFonts w:eastAsia="system-ui"/>
          <w:color w:val="000000" w:themeColor="text1"/>
          <w:lang w:val="en-US"/>
        </w:rPr>
      </w:pPr>
      <w:r w:rsidRPr="000854F4">
        <w:rPr>
          <w:rFonts w:eastAsia="system-ui"/>
          <w:color w:val="000000" w:themeColor="text1"/>
        </w:rPr>
        <w:t>REQ-2:</w:t>
      </w:r>
      <w:r w:rsidR="005571C4" w:rsidRPr="000854F4">
        <w:rPr>
          <w:rFonts w:eastAsia="system-ui"/>
          <w:color w:val="000000" w:themeColor="text1"/>
        </w:rPr>
        <w:t xml:space="preserve"> </w:t>
      </w:r>
      <w:r w:rsidR="00545F61" w:rsidRPr="000854F4">
        <w:rPr>
          <w:rFonts w:eastAsia="system-ui"/>
          <w:color w:val="000000" w:themeColor="text1"/>
        </w:rPr>
        <w:t>Conectarea la dispozitivul selectat</w:t>
      </w:r>
      <w:r w:rsidR="00C46325" w:rsidRPr="000854F4">
        <w:rPr>
          <w:rFonts w:eastAsia="system-ui"/>
          <w:color w:val="000000" w:themeColor="text1"/>
          <w:lang w:val="en-US"/>
        </w:rPr>
        <w:t>.</w:t>
      </w:r>
    </w:p>
    <w:p w14:paraId="60424AB1" w14:textId="77777777" w:rsidR="000854F4" w:rsidRDefault="000854F4" w:rsidP="00C46325">
      <w:pPr>
        <w:ind w:firstLine="706"/>
        <w:rPr>
          <w:rFonts w:eastAsia="system-ui"/>
          <w:color w:val="000000" w:themeColor="text1"/>
          <w:lang w:val="en-US"/>
        </w:rPr>
      </w:pPr>
    </w:p>
    <w:p w14:paraId="0C3CC605" w14:textId="77777777" w:rsidR="000854F4" w:rsidRPr="000854F4" w:rsidRDefault="000854F4" w:rsidP="00C46325">
      <w:pPr>
        <w:ind w:firstLine="706"/>
        <w:rPr>
          <w:lang w:val="en-US"/>
        </w:rPr>
      </w:pPr>
    </w:p>
    <w:p w14:paraId="79ED2332" w14:textId="766C57CA" w:rsidR="00B83C3C" w:rsidRPr="000854F4" w:rsidRDefault="00B83C3C" w:rsidP="00B83C3C">
      <w:pPr>
        <w:pStyle w:val="Heading2"/>
        <w:rPr>
          <w:rFonts w:eastAsia="system-ui"/>
          <w:lang w:val="ro-RO"/>
        </w:rPr>
      </w:pPr>
      <w:bookmarkStart w:id="31" w:name="_Toc163417977"/>
      <w:r w:rsidRPr="000854F4">
        <w:rPr>
          <w:rFonts w:eastAsia="system-ui"/>
          <w:lang w:val="ro-RO"/>
        </w:rPr>
        <w:lastRenderedPageBreak/>
        <w:t>Funcționalitatea 2</w:t>
      </w:r>
      <w:bookmarkEnd w:id="31"/>
    </w:p>
    <w:p w14:paraId="4733A2ED" w14:textId="70B337DB" w:rsidR="00B83C3C" w:rsidRPr="000854F4" w:rsidRDefault="00B83C3C" w:rsidP="00C46325">
      <w:pPr>
        <w:ind w:firstLine="706"/>
        <w:rPr>
          <w:rFonts w:eastAsia="system-ui"/>
          <w:color w:val="000000" w:themeColor="text1"/>
        </w:rPr>
      </w:pPr>
      <w:r w:rsidRPr="000854F4">
        <w:rPr>
          <w:rFonts w:eastAsia="system-ui"/>
          <w:color w:val="000000" w:themeColor="text1"/>
        </w:rPr>
        <w:t>Monitorizarea parametrilor de s</w:t>
      </w:r>
      <w:r w:rsidR="00C46325" w:rsidRPr="000854F4">
        <w:rPr>
          <w:rFonts w:eastAsia="system-ui"/>
          <w:color w:val="000000" w:themeColor="text1"/>
        </w:rPr>
        <w:t>ă</w:t>
      </w:r>
      <w:r w:rsidRPr="000854F4">
        <w:rPr>
          <w:rFonts w:eastAsia="system-ui"/>
          <w:color w:val="000000" w:themeColor="text1"/>
        </w:rPr>
        <w:t>n</w:t>
      </w:r>
      <w:r w:rsidR="00C46325" w:rsidRPr="000854F4">
        <w:rPr>
          <w:rFonts w:eastAsia="system-ui"/>
          <w:color w:val="000000" w:themeColor="text1"/>
        </w:rPr>
        <w:t>ă</w:t>
      </w:r>
      <w:r w:rsidRPr="000854F4">
        <w:rPr>
          <w:rFonts w:eastAsia="system-ui"/>
          <w:color w:val="000000" w:themeColor="text1"/>
        </w:rPr>
        <w:t>tate</w:t>
      </w:r>
    </w:p>
    <w:p w14:paraId="09DFDC90" w14:textId="03A2E7B6" w:rsidR="00B83C3C" w:rsidRPr="006270B3" w:rsidRDefault="00B83C3C" w:rsidP="006270B3">
      <w:pPr>
        <w:pStyle w:val="Heading3"/>
        <w:ind w:left="720"/>
        <w:rPr>
          <w:rFonts w:cs="Times New Roman"/>
        </w:rPr>
      </w:pPr>
      <w:bookmarkStart w:id="32" w:name="_Toc163417978"/>
      <w:r w:rsidRPr="000854F4">
        <w:rPr>
          <w:rFonts w:cs="Times New Roman"/>
        </w:rPr>
        <w:t>Descriere și Prioritate</w:t>
      </w:r>
      <w:bookmarkEnd w:id="32"/>
    </w:p>
    <w:p w14:paraId="577E783D" w14:textId="20B89680" w:rsidR="00C46325" w:rsidRPr="000854F4" w:rsidRDefault="00B83C3C" w:rsidP="000854F4">
      <w:pPr>
        <w:ind w:firstLine="706"/>
        <w:rPr>
          <w:rFonts w:eastAsia="system-ui"/>
          <w:color w:val="000000" w:themeColor="text1"/>
          <w:lang w:val="ro-RO"/>
        </w:rPr>
      </w:pPr>
      <w:r w:rsidRPr="000854F4">
        <w:rPr>
          <w:rFonts w:eastAsia="system-ui"/>
          <w:color w:val="000000" w:themeColor="text1"/>
        </w:rPr>
        <w:t xml:space="preserve">La </w:t>
      </w:r>
      <w:r w:rsidR="00C46325" w:rsidRPr="000854F4">
        <w:rPr>
          <w:rFonts w:eastAsia="system-ui"/>
          <w:color w:val="000000" w:themeColor="text1"/>
          <w:lang w:val="ro-RO"/>
        </w:rPr>
        <w:t>un</w:t>
      </w:r>
      <w:r w:rsidRPr="000854F4">
        <w:rPr>
          <w:rFonts w:eastAsia="system-ui"/>
          <w:color w:val="000000" w:themeColor="text1"/>
        </w:rPr>
        <w:t xml:space="preserve"> interval de 15 minute, datele sunt citite de la senzorii de temperatură</w:t>
      </w:r>
      <w:r w:rsidR="00C46325" w:rsidRPr="000854F4">
        <w:rPr>
          <w:rFonts w:eastAsia="system-ui"/>
          <w:color w:val="000000" w:themeColor="text1"/>
          <w:lang w:val="ro-RO"/>
        </w:rPr>
        <w:t xml:space="preserve">, </w:t>
      </w:r>
      <w:r w:rsidRPr="000854F4">
        <w:rPr>
          <w:rFonts w:eastAsia="system-ui"/>
          <w:color w:val="000000" w:themeColor="text1"/>
        </w:rPr>
        <w:t>puls-oximetrie</w:t>
      </w:r>
      <w:r w:rsidR="00C46325" w:rsidRPr="000854F4">
        <w:rPr>
          <w:rFonts w:eastAsia="system-ui"/>
          <w:color w:val="000000" w:themeColor="text1"/>
          <w:lang w:val="ro-RO"/>
        </w:rPr>
        <w:t xml:space="preserve"> și calitatea aerului</w:t>
      </w:r>
      <w:r w:rsidRPr="000854F4">
        <w:rPr>
          <w:rFonts w:eastAsia="system-ui"/>
          <w:color w:val="000000" w:themeColor="text1"/>
        </w:rPr>
        <w:t xml:space="preserve"> și sunt stocate într-o bază de date. Pentru fiecare interval, </w:t>
      </w:r>
      <w:r w:rsidR="00C46325" w:rsidRPr="000854F4">
        <w:rPr>
          <w:rFonts w:eastAsia="system-ui"/>
          <w:color w:val="000000" w:themeColor="text1"/>
          <w:lang w:val="ro-RO"/>
        </w:rPr>
        <w:t>senzorii</w:t>
      </w:r>
      <w:r w:rsidRPr="000854F4">
        <w:rPr>
          <w:rFonts w:eastAsia="system-ui"/>
          <w:color w:val="000000" w:themeColor="text1"/>
        </w:rPr>
        <w:t xml:space="preserve"> sunt activa</w:t>
      </w:r>
      <w:r w:rsidR="00C46325" w:rsidRPr="000854F4">
        <w:rPr>
          <w:rFonts w:eastAsia="system-ui"/>
          <w:color w:val="000000" w:themeColor="text1"/>
          <w:lang w:val="ro-RO"/>
        </w:rPr>
        <w:t>ți</w:t>
      </w:r>
      <w:r w:rsidRPr="000854F4">
        <w:rPr>
          <w:rFonts w:eastAsia="system-ui"/>
          <w:color w:val="000000" w:themeColor="text1"/>
        </w:rPr>
        <w:t xml:space="preserve"> în mod alternativ pentru a efectua citiri. Se efectuează 15 citiri pentru fiecare parametru, eliminându-se datele care nu se încadrează în limitele normale ale parametrului respectiv, iar apoi se stochează media celorlalte valori citite.</w:t>
      </w:r>
    </w:p>
    <w:p w14:paraId="3DCC01EA" w14:textId="77777777" w:rsidR="00C46325" w:rsidRPr="006270B3" w:rsidRDefault="00C46325" w:rsidP="006270B3">
      <w:pPr>
        <w:pStyle w:val="Heading3"/>
        <w:ind w:left="720"/>
        <w:rPr>
          <w:rFonts w:cs="Times New Roman"/>
        </w:rPr>
      </w:pPr>
      <w:bookmarkStart w:id="33" w:name="_Toc163417979"/>
      <w:r w:rsidRPr="000854F4">
        <w:rPr>
          <w:rFonts w:cs="Times New Roman"/>
        </w:rPr>
        <w:t>Secvențe Stimul/Răspuns</w:t>
      </w:r>
      <w:bookmarkEnd w:id="33"/>
    </w:p>
    <w:p w14:paraId="4F182A5E" w14:textId="2F1D9297" w:rsidR="00C46325" w:rsidRPr="000854F4" w:rsidRDefault="00C46325" w:rsidP="00C46325">
      <w:pPr>
        <w:ind w:firstLine="706"/>
        <w:rPr>
          <w:rFonts w:eastAsia="system-ui"/>
          <w:color w:val="000000" w:themeColor="text1"/>
          <w:lang w:val="ro-RO"/>
        </w:rPr>
      </w:pPr>
      <w:r w:rsidRPr="000854F4">
        <w:rPr>
          <w:rFonts w:eastAsia="system-ui"/>
          <w:color w:val="000000" w:themeColor="text1"/>
          <w:lang w:val="ro-RO"/>
        </w:rPr>
        <w:t>Citirea este realizată de echipamentul hardware care trimite datele către aplicația software.</w:t>
      </w:r>
    </w:p>
    <w:p w14:paraId="3E697D28" w14:textId="73DD3E48" w:rsidR="00C46325" w:rsidRPr="006270B3" w:rsidRDefault="00C46325" w:rsidP="006270B3">
      <w:pPr>
        <w:pStyle w:val="Heading3"/>
        <w:ind w:left="720"/>
        <w:rPr>
          <w:rFonts w:cs="Times New Roman"/>
        </w:rPr>
      </w:pPr>
      <w:bookmarkStart w:id="34" w:name="_Toc163417980"/>
      <w:r w:rsidRPr="000854F4">
        <w:rPr>
          <w:rFonts w:cs="Times New Roman"/>
        </w:rPr>
        <w:t>Cerințe Funcționale</w:t>
      </w:r>
      <w:bookmarkEnd w:id="34"/>
    </w:p>
    <w:p w14:paraId="7F2886E0" w14:textId="44B46C12" w:rsidR="004B6FC1" w:rsidRPr="000854F4" w:rsidRDefault="00B83C3C" w:rsidP="00C46325">
      <w:pPr>
        <w:ind w:firstLine="706"/>
        <w:rPr>
          <w:rFonts w:eastAsia="system-ui"/>
          <w:color w:val="000000" w:themeColor="text1"/>
          <w:lang w:val="ro-RO"/>
        </w:rPr>
      </w:pPr>
      <w:r w:rsidRPr="000854F4">
        <w:rPr>
          <w:rFonts w:eastAsia="system-ui"/>
          <w:color w:val="000000" w:themeColor="text1"/>
        </w:rPr>
        <w:t xml:space="preserve">REQ-4: La fiecare interval de 15 minute, </w:t>
      </w:r>
      <w:r w:rsidR="00C46325" w:rsidRPr="000854F4">
        <w:rPr>
          <w:rFonts w:eastAsia="system-ui"/>
          <w:color w:val="000000" w:themeColor="text1"/>
          <w:lang w:val="ro-RO"/>
        </w:rPr>
        <w:t>valorile parametrilor sunt citire</w:t>
      </w:r>
      <w:r w:rsidRPr="000854F4">
        <w:rPr>
          <w:rFonts w:eastAsia="system-ui"/>
          <w:color w:val="000000" w:themeColor="text1"/>
        </w:rPr>
        <w:t xml:space="preserve"> și se stochează media valorilor în limitele permise. În cazul în care </w:t>
      </w:r>
      <w:r w:rsidR="00C46325" w:rsidRPr="000854F4">
        <w:rPr>
          <w:rFonts w:eastAsia="system-ui"/>
          <w:color w:val="000000" w:themeColor="text1"/>
          <w:lang w:val="ro-RO"/>
        </w:rPr>
        <w:t>unul dintre senzori</w:t>
      </w:r>
      <w:r w:rsidRPr="000854F4">
        <w:rPr>
          <w:rFonts w:eastAsia="system-ui"/>
          <w:color w:val="000000" w:themeColor="text1"/>
        </w:rPr>
        <w:t xml:space="preserve"> nu este disponibil, se afișează permanent o eroare în meniul principal, indicând indisponibilitatea senzorului.</w:t>
      </w:r>
    </w:p>
    <w:p w14:paraId="7CB227C5" w14:textId="1EAA3F60" w:rsidR="00B83C3C" w:rsidRPr="000854F4" w:rsidRDefault="00B83C3C" w:rsidP="00B83C3C">
      <w:pPr>
        <w:pStyle w:val="Heading2"/>
        <w:rPr>
          <w:rFonts w:eastAsia="system-ui"/>
          <w:lang w:val="ro-RO"/>
        </w:rPr>
      </w:pPr>
      <w:bookmarkStart w:id="35" w:name="_Toc163417981"/>
      <w:r w:rsidRPr="000854F4">
        <w:rPr>
          <w:rFonts w:eastAsia="system-ui"/>
          <w:lang w:val="ro-RO"/>
        </w:rPr>
        <w:t>Funcționalitatea 3</w:t>
      </w:r>
      <w:bookmarkEnd w:id="35"/>
    </w:p>
    <w:p w14:paraId="1602FD06" w14:textId="0B87F843" w:rsidR="00856B9C" w:rsidRPr="000854F4" w:rsidRDefault="00856B9C" w:rsidP="00C46325">
      <w:pPr>
        <w:ind w:firstLine="706"/>
        <w:rPr>
          <w:rFonts w:eastAsia="system-ui"/>
          <w:color w:val="000000" w:themeColor="text1"/>
          <w:lang w:val="ro-RO"/>
        </w:rPr>
      </w:pPr>
      <w:r w:rsidRPr="000854F4">
        <w:rPr>
          <w:rFonts w:eastAsia="system-ui"/>
          <w:color w:val="000000" w:themeColor="text1"/>
        </w:rPr>
        <w:t>Afisare grafice pe date istorice</w:t>
      </w:r>
      <w:r w:rsidR="00C46325" w:rsidRPr="000854F4">
        <w:rPr>
          <w:rFonts w:eastAsia="system-ui"/>
          <w:color w:val="000000" w:themeColor="text1"/>
          <w:lang w:val="ro-RO"/>
        </w:rPr>
        <w:t>.</w:t>
      </w:r>
    </w:p>
    <w:p w14:paraId="03A16523" w14:textId="77777777" w:rsidR="00B83C3C" w:rsidRPr="006270B3" w:rsidRDefault="00B83C3C" w:rsidP="006270B3">
      <w:pPr>
        <w:pStyle w:val="Heading3"/>
        <w:ind w:left="720"/>
        <w:rPr>
          <w:rFonts w:cs="Times New Roman"/>
        </w:rPr>
      </w:pPr>
      <w:bookmarkStart w:id="36" w:name="_Toc163417982"/>
      <w:r w:rsidRPr="000854F4">
        <w:rPr>
          <w:rFonts w:cs="Times New Roman"/>
        </w:rPr>
        <w:t>Descriere și Prioritate</w:t>
      </w:r>
      <w:bookmarkEnd w:id="36"/>
    </w:p>
    <w:p w14:paraId="53F0CF54" w14:textId="77777777" w:rsidR="00B83C3C" w:rsidRPr="000854F4" w:rsidRDefault="00B83C3C" w:rsidP="00C46325">
      <w:pPr>
        <w:ind w:firstLine="706"/>
        <w:rPr>
          <w:rFonts w:eastAsia="system-ui"/>
          <w:color w:val="000000" w:themeColor="text1"/>
        </w:rPr>
      </w:pPr>
      <w:r w:rsidRPr="000854F4">
        <w:rPr>
          <w:rFonts w:eastAsia="system-ui"/>
          <w:color w:val="000000" w:themeColor="text1"/>
        </w:rPr>
        <w:t>Utilizatorului i se afișează câte un grafic pentru fiecare parametru de sănătate. Acesta poate selecta modul de vizualizare: pe zi, pe săptămână sau pe an. Implicit, se afișează media pe zi pentru o săptămână. În cazul în care utilizatorul apasă asupra unei zile a săptămânii, vor fi afișate valoarea medie, valoarea maximă și un grafic cu evoluția parametrului pe parcursul acelei zile.</w:t>
      </w:r>
    </w:p>
    <w:p w14:paraId="76C5C0DC" w14:textId="77777777" w:rsidR="00B83C3C" w:rsidRPr="006270B3" w:rsidRDefault="00B83C3C" w:rsidP="006270B3">
      <w:pPr>
        <w:pStyle w:val="Heading3"/>
        <w:ind w:left="720"/>
        <w:rPr>
          <w:rFonts w:cs="Times New Roman"/>
        </w:rPr>
      </w:pPr>
      <w:bookmarkStart w:id="37" w:name="_Toc163417983"/>
      <w:r w:rsidRPr="000854F4">
        <w:rPr>
          <w:rFonts w:cs="Times New Roman"/>
        </w:rPr>
        <w:t>Secvențe Stimul/Răspuns</w:t>
      </w:r>
      <w:bookmarkEnd w:id="37"/>
    </w:p>
    <w:p w14:paraId="5D47DB6F" w14:textId="451DCA78" w:rsidR="00B83C3C" w:rsidRPr="000854F4" w:rsidRDefault="00B83C3C" w:rsidP="00C46325">
      <w:pPr>
        <w:ind w:firstLine="706"/>
        <w:rPr>
          <w:rFonts w:eastAsia="system-ui"/>
          <w:color w:val="000000" w:themeColor="text1"/>
        </w:rPr>
      </w:pPr>
      <w:r w:rsidRPr="000854F4">
        <w:rPr>
          <w:rFonts w:eastAsia="system-ui"/>
          <w:color w:val="000000" w:themeColor="text1"/>
        </w:rPr>
        <w:t>Dacă afișarea graficului este selectată pentru o zi, se vor arăta valorile citite pe parcursul acelei zile. În cazul în care utilizatorul optează pentru afișarea pe săptămână, se vor afișa 7 bar grafice cu valoarea medie pe zi, iar același principiu se aplică și pentru afișarea pe lună.</w:t>
      </w:r>
    </w:p>
    <w:p w14:paraId="06E5FDEE" w14:textId="464AC473" w:rsidR="00B83C3C" w:rsidRPr="006270B3" w:rsidRDefault="00B83C3C" w:rsidP="006270B3">
      <w:pPr>
        <w:pStyle w:val="Heading3"/>
        <w:ind w:left="720"/>
        <w:rPr>
          <w:rFonts w:cs="Times New Roman"/>
        </w:rPr>
      </w:pPr>
      <w:bookmarkStart w:id="38" w:name="_Toc163417984"/>
      <w:r w:rsidRPr="000854F4">
        <w:rPr>
          <w:rFonts w:cs="Times New Roman"/>
        </w:rPr>
        <w:t>Cerințe Funcționale</w:t>
      </w:r>
      <w:bookmarkEnd w:id="38"/>
    </w:p>
    <w:p w14:paraId="373C6228" w14:textId="5EA5FBC5" w:rsidR="000854F4" w:rsidRPr="000854F4" w:rsidRDefault="00B83C3C" w:rsidP="000854F4">
      <w:pPr>
        <w:ind w:firstLine="706"/>
        <w:rPr>
          <w:rFonts w:eastAsia="system-ui"/>
          <w:color w:val="000000" w:themeColor="text1"/>
          <w:lang w:val="ro-RO"/>
        </w:rPr>
      </w:pPr>
      <w:r w:rsidRPr="000854F4">
        <w:rPr>
          <w:rFonts w:eastAsia="system-ui"/>
          <w:color w:val="000000" w:themeColor="text1"/>
        </w:rPr>
        <w:t>REQ-</w:t>
      </w:r>
      <w:r w:rsidR="000854F4" w:rsidRPr="000854F4">
        <w:rPr>
          <w:rFonts w:eastAsia="system-ui"/>
          <w:color w:val="000000" w:themeColor="text1"/>
          <w:lang w:val="ro-RO"/>
        </w:rPr>
        <w:t>5</w:t>
      </w:r>
      <w:r w:rsidRPr="000854F4">
        <w:rPr>
          <w:rFonts w:eastAsia="system-ui"/>
          <w:color w:val="000000" w:themeColor="text1"/>
        </w:rPr>
        <w:t xml:space="preserve">: </w:t>
      </w:r>
      <w:r w:rsidR="000854F4" w:rsidRPr="000854F4">
        <w:rPr>
          <w:rFonts w:eastAsia="system-ui"/>
          <w:color w:val="000000" w:themeColor="text1"/>
          <w:lang w:val="ro-RO"/>
        </w:rPr>
        <w:t xml:space="preserve">Dacă valorile interogate de utilizator sunt disponibile pe perioada selectată, aceste se afisează sub forma cerută de utilizator, din cele precizat mai sus. </w:t>
      </w:r>
      <w:r w:rsidRPr="000854F4">
        <w:rPr>
          <w:rFonts w:eastAsia="system-ui"/>
          <w:color w:val="000000" w:themeColor="text1"/>
        </w:rPr>
        <w:t>Dacă valorile istorice nu sunt disponibile pentru perioada selectată de către utilizator, se va afișa un mesaj de eroare.</w:t>
      </w:r>
      <w:r w:rsidR="000854F4" w:rsidRPr="000854F4">
        <w:rPr>
          <w:rFonts w:eastAsia="system-ui"/>
          <w:color w:val="000000" w:themeColor="text1"/>
          <w:lang w:val="ro-RO"/>
        </w:rPr>
        <w:t xml:space="preserve"> </w:t>
      </w:r>
    </w:p>
    <w:p w14:paraId="13F13E92" w14:textId="667A611D" w:rsidR="00B83C3C" w:rsidRPr="000854F4" w:rsidRDefault="00B83C3C" w:rsidP="00B83C3C">
      <w:pPr>
        <w:pStyle w:val="Heading2"/>
        <w:rPr>
          <w:rFonts w:eastAsia="system-ui"/>
          <w:lang w:val="ro-RO"/>
        </w:rPr>
      </w:pPr>
      <w:bookmarkStart w:id="39" w:name="_Toc163417985"/>
      <w:r w:rsidRPr="000854F4">
        <w:rPr>
          <w:rFonts w:eastAsia="system-ui"/>
          <w:lang w:val="ro-RO"/>
        </w:rPr>
        <w:t>Funcționalitatea 4</w:t>
      </w:r>
      <w:bookmarkEnd w:id="39"/>
    </w:p>
    <w:p w14:paraId="28FA19C4" w14:textId="5C7F9A7A" w:rsidR="00B83C3C" w:rsidRPr="000854F4" w:rsidRDefault="00B83C3C" w:rsidP="000854F4">
      <w:pPr>
        <w:ind w:firstLine="706"/>
        <w:rPr>
          <w:rFonts w:eastAsia="system-ui"/>
          <w:color w:val="000000" w:themeColor="text1"/>
        </w:rPr>
      </w:pPr>
      <w:r w:rsidRPr="000854F4">
        <w:rPr>
          <w:rFonts w:eastAsia="system-ui"/>
          <w:color w:val="000000" w:themeColor="text1"/>
        </w:rPr>
        <w:t>Pornirea/Pauza/Oprirea achizi</w:t>
      </w:r>
      <w:r w:rsidR="000854F4" w:rsidRPr="000854F4">
        <w:rPr>
          <w:rFonts w:eastAsia="system-ui"/>
          <w:color w:val="000000" w:themeColor="text1"/>
        </w:rPr>
        <w:t>ț</w:t>
      </w:r>
      <w:r w:rsidRPr="000854F4">
        <w:rPr>
          <w:rFonts w:eastAsia="system-ui"/>
          <w:color w:val="000000" w:themeColor="text1"/>
        </w:rPr>
        <w:t>iei datelor</w:t>
      </w:r>
      <w:r w:rsidR="000854F4" w:rsidRPr="000854F4">
        <w:rPr>
          <w:rFonts w:eastAsia="system-ui"/>
          <w:color w:val="000000" w:themeColor="text1"/>
        </w:rPr>
        <w:t>.</w:t>
      </w:r>
    </w:p>
    <w:p w14:paraId="0A56E522" w14:textId="77777777" w:rsidR="00A842E6" w:rsidRPr="006270B3" w:rsidRDefault="00A842E6" w:rsidP="006270B3">
      <w:pPr>
        <w:pStyle w:val="Heading3"/>
        <w:ind w:left="720"/>
        <w:rPr>
          <w:rFonts w:cs="Times New Roman"/>
        </w:rPr>
      </w:pPr>
      <w:bookmarkStart w:id="40" w:name="_Toc163417986"/>
      <w:r w:rsidRPr="000854F4">
        <w:rPr>
          <w:rFonts w:cs="Times New Roman"/>
        </w:rPr>
        <w:t>Descriere și Prioritate</w:t>
      </w:r>
      <w:bookmarkEnd w:id="40"/>
    </w:p>
    <w:p w14:paraId="3582AF9C" w14:textId="77777777" w:rsidR="00B83C3C" w:rsidRPr="000854F4" w:rsidRDefault="00B83C3C" w:rsidP="000854F4">
      <w:pPr>
        <w:ind w:firstLine="706"/>
        <w:rPr>
          <w:rFonts w:eastAsia="system-ui"/>
          <w:color w:val="000000" w:themeColor="text1"/>
        </w:rPr>
      </w:pPr>
      <w:r w:rsidRPr="000854F4">
        <w:rPr>
          <w:rFonts w:eastAsia="system-ui"/>
          <w:color w:val="000000" w:themeColor="text1"/>
        </w:rPr>
        <w:t>Utilizatorul are posibilitatea de a porni, opri sau pune pauză achiziției de date pentru citirea pulsului și a oxigenului din sânge.</w:t>
      </w:r>
    </w:p>
    <w:p w14:paraId="3501C356" w14:textId="77777777" w:rsidR="00A842E6" w:rsidRPr="006270B3" w:rsidRDefault="00A842E6" w:rsidP="006270B3">
      <w:pPr>
        <w:pStyle w:val="Heading3"/>
        <w:ind w:left="720"/>
        <w:rPr>
          <w:rFonts w:cs="Times New Roman"/>
        </w:rPr>
      </w:pPr>
      <w:bookmarkStart w:id="41" w:name="_Toc163417987"/>
      <w:r w:rsidRPr="000854F4">
        <w:rPr>
          <w:rFonts w:cs="Times New Roman"/>
        </w:rPr>
        <w:lastRenderedPageBreak/>
        <w:t>Secvențe Stimul/Răspuns</w:t>
      </w:r>
      <w:bookmarkEnd w:id="41"/>
    </w:p>
    <w:p w14:paraId="6566A6C6" w14:textId="77777777" w:rsidR="00B83C3C" w:rsidRPr="000854F4" w:rsidRDefault="00B83C3C" w:rsidP="000854F4">
      <w:pPr>
        <w:ind w:firstLine="706"/>
        <w:rPr>
          <w:rFonts w:eastAsia="system-ui"/>
          <w:color w:val="000000" w:themeColor="text1"/>
        </w:rPr>
      </w:pPr>
      <w:r w:rsidRPr="000854F4">
        <w:rPr>
          <w:rFonts w:eastAsia="system-ui"/>
          <w:color w:val="000000" w:themeColor="text1"/>
        </w:rPr>
        <w:t>Utilizatorul apasă un buton care deschide un meniu de unde poate selecta, prin intermediul altor butoane, ce parametru de sănătate să fie citit (Temperatura, Puls și Oxigenul din sânge). După alegerea unui parametru de sănătate și apăsarea butonului corespunzător, se deschide un meniu cu butonul de interogare al acelui senzor. În timpul citirii, când este apăsat butonul de interogare, apar două butoane noi: Oprire și Pauză.</w:t>
      </w:r>
    </w:p>
    <w:p w14:paraId="09923D77" w14:textId="07AC767D" w:rsidR="00B83C3C" w:rsidRPr="006270B3" w:rsidRDefault="00A842E6" w:rsidP="006270B3">
      <w:pPr>
        <w:pStyle w:val="Heading3"/>
        <w:ind w:left="720"/>
        <w:rPr>
          <w:rFonts w:cs="Times New Roman"/>
        </w:rPr>
      </w:pPr>
      <w:bookmarkStart w:id="42" w:name="_Toc163417988"/>
      <w:r w:rsidRPr="000854F4">
        <w:rPr>
          <w:rFonts w:cs="Times New Roman"/>
        </w:rPr>
        <w:t>Cerințe Funcționale</w:t>
      </w:r>
      <w:bookmarkEnd w:id="42"/>
    </w:p>
    <w:p w14:paraId="4A4CBEE5" w14:textId="7927745F" w:rsidR="00B83C3C" w:rsidRPr="000854F4" w:rsidRDefault="00B83C3C" w:rsidP="000854F4">
      <w:pPr>
        <w:ind w:firstLine="706"/>
        <w:rPr>
          <w:rFonts w:eastAsia="system-ui"/>
          <w:color w:val="000000" w:themeColor="text1"/>
        </w:rPr>
      </w:pPr>
      <w:r w:rsidRPr="000854F4">
        <w:rPr>
          <w:rFonts w:eastAsia="system-ui"/>
          <w:color w:val="000000" w:themeColor="text1"/>
        </w:rPr>
        <w:t>REQ-</w:t>
      </w:r>
      <w:r w:rsidR="000854F4">
        <w:rPr>
          <w:rFonts w:eastAsia="system-ui"/>
          <w:color w:val="000000" w:themeColor="text1"/>
          <w:lang w:val="ro-RO"/>
        </w:rPr>
        <w:t>6</w:t>
      </w:r>
      <w:r w:rsidRPr="000854F4">
        <w:rPr>
          <w:rFonts w:eastAsia="system-ui"/>
          <w:color w:val="000000" w:themeColor="text1"/>
        </w:rPr>
        <w:t>: Datele citite cu succes sunt salvate într-o bază de date; în cazul în care salvarea nu a fost efectuată, se afișează un mesaj că ultima citire nu a putut fi salvată.</w:t>
      </w:r>
    </w:p>
    <w:p w14:paraId="752C9A98" w14:textId="290DFF9A" w:rsidR="005547DD" w:rsidRDefault="00B83C3C" w:rsidP="000854F4">
      <w:pPr>
        <w:ind w:firstLine="706"/>
        <w:rPr>
          <w:rFonts w:eastAsia="system-ui"/>
          <w:color w:val="000000" w:themeColor="text1"/>
          <w:lang w:val="ro-RO"/>
        </w:rPr>
      </w:pPr>
      <w:r w:rsidRPr="000854F4">
        <w:rPr>
          <w:rFonts w:eastAsia="system-ui"/>
          <w:color w:val="000000" w:themeColor="text1"/>
        </w:rPr>
        <w:t>REQ-</w:t>
      </w:r>
      <w:r w:rsidR="006270B3">
        <w:rPr>
          <w:rFonts w:eastAsia="system-ui"/>
          <w:color w:val="000000" w:themeColor="text1"/>
          <w:lang w:val="ro-RO"/>
        </w:rPr>
        <w:t>7</w:t>
      </w:r>
      <w:r w:rsidRPr="000854F4">
        <w:rPr>
          <w:rFonts w:eastAsia="system-ui"/>
          <w:color w:val="000000" w:themeColor="text1"/>
        </w:rPr>
        <w:t>: Dacă un senzor nu răspunde la apelul utilizatorului prin apăsarea butonului, se afișează un mesaj de eroare legat de conexiunea cu senzorul.</w:t>
      </w:r>
    </w:p>
    <w:p w14:paraId="5CF9CCDB" w14:textId="77777777" w:rsidR="00551F7D" w:rsidRDefault="00551F7D" w:rsidP="000854F4">
      <w:pPr>
        <w:ind w:firstLine="706"/>
        <w:rPr>
          <w:rFonts w:eastAsia="system-ui"/>
          <w:color w:val="000000" w:themeColor="text1"/>
          <w:lang w:val="ro-RO"/>
        </w:rPr>
      </w:pPr>
    </w:p>
    <w:p w14:paraId="3EAB6126" w14:textId="645826D0" w:rsidR="00551F7D" w:rsidRPr="000854F4" w:rsidRDefault="00551F7D" w:rsidP="00551F7D">
      <w:pPr>
        <w:pStyle w:val="Heading2"/>
        <w:rPr>
          <w:rFonts w:eastAsia="system-ui"/>
          <w:lang w:val="ro-RO"/>
        </w:rPr>
      </w:pPr>
      <w:bookmarkStart w:id="43" w:name="_Toc163417989"/>
      <w:r w:rsidRPr="000854F4">
        <w:rPr>
          <w:rFonts w:eastAsia="system-ui"/>
          <w:lang w:val="ro-RO"/>
        </w:rPr>
        <w:t xml:space="preserve">Funcționalitatea </w:t>
      </w:r>
      <w:r>
        <w:rPr>
          <w:rFonts w:eastAsia="system-ui"/>
          <w:lang w:val="ro-RO"/>
        </w:rPr>
        <w:t>5</w:t>
      </w:r>
      <w:bookmarkEnd w:id="43"/>
    </w:p>
    <w:p w14:paraId="4FBAC3D9" w14:textId="12CB02E2" w:rsidR="00551F7D" w:rsidRPr="00551F7D" w:rsidRDefault="00551F7D" w:rsidP="00551F7D">
      <w:pPr>
        <w:ind w:firstLine="706"/>
        <w:rPr>
          <w:rFonts w:eastAsia="system-ui"/>
          <w:color w:val="000000" w:themeColor="text1"/>
          <w:lang w:val="ro-RO"/>
        </w:rPr>
      </w:pPr>
      <w:r>
        <w:rPr>
          <w:rFonts w:eastAsia="system-ui"/>
          <w:color w:val="000000" w:themeColor="text1"/>
          <w:lang w:val="ro-RO"/>
        </w:rPr>
        <w:t xml:space="preserve">Transformarea </w:t>
      </w:r>
    </w:p>
    <w:p w14:paraId="4AF83BE4" w14:textId="77777777" w:rsidR="00551F7D" w:rsidRPr="006270B3" w:rsidRDefault="00551F7D" w:rsidP="00551F7D">
      <w:pPr>
        <w:pStyle w:val="Heading3"/>
        <w:ind w:left="720"/>
        <w:rPr>
          <w:rFonts w:cs="Times New Roman"/>
        </w:rPr>
      </w:pPr>
      <w:bookmarkStart w:id="44" w:name="_Toc163417990"/>
      <w:r w:rsidRPr="000854F4">
        <w:rPr>
          <w:rFonts w:cs="Times New Roman"/>
        </w:rPr>
        <w:t>Descriere și Prioritate</w:t>
      </w:r>
      <w:bookmarkEnd w:id="44"/>
    </w:p>
    <w:p w14:paraId="301E6E6C" w14:textId="710B7DAD" w:rsidR="00551F7D" w:rsidRPr="00551F7D" w:rsidRDefault="00551F7D" w:rsidP="00551F7D">
      <w:pPr>
        <w:ind w:firstLine="706"/>
        <w:rPr>
          <w:rFonts w:eastAsia="system-ui"/>
          <w:color w:val="000000" w:themeColor="text1"/>
          <w:lang w:val="ro-RO"/>
        </w:rPr>
      </w:pPr>
      <w:r w:rsidRPr="000854F4">
        <w:rPr>
          <w:rFonts w:eastAsia="system-ui"/>
          <w:color w:val="000000" w:themeColor="text1"/>
        </w:rPr>
        <w:t xml:space="preserve">Utilizatorul are posibilitatea </w:t>
      </w:r>
      <w:r>
        <w:rPr>
          <w:rFonts w:eastAsia="system-ui"/>
          <w:color w:val="000000" w:themeColor="text1"/>
          <w:lang w:val="ro-RO"/>
        </w:rPr>
        <w:t>de a selecta modul în care sunetele să fie transpuse în vibrații. Fie modul de alerte, cănd doar sunetele puternice sunt transmise ca vibrații puternice, fie modul de divertisment, unde sunetele muzicale sunt transformate în vibrații după intensitatea acestora.</w:t>
      </w:r>
    </w:p>
    <w:p w14:paraId="1A7F01D9" w14:textId="77777777" w:rsidR="00551F7D" w:rsidRPr="006270B3" w:rsidRDefault="00551F7D" w:rsidP="00551F7D">
      <w:pPr>
        <w:pStyle w:val="Heading3"/>
        <w:ind w:left="720"/>
        <w:rPr>
          <w:rFonts w:cs="Times New Roman"/>
        </w:rPr>
      </w:pPr>
      <w:bookmarkStart w:id="45" w:name="_Toc163417991"/>
      <w:r w:rsidRPr="000854F4">
        <w:rPr>
          <w:rFonts w:cs="Times New Roman"/>
        </w:rPr>
        <w:t>Secvențe Stimul/Răspuns</w:t>
      </w:r>
      <w:bookmarkEnd w:id="45"/>
    </w:p>
    <w:p w14:paraId="1576A8CB" w14:textId="75D28A55" w:rsidR="00551F7D" w:rsidRPr="000854F4" w:rsidRDefault="00551F7D" w:rsidP="00551F7D">
      <w:pPr>
        <w:ind w:firstLine="706"/>
        <w:rPr>
          <w:rFonts w:eastAsia="system-ui"/>
          <w:color w:val="000000" w:themeColor="text1"/>
        </w:rPr>
      </w:pPr>
      <w:r w:rsidRPr="000854F4">
        <w:rPr>
          <w:rFonts w:eastAsia="system-ui"/>
          <w:color w:val="000000" w:themeColor="text1"/>
        </w:rPr>
        <w:t>Utilizatorul apasă un buton care deschide un meniu de unde poate selecta</w:t>
      </w:r>
      <w:r>
        <w:rPr>
          <w:rFonts w:eastAsia="system-ui"/>
          <w:color w:val="000000" w:themeColor="text1"/>
          <w:lang w:val="ro-RO"/>
        </w:rPr>
        <w:t xml:space="preserve"> modul de transformare a suntelor dorit. De asemenea, din acest meniu si poate opri transformarea sunetelor</w:t>
      </w:r>
      <w:r w:rsidRPr="000854F4">
        <w:rPr>
          <w:rFonts w:eastAsia="system-ui"/>
          <w:color w:val="000000" w:themeColor="text1"/>
        </w:rPr>
        <w:t>.</w:t>
      </w:r>
    </w:p>
    <w:p w14:paraId="043627C0" w14:textId="77777777" w:rsidR="00551F7D" w:rsidRPr="006270B3" w:rsidRDefault="00551F7D" w:rsidP="00551F7D">
      <w:pPr>
        <w:pStyle w:val="Heading3"/>
        <w:ind w:left="720"/>
        <w:rPr>
          <w:rFonts w:cs="Times New Roman"/>
        </w:rPr>
      </w:pPr>
      <w:bookmarkStart w:id="46" w:name="_Toc163417992"/>
      <w:r w:rsidRPr="000854F4">
        <w:rPr>
          <w:rFonts w:cs="Times New Roman"/>
        </w:rPr>
        <w:t>Cerințe Funcționale</w:t>
      </w:r>
      <w:bookmarkEnd w:id="46"/>
    </w:p>
    <w:p w14:paraId="2C9FA67A" w14:textId="34B8DF3E" w:rsidR="00551F7D" w:rsidRPr="000854F4" w:rsidRDefault="00551F7D" w:rsidP="00551F7D">
      <w:pPr>
        <w:ind w:firstLine="706"/>
        <w:rPr>
          <w:rFonts w:eastAsia="system-ui"/>
          <w:color w:val="000000" w:themeColor="text1"/>
        </w:rPr>
      </w:pPr>
      <w:r w:rsidRPr="000854F4">
        <w:rPr>
          <w:rFonts w:eastAsia="system-ui"/>
          <w:color w:val="000000" w:themeColor="text1"/>
        </w:rPr>
        <w:t>REQ-</w:t>
      </w:r>
      <w:r>
        <w:rPr>
          <w:rFonts w:eastAsia="system-ui"/>
          <w:color w:val="000000" w:themeColor="text1"/>
          <w:lang w:val="ro-RO"/>
        </w:rPr>
        <w:t>6</w:t>
      </w:r>
      <w:r w:rsidRPr="000854F4">
        <w:rPr>
          <w:rFonts w:eastAsia="system-ui"/>
          <w:color w:val="000000" w:themeColor="text1"/>
        </w:rPr>
        <w:t xml:space="preserve">: </w:t>
      </w:r>
      <w:r>
        <w:rPr>
          <w:rFonts w:eastAsia="system-ui"/>
          <w:color w:val="000000" w:themeColor="text1"/>
          <w:lang w:val="ro-RO"/>
        </w:rPr>
        <w:t>Sunetele mediului înconjurător sunt transformare în alerte</w:t>
      </w:r>
      <w:r w:rsidRPr="000854F4">
        <w:rPr>
          <w:rFonts w:eastAsia="system-ui"/>
          <w:color w:val="000000" w:themeColor="text1"/>
        </w:rPr>
        <w:t>.</w:t>
      </w:r>
    </w:p>
    <w:p w14:paraId="03C252DE" w14:textId="3DFBF41F" w:rsidR="00551F7D" w:rsidRDefault="00551F7D" w:rsidP="00551F7D">
      <w:pPr>
        <w:ind w:firstLine="706"/>
        <w:rPr>
          <w:rFonts w:eastAsia="system-ui"/>
          <w:color w:val="000000" w:themeColor="text1"/>
          <w:lang w:val="ro-RO"/>
        </w:rPr>
      </w:pPr>
      <w:r w:rsidRPr="000854F4">
        <w:rPr>
          <w:rFonts w:eastAsia="system-ui"/>
          <w:color w:val="000000" w:themeColor="text1"/>
        </w:rPr>
        <w:t>REQ-</w:t>
      </w:r>
      <w:r>
        <w:rPr>
          <w:rFonts w:eastAsia="system-ui"/>
          <w:color w:val="000000" w:themeColor="text1"/>
          <w:lang w:val="ro-RO"/>
        </w:rPr>
        <w:t>7</w:t>
      </w:r>
      <w:r w:rsidRPr="000854F4">
        <w:rPr>
          <w:rFonts w:eastAsia="system-ui"/>
          <w:color w:val="000000" w:themeColor="text1"/>
        </w:rPr>
        <w:t xml:space="preserve">: </w:t>
      </w:r>
      <w:r>
        <w:rPr>
          <w:rFonts w:eastAsia="system-ui"/>
          <w:color w:val="000000" w:themeColor="text1"/>
          <w:lang w:val="ro-RO"/>
        </w:rPr>
        <w:t>Sunetele muzicale sunt transformate în vibrații de intensitate diferită, în funcție de intensitatea suntelui recepționat</w:t>
      </w:r>
      <w:r w:rsidRPr="000854F4">
        <w:rPr>
          <w:rFonts w:eastAsia="system-ui"/>
          <w:color w:val="000000" w:themeColor="text1"/>
        </w:rPr>
        <w:t>.</w:t>
      </w:r>
    </w:p>
    <w:p w14:paraId="6222E21B" w14:textId="77777777" w:rsidR="00551F7D" w:rsidRPr="00551F7D" w:rsidRDefault="00551F7D" w:rsidP="000854F4">
      <w:pPr>
        <w:ind w:firstLine="706"/>
        <w:rPr>
          <w:rFonts w:eastAsia="system-ui"/>
          <w:color w:val="000000" w:themeColor="text1"/>
          <w:lang w:val="ro-RO"/>
        </w:rPr>
      </w:pPr>
    </w:p>
    <w:p w14:paraId="4B33A20B" w14:textId="32C90145" w:rsidR="004346CE" w:rsidRPr="000854F4" w:rsidRDefault="1553F898" w:rsidP="00535397">
      <w:pPr>
        <w:pStyle w:val="Heading1"/>
      </w:pPr>
      <w:bookmarkStart w:id="47" w:name="_Toc244519336"/>
      <w:bookmarkStart w:id="48" w:name="_Toc159317972"/>
      <w:bookmarkStart w:id="49" w:name="_Toc163417993"/>
      <w:r w:rsidRPr="000854F4">
        <w:t>Cerințe pentru interfețe externe</w:t>
      </w:r>
      <w:bookmarkEnd w:id="47"/>
      <w:bookmarkEnd w:id="48"/>
      <w:bookmarkEnd w:id="49"/>
    </w:p>
    <w:p w14:paraId="20C3878E" w14:textId="583D7A9C" w:rsidR="0E549896" w:rsidRPr="000854F4" w:rsidRDefault="0E549896" w:rsidP="00535397">
      <w:pPr>
        <w:pStyle w:val="Heading2"/>
      </w:pPr>
      <w:bookmarkStart w:id="50" w:name="_Toc159317973"/>
      <w:bookmarkStart w:id="51" w:name="_Toc163417994"/>
      <w:r w:rsidRPr="000854F4">
        <w:rPr>
          <w:rFonts w:eastAsia="system-ui"/>
          <w:lang w:val="en-US"/>
        </w:rPr>
        <w:t xml:space="preserve">Interfețe </w:t>
      </w:r>
      <w:r w:rsidR="007C5B2D" w:rsidRPr="000854F4">
        <w:rPr>
          <w:rFonts w:eastAsia="system-ui"/>
          <w:lang w:val="en-US"/>
        </w:rPr>
        <w:t>cu</w:t>
      </w:r>
      <w:r w:rsidRPr="000854F4">
        <w:rPr>
          <w:rFonts w:eastAsia="system-ui"/>
          <w:lang w:val="en-US"/>
        </w:rPr>
        <w:t xml:space="preserve"> </w:t>
      </w:r>
      <w:r w:rsidR="007C5B2D" w:rsidRPr="000854F4">
        <w:rPr>
          <w:rFonts w:eastAsia="system-ui"/>
          <w:lang w:val="en-US"/>
        </w:rPr>
        <w:t>u</w:t>
      </w:r>
      <w:r w:rsidRPr="000854F4">
        <w:rPr>
          <w:rFonts w:eastAsia="system-ui"/>
          <w:lang w:val="en-US"/>
        </w:rPr>
        <w:t>tilizatorul</w:t>
      </w:r>
      <w:bookmarkEnd w:id="50"/>
      <w:bookmarkEnd w:id="51"/>
    </w:p>
    <w:p w14:paraId="1F057502" w14:textId="77777777" w:rsidR="00CC2279" w:rsidRPr="00CC2279" w:rsidRDefault="00CC2279" w:rsidP="00CC2279">
      <w:pPr>
        <w:ind w:firstLine="706"/>
        <w:rPr>
          <w:rFonts w:eastAsia="system-ui"/>
          <w:color w:val="000000" w:themeColor="text1"/>
        </w:rPr>
      </w:pPr>
      <w:r w:rsidRPr="00CC2279">
        <w:rPr>
          <w:rFonts w:eastAsia="system-ui"/>
          <w:color w:val="000000" w:themeColor="text1"/>
        </w:rPr>
        <w:t>Pe pagina principală a interfeței aplicației mobile, utilizatorul poate iniția conexiunea cu dispozitivul prin Bluetooth folosind butonul "On". Acest lucru va conecta telefonul mobil la dispozitivul său. În schimb, butonul "Off" poate fi utilizat pentru a închide conexiunea între cele două dispozitive. Pe pagina principală, utilizatorul poate observa orele la care au fost preluate parametrii de sănătate și ultimele valori măsurate. Notificările privind valori extreme sau eronate apar sub formă de popup-uri în bara de notificări a utilizatorului. Dacă utilizatorul apasă pe pictograma sau titlul unui parametru, se deschide o nouă fereastră în care pot fi vizualizate valorile istorice ale acelui parametru. Aplicația rulează în fundalul telefonului, astfel încât utilizatorul nu trebuie să o mențină deschisă în permanență și o poate părăsi fără a o închide forțat, pentru a utiliza alte aplicații.</w:t>
      </w:r>
    </w:p>
    <w:p w14:paraId="2F668BC5" w14:textId="77777777" w:rsidR="00CC2279" w:rsidRDefault="00CC2279" w:rsidP="00CC2279">
      <w:pPr>
        <w:spacing w:line="259" w:lineRule="auto"/>
        <w:jc w:val="center"/>
        <w:rPr>
          <w:lang w:val="ro-RO" w:eastAsia="fr-FR"/>
        </w:rPr>
      </w:pPr>
      <w:r>
        <w:rPr>
          <w:noProof/>
        </w:rPr>
        <w:lastRenderedPageBreak/>
        <w:drawing>
          <wp:inline distT="0" distB="0" distL="0" distR="0" wp14:anchorId="54BD9DC0" wp14:editId="28698B1D">
            <wp:extent cx="2502133" cy="3886200"/>
            <wp:effectExtent l="0" t="0" r="0" b="0"/>
            <wp:docPr id="1617364829" name="Picture 4"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4829" name="Picture 4" descr="A screenshot of a devi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087" cy="3892342"/>
                    </a:xfrm>
                    <a:prstGeom prst="rect">
                      <a:avLst/>
                    </a:prstGeom>
                    <a:noFill/>
                    <a:ln>
                      <a:noFill/>
                    </a:ln>
                  </pic:spPr>
                </pic:pic>
              </a:graphicData>
            </a:graphic>
          </wp:inline>
        </w:drawing>
      </w:r>
    </w:p>
    <w:p w14:paraId="0C0CC755" w14:textId="740AA815" w:rsidR="00CC2279" w:rsidRPr="003472B8" w:rsidRDefault="00CC2279" w:rsidP="00CC2279">
      <w:pPr>
        <w:pStyle w:val="Caption"/>
        <w:jc w:val="center"/>
        <w:rPr>
          <w:lang w:val="ro-RO" w:eastAsia="fr-FR"/>
        </w:rPr>
      </w:pPr>
      <w:r>
        <w:t>Fig. 1 – Interfața meniului principal</w:t>
      </w:r>
    </w:p>
    <w:p w14:paraId="6147B549" w14:textId="77777777" w:rsidR="00CC2279" w:rsidRDefault="00CC2279" w:rsidP="00CC2279">
      <w:pPr>
        <w:spacing w:after="160" w:line="259" w:lineRule="auto"/>
        <w:jc w:val="left"/>
        <w:rPr>
          <w:lang w:val="ro-RO" w:eastAsia="fr-FR"/>
        </w:rPr>
      </w:pPr>
      <w:r>
        <w:rPr>
          <w:lang w:val="ro-RO" w:eastAsia="fr-FR"/>
        </w:rPr>
        <w:br w:type="page"/>
      </w:r>
    </w:p>
    <w:p w14:paraId="17028E35" w14:textId="4041B9EB" w:rsidR="00CC2279" w:rsidRPr="00CC2279" w:rsidRDefault="00CC2279" w:rsidP="00CC2279">
      <w:pPr>
        <w:ind w:firstLine="706"/>
        <w:rPr>
          <w:rFonts w:eastAsia="system-ui"/>
          <w:color w:val="000000" w:themeColor="text1"/>
        </w:rPr>
      </w:pPr>
      <w:r w:rsidRPr="00CC2279">
        <w:rPr>
          <w:rFonts w:eastAsia="system-ui"/>
          <w:color w:val="000000" w:themeColor="text1"/>
        </w:rPr>
        <w:lastRenderedPageBreak/>
        <w:t xml:space="preserve">Interfețele pentru monitorizarea nivelului de dioxid de carbon din aer (Figura 2), nivelul de oxigen din sânge (Figura </w:t>
      </w:r>
      <w:r>
        <w:rPr>
          <w:rFonts w:eastAsia="system-ui"/>
          <w:color w:val="000000" w:themeColor="text1"/>
          <w:lang w:val="en-US"/>
        </w:rPr>
        <w:t>3</w:t>
      </w:r>
      <w:r w:rsidRPr="00CC2279">
        <w:rPr>
          <w:rFonts w:eastAsia="system-ui"/>
          <w:color w:val="000000" w:themeColor="text1"/>
        </w:rPr>
        <w:t xml:space="preserve">), pulsul (Figura </w:t>
      </w:r>
      <w:r>
        <w:rPr>
          <w:rFonts w:eastAsia="system-ui"/>
          <w:color w:val="000000" w:themeColor="text1"/>
          <w:lang w:val="en-US"/>
        </w:rPr>
        <w:t>4</w:t>
      </w:r>
      <w:r w:rsidRPr="00CC2279">
        <w:rPr>
          <w:rFonts w:eastAsia="system-ui"/>
          <w:color w:val="000000" w:themeColor="text1"/>
        </w:rPr>
        <w:t xml:space="preserve">) și temperatura pielii (Figura </w:t>
      </w:r>
      <w:r>
        <w:rPr>
          <w:rFonts w:eastAsia="system-ui"/>
          <w:color w:val="000000" w:themeColor="text1"/>
          <w:lang w:val="en-US"/>
        </w:rPr>
        <w:t>5</w:t>
      </w:r>
      <w:r w:rsidRPr="00CC2279">
        <w:rPr>
          <w:rFonts w:eastAsia="system-ui"/>
          <w:color w:val="000000" w:themeColor="text1"/>
        </w:rPr>
        <w:t>) afișează cea mai recentă valoare citită de senzorul corespunzător, precum și grafice care prezintă evoluția în ultimele ore sau zile și media pe ultimele 24 de ore. Pe fiecare interfață se găsesc butoane care permit utilizatorului să solicite o nouă citire a parametrului de sănătate.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4679"/>
        <w:gridCol w:w="4784"/>
      </w:tblGrid>
      <w:tr w:rsidR="00CC2279" w14:paraId="5CCA3770" w14:textId="77777777" w:rsidTr="00CC2279">
        <w:tc>
          <w:tcPr>
            <w:tcW w:w="4785" w:type="dxa"/>
            <w:gridSpan w:val="2"/>
          </w:tcPr>
          <w:p w14:paraId="5816552E" w14:textId="77777777" w:rsidR="00CC2279" w:rsidRDefault="00CC2279" w:rsidP="00913B57">
            <w:pPr>
              <w:spacing w:line="259" w:lineRule="auto"/>
              <w:jc w:val="center"/>
              <w:rPr>
                <w:lang w:val="ro-RO" w:eastAsia="fr-FR"/>
              </w:rPr>
            </w:pPr>
            <w:r>
              <w:rPr>
                <w:noProof/>
              </w:rPr>
              <w:drawing>
                <wp:inline distT="0" distB="0" distL="0" distR="0" wp14:anchorId="518E248B" wp14:editId="12812434">
                  <wp:extent cx="2053160" cy="3200400"/>
                  <wp:effectExtent l="0" t="0" r="4445" b="0"/>
                  <wp:docPr id="171806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3160" cy="3200400"/>
                          </a:xfrm>
                          <a:prstGeom prst="rect">
                            <a:avLst/>
                          </a:prstGeom>
                          <a:noFill/>
                          <a:ln>
                            <a:noFill/>
                          </a:ln>
                        </pic:spPr>
                      </pic:pic>
                    </a:graphicData>
                  </a:graphic>
                </wp:inline>
              </w:drawing>
            </w:r>
          </w:p>
          <w:p w14:paraId="6BCE9BF3" w14:textId="348635BA" w:rsidR="00CC2279" w:rsidRDefault="00CC2279" w:rsidP="00913B57">
            <w:pPr>
              <w:pStyle w:val="Caption"/>
              <w:jc w:val="center"/>
              <w:rPr>
                <w:lang w:val="ro-RO" w:eastAsia="fr-FR"/>
              </w:rPr>
            </w:pPr>
            <w:r>
              <w:t>Fig. 2 – Interfața valorilor dioxidului de carbon</w:t>
            </w:r>
          </w:p>
        </w:tc>
        <w:tc>
          <w:tcPr>
            <w:tcW w:w="4786" w:type="dxa"/>
          </w:tcPr>
          <w:p w14:paraId="7041BC19" w14:textId="77777777" w:rsidR="00CC2279" w:rsidRDefault="00CC2279" w:rsidP="00913B57">
            <w:pPr>
              <w:spacing w:line="259" w:lineRule="auto"/>
              <w:jc w:val="center"/>
              <w:rPr>
                <w:lang w:val="ro-RO" w:eastAsia="fr-FR"/>
              </w:rPr>
            </w:pPr>
            <w:r>
              <w:rPr>
                <w:noProof/>
              </w:rPr>
              <w:drawing>
                <wp:inline distT="0" distB="0" distL="0" distR="0" wp14:anchorId="49C5C105" wp14:editId="21665AF0">
                  <wp:extent cx="2053161" cy="3200400"/>
                  <wp:effectExtent l="0" t="0" r="4445" b="0"/>
                  <wp:docPr id="1233440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3161" cy="3200400"/>
                          </a:xfrm>
                          <a:prstGeom prst="rect">
                            <a:avLst/>
                          </a:prstGeom>
                          <a:noFill/>
                          <a:ln>
                            <a:noFill/>
                          </a:ln>
                        </pic:spPr>
                      </pic:pic>
                    </a:graphicData>
                  </a:graphic>
                </wp:inline>
              </w:drawing>
            </w:r>
          </w:p>
          <w:p w14:paraId="24DA10FB" w14:textId="5493DE0C" w:rsidR="00CC2279" w:rsidRDefault="00CC2279" w:rsidP="00913B57">
            <w:pPr>
              <w:pStyle w:val="Caption"/>
              <w:jc w:val="center"/>
              <w:rPr>
                <w:lang w:val="ro-RO" w:eastAsia="fr-FR"/>
              </w:rPr>
            </w:pPr>
            <w:r>
              <w:t>Fig. 3 – Interfața nivelului de oxigen din sânge</w:t>
            </w:r>
          </w:p>
        </w:tc>
      </w:tr>
      <w:tr w:rsidR="00CC2279" w14:paraId="745D4F5F" w14:textId="77777777" w:rsidTr="00913B57">
        <w:trPr>
          <w:gridBefore w:val="1"/>
          <w:wBefore w:w="108" w:type="dxa"/>
        </w:trPr>
        <w:tc>
          <w:tcPr>
            <w:tcW w:w="4680" w:type="dxa"/>
          </w:tcPr>
          <w:p w14:paraId="38A726FE" w14:textId="77777777" w:rsidR="00CC2279" w:rsidRDefault="00CC2279" w:rsidP="00913B57">
            <w:pPr>
              <w:spacing w:line="259" w:lineRule="auto"/>
              <w:jc w:val="center"/>
              <w:rPr>
                <w:lang w:val="ro-RO" w:eastAsia="fr-FR"/>
              </w:rPr>
            </w:pPr>
            <w:r>
              <w:rPr>
                <w:noProof/>
              </w:rPr>
              <w:drawing>
                <wp:inline distT="0" distB="0" distL="0" distR="0" wp14:anchorId="2E466B5A" wp14:editId="09A0FBCF">
                  <wp:extent cx="2053161" cy="3200400"/>
                  <wp:effectExtent l="0" t="0" r="4445" b="0"/>
                  <wp:docPr id="520821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3161" cy="3200400"/>
                          </a:xfrm>
                          <a:prstGeom prst="rect">
                            <a:avLst/>
                          </a:prstGeom>
                          <a:noFill/>
                          <a:ln>
                            <a:noFill/>
                          </a:ln>
                        </pic:spPr>
                      </pic:pic>
                    </a:graphicData>
                  </a:graphic>
                </wp:inline>
              </w:drawing>
            </w:r>
          </w:p>
          <w:p w14:paraId="7F8FBF4D" w14:textId="2234A18A" w:rsidR="00CC2279" w:rsidRDefault="00CC2279" w:rsidP="00913B57">
            <w:pPr>
              <w:pStyle w:val="Caption"/>
              <w:jc w:val="center"/>
              <w:rPr>
                <w:lang w:val="ro-RO" w:eastAsia="fr-FR"/>
              </w:rPr>
            </w:pPr>
            <w:r>
              <w:t>Fig. 4 – Interfața bătăilor pe minut</w:t>
            </w:r>
          </w:p>
        </w:tc>
        <w:tc>
          <w:tcPr>
            <w:tcW w:w="4680" w:type="dxa"/>
          </w:tcPr>
          <w:p w14:paraId="48AAF5CB" w14:textId="77777777" w:rsidR="00CC2279" w:rsidRDefault="00CC2279" w:rsidP="00913B57">
            <w:pPr>
              <w:spacing w:line="259" w:lineRule="auto"/>
              <w:jc w:val="center"/>
              <w:rPr>
                <w:lang w:val="ro-RO" w:eastAsia="fr-FR"/>
              </w:rPr>
            </w:pPr>
            <w:r>
              <w:rPr>
                <w:noProof/>
              </w:rPr>
              <w:drawing>
                <wp:inline distT="0" distB="0" distL="0" distR="0" wp14:anchorId="02FF031C" wp14:editId="4502F6F1">
                  <wp:extent cx="2053161" cy="3200400"/>
                  <wp:effectExtent l="0" t="0" r="4445" b="0"/>
                  <wp:docPr id="11383942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3161" cy="3200400"/>
                          </a:xfrm>
                          <a:prstGeom prst="rect">
                            <a:avLst/>
                          </a:prstGeom>
                          <a:noFill/>
                          <a:ln>
                            <a:noFill/>
                          </a:ln>
                        </pic:spPr>
                      </pic:pic>
                    </a:graphicData>
                  </a:graphic>
                </wp:inline>
              </w:drawing>
            </w:r>
          </w:p>
          <w:p w14:paraId="61A43A4C" w14:textId="6F4CF473" w:rsidR="00CC2279" w:rsidRDefault="00CC2279" w:rsidP="00913B57">
            <w:pPr>
              <w:pStyle w:val="Caption"/>
              <w:jc w:val="center"/>
              <w:rPr>
                <w:lang w:val="ro-RO" w:eastAsia="fr-FR"/>
              </w:rPr>
            </w:pPr>
            <w:r>
              <w:t>Fig. 5 – Interfața temperaturii pielii</w:t>
            </w:r>
          </w:p>
        </w:tc>
      </w:tr>
    </w:tbl>
    <w:p w14:paraId="3BA7FEBE" w14:textId="7FE8F6BB" w:rsidR="00CC2279" w:rsidRPr="00CC2279" w:rsidRDefault="00CC2279" w:rsidP="00CC2279">
      <w:pPr>
        <w:rPr>
          <w:lang w:val="en-US"/>
        </w:rPr>
      </w:pPr>
      <w:r>
        <w:br w:type="page"/>
      </w:r>
    </w:p>
    <w:p w14:paraId="2E070961" w14:textId="47E694E4" w:rsidR="0E549896" w:rsidRPr="000854F4" w:rsidRDefault="0E549896" w:rsidP="00535397">
      <w:pPr>
        <w:pStyle w:val="Heading2"/>
      </w:pPr>
      <w:bookmarkStart w:id="52" w:name="_Toc159317974"/>
      <w:bookmarkStart w:id="53" w:name="_Toc163417995"/>
      <w:r w:rsidRPr="000854F4">
        <w:rPr>
          <w:rFonts w:eastAsia="system-ui"/>
          <w:lang w:val="en-US"/>
        </w:rPr>
        <w:lastRenderedPageBreak/>
        <w:t xml:space="preserve">Interfețe </w:t>
      </w:r>
      <w:r w:rsidR="007C5B2D" w:rsidRPr="000854F4">
        <w:rPr>
          <w:rFonts w:eastAsia="system-ui"/>
          <w:lang w:val="en-US"/>
        </w:rPr>
        <w:t>h</w:t>
      </w:r>
      <w:r w:rsidRPr="000854F4">
        <w:rPr>
          <w:rFonts w:eastAsia="system-ui"/>
          <w:lang w:val="en-US"/>
        </w:rPr>
        <w:t>ardware</w:t>
      </w:r>
      <w:bookmarkEnd w:id="52"/>
      <w:bookmarkEnd w:id="53"/>
    </w:p>
    <w:p w14:paraId="7DCD8D92" w14:textId="40F1D0CB" w:rsidR="00CC2279" w:rsidRPr="00CC2279" w:rsidRDefault="00CC2279" w:rsidP="00CC2279">
      <w:pPr>
        <w:ind w:firstLine="706"/>
        <w:rPr>
          <w:rFonts w:eastAsia="system-ui"/>
          <w:color w:val="000000" w:themeColor="text1"/>
        </w:rPr>
      </w:pPr>
      <w:r w:rsidRPr="00CC2279">
        <w:rPr>
          <w:rFonts w:eastAsia="system-ui"/>
          <w:color w:val="000000" w:themeColor="text1"/>
        </w:rPr>
        <w:t>Dispozitivele acceptate sunt toate dispozitivele cu sistem de operare cel puțin Android 10 și conexiune Bluetooth.</w:t>
      </w:r>
    </w:p>
    <w:p w14:paraId="0E42EA6C" w14:textId="347B6B3B" w:rsidR="00CC2279" w:rsidRPr="000854F4" w:rsidRDefault="00CC2279" w:rsidP="00CC2279">
      <w:pPr>
        <w:jc w:val="center"/>
      </w:pPr>
      <w:r w:rsidRPr="00DB460C">
        <w:rPr>
          <w:noProof/>
          <w:lang w:val="ro-RO" w:eastAsia="fr-FR"/>
        </w:rPr>
        <w:drawing>
          <wp:inline distT="0" distB="0" distL="0" distR="0" wp14:anchorId="663D15ED" wp14:editId="062E2CDA">
            <wp:extent cx="4305300" cy="2957195"/>
            <wp:effectExtent l="0" t="0" r="0" b="0"/>
            <wp:docPr id="1303134753"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34753" name="Picture 1" descr="A diagram of a software application&#10;&#10;Description automatically generated with medium confidence"/>
                    <pic:cNvPicPr/>
                  </pic:nvPicPr>
                  <pic:blipFill rotWithShape="1">
                    <a:blip r:embed="rId16"/>
                    <a:srcRect r="27517"/>
                    <a:stretch/>
                  </pic:blipFill>
                  <pic:spPr bwMode="auto">
                    <a:xfrm>
                      <a:off x="0" y="0"/>
                      <a:ext cx="4305772" cy="2957519"/>
                    </a:xfrm>
                    <a:prstGeom prst="rect">
                      <a:avLst/>
                    </a:prstGeom>
                    <a:ln>
                      <a:noFill/>
                    </a:ln>
                    <a:extLst>
                      <a:ext uri="{53640926-AAD7-44D8-BBD7-CCE9431645EC}">
                        <a14:shadowObscured xmlns:a14="http://schemas.microsoft.com/office/drawing/2010/main"/>
                      </a:ext>
                    </a:extLst>
                  </pic:spPr>
                </pic:pic>
              </a:graphicData>
            </a:graphic>
          </wp:inline>
        </w:drawing>
      </w:r>
    </w:p>
    <w:p w14:paraId="77B91226" w14:textId="0C0AEEEF" w:rsidR="0E549896" w:rsidRPr="00150D38" w:rsidRDefault="0E549896" w:rsidP="00535397">
      <w:pPr>
        <w:pStyle w:val="Heading2"/>
      </w:pPr>
      <w:bookmarkStart w:id="54" w:name="_Toc159317975"/>
      <w:bookmarkStart w:id="55" w:name="_Toc163417996"/>
      <w:r w:rsidRPr="00150D38">
        <w:rPr>
          <w:rFonts w:eastAsia="system-ui"/>
          <w:lang w:val="en-US"/>
        </w:rPr>
        <w:t xml:space="preserve">Interfețe de </w:t>
      </w:r>
      <w:r w:rsidR="007C5B2D" w:rsidRPr="00150D38">
        <w:rPr>
          <w:rFonts w:eastAsia="system-ui"/>
          <w:lang w:val="en-US"/>
        </w:rPr>
        <w:t>c</w:t>
      </w:r>
      <w:r w:rsidRPr="00150D38">
        <w:rPr>
          <w:rFonts w:eastAsia="system-ui"/>
          <w:lang w:val="en-US"/>
        </w:rPr>
        <w:t>omunicare</w:t>
      </w:r>
      <w:bookmarkEnd w:id="54"/>
      <w:bookmarkEnd w:id="55"/>
    </w:p>
    <w:p w14:paraId="70E6322A" w14:textId="61F60705" w:rsidR="00150D38" w:rsidRPr="00CC2279" w:rsidRDefault="00150D38" w:rsidP="00CC2279">
      <w:pPr>
        <w:ind w:firstLine="706"/>
        <w:rPr>
          <w:rFonts w:eastAsia="system-ui"/>
          <w:color w:val="000000" w:themeColor="text1"/>
          <w:lang w:val="ro-RO"/>
        </w:rPr>
      </w:pPr>
      <w:r w:rsidRPr="00150D38">
        <w:rPr>
          <w:rFonts w:eastAsia="system-ui"/>
          <w:color w:val="000000" w:themeColor="text1"/>
          <w:lang w:val="ro-RO"/>
        </w:rPr>
        <w:t>Bluetooth 2.0 utilizează protocolul de comunicație Bluetooth standard, care este un set de specificații și protocoale dezvoltate de Bluetooth Special Interest Group (SIG). Acest protocol definește modul în care dispozitivele Bluetooth comunică între ele, inclusiv formatele de date, metodele de sincronizare și modalitățile de gestionare a conexiunilor. Bluetooth 2.0 a introdus, de asemenea, tehnologia Enhanced Data Rate (EDR), care a îmbunătățit viteza și eficiența transferului de date între dispozitive.</w:t>
      </w:r>
    </w:p>
    <w:p w14:paraId="6E3C0548" w14:textId="485EA4DA" w:rsidR="0E549896" w:rsidRPr="00150D38" w:rsidRDefault="0E549896" w:rsidP="00535397">
      <w:pPr>
        <w:pStyle w:val="Heading2"/>
      </w:pPr>
      <w:bookmarkStart w:id="56" w:name="_Toc159317976"/>
      <w:bookmarkStart w:id="57" w:name="_Toc163417997"/>
      <w:r w:rsidRPr="00150D38">
        <w:rPr>
          <w:rFonts w:eastAsia="system-ui"/>
          <w:lang w:val="en-US"/>
        </w:rPr>
        <w:t xml:space="preserve">Interfețe </w:t>
      </w:r>
      <w:r w:rsidR="007C5B2D" w:rsidRPr="00150D38">
        <w:rPr>
          <w:rFonts w:eastAsia="system-ui"/>
          <w:lang w:val="en-US"/>
        </w:rPr>
        <w:t>s</w:t>
      </w:r>
      <w:r w:rsidRPr="00150D38">
        <w:rPr>
          <w:rFonts w:eastAsia="system-ui"/>
          <w:lang w:val="en-US"/>
        </w:rPr>
        <w:t>oftware</w:t>
      </w:r>
      <w:bookmarkEnd w:id="56"/>
      <w:bookmarkEnd w:id="57"/>
    </w:p>
    <w:p w14:paraId="431D54A5" w14:textId="77777777" w:rsidR="00150D38" w:rsidRDefault="00150D38" w:rsidP="00150D38">
      <w:pPr>
        <w:ind w:firstLine="706"/>
        <w:rPr>
          <w:rFonts w:eastAsia="system-ui"/>
          <w:color w:val="000000" w:themeColor="text1"/>
          <w:lang w:val="ro-RO"/>
        </w:rPr>
      </w:pPr>
      <w:r w:rsidRPr="00150D38">
        <w:rPr>
          <w:rFonts w:eastAsia="system-ui"/>
          <w:color w:val="000000" w:themeColor="text1"/>
          <w:lang w:val="ro-RO"/>
        </w:rPr>
        <w:t>Pentru interacțiunea software-ului cu alte componente, inclusiv aplicația mobilă dezvoltată în MIT App Inventor, vom adopta o abordare integrată și colaborativă. Aplicația mobilă dezvoltată în MIT App Inventor va servi ca frontend pentru utilizator, oferind o interfață intuitivă și ușor de utilizat</w:t>
      </w:r>
      <w:r>
        <w:rPr>
          <w:rFonts w:eastAsia="system-ui"/>
          <w:color w:val="000000" w:themeColor="text1"/>
          <w:lang w:val="ro-RO"/>
        </w:rPr>
        <w:t xml:space="preserve">. </w:t>
      </w:r>
    </w:p>
    <w:p w14:paraId="6F5D4BE6" w14:textId="2B70B3E7" w:rsidR="00CC2279" w:rsidRPr="00150D38" w:rsidRDefault="00150D38" w:rsidP="00150D38">
      <w:pPr>
        <w:ind w:firstLine="706"/>
        <w:rPr>
          <w:rStyle w:val="Heading3Char"/>
          <w:rFonts w:cs="Times New Roman"/>
          <w:lang w:val="en-US"/>
        </w:rPr>
      </w:pPr>
      <w:r w:rsidRPr="00150D38">
        <w:rPr>
          <w:rFonts w:eastAsia="system-ui"/>
          <w:color w:val="000000" w:themeColor="text1"/>
          <w:lang w:val="ro-RO"/>
        </w:rPr>
        <w:t>În ceea ce privește sistemul de gestionare a bazelor de date, putem utiliza soluții integrate oferite de serviciile cloud menționate anterior sau putem opta pentru integrarea cu o bază de date locală, cum ar fi SQLite, care poate fi utilizată împreună cu aplicația mobilă dezvoltată în MIT App Inventor.</w:t>
      </w:r>
      <w:r w:rsidR="00CC2279" w:rsidRPr="00150D38">
        <w:rPr>
          <w:rStyle w:val="Heading3Char"/>
          <w:rFonts w:cs="Times New Roman"/>
          <w:lang w:val="en-US"/>
        </w:rPr>
        <w:br w:type="page"/>
      </w:r>
    </w:p>
    <w:p w14:paraId="6BBE98FC" w14:textId="01E87594" w:rsidR="00DA09BA" w:rsidRPr="00EA6F07" w:rsidRDefault="0539EB6F" w:rsidP="00C4225B">
      <w:pPr>
        <w:pStyle w:val="Heading1"/>
      </w:pPr>
      <w:bookmarkStart w:id="58" w:name="_Toc244519341"/>
      <w:bookmarkStart w:id="59" w:name="_Toc159317977"/>
      <w:bookmarkStart w:id="60" w:name="_Toc163417998"/>
      <w:r w:rsidRPr="000854F4">
        <w:lastRenderedPageBreak/>
        <w:t>Cerințe non-funcționale</w:t>
      </w:r>
      <w:bookmarkEnd w:id="58"/>
      <w:bookmarkEnd w:id="59"/>
      <w:bookmarkEnd w:id="60"/>
    </w:p>
    <w:p w14:paraId="3CD630A6" w14:textId="209ABFD9" w:rsidR="0539EB6F" w:rsidRPr="00A8556B" w:rsidRDefault="0539EB6F" w:rsidP="00DA09BA">
      <w:pPr>
        <w:pStyle w:val="Heading2"/>
      </w:pPr>
      <w:bookmarkStart w:id="61" w:name="_Toc159317979"/>
      <w:bookmarkStart w:id="62" w:name="_Toc163417999"/>
      <w:r w:rsidRPr="000854F4">
        <w:rPr>
          <w:rFonts w:eastAsia="system-ui"/>
        </w:rPr>
        <w:t>Cerințe de siguranță</w:t>
      </w:r>
      <w:bookmarkEnd w:id="61"/>
      <w:bookmarkEnd w:id="62"/>
    </w:p>
    <w:p w14:paraId="3F211909" w14:textId="731A9611" w:rsidR="00A8556B" w:rsidRPr="00184C6B" w:rsidRDefault="00A8556B" w:rsidP="00184C6B">
      <w:pPr>
        <w:ind w:firstLine="706"/>
        <w:rPr>
          <w:rFonts w:eastAsia="system-ui"/>
          <w:color w:val="000000" w:themeColor="text1"/>
        </w:rPr>
      </w:pPr>
      <w:r w:rsidRPr="00184C6B">
        <w:rPr>
          <w:rFonts w:eastAsia="system-ui"/>
          <w:color w:val="000000" w:themeColor="text1"/>
        </w:rPr>
        <w:t>Asigurarea</w:t>
      </w:r>
      <w:r w:rsidR="00750C0F" w:rsidRPr="00184C6B">
        <w:rPr>
          <w:rFonts w:eastAsia="system-ui"/>
          <w:color w:val="000000" w:themeColor="text1"/>
        </w:rPr>
        <w:t xml:space="preserve"> siguranței aplicației prin implementarea unei modalități de conectare </w:t>
      </w:r>
      <w:r w:rsidR="00EA6F07" w:rsidRPr="00184C6B">
        <w:rPr>
          <w:rFonts w:eastAsia="system-ui"/>
          <w:color w:val="000000" w:themeColor="text1"/>
        </w:rPr>
        <w:t>pe baza de pin sau parolă pentru vizualizarea datelor istorice ale utilizatorului și interogarea dispozitivului hardware.</w:t>
      </w:r>
      <w:r w:rsidR="00750C0F" w:rsidRPr="00184C6B">
        <w:rPr>
          <w:rFonts w:eastAsia="system-ui"/>
          <w:color w:val="000000" w:themeColor="text1"/>
        </w:rPr>
        <w:t xml:space="preserve"> </w:t>
      </w:r>
    </w:p>
    <w:p w14:paraId="621F81EA" w14:textId="57753BD7" w:rsidR="0539EB6F" w:rsidRPr="00750C0F" w:rsidRDefault="0539EB6F" w:rsidP="00535397">
      <w:pPr>
        <w:pStyle w:val="Heading2"/>
      </w:pPr>
      <w:bookmarkStart w:id="63" w:name="_Toc159317980"/>
      <w:bookmarkStart w:id="64" w:name="_Toc163418000"/>
      <w:r w:rsidRPr="000854F4">
        <w:rPr>
          <w:rFonts w:eastAsia="system-ui"/>
        </w:rPr>
        <w:t>Cerințe de securitate</w:t>
      </w:r>
      <w:bookmarkEnd w:id="63"/>
      <w:bookmarkEnd w:id="64"/>
    </w:p>
    <w:p w14:paraId="10CC4FAE" w14:textId="6F0BF19B" w:rsidR="00750C0F" w:rsidRPr="00184C6B" w:rsidRDefault="00750C0F" w:rsidP="00184C6B">
      <w:pPr>
        <w:ind w:firstLine="706"/>
        <w:rPr>
          <w:rFonts w:eastAsia="system-ui"/>
          <w:color w:val="000000" w:themeColor="text1"/>
        </w:rPr>
      </w:pPr>
      <w:r w:rsidRPr="00184C6B">
        <w:rPr>
          <w:rFonts w:eastAsia="system-ui"/>
          <w:color w:val="000000" w:themeColor="text1"/>
        </w:rPr>
        <w:t>Cirptarea datelor din baza de date pentru a spori secuitatea acesteia în cazul în care telefonul mobil al utilizatorului este asupra unui atac cibernetic.</w:t>
      </w:r>
    </w:p>
    <w:p w14:paraId="6D1277CD" w14:textId="7BB3E0B0" w:rsidR="0539EB6F" w:rsidRPr="000854F4" w:rsidRDefault="0539EB6F" w:rsidP="00535397">
      <w:pPr>
        <w:pStyle w:val="Heading2"/>
      </w:pPr>
      <w:bookmarkStart w:id="65" w:name="_Toc159317981"/>
      <w:bookmarkStart w:id="66" w:name="_Toc163418001"/>
      <w:r w:rsidRPr="000854F4">
        <w:rPr>
          <w:rFonts w:eastAsia="system-ui"/>
        </w:rPr>
        <w:t>Atribute de calitate ale software-ului</w:t>
      </w:r>
      <w:bookmarkEnd w:id="65"/>
      <w:bookmarkEnd w:id="66"/>
    </w:p>
    <w:p w14:paraId="4FD040F8" w14:textId="36999021" w:rsidR="00CB256F" w:rsidRPr="00CB256F" w:rsidRDefault="00CB256F" w:rsidP="0F3EDA96">
      <w:pPr>
        <w:rPr>
          <w:rFonts w:eastAsia="system-ui"/>
          <w:color w:val="0D0D0D" w:themeColor="text1" w:themeTint="F2"/>
          <w:lang w:val="ro-RO"/>
        </w:rPr>
      </w:pPr>
      <w:r>
        <w:rPr>
          <w:rFonts w:eastAsia="system-ui"/>
          <w:color w:val="0D0D0D" w:themeColor="text1" w:themeTint="F2"/>
          <w:lang w:val="ro-RO"/>
        </w:rPr>
        <w:t>Ușurința</w:t>
      </w:r>
      <w:r>
        <w:rPr>
          <w:rFonts w:eastAsia="system-ui"/>
          <w:color w:val="0D0D0D" w:themeColor="text1" w:themeTint="F2"/>
          <w:lang w:val="en-US"/>
        </w:rPr>
        <w:t>:Aplica</w:t>
      </w:r>
      <w:r>
        <w:rPr>
          <w:rFonts w:eastAsia="system-ui"/>
          <w:color w:val="0D0D0D" w:themeColor="text1" w:themeTint="F2"/>
          <w:lang w:val="ro-RO"/>
        </w:rPr>
        <w:t xml:space="preserve">ția dispune de o interfață prietenoasă și simplă pentru a nu complica experiența utilizatorului. Informația este afișată succint, prezentând doar informație de interes pentru utilizator. </w:t>
      </w:r>
    </w:p>
    <w:p w14:paraId="2C296306" w14:textId="2B432336" w:rsidR="00CB256F" w:rsidRDefault="00CB256F" w:rsidP="0F3EDA96">
      <w:pPr>
        <w:rPr>
          <w:rFonts w:eastAsia="system-ui"/>
          <w:color w:val="0D0D0D" w:themeColor="text1" w:themeTint="F2"/>
          <w:lang w:val="en-US"/>
        </w:rPr>
      </w:pPr>
      <w:r>
        <w:rPr>
          <w:rFonts w:eastAsia="system-ui"/>
          <w:color w:val="0D0D0D" w:themeColor="text1" w:themeTint="F2"/>
          <w:lang w:val="ro-RO"/>
        </w:rPr>
        <w:t>Adaptabilă</w:t>
      </w:r>
      <w:r>
        <w:rPr>
          <w:rFonts w:eastAsia="system-ui"/>
          <w:color w:val="0D0D0D" w:themeColor="text1" w:themeTint="F2"/>
          <w:lang w:val="en-US"/>
        </w:rPr>
        <w:t>:Aplicația se adaptează în funcție de dimensiunea ecranelor dispozitivelor pe care aceasta rulează. Astfel, se utilizează întreg spațiul ecranului.</w:t>
      </w:r>
    </w:p>
    <w:p w14:paraId="134F6D6E" w14:textId="5207CB84" w:rsidR="004353D2" w:rsidRPr="00A25843" w:rsidRDefault="004353D2" w:rsidP="004353D2">
      <w:pPr>
        <w:shd w:val="clear" w:color="auto" w:fill="FFFFFF" w:themeFill="background1"/>
        <w:rPr>
          <w:rFonts w:eastAsia="system-ui"/>
          <w:color w:val="0D0D0D" w:themeColor="text1" w:themeTint="F2"/>
          <w:lang w:val="en-US"/>
        </w:rPr>
      </w:pPr>
    </w:p>
    <w:sectPr w:rsidR="004353D2" w:rsidRPr="00A25843" w:rsidSect="00065519">
      <w:footerReference w:type="even" r:id="rId17"/>
      <w:footerReference w:type="default" r:id="rId1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AC5E9" w14:textId="77777777" w:rsidR="00065519" w:rsidRDefault="00065519">
      <w:r>
        <w:separator/>
      </w:r>
    </w:p>
  </w:endnote>
  <w:endnote w:type="continuationSeparator" w:id="0">
    <w:p w14:paraId="034A8904" w14:textId="77777777" w:rsidR="00065519" w:rsidRDefault="00065519">
      <w:r>
        <w:continuationSeparator/>
      </w:r>
    </w:p>
  </w:endnote>
  <w:endnote w:type="continuationNotice" w:id="1">
    <w:p w14:paraId="3C53A4FF" w14:textId="77777777" w:rsidR="00065519" w:rsidRDefault="00065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84576" w14:textId="77777777" w:rsidR="00065519" w:rsidRDefault="00065519">
      <w:r>
        <w:separator/>
      </w:r>
    </w:p>
  </w:footnote>
  <w:footnote w:type="continuationSeparator" w:id="0">
    <w:p w14:paraId="1C8F8997" w14:textId="77777777" w:rsidR="00065519" w:rsidRDefault="00065519">
      <w:r>
        <w:continuationSeparator/>
      </w:r>
    </w:p>
  </w:footnote>
  <w:footnote w:type="continuationNotice" w:id="1">
    <w:p w14:paraId="51726139" w14:textId="77777777" w:rsidR="00065519" w:rsidRDefault="000655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53748E6"/>
    <w:multiLevelType w:val="hybridMultilevel"/>
    <w:tmpl w:val="DE061F3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64D57"/>
    <w:multiLevelType w:val="hybridMultilevel"/>
    <w:tmpl w:val="DF148242"/>
    <w:lvl w:ilvl="0" w:tplc="973E9C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41"/>
  </w:num>
  <w:num w:numId="10" w16cid:durableId="1010251900">
    <w:abstractNumId w:val="19"/>
  </w:num>
  <w:num w:numId="11" w16cid:durableId="795031016">
    <w:abstractNumId w:val="37"/>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6"/>
  </w:num>
  <w:num w:numId="25" w16cid:durableId="255133306">
    <w:abstractNumId w:val="40"/>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9"/>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437718388">
    <w:abstractNumId w:val="38"/>
  </w:num>
  <w:num w:numId="42" w16cid:durableId="128086531">
    <w:abstractNumId w:val="21"/>
  </w:num>
  <w:num w:numId="43" w16cid:durableId="896626797">
    <w:abstractNumId w:val="21"/>
  </w:num>
  <w:num w:numId="44" w16cid:durableId="1577591337">
    <w:abstractNumId w:val="21"/>
  </w:num>
  <w:num w:numId="45" w16cid:durableId="2140873055">
    <w:abstractNumId w:val="35"/>
  </w:num>
  <w:num w:numId="46" w16cid:durableId="60835523">
    <w:abstractNumId w:val="21"/>
  </w:num>
  <w:num w:numId="47" w16cid:durableId="2018384890">
    <w:abstractNumId w:val="21"/>
  </w:num>
  <w:num w:numId="48" w16cid:durableId="1198277994">
    <w:abstractNumId w:val="21"/>
  </w:num>
  <w:num w:numId="49" w16cid:durableId="182137367">
    <w:abstractNumId w:val="21"/>
  </w:num>
  <w:num w:numId="50" w16cid:durableId="956136935">
    <w:abstractNumId w:val="21"/>
  </w:num>
  <w:num w:numId="51" w16cid:durableId="1155072932">
    <w:abstractNumId w:val="21"/>
  </w:num>
  <w:num w:numId="52" w16cid:durableId="1817643210">
    <w:abstractNumId w:val="21"/>
  </w:num>
  <w:num w:numId="53" w16cid:durableId="1199246099">
    <w:abstractNumId w:val="21"/>
  </w:num>
  <w:num w:numId="54" w16cid:durableId="279145306">
    <w:abstractNumId w:val="21"/>
  </w:num>
  <w:num w:numId="55" w16cid:durableId="318193910">
    <w:abstractNumId w:val="21"/>
  </w:num>
  <w:num w:numId="56" w16cid:durableId="4397662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1066F"/>
    <w:rsid w:val="00016A10"/>
    <w:rsid w:val="00024C68"/>
    <w:rsid w:val="00044CDC"/>
    <w:rsid w:val="00045D96"/>
    <w:rsid w:val="00047D44"/>
    <w:rsid w:val="00051D7F"/>
    <w:rsid w:val="000523E2"/>
    <w:rsid w:val="0006033B"/>
    <w:rsid w:val="00062829"/>
    <w:rsid w:val="00065519"/>
    <w:rsid w:val="000854F4"/>
    <w:rsid w:val="000B3EE4"/>
    <w:rsid w:val="000B55EC"/>
    <w:rsid w:val="000C2F02"/>
    <w:rsid w:val="000D2F5D"/>
    <w:rsid w:val="000D47B1"/>
    <w:rsid w:val="000E395D"/>
    <w:rsid w:val="000E7034"/>
    <w:rsid w:val="000F15EE"/>
    <w:rsid w:val="000F5B1D"/>
    <w:rsid w:val="00116B31"/>
    <w:rsid w:val="00122BA5"/>
    <w:rsid w:val="0014586F"/>
    <w:rsid w:val="00150D38"/>
    <w:rsid w:val="00153C5B"/>
    <w:rsid w:val="00184C6B"/>
    <w:rsid w:val="00190E88"/>
    <w:rsid w:val="001B4DE4"/>
    <w:rsid w:val="001C1C58"/>
    <w:rsid w:val="001C5931"/>
    <w:rsid w:val="001D3087"/>
    <w:rsid w:val="001E36D3"/>
    <w:rsid w:val="001F0731"/>
    <w:rsid w:val="00236033"/>
    <w:rsid w:val="0024629D"/>
    <w:rsid w:val="002610FE"/>
    <w:rsid w:val="002615D9"/>
    <w:rsid w:val="002658C9"/>
    <w:rsid w:val="002723CE"/>
    <w:rsid w:val="00276233"/>
    <w:rsid w:val="002769D4"/>
    <w:rsid w:val="002814F4"/>
    <w:rsid w:val="0029381C"/>
    <w:rsid w:val="002B1844"/>
    <w:rsid w:val="002D472E"/>
    <w:rsid w:val="002F5210"/>
    <w:rsid w:val="003008AC"/>
    <w:rsid w:val="00304DD7"/>
    <w:rsid w:val="00320DC3"/>
    <w:rsid w:val="003307E2"/>
    <w:rsid w:val="00341A7E"/>
    <w:rsid w:val="0034421D"/>
    <w:rsid w:val="00351454"/>
    <w:rsid w:val="00351587"/>
    <w:rsid w:val="003761F3"/>
    <w:rsid w:val="0038263C"/>
    <w:rsid w:val="00394BB7"/>
    <w:rsid w:val="003A2995"/>
    <w:rsid w:val="003A546F"/>
    <w:rsid w:val="003A6F5B"/>
    <w:rsid w:val="003B4599"/>
    <w:rsid w:val="003D6D78"/>
    <w:rsid w:val="003F5DD7"/>
    <w:rsid w:val="004346CE"/>
    <w:rsid w:val="004353D2"/>
    <w:rsid w:val="00441AA7"/>
    <w:rsid w:val="00445293"/>
    <w:rsid w:val="004606FE"/>
    <w:rsid w:val="00480F84"/>
    <w:rsid w:val="00484105"/>
    <w:rsid w:val="00487991"/>
    <w:rsid w:val="004B6FC1"/>
    <w:rsid w:val="004B74B2"/>
    <w:rsid w:val="00522789"/>
    <w:rsid w:val="00535397"/>
    <w:rsid w:val="005433D5"/>
    <w:rsid w:val="00545F61"/>
    <w:rsid w:val="005473DE"/>
    <w:rsid w:val="00551F7D"/>
    <w:rsid w:val="00553FF7"/>
    <w:rsid w:val="005547DD"/>
    <w:rsid w:val="005571C4"/>
    <w:rsid w:val="005574ED"/>
    <w:rsid w:val="00585EB1"/>
    <w:rsid w:val="005A2481"/>
    <w:rsid w:val="005C43CF"/>
    <w:rsid w:val="005E0583"/>
    <w:rsid w:val="005F2325"/>
    <w:rsid w:val="00603C26"/>
    <w:rsid w:val="00610903"/>
    <w:rsid w:val="00622759"/>
    <w:rsid w:val="00626ED1"/>
    <w:rsid w:val="006270B3"/>
    <w:rsid w:val="00646058"/>
    <w:rsid w:val="00656CDF"/>
    <w:rsid w:val="006B531F"/>
    <w:rsid w:val="006C2528"/>
    <w:rsid w:val="006C4D11"/>
    <w:rsid w:val="006E43E8"/>
    <w:rsid w:val="006F1EDF"/>
    <w:rsid w:val="006F4D63"/>
    <w:rsid w:val="007175A3"/>
    <w:rsid w:val="00717967"/>
    <w:rsid w:val="00717F59"/>
    <w:rsid w:val="00724AE2"/>
    <w:rsid w:val="00742C69"/>
    <w:rsid w:val="0074689D"/>
    <w:rsid w:val="00750C0F"/>
    <w:rsid w:val="00765708"/>
    <w:rsid w:val="00780DD4"/>
    <w:rsid w:val="00792423"/>
    <w:rsid w:val="007C069A"/>
    <w:rsid w:val="007C5B2D"/>
    <w:rsid w:val="007C7A1F"/>
    <w:rsid w:val="007D60E4"/>
    <w:rsid w:val="007F06ED"/>
    <w:rsid w:val="00831AFB"/>
    <w:rsid w:val="00840DA1"/>
    <w:rsid w:val="00840DBE"/>
    <w:rsid w:val="00856B9C"/>
    <w:rsid w:val="00871D47"/>
    <w:rsid w:val="0087533E"/>
    <w:rsid w:val="008F470D"/>
    <w:rsid w:val="008F508C"/>
    <w:rsid w:val="009207AB"/>
    <w:rsid w:val="009303AF"/>
    <w:rsid w:val="00930E4A"/>
    <w:rsid w:val="00931C85"/>
    <w:rsid w:val="00956877"/>
    <w:rsid w:val="00961495"/>
    <w:rsid w:val="00962A2C"/>
    <w:rsid w:val="009668E8"/>
    <w:rsid w:val="00974B17"/>
    <w:rsid w:val="009961AE"/>
    <w:rsid w:val="009B3435"/>
    <w:rsid w:val="009D2676"/>
    <w:rsid w:val="00A05747"/>
    <w:rsid w:val="00A25843"/>
    <w:rsid w:val="00A50AA9"/>
    <w:rsid w:val="00A842E6"/>
    <w:rsid w:val="00A8556B"/>
    <w:rsid w:val="00A90157"/>
    <w:rsid w:val="00AA7CA6"/>
    <w:rsid w:val="00AB364C"/>
    <w:rsid w:val="00AD04ED"/>
    <w:rsid w:val="00AE21ED"/>
    <w:rsid w:val="00AE7A98"/>
    <w:rsid w:val="00AE7FEA"/>
    <w:rsid w:val="00B0685A"/>
    <w:rsid w:val="00B12F0A"/>
    <w:rsid w:val="00B35D9B"/>
    <w:rsid w:val="00B81B31"/>
    <w:rsid w:val="00B83C3C"/>
    <w:rsid w:val="00BA516F"/>
    <w:rsid w:val="00BB0A37"/>
    <w:rsid w:val="00BD26AE"/>
    <w:rsid w:val="00BD2FDA"/>
    <w:rsid w:val="00BD4832"/>
    <w:rsid w:val="00BD5790"/>
    <w:rsid w:val="00BF2C8E"/>
    <w:rsid w:val="00C01B95"/>
    <w:rsid w:val="00C14313"/>
    <w:rsid w:val="00C2415E"/>
    <w:rsid w:val="00C37616"/>
    <w:rsid w:val="00C4225B"/>
    <w:rsid w:val="00C46325"/>
    <w:rsid w:val="00C467E6"/>
    <w:rsid w:val="00C50ABC"/>
    <w:rsid w:val="00CA590E"/>
    <w:rsid w:val="00CB256F"/>
    <w:rsid w:val="00CC2279"/>
    <w:rsid w:val="00CC453A"/>
    <w:rsid w:val="00CD1924"/>
    <w:rsid w:val="00CD3D57"/>
    <w:rsid w:val="00CD75B3"/>
    <w:rsid w:val="00CF59A7"/>
    <w:rsid w:val="00D262C3"/>
    <w:rsid w:val="00D845AA"/>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A6F07"/>
    <w:rsid w:val="00EB225C"/>
    <w:rsid w:val="00ED5A6A"/>
    <w:rsid w:val="00EE031C"/>
    <w:rsid w:val="00EE545E"/>
    <w:rsid w:val="00EF4030"/>
    <w:rsid w:val="00F12A32"/>
    <w:rsid w:val="00F20F7D"/>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uiPriority w:val="39"/>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Caption">
    <w:name w:val="caption"/>
    <w:basedOn w:val="Normal"/>
    <w:next w:val="Normal"/>
    <w:uiPriority w:val="35"/>
    <w:unhideWhenUsed/>
    <w:qFormat/>
    <w:rsid w:val="00CC2279"/>
    <w:pPr>
      <w:spacing w:after="200"/>
    </w:pPr>
    <w:rPr>
      <w:rFonts w:eastAsia="Calibri"/>
      <w:i/>
      <w:iCs/>
      <w:color w:val="1F497D" w:themeColor="text2"/>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2.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11</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18880</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Alex-Cristian MATEIUC</cp:lastModifiedBy>
  <cp:revision>69</cp:revision>
  <dcterms:created xsi:type="dcterms:W3CDTF">2021-03-04T16:01:00Z</dcterms:created>
  <dcterms:modified xsi:type="dcterms:W3CDTF">2024-04-07T18:32:00Z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