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19B9C" w14:textId="39106533" w:rsidR="00A5274D" w:rsidRDefault="00697174" w:rsidP="00697174">
      <w:pPr>
        <w:pStyle w:val="Title"/>
        <w:jc w:val="center"/>
      </w:pPr>
      <w:r>
        <w:t>Data Structures and Algorithms CA1</w:t>
      </w:r>
    </w:p>
    <w:p w14:paraId="3C0DA4B9" w14:textId="4E3FDD15" w:rsidR="00697174" w:rsidRDefault="00697174" w:rsidP="00697174">
      <w:pPr>
        <w:jc w:val="center"/>
        <w:rPr>
          <w:sz w:val="36"/>
          <w:szCs w:val="36"/>
        </w:rPr>
      </w:pPr>
      <w:r>
        <w:rPr>
          <w:sz w:val="36"/>
          <w:szCs w:val="36"/>
        </w:rPr>
        <w:t>By Alex Daly</w:t>
      </w:r>
    </w:p>
    <w:p w14:paraId="21140927" w14:textId="6DECE07E" w:rsidR="00C47B85" w:rsidRDefault="00697174" w:rsidP="0005628B">
      <w:pPr>
        <w:jc w:val="center"/>
        <w:rPr>
          <w:sz w:val="24"/>
          <w:szCs w:val="24"/>
        </w:rPr>
      </w:pPr>
      <w:r w:rsidRPr="00697174">
        <w:rPr>
          <w:sz w:val="24"/>
          <w:szCs w:val="24"/>
        </w:rPr>
        <w:t>24356903</w:t>
      </w:r>
    </w:p>
    <w:p w14:paraId="5DDD8AE1" w14:textId="72B7C5BC" w:rsidR="0034729E" w:rsidRPr="0005628B" w:rsidRDefault="0034729E" w:rsidP="0034729E">
      <w:pPr>
        <w:pStyle w:val="Heading1"/>
      </w:pPr>
      <w:r>
        <w:t>Smart Docklands Theme</w:t>
      </w:r>
    </w:p>
    <w:p w14:paraId="5FEE0B30" w14:textId="15C5BE67" w:rsidR="00770AAF" w:rsidRDefault="00FA2ED0" w:rsidP="00FD0DD1">
      <w:pPr>
        <w:rPr>
          <w:sz w:val="24"/>
          <w:szCs w:val="24"/>
        </w:rPr>
      </w:pPr>
      <w:r>
        <w:rPr>
          <w:sz w:val="24"/>
          <w:szCs w:val="24"/>
        </w:rPr>
        <w:t>This</w:t>
      </w:r>
      <w:r w:rsidR="00DE184F">
        <w:rPr>
          <w:sz w:val="24"/>
          <w:szCs w:val="24"/>
        </w:rPr>
        <w:t xml:space="preserve"> application </w:t>
      </w:r>
      <w:r w:rsidR="002E1626">
        <w:rPr>
          <w:sz w:val="24"/>
          <w:szCs w:val="24"/>
        </w:rPr>
        <w:t xml:space="preserve">was developed as a solution to the </w:t>
      </w:r>
      <w:r w:rsidR="00384C83">
        <w:rPr>
          <w:sz w:val="24"/>
          <w:szCs w:val="24"/>
        </w:rPr>
        <w:t>2025 Smart Docklands</w:t>
      </w:r>
      <w:r w:rsidR="00561637">
        <w:rPr>
          <w:sz w:val="24"/>
          <w:szCs w:val="24"/>
        </w:rPr>
        <w:t xml:space="preserve"> </w:t>
      </w:r>
      <w:r w:rsidR="004E72EB">
        <w:rPr>
          <w:sz w:val="24"/>
          <w:szCs w:val="24"/>
        </w:rPr>
        <w:t>programme call for pilots.</w:t>
      </w:r>
      <w:r w:rsidR="0005628B">
        <w:rPr>
          <w:sz w:val="24"/>
          <w:szCs w:val="24"/>
        </w:rPr>
        <w:t xml:space="preserve"> The theme I chose from the Smart Docklands </w:t>
      </w:r>
      <w:r w:rsidR="001A7E39">
        <w:rPr>
          <w:sz w:val="24"/>
          <w:szCs w:val="24"/>
        </w:rPr>
        <w:t xml:space="preserve">call is Urban Greening / Biodiversity, although the application will focus solely on </w:t>
      </w:r>
      <w:r w:rsidR="00FF4CCC">
        <w:rPr>
          <w:sz w:val="24"/>
          <w:szCs w:val="24"/>
        </w:rPr>
        <w:t xml:space="preserve">the </w:t>
      </w:r>
      <w:r w:rsidR="00976FF1">
        <w:rPr>
          <w:sz w:val="24"/>
          <w:szCs w:val="24"/>
        </w:rPr>
        <w:t>b</w:t>
      </w:r>
      <w:r w:rsidR="00FF4CCC">
        <w:rPr>
          <w:sz w:val="24"/>
          <w:szCs w:val="24"/>
        </w:rPr>
        <w:t>iodiversity side of the theme.</w:t>
      </w:r>
    </w:p>
    <w:p w14:paraId="4BCB521D" w14:textId="0868DA89" w:rsidR="0034729E" w:rsidRDefault="0034729E" w:rsidP="0034729E">
      <w:pPr>
        <w:pStyle w:val="Heading1"/>
      </w:pPr>
      <w:r>
        <w:t>Application Description</w:t>
      </w:r>
    </w:p>
    <w:p w14:paraId="1D949B35" w14:textId="4750ED72" w:rsidR="005F2C23" w:rsidRDefault="005F2C23" w:rsidP="00697174">
      <w:pPr>
        <w:rPr>
          <w:sz w:val="24"/>
          <w:szCs w:val="24"/>
        </w:rPr>
      </w:pPr>
      <w:r>
        <w:rPr>
          <w:sz w:val="24"/>
          <w:szCs w:val="24"/>
        </w:rPr>
        <w:t xml:space="preserve">The main menu of the app will </w:t>
      </w:r>
      <w:r w:rsidR="001A7E39">
        <w:rPr>
          <w:sz w:val="24"/>
          <w:szCs w:val="24"/>
        </w:rPr>
        <w:t>allow users to</w:t>
      </w:r>
      <w:r w:rsidR="00AD4BA0">
        <w:rPr>
          <w:sz w:val="24"/>
          <w:szCs w:val="24"/>
        </w:rPr>
        <w:t xml:space="preserve"> create, read, update and delete areas. </w:t>
      </w:r>
      <w:r w:rsidR="00E00E2E">
        <w:rPr>
          <w:sz w:val="24"/>
          <w:szCs w:val="24"/>
        </w:rPr>
        <w:t xml:space="preserve">The areas will be stored in a doubly linked </w:t>
      </w:r>
      <w:r w:rsidR="00F016A1">
        <w:rPr>
          <w:sz w:val="24"/>
          <w:szCs w:val="24"/>
        </w:rPr>
        <w:t>list</w:t>
      </w:r>
      <w:r w:rsidR="00672AE9">
        <w:rPr>
          <w:sz w:val="24"/>
          <w:szCs w:val="24"/>
        </w:rPr>
        <w:t>. Doubly linked lists are m</w:t>
      </w:r>
      <w:r w:rsidR="002E1626">
        <w:rPr>
          <w:sz w:val="24"/>
          <w:szCs w:val="24"/>
        </w:rPr>
        <w:t>ore efficient than other abstract data types at frequent insertion and deletion, as well as allowing the user to traverse the list in both directions.</w:t>
      </w:r>
    </w:p>
    <w:p w14:paraId="73D2C4C7" w14:textId="60AE6FC5" w:rsidR="00770AAF" w:rsidRDefault="00DB06A0" w:rsidP="00697174">
      <w:pPr>
        <w:rPr>
          <w:sz w:val="24"/>
          <w:szCs w:val="24"/>
        </w:rPr>
      </w:pPr>
      <w:r>
        <w:rPr>
          <w:sz w:val="24"/>
          <w:szCs w:val="24"/>
        </w:rPr>
        <w:t>T</w:t>
      </w:r>
      <w:r w:rsidR="003500C1">
        <w:rPr>
          <w:sz w:val="24"/>
          <w:szCs w:val="24"/>
        </w:rPr>
        <w:t xml:space="preserve">he areas will also be in a </w:t>
      </w:r>
      <w:r w:rsidR="000F470C">
        <w:rPr>
          <w:sz w:val="24"/>
          <w:szCs w:val="24"/>
        </w:rPr>
        <w:t>priority queue, allowing for the user to jump to the area with the highest severity score at the time</w:t>
      </w:r>
      <w:r w:rsidR="00375591">
        <w:rPr>
          <w:sz w:val="24"/>
          <w:szCs w:val="24"/>
        </w:rPr>
        <w:t>.</w:t>
      </w:r>
      <w:r w:rsidR="004E7CB4">
        <w:rPr>
          <w:sz w:val="24"/>
          <w:szCs w:val="24"/>
        </w:rPr>
        <w:t xml:space="preserve"> Each area will also hold a priority queue consisting of issues</w:t>
      </w:r>
      <w:r w:rsidR="00FB3E80">
        <w:rPr>
          <w:sz w:val="24"/>
          <w:szCs w:val="24"/>
        </w:rPr>
        <w:t>, a</w:t>
      </w:r>
      <w:r w:rsidR="004E7CB4">
        <w:rPr>
          <w:sz w:val="24"/>
          <w:szCs w:val="24"/>
        </w:rPr>
        <w:t xml:space="preserve">llowing </w:t>
      </w:r>
      <w:r w:rsidR="00976FF1">
        <w:rPr>
          <w:sz w:val="24"/>
          <w:szCs w:val="24"/>
        </w:rPr>
        <w:t>biodiversity issues to be tracked by area.</w:t>
      </w:r>
    </w:p>
    <w:p w14:paraId="595E681F" w14:textId="0FEB34B9" w:rsidR="006314DF" w:rsidRDefault="006314DF" w:rsidP="006314DF">
      <w:pPr>
        <w:rPr>
          <w:sz w:val="24"/>
          <w:szCs w:val="24"/>
        </w:rPr>
      </w:pPr>
      <w:r>
        <w:rPr>
          <w:sz w:val="24"/>
          <w:szCs w:val="24"/>
        </w:rPr>
        <w:t xml:space="preserve">Each issue will contain a </w:t>
      </w:r>
      <w:r w:rsidR="00EC45BA">
        <w:rPr>
          <w:sz w:val="24"/>
          <w:szCs w:val="24"/>
        </w:rPr>
        <w:t>singly linked list</w:t>
      </w:r>
      <w:r>
        <w:rPr>
          <w:sz w:val="24"/>
          <w:szCs w:val="24"/>
        </w:rPr>
        <w:t xml:space="preserve"> of projects meant to address the issue, as well as details of the issue. Each issue will also be given an urgency score that is used to calculate the severity score of an area.</w:t>
      </w:r>
    </w:p>
    <w:p w14:paraId="605150ED" w14:textId="5CC7C580" w:rsidR="00206412" w:rsidRDefault="00D412A2" w:rsidP="00697174">
      <w:pPr>
        <w:rPr>
          <w:sz w:val="24"/>
          <w:szCs w:val="24"/>
        </w:rPr>
      </w:pPr>
      <w:r>
        <w:rPr>
          <w:sz w:val="24"/>
          <w:szCs w:val="24"/>
        </w:rPr>
        <w:t xml:space="preserve">Each project will </w:t>
      </w:r>
      <w:r w:rsidR="00084B4C">
        <w:rPr>
          <w:sz w:val="24"/>
          <w:szCs w:val="24"/>
        </w:rPr>
        <w:t xml:space="preserve">have an urgency score that upon completion will be removed from the </w:t>
      </w:r>
      <w:r w:rsidR="00EC45BA">
        <w:rPr>
          <w:sz w:val="24"/>
          <w:szCs w:val="24"/>
        </w:rPr>
        <w:t xml:space="preserve">urgency of the issue. </w:t>
      </w:r>
      <w:r w:rsidR="00084B4C">
        <w:rPr>
          <w:sz w:val="24"/>
          <w:szCs w:val="24"/>
        </w:rPr>
        <w:t xml:space="preserve">This will </w:t>
      </w:r>
      <w:r w:rsidR="00A01C42">
        <w:rPr>
          <w:sz w:val="24"/>
          <w:szCs w:val="24"/>
        </w:rPr>
        <w:t>lower the urgency score of the issue and in turn the severity score of the area.</w:t>
      </w:r>
    </w:p>
    <w:p w14:paraId="3D184B82" w14:textId="1E0C52E1" w:rsidR="00F746F0" w:rsidRPr="00F746F0" w:rsidRDefault="00F746F0" w:rsidP="00F746F0">
      <w:pPr>
        <w:pStyle w:val="Heading1"/>
      </w:pPr>
      <w:r>
        <w:t>The problem being solved</w:t>
      </w:r>
    </w:p>
    <w:p w14:paraId="2855EBBB" w14:textId="5D8AEA6C" w:rsidR="00F746F0" w:rsidRDefault="0079617C" w:rsidP="00697174">
      <w:pPr>
        <w:rPr>
          <w:sz w:val="24"/>
          <w:szCs w:val="24"/>
        </w:rPr>
      </w:pPr>
      <w:r>
        <w:rPr>
          <w:sz w:val="24"/>
          <w:szCs w:val="24"/>
        </w:rPr>
        <w:t>This application w</w:t>
      </w:r>
      <w:r w:rsidR="00E2795F">
        <w:rPr>
          <w:sz w:val="24"/>
          <w:szCs w:val="24"/>
        </w:rPr>
        <w:t xml:space="preserve">ill </w:t>
      </w:r>
      <w:r w:rsidR="00B413B1">
        <w:rPr>
          <w:sz w:val="24"/>
          <w:szCs w:val="24"/>
        </w:rPr>
        <w:t xml:space="preserve">be helpful for specifically tracking biodiversity issues as they </w:t>
      </w:r>
      <w:r w:rsidR="003C07E9">
        <w:rPr>
          <w:sz w:val="24"/>
          <w:szCs w:val="24"/>
        </w:rPr>
        <w:t xml:space="preserve">are usually complex problems with no clear solution. Allowing users </w:t>
      </w:r>
      <w:r w:rsidR="00A3364E">
        <w:rPr>
          <w:sz w:val="24"/>
          <w:szCs w:val="24"/>
        </w:rPr>
        <w:t xml:space="preserve">to track issues in this manner and have many projects related to issues </w:t>
      </w:r>
      <w:r w:rsidR="00415BBD">
        <w:rPr>
          <w:sz w:val="24"/>
          <w:szCs w:val="24"/>
        </w:rPr>
        <w:t>is important for these kinds of problems that have no clear solution.</w:t>
      </w:r>
    </w:p>
    <w:p w14:paraId="2DAA3B4E" w14:textId="4D806D09" w:rsidR="00415BBD" w:rsidRDefault="00415BBD" w:rsidP="00697174">
      <w:pPr>
        <w:rPr>
          <w:sz w:val="24"/>
          <w:szCs w:val="24"/>
        </w:rPr>
      </w:pPr>
      <w:r>
        <w:rPr>
          <w:sz w:val="24"/>
          <w:szCs w:val="24"/>
        </w:rPr>
        <w:t xml:space="preserve">The majority of biodiversity problems have a large range of factors and to solve what is seemingly one issue could </w:t>
      </w:r>
      <w:r w:rsidR="00F7297B">
        <w:rPr>
          <w:sz w:val="24"/>
          <w:szCs w:val="24"/>
        </w:rPr>
        <w:t>take approaching the problem from many different avenues.</w:t>
      </w:r>
    </w:p>
    <w:p w14:paraId="038C9B41" w14:textId="572CF00B" w:rsidR="00E165ED" w:rsidRDefault="00E165ED" w:rsidP="00E165ED">
      <w:pPr>
        <w:pStyle w:val="Heading1"/>
      </w:pPr>
      <w:r>
        <w:t>How it fits the theme</w:t>
      </w:r>
    </w:p>
    <w:p w14:paraId="48053C6B" w14:textId="05419D99" w:rsidR="00E165ED" w:rsidRDefault="00E165ED" w:rsidP="00E165ED">
      <w:r w:rsidRPr="00235118">
        <w:rPr>
          <w:sz w:val="24"/>
          <w:szCs w:val="24"/>
        </w:rPr>
        <w:t>As mentioned under the previous heading</w:t>
      </w:r>
      <w:r w:rsidR="004E39A6" w:rsidRPr="00235118">
        <w:rPr>
          <w:sz w:val="24"/>
          <w:szCs w:val="24"/>
        </w:rPr>
        <w:t xml:space="preserve">, this application will help to solve biodiversity issues in urban areas by allowing users to attribute many differing projects to </w:t>
      </w:r>
      <w:r w:rsidR="00235118" w:rsidRPr="00235118">
        <w:rPr>
          <w:sz w:val="24"/>
          <w:szCs w:val="24"/>
        </w:rPr>
        <w:t>a single apparent issue. Which more closely represents the real</w:t>
      </w:r>
      <w:r w:rsidR="00235118">
        <w:rPr>
          <w:sz w:val="24"/>
          <w:szCs w:val="24"/>
        </w:rPr>
        <w:t>-</w:t>
      </w:r>
      <w:r w:rsidR="00235118" w:rsidRPr="00235118">
        <w:rPr>
          <w:sz w:val="24"/>
          <w:szCs w:val="24"/>
        </w:rPr>
        <w:t>world experience</w:t>
      </w:r>
      <w:r w:rsidR="00235118">
        <w:t>.</w:t>
      </w:r>
    </w:p>
    <w:p w14:paraId="6278C96B" w14:textId="4ED3FBA4" w:rsidR="008517E2" w:rsidRDefault="008517E2">
      <w:r>
        <w:br w:type="page"/>
      </w:r>
    </w:p>
    <w:p w14:paraId="2E440DD5" w14:textId="257209E0" w:rsidR="00697174" w:rsidRDefault="008517E2" w:rsidP="00FA6D5C">
      <w:pPr>
        <w:pStyle w:val="Heading1"/>
      </w:pPr>
      <w:r>
        <w:lastRenderedPageBreak/>
        <w:t>Class Diagram</w:t>
      </w:r>
    </w:p>
    <w:p w14:paraId="2A5B9E2D" w14:textId="6DA5A374" w:rsidR="00FA6D5C" w:rsidRPr="00FA6D5C" w:rsidRDefault="00BF7BE4" w:rsidP="00FA6D5C">
      <w:r>
        <w:rPr>
          <w:noProof/>
        </w:rPr>
        <w:drawing>
          <wp:inline distT="0" distB="0" distL="0" distR="0" wp14:anchorId="730F0258" wp14:editId="314AF202">
            <wp:extent cx="5901352" cy="8458200"/>
            <wp:effectExtent l="0" t="0" r="4445" b="0"/>
            <wp:docPr id="2838290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09789" cy="8470293"/>
                    </a:xfrm>
                    <a:prstGeom prst="rect">
                      <a:avLst/>
                    </a:prstGeom>
                    <a:noFill/>
                    <a:ln>
                      <a:noFill/>
                    </a:ln>
                  </pic:spPr>
                </pic:pic>
              </a:graphicData>
            </a:graphic>
          </wp:inline>
        </w:drawing>
      </w:r>
    </w:p>
    <w:sectPr w:rsidR="00FA6D5C" w:rsidRPr="00FA6D5C" w:rsidSect="00235118">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174"/>
    <w:rsid w:val="000042C9"/>
    <w:rsid w:val="00004BB5"/>
    <w:rsid w:val="0005628B"/>
    <w:rsid w:val="00065CED"/>
    <w:rsid w:val="00084B4C"/>
    <w:rsid w:val="00091D38"/>
    <w:rsid w:val="000F470C"/>
    <w:rsid w:val="00113952"/>
    <w:rsid w:val="001368F9"/>
    <w:rsid w:val="001A1E56"/>
    <w:rsid w:val="001A7E39"/>
    <w:rsid w:val="00206412"/>
    <w:rsid w:val="00235118"/>
    <w:rsid w:val="002437C6"/>
    <w:rsid w:val="002535F6"/>
    <w:rsid w:val="002D0DF2"/>
    <w:rsid w:val="002D4A32"/>
    <w:rsid w:val="002E1626"/>
    <w:rsid w:val="002E1C54"/>
    <w:rsid w:val="0034729E"/>
    <w:rsid w:val="003500C1"/>
    <w:rsid w:val="00353894"/>
    <w:rsid w:val="00355662"/>
    <w:rsid w:val="00375591"/>
    <w:rsid w:val="00384C83"/>
    <w:rsid w:val="00390DA3"/>
    <w:rsid w:val="003B365D"/>
    <w:rsid w:val="003C07E9"/>
    <w:rsid w:val="003E3C6D"/>
    <w:rsid w:val="003F10C0"/>
    <w:rsid w:val="00415BBD"/>
    <w:rsid w:val="004628B0"/>
    <w:rsid w:val="00490573"/>
    <w:rsid w:val="004E39A6"/>
    <w:rsid w:val="004E72EB"/>
    <w:rsid w:val="004E7CB4"/>
    <w:rsid w:val="00512973"/>
    <w:rsid w:val="00520046"/>
    <w:rsid w:val="00525D43"/>
    <w:rsid w:val="00561637"/>
    <w:rsid w:val="005F2C23"/>
    <w:rsid w:val="00602324"/>
    <w:rsid w:val="006063C2"/>
    <w:rsid w:val="006314DF"/>
    <w:rsid w:val="00646831"/>
    <w:rsid w:val="00672AE9"/>
    <w:rsid w:val="00695352"/>
    <w:rsid w:val="00697174"/>
    <w:rsid w:val="006A0D82"/>
    <w:rsid w:val="006E400B"/>
    <w:rsid w:val="0073382C"/>
    <w:rsid w:val="00770AAF"/>
    <w:rsid w:val="0079617C"/>
    <w:rsid w:val="007B0E88"/>
    <w:rsid w:val="007C1E02"/>
    <w:rsid w:val="00832E1D"/>
    <w:rsid w:val="00836DEB"/>
    <w:rsid w:val="008517E2"/>
    <w:rsid w:val="0088403B"/>
    <w:rsid w:val="008E0132"/>
    <w:rsid w:val="00955E16"/>
    <w:rsid w:val="00976FF1"/>
    <w:rsid w:val="0099068F"/>
    <w:rsid w:val="009C6914"/>
    <w:rsid w:val="00A01C42"/>
    <w:rsid w:val="00A1284D"/>
    <w:rsid w:val="00A3364E"/>
    <w:rsid w:val="00A5274D"/>
    <w:rsid w:val="00AD4BA0"/>
    <w:rsid w:val="00AD6090"/>
    <w:rsid w:val="00B413B1"/>
    <w:rsid w:val="00BF7BE4"/>
    <w:rsid w:val="00C47B85"/>
    <w:rsid w:val="00C61936"/>
    <w:rsid w:val="00CA5971"/>
    <w:rsid w:val="00D071DD"/>
    <w:rsid w:val="00D13052"/>
    <w:rsid w:val="00D16D97"/>
    <w:rsid w:val="00D31812"/>
    <w:rsid w:val="00D332F3"/>
    <w:rsid w:val="00D412A2"/>
    <w:rsid w:val="00D6112E"/>
    <w:rsid w:val="00D83CDD"/>
    <w:rsid w:val="00DB06A0"/>
    <w:rsid w:val="00DE184F"/>
    <w:rsid w:val="00DE1A4D"/>
    <w:rsid w:val="00E00E2E"/>
    <w:rsid w:val="00E165ED"/>
    <w:rsid w:val="00E2169D"/>
    <w:rsid w:val="00E2795F"/>
    <w:rsid w:val="00E862B0"/>
    <w:rsid w:val="00EB1C4F"/>
    <w:rsid w:val="00EC45BA"/>
    <w:rsid w:val="00EC7D8C"/>
    <w:rsid w:val="00ED3DD4"/>
    <w:rsid w:val="00F016A1"/>
    <w:rsid w:val="00F37D5F"/>
    <w:rsid w:val="00F7297B"/>
    <w:rsid w:val="00F746F0"/>
    <w:rsid w:val="00F9062F"/>
    <w:rsid w:val="00FA2ED0"/>
    <w:rsid w:val="00FA6D5C"/>
    <w:rsid w:val="00FB3E80"/>
    <w:rsid w:val="00FD0DD1"/>
    <w:rsid w:val="00FD24A3"/>
    <w:rsid w:val="00FF4CC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C408E"/>
  <w15:chartTrackingRefBased/>
  <w15:docId w15:val="{B9DB11B4-962E-44F6-9EC7-E78703FBC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71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971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71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71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71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71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1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1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1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1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971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71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71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71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71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1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1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174"/>
    <w:rPr>
      <w:rFonts w:eastAsiaTheme="majorEastAsia" w:cstheme="majorBidi"/>
      <w:color w:val="272727" w:themeColor="text1" w:themeTint="D8"/>
    </w:rPr>
  </w:style>
  <w:style w:type="paragraph" w:styleId="Title">
    <w:name w:val="Title"/>
    <w:basedOn w:val="Normal"/>
    <w:next w:val="Normal"/>
    <w:link w:val="TitleChar"/>
    <w:uiPriority w:val="10"/>
    <w:qFormat/>
    <w:rsid w:val="006971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1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1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1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174"/>
    <w:pPr>
      <w:spacing w:before="160"/>
      <w:jc w:val="center"/>
    </w:pPr>
    <w:rPr>
      <w:i/>
      <w:iCs/>
      <w:color w:val="404040" w:themeColor="text1" w:themeTint="BF"/>
    </w:rPr>
  </w:style>
  <w:style w:type="character" w:customStyle="1" w:styleId="QuoteChar">
    <w:name w:val="Quote Char"/>
    <w:basedOn w:val="DefaultParagraphFont"/>
    <w:link w:val="Quote"/>
    <w:uiPriority w:val="29"/>
    <w:rsid w:val="00697174"/>
    <w:rPr>
      <w:i/>
      <w:iCs/>
      <w:color w:val="404040" w:themeColor="text1" w:themeTint="BF"/>
    </w:rPr>
  </w:style>
  <w:style w:type="paragraph" w:styleId="ListParagraph">
    <w:name w:val="List Paragraph"/>
    <w:basedOn w:val="Normal"/>
    <w:uiPriority w:val="34"/>
    <w:qFormat/>
    <w:rsid w:val="00697174"/>
    <w:pPr>
      <w:ind w:left="720"/>
      <w:contextualSpacing/>
    </w:pPr>
  </w:style>
  <w:style w:type="character" w:styleId="IntenseEmphasis">
    <w:name w:val="Intense Emphasis"/>
    <w:basedOn w:val="DefaultParagraphFont"/>
    <w:uiPriority w:val="21"/>
    <w:qFormat/>
    <w:rsid w:val="00697174"/>
    <w:rPr>
      <w:i/>
      <w:iCs/>
      <w:color w:val="2F5496" w:themeColor="accent1" w:themeShade="BF"/>
    </w:rPr>
  </w:style>
  <w:style w:type="paragraph" w:styleId="IntenseQuote">
    <w:name w:val="Intense Quote"/>
    <w:basedOn w:val="Normal"/>
    <w:next w:val="Normal"/>
    <w:link w:val="IntenseQuoteChar"/>
    <w:uiPriority w:val="30"/>
    <w:qFormat/>
    <w:rsid w:val="006971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7174"/>
    <w:rPr>
      <w:i/>
      <w:iCs/>
      <w:color w:val="2F5496" w:themeColor="accent1" w:themeShade="BF"/>
    </w:rPr>
  </w:style>
  <w:style w:type="character" w:styleId="IntenseReference">
    <w:name w:val="Intense Reference"/>
    <w:basedOn w:val="DefaultParagraphFont"/>
    <w:uiPriority w:val="32"/>
    <w:qFormat/>
    <w:rsid w:val="006971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c076155-b42d-49c0-9103-56bbb370303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9CF77FF9592144BB7065041DD04ADBC" ma:contentTypeVersion="11" ma:contentTypeDescription="Create a new document." ma:contentTypeScope="" ma:versionID="b45905e52b44292dc4bcc63ac44bf539">
  <xsd:schema xmlns:xsd="http://www.w3.org/2001/XMLSchema" xmlns:xs="http://www.w3.org/2001/XMLSchema" xmlns:p="http://schemas.microsoft.com/office/2006/metadata/properties" xmlns:ns3="bc076155-b42d-49c0-9103-56bbb3703038" targetNamespace="http://schemas.microsoft.com/office/2006/metadata/properties" ma:root="true" ma:fieldsID="8f1844e9226261b95c2a24cdda653633" ns3:_="">
    <xsd:import namespace="bc076155-b42d-49c0-9103-56bbb370303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076155-b42d-49c0-9103-56bbb370303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6FF02F6-7DF6-4DF7-8B4F-A6E693DD93C3}">
  <ds:schemaRefs>
    <ds:schemaRef ds:uri="http://schemas.microsoft.com/office/2006/metadata/properties"/>
    <ds:schemaRef ds:uri="http://schemas.microsoft.com/office/infopath/2007/PartnerControls"/>
    <ds:schemaRef ds:uri="bc076155-b42d-49c0-9103-56bbb3703038"/>
  </ds:schemaRefs>
</ds:datastoreItem>
</file>

<file path=customXml/itemProps2.xml><?xml version="1.0" encoding="utf-8"?>
<ds:datastoreItem xmlns:ds="http://schemas.openxmlformats.org/officeDocument/2006/customXml" ds:itemID="{A37415C9-9CDF-4469-9544-1B9FEA9E33FD}">
  <ds:schemaRefs>
    <ds:schemaRef ds:uri="http://schemas.microsoft.com/sharepoint/v3/contenttype/forms"/>
  </ds:schemaRefs>
</ds:datastoreItem>
</file>

<file path=customXml/itemProps3.xml><?xml version="1.0" encoding="utf-8"?>
<ds:datastoreItem xmlns:ds="http://schemas.openxmlformats.org/officeDocument/2006/customXml" ds:itemID="{3DFADE27-50DD-4985-9BF5-ABF1025361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076155-b42d-49c0-9103-56bbb37030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318</Words>
  <Characters>1814</Characters>
  <Application>Microsoft Office Word</Application>
  <DocSecurity>0</DocSecurity>
  <Lines>15</Lines>
  <Paragraphs>4</Paragraphs>
  <ScaleCrop>false</ScaleCrop>
  <Company/>
  <LinksUpToDate>false</LinksUpToDate>
  <CharactersWithSpaces>2128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Daly</dc:creator>
  <cp:keywords/>
  <dc:description/>
  <cp:lastModifiedBy>Alex Daly</cp:lastModifiedBy>
  <cp:revision>3</cp:revision>
  <dcterms:created xsi:type="dcterms:W3CDTF">2026-03-16T14:21:00Z</dcterms:created>
  <dcterms:modified xsi:type="dcterms:W3CDTF">2026-03-16T14:25:00Z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0x01010039CF77FF9592144BB7065041DD04ADBC</vt:lpwstr>
  </property>
</Properties>
</file>