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276" w:lineRule="auto"/>
        <w:jc w:val="center"/>
        <w:rPr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Inspirado en el rock de los 90’s:</w:t>
      </w:r>
    </w:p>
    <w:p w:rsidR="00000000" w:rsidDel="00000000" w:rsidP="00000000" w:rsidRDefault="00000000" w:rsidRPr="00000000" w14:paraId="00000002">
      <w:pPr>
        <w:spacing w:before="200" w:line="276" w:lineRule="auto"/>
        <w:jc w:val="center"/>
        <w:rPr>
          <w:b w:val="1"/>
          <w:bCs w:val="1"/>
          <w:sz w:val="30"/>
          <w:szCs w:val="30"/>
          <w:highlight w:val="white"/>
        </w:rPr>
      </w:pPr>
      <w:r w:rsidDel="00000000" w:rsidR="00000000" w:rsidRPr="00000000">
        <w:rPr>
          <w:b w:val="1"/>
          <w:bCs w:val="1"/>
          <w:sz w:val="30"/>
          <w:szCs w:val="30"/>
          <w:highlight w:val="white"/>
          <w:rtl w:val="0"/>
        </w:rPr>
        <w:t xml:space="preserve">Oleajes presenta su primer álbum de larga duración: “Es Así”</w:t>
      </w:r>
    </w:p>
    <w:p w:rsidR="00000000" w:rsidDel="00000000" w:rsidP="00000000" w:rsidRDefault="00000000" w:rsidRPr="00000000" w14:paraId="00000003">
      <w:pPr>
        <w:spacing w:before="200" w:line="276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3822700"/>
            <wp:effectExtent b="0" l="0" r="0" t="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00" w:line="360" w:lineRule="auto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El disco debut de los santiaguinos ya se encuentra disponible en todas las plataformas digitales.</w:t>
      </w:r>
    </w:p>
    <w:p w:rsidR="00000000" w:rsidDel="00000000" w:rsidP="00000000" w:rsidRDefault="00000000" w:rsidRPr="00000000" w14:paraId="00000005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Luego de años de trayectoria, composiciones y experiencias, la banda santiaguina </w:t>
      </w:r>
      <w:r w:rsidDel="00000000" w:rsidR="00000000" w:rsidRPr="00000000">
        <w:rPr>
          <w:b w:val="1"/>
          <w:bCs w:val="1"/>
          <w:rtl w:val="0"/>
        </w:rPr>
        <w:t xml:space="preserve">Oleajes </w:t>
      </w:r>
      <w:r w:rsidDel="00000000" w:rsidR="00000000" w:rsidRPr="00000000">
        <w:rPr>
          <w:rtl w:val="0"/>
        </w:rPr>
        <w:t xml:space="preserve">sorprende con </w:t>
      </w:r>
      <w:r w:rsidDel="00000000" w:rsidR="00000000" w:rsidRPr="00000000">
        <w:rPr>
          <w:b w:val="1"/>
          <w:bCs w:val="1"/>
          <w:rtl w:val="0"/>
        </w:rPr>
        <w:t xml:space="preserve">“Es Así”</w:t>
      </w:r>
      <w:r w:rsidDel="00000000" w:rsidR="00000000" w:rsidRPr="00000000">
        <w:rPr>
          <w:rtl w:val="0"/>
        </w:rPr>
        <w:t xml:space="preserve">, su primer larga duración que mezcla una serie de elementos y sonidos que recuerdan la década de los 90’s, sobre todo el </w:t>
      </w:r>
      <w:r w:rsidDel="00000000" w:rsidR="00000000" w:rsidRPr="00000000">
        <w:rPr>
          <w:i w:val="1"/>
          <w:iCs w:val="1"/>
          <w:rtl w:val="0"/>
        </w:rPr>
        <w:t xml:space="preserve">groove </w:t>
      </w:r>
      <w:r w:rsidDel="00000000" w:rsidR="00000000" w:rsidRPr="00000000">
        <w:rPr>
          <w:rtl w:val="0"/>
        </w:rPr>
        <w:t xml:space="preserve">del </w:t>
      </w:r>
      <w:r w:rsidDel="00000000" w:rsidR="00000000" w:rsidRPr="00000000">
        <w:rPr>
          <w:i w:val="1"/>
          <w:iCs w:val="1"/>
          <w:rtl w:val="0"/>
        </w:rPr>
        <w:t xml:space="preserve">funk</w:t>
      </w:r>
      <w:r w:rsidDel="00000000" w:rsidR="00000000" w:rsidRPr="00000000">
        <w:rPr>
          <w:rtl w:val="0"/>
        </w:rPr>
        <w:t xml:space="preserve">, lo alternativo del </w:t>
      </w:r>
      <w:r w:rsidDel="00000000" w:rsidR="00000000" w:rsidRPr="00000000">
        <w:rPr>
          <w:i w:val="1"/>
          <w:iCs w:val="1"/>
          <w:rtl w:val="0"/>
        </w:rPr>
        <w:t xml:space="preserve">indie </w:t>
      </w:r>
      <w:r w:rsidDel="00000000" w:rsidR="00000000" w:rsidRPr="00000000">
        <w:rPr>
          <w:rtl w:val="0"/>
        </w:rPr>
        <w:t xml:space="preserve">y la potencia del </w:t>
      </w:r>
      <w:r w:rsidDel="00000000" w:rsidR="00000000" w:rsidRPr="00000000">
        <w:rPr>
          <w:i w:val="1"/>
          <w:iCs w:val="1"/>
          <w:rtl w:val="0"/>
        </w:rPr>
        <w:t xml:space="preserve">rock </w:t>
      </w:r>
      <w:r w:rsidDel="00000000" w:rsidR="00000000" w:rsidRPr="00000000">
        <w:rPr>
          <w:rtl w:val="0"/>
        </w:rPr>
        <w:t xml:space="preserve">alternativo y la música </w:t>
      </w:r>
      <w:r w:rsidDel="00000000" w:rsidR="00000000" w:rsidRPr="00000000">
        <w:rPr>
          <w:i w:val="1"/>
          <w:iCs w:val="1"/>
          <w:rtl w:val="0"/>
        </w:rPr>
        <w:t xml:space="preserve">garage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06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La promoción previa de este trabajo discográfico constó de dos </w:t>
      </w:r>
      <w:r w:rsidDel="00000000" w:rsidR="00000000" w:rsidRPr="00000000">
        <w:rPr>
          <w:i w:val="1"/>
          <w:iCs w:val="1"/>
          <w:rtl w:val="0"/>
        </w:rPr>
        <w:t xml:space="preserve">singles </w:t>
      </w:r>
      <w:r w:rsidDel="00000000" w:rsidR="00000000" w:rsidRPr="00000000">
        <w:rPr>
          <w:rtl w:val="0"/>
        </w:rPr>
        <w:t xml:space="preserve">muy distintos entre sí, ambos lanzados este mismo año: </w:t>
      </w:r>
      <w:r w:rsidDel="00000000" w:rsidR="00000000" w:rsidRPr="00000000">
        <w:rPr>
          <w:b w:val="1"/>
          <w:bCs w:val="1"/>
          <w:rtl w:val="0"/>
        </w:rPr>
        <w:t xml:space="preserve">“Ya no doy más”</w:t>
      </w:r>
      <w:r w:rsidDel="00000000" w:rsidR="00000000" w:rsidRPr="00000000">
        <w:rPr>
          <w:rtl w:val="0"/>
        </w:rPr>
        <w:t xml:space="preserve">, canción donde el sonido de la guitarra eléctrica toma protagonismo transformándola en el sencillo más ‘pesado’ a la fecha y </w:t>
      </w:r>
      <w:r w:rsidDel="00000000" w:rsidR="00000000" w:rsidRPr="00000000">
        <w:rPr>
          <w:b w:val="1"/>
          <w:bCs w:val="1"/>
          <w:rtl w:val="0"/>
        </w:rPr>
        <w:t xml:space="preserve">“Mujer Artificial”</w:t>
      </w:r>
      <w:r w:rsidDel="00000000" w:rsidR="00000000" w:rsidRPr="00000000">
        <w:rPr>
          <w:rtl w:val="0"/>
        </w:rPr>
        <w:t xml:space="preserve">, que refleja la faceta más </w:t>
      </w:r>
      <w:r w:rsidDel="00000000" w:rsidR="00000000" w:rsidRPr="00000000">
        <w:rPr>
          <w:i w:val="1"/>
          <w:iCs w:val="1"/>
          <w:rtl w:val="0"/>
        </w:rPr>
        <w:t xml:space="preserve">funky </w:t>
      </w:r>
      <w:r w:rsidDel="00000000" w:rsidR="00000000" w:rsidRPr="00000000">
        <w:rPr>
          <w:rtl w:val="0"/>
        </w:rPr>
        <w:t xml:space="preserve">de la agrupación: </w:t>
      </w:r>
    </w:p>
    <w:p w:rsidR="00000000" w:rsidDel="00000000" w:rsidP="00000000" w:rsidRDefault="00000000" w:rsidRPr="00000000" w14:paraId="00000007">
      <w:pPr>
        <w:spacing w:before="200" w:line="360" w:lineRule="auto"/>
        <w:jc w:val="both"/>
        <w:rPr/>
      </w:pPr>
      <w:r w:rsidDel="00000000" w:rsidR="00000000" w:rsidRPr="00000000">
        <w:rPr>
          <w:i w:val="1"/>
          <w:iCs w:val="1"/>
          <w:rtl w:val="0"/>
        </w:rPr>
        <w:t xml:space="preserve">“Este disco -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“Es Así”</w:t>
      </w:r>
      <w:r w:rsidDel="00000000" w:rsidR="00000000" w:rsidRPr="00000000">
        <w:rPr>
          <w:i w:val="1"/>
          <w:iCs w:val="1"/>
          <w:rtl w:val="0"/>
        </w:rPr>
        <w:t xml:space="preserve">- se basa principalmente en experiencias que, de una u otra forma, la mayoría de las personas vivimos: la vorágine de la ciudad, el amor, el desamor, el odio y los distintos estímulos que entrega todo lo que nos rodea (...) pero, por sobre todo, este álbum habla de convivir con otras personas y de todo lo que nace de esos vínculos: emociones, conflictos, contradicciones y experiencias que terminan formando parte de nuestra cotidianidad”</w:t>
      </w:r>
      <w:r w:rsidDel="00000000" w:rsidR="00000000" w:rsidRPr="00000000">
        <w:rPr>
          <w:rtl w:val="0"/>
        </w:rPr>
        <w:t xml:space="preserve">, indica </w:t>
      </w:r>
      <w:r w:rsidDel="00000000" w:rsidR="00000000" w:rsidRPr="00000000">
        <w:rPr>
          <w:b w:val="1"/>
          <w:bCs w:val="1"/>
          <w:rtl w:val="0"/>
        </w:rPr>
        <w:t xml:space="preserve">Alex Dannenberg</w:t>
      </w:r>
      <w:r w:rsidDel="00000000" w:rsidR="00000000" w:rsidRPr="00000000">
        <w:rPr>
          <w:rtl w:val="0"/>
        </w:rPr>
        <w:t xml:space="preserve">, vocalista y guitarrista de </w:t>
      </w:r>
      <w:r w:rsidDel="00000000" w:rsidR="00000000" w:rsidRPr="00000000">
        <w:rPr>
          <w:b w:val="1"/>
          <w:bCs w:val="1"/>
          <w:rtl w:val="0"/>
        </w:rPr>
        <w:t xml:space="preserve">Oleajes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La esencia de </w:t>
      </w:r>
      <w:r w:rsidDel="00000000" w:rsidR="00000000" w:rsidRPr="00000000">
        <w:rPr>
          <w:b w:val="1"/>
          <w:bCs w:val="1"/>
          <w:rtl w:val="0"/>
        </w:rPr>
        <w:t xml:space="preserve">“Es Así” </w:t>
      </w:r>
      <w:r w:rsidDel="00000000" w:rsidR="00000000" w:rsidRPr="00000000">
        <w:rPr>
          <w:rtl w:val="0"/>
        </w:rPr>
        <w:t xml:space="preserve">viene desde su diversidad de sonidos, pues no sigue una estructura o concepto y muchas de las canciones que componen este </w:t>
      </w:r>
      <w:r w:rsidDel="00000000" w:rsidR="00000000" w:rsidRPr="00000000">
        <w:rPr>
          <w:i w:val="1"/>
          <w:iCs w:val="1"/>
          <w:rtl w:val="0"/>
        </w:rPr>
        <w:t xml:space="preserve">LP </w:t>
      </w:r>
      <w:r w:rsidDel="00000000" w:rsidR="00000000" w:rsidRPr="00000000">
        <w:rPr>
          <w:rtl w:val="0"/>
        </w:rPr>
        <w:t xml:space="preserve">no se relacionan entre sí. Cada una se enfoca en una experiencia, relato o emoción, buscando no ser lineal, sino un retrato de distintos momentos de la vida.</w:t>
      </w:r>
    </w:p>
    <w:p w:rsidR="00000000" w:rsidDel="00000000" w:rsidP="00000000" w:rsidRDefault="00000000" w:rsidRPr="00000000" w14:paraId="00000009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El proceso creativo del álbum nació desde la emocionalidad y simpleza, donde de a poco fueron sumándose sonidos, arreglos y detalles no presupuestados que fueron viéndose a medida que pasaban los días, hasta que cada </w:t>
      </w:r>
      <w:r w:rsidDel="00000000" w:rsidR="00000000" w:rsidRPr="00000000">
        <w:rPr>
          <w:i w:val="1"/>
          <w:iCs w:val="1"/>
          <w:rtl w:val="0"/>
        </w:rPr>
        <w:t xml:space="preserve">track </w:t>
      </w:r>
      <w:r w:rsidDel="00000000" w:rsidR="00000000" w:rsidRPr="00000000">
        <w:rPr>
          <w:rtl w:val="0"/>
        </w:rPr>
        <w:t xml:space="preserve">terminaba adquiriendo peso, carácter e historia.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En cuanto al trabajo compositivo de </w:t>
      </w:r>
      <w:r w:rsidDel="00000000" w:rsidR="00000000" w:rsidRPr="00000000">
        <w:rPr>
          <w:b w:val="1"/>
          <w:bCs w:val="1"/>
          <w:rtl w:val="0"/>
        </w:rPr>
        <w:t xml:space="preserve">Oleajes </w:t>
      </w:r>
      <w:r w:rsidDel="00000000" w:rsidR="00000000" w:rsidRPr="00000000">
        <w:rPr>
          <w:rtl w:val="0"/>
        </w:rPr>
        <w:t xml:space="preserve">se basa en un proceso que combina una primera búsqueda más íntima, con la interpretación y sensibilidad de cada uno de los integrantes, hasta llegar a una versión que se sienta natural para toda la agrupación:</w:t>
      </w:r>
    </w:p>
    <w:p w:rsidR="00000000" w:rsidDel="00000000" w:rsidP="00000000" w:rsidRDefault="00000000" w:rsidRPr="00000000" w14:paraId="0000000B">
      <w:pPr>
        <w:spacing w:before="200" w:line="360" w:lineRule="auto"/>
        <w:jc w:val="both"/>
        <w:rPr/>
      </w:pPr>
      <w:r w:rsidDel="00000000" w:rsidR="00000000" w:rsidRPr="00000000">
        <w:rPr>
          <w:i w:val="1"/>
          <w:iCs w:val="1"/>
          <w:rtl w:val="0"/>
        </w:rPr>
        <w:t xml:space="preserve">“Suele comenzar con una maqueta creada por mí y, a partir de ese momento, el ensayo se transforma en parte fundamental del proceso, ya que van apareciendo nuevos arreglos, variaciones en las estructuras, partes nuevas o pequeños detalles que terminan dándole personalidad a cada canción”</w:t>
      </w:r>
      <w:r w:rsidDel="00000000" w:rsidR="00000000" w:rsidRPr="00000000">
        <w:rPr>
          <w:rtl w:val="0"/>
        </w:rPr>
        <w:t xml:space="preserve">, expone Alex.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Actualmente, </w:t>
      </w:r>
      <w:r w:rsidDel="00000000" w:rsidR="00000000" w:rsidRPr="00000000">
        <w:rPr>
          <w:b w:val="1"/>
          <w:bCs w:val="1"/>
          <w:rtl w:val="0"/>
        </w:rPr>
        <w:t xml:space="preserve">Oleajes </w:t>
      </w:r>
      <w:r w:rsidDel="00000000" w:rsidR="00000000" w:rsidRPr="00000000">
        <w:rPr>
          <w:rtl w:val="0"/>
        </w:rPr>
        <w:t xml:space="preserve">se compone de </w:t>
      </w:r>
      <w:r w:rsidDel="00000000" w:rsidR="00000000" w:rsidRPr="00000000">
        <w:rPr>
          <w:b w:val="1"/>
          <w:bCs w:val="1"/>
          <w:rtl w:val="0"/>
        </w:rPr>
        <w:t xml:space="preserve">Alex Dannenberg</w:t>
      </w:r>
      <w:r w:rsidDel="00000000" w:rsidR="00000000" w:rsidRPr="00000000">
        <w:rPr>
          <w:rtl w:val="0"/>
        </w:rPr>
        <w:t xml:space="preserve"> en la voz y guitarra rítmica, </w:t>
      </w:r>
      <w:r w:rsidDel="00000000" w:rsidR="00000000" w:rsidRPr="00000000">
        <w:rPr>
          <w:b w:val="1"/>
          <w:bCs w:val="1"/>
          <w:rtl w:val="0"/>
        </w:rPr>
        <w:t xml:space="preserve">Alejandro Petrulis</w:t>
      </w:r>
      <w:r w:rsidDel="00000000" w:rsidR="00000000" w:rsidRPr="00000000">
        <w:rPr>
          <w:rtl w:val="0"/>
        </w:rPr>
        <w:t xml:space="preserve"> en el bajo, </w:t>
      </w:r>
      <w:r w:rsidDel="00000000" w:rsidR="00000000" w:rsidRPr="00000000">
        <w:rPr>
          <w:b w:val="1"/>
          <w:bCs w:val="1"/>
          <w:rtl w:val="0"/>
        </w:rPr>
        <w:t xml:space="preserve">Sebastián Morales</w:t>
      </w:r>
      <w:r w:rsidDel="00000000" w:rsidR="00000000" w:rsidRPr="00000000">
        <w:rPr>
          <w:rtl w:val="0"/>
        </w:rPr>
        <w:t xml:space="preserve"> en la guitarra líder y </w:t>
      </w:r>
      <w:r w:rsidDel="00000000" w:rsidR="00000000" w:rsidRPr="00000000">
        <w:rPr>
          <w:b w:val="1"/>
          <w:bCs w:val="1"/>
          <w:rtl w:val="0"/>
        </w:rPr>
        <w:t xml:space="preserve">Vicente Bretón </w:t>
      </w:r>
      <w:r w:rsidDel="00000000" w:rsidR="00000000" w:rsidRPr="00000000">
        <w:rPr>
          <w:rtl w:val="0"/>
        </w:rPr>
        <w:t xml:space="preserve">en la batería, quienes en conjunto buscan desatar una propuesta rockera que recuerde a grandes bandas de los 90’s, pero sin perder la modernidad.</w:t>
      </w:r>
    </w:p>
    <w:p w:rsidR="00000000" w:rsidDel="00000000" w:rsidP="00000000" w:rsidRDefault="00000000" w:rsidRPr="00000000" w14:paraId="0000000D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El álbum fue grabado </w:t>
      </w:r>
      <w:r w:rsidDel="00000000" w:rsidR="00000000" w:rsidRPr="00000000">
        <w:rPr>
          <w:b w:val="1"/>
          <w:bCs w:val="1"/>
          <w:rtl w:val="0"/>
        </w:rPr>
        <w:t xml:space="preserve">Estudio Pirámide</w:t>
      </w:r>
      <w:r w:rsidDel="00000000" w:rsidR="00000000" w:rsidRPr="00000000">
        <w:rPr>
          <w:rtl w:val="0"/>
        </w:rPr>
        <w:t xml:space="preserve">, lugar donde la mezcla y producción estuvo a cargo de </w:t>
      </w:r>
      <w:r w:rsidDel="00000000" w:rsidR="00000000" w:rsidRPr="00000000">
        <w:rPr>
          <w:b w:val="1"/>
          <w:bCs w:val="1"/>
          <w:rtl w:val="0"/>
        </w:rPr>
        <w:t xml:space="preserve">Luciano Echeverría</w:t>
      </w:r>
      <w:r w:rsidDel="00000000" w:rsidR="00000000" w:rsidRPr="00000000">
        <w:rPr>
          <w:rtl w:val="0"/>
        </w:rPr>
        <w:t xml:space="preserve">, mientras que la masterización fue realizada por </w:t>
      </w:r>
      <w:r w:rsidDel="00000000" w:rsidR="00000000" w:rsidRPr="00000000">
        <w:rPr>
          <w:b w:val="1"/>
          <w:bCs w:val="1"/>
          <w:rtl w:val="0"/>
        </w:rPr>
        <w:t xml:space="preserve">Arturo Zegers</w:t>
      </w:r>
      <w:r w:rsidDel="00000000" w:rsidR="00000000" w:rsidRPr="00000000">
        <w:rPr>
          <w:rtl w:val="0"/>
        </w:rPr>
        <w:t xml:space="preserve">. En cuanto a la portada de este primer larga duración, estuvo a cargo de </w:t>
      </w:r>
      <w:r w:rsidDel="00000000" w:rsidR="00000000" w:rsidRPr="00000000">
        <w:rPr>
          <w:b w:val="1"/>
          <w:bCs w:val="1"/>
          <w:rtl w:val="0"/>
        </w:rPr>
        <w:t xml:space="preserve">Valeria Pozo Farías</w:t>
      </w:r>
      <w:r w:rsidDel="00000000" w:rsidR="00000000" w:rsidRPr="00000000">
        <w:rPr>
          <w:rtl w:val="0"/>
        </w:rPr>
        <w:t xml:space="preserve">, quien fusionó el nombre de la agrupación, con un concepto más </w:t>
      </w:r>
      <w:r w:rsidDel="00000000" w:rsidR="00000000" w:rsidRPr="00000000">
        <w:rPr>
          <w:i w:val="1"/>
          <w:iCs w:val="1"/>
          <w:rtl w:val="0"/>
        </w:rPr>
        <w:t xml:space="preserve">indie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0E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El lanzamiento en vivo de </w:t>
      </w:r>
      <w:r w:rsidDel="00000000" w:rsidR="00000000" w:rsidRPr="00000000">
        <w:rPr>
          <w:b w:val="1"/>
          <w:bCs w:val="1"/>
          <w:rtl w:val="0"/>
        </w:rPr>
        <w:t xml:space="preserve">“Es Así” </w:t>
      </w:r>
      <w:r w:rsidDel="00000000" w:rsidR="00000000" w:rsidRPr="00000000">
        <w:rPr>
          <w:rtl w:val="0"/>
        </w:rPr>
        <w:t xml:space="preserve">se realizará el próximo 23 de septiembre en</w:t>
      </w:r>
      <w:r w:rsidDel="00000000" w:rsidR="00000000" w:rsidRPr="00000000">
        <w:rPr>
          <w:b w:val="1"/>
          <w:bCs w:val="1"/>
          <w:rtl w:val="0"/>
        </w:rPr>
        <w:t xml:space="preserve"> MiBar</w:t>
      </w:r>
      <w:r w:rsidDel="00000000" w:rsidR="00000000" w:rsidRPr="00000000">
        <w:rPr>
          <w:rtl w:val="0"/>
        </w:rPr>
        <w:t xml:space="preserve">, ubicado en Santa Isabel #0350 (Providencia) y contará con </w:t>
      </w:r>
      <w:r w:rsidDel="00000000" w:rsidR="00000000" w:rsidRPr="00000000">
        <w:rPr>
          <w:b w:val="1"/>
          <w:bCs w:val="1"/>
          <w:rtl w:val="0"/>
        </w:rPr>
        <w:t xml:space="preserve">Delirio </w:t>
      </w:r>
      <w:r w:rsidDel="00000000" w:rsidR="00000000" w:rsidRPr="00000000">
        <w:rPr>
          <w:rtl w:val="0"/>
        </w:rPr>
        <w:t xml:space="preserve">como banda invitada. Las entradas ya se encuentran a la venta a través de </w:t>
      </w:r>
      <w:r w:rsidDel="00000000" w:rsidR="00000000" w:rsidRPr="00000000">
        <w:rPr>
          <w:b w:val="1"/>
          <w:bCs w:val="1"/>
          <w:rtl w:val="0"/>
        </w:rPr>
        <w:t xml:space="preserve">PortalTickets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ingresando aquí</w:t>
        </w:r>
      </w:hyperlink>
      <w:r w:rsidDel="00000000" w:rsidR="00000000" w:rsidRPr="00000000">
        <w:rPr>
          <w:rtl w:val="0"/>
        </w:rPr>
        <w:t xml:space="preserve">. Para </w:t>
      </w:r>
      <w:r w:rsidDel="00000000" w:rsidR="00000000" w:rsidRPr="00000000">
        <w:rPr>
          <w:i w:val="1"/>
          <w:iCs w:val="1"/>
          <w:rtl w:val="0"/>
        </w:rPr>
        <w:t xml:space="preserve">updates </w:t>
      </w:r>
      <w:r w:rsidDel="00000000" w:rsidR="00000000" w:rsidRPr="00000000">
        <w:rPr>
          <w:rtl w:val="0"/>
        </w:rPr>
        <w:t xml:space="preserve">y otras informaciones, sigue a </w:t>
      </w:r>
      <w:r w:rsidDel="00000000" w:rsidR="00000000" w:rsidRPr="00000000">
        <w:rPr>
          <w:b w:val="1"/>
          <w:bCs w:val="1"/>
          <w:rtl w:val="0"/>
        </w:rPr>
        <w:t xml:space="preserve">Oleajes </w:t>
      </w:r>
      <w:r w:rsidDel="00000000" w:rsidR="00000000" w:rsidRPr="00000000">
        <w:rPr>
          <w:rtl w:val="0"/>
        </w:rPr>
        <w:t xml:space="preserve">en sus redes sociales.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200"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  <w:t xml:space="preserve">                                                                        </w:t>
      </w:r>
      <w:r w:rsidDel="00000000" w:rsidR="00000000" w:rsidRPr="00000000">
        <w:rPr/>
        <w:drawing>
          <wp:inline distB="114300" distT="114300" distL="114300" distR="114300">
            <wp:extent cx="4163431" cy="415651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3431" cy="41565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                                              </w:t>
      </w:r>
      <w:r w:rsidDel="00000000" w:rsidR="00000000" w:rsidRPr="00000000">
        <w:rPr>
          <w:i w:val="1"/>
          <w:iCs w:val="1"/>
          <w:rtl w:val="0"/>
        </w:rPr>
        <w:t xml:space="preserve">Carátula por</w:t>
      </w:r>
      <w:r w:rsidDel="00000000" w:rsidR="00000000" w:rsidRPr="00000000">
        <w:rPr>
          <w:i w:val="1"/>
          <w:iCs w:val="1"/>
          <w:rtl w:val="0"/>
        </w:rPr>
        <w:t xml:space="preserve"> Valeria Pozo Farías</w:t>
      </w:r>
    </w:p>
    <w:p w:rsidR="00000000" w:rsidDel="00000000" w:rsidP="00000000" w:rsidRDefault="00000000" w:rsidRPr="00000000" w14:paraId="00000010">
      <w:pPr>
        <w:spacing w:before="200" w:line="360" w:lineRule="auto"/>
        <w:jc w:val="both"/>
        <w:rPr/>
      </w:pPr>
      <w:r w:rsidDel="00000000" w:rsidR="00000000" w:rsidRPr="00000000">
        <w:rPr>
          <w:highlight w:val="green"/>
          <w:rtl w:val="0"/>
        </w:rPr>
        <w:t xml:space="preserve">BOTÓN: </w:t>
      </w:r>
      <w:hyperlink r:id="rId9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[¡Escucha “Es Así” en Spotify ingresando aquí!]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200"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Acerca de Oleajes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Fundada en el año 2019 por el vocalista/guitarrista </w:t>
      </w:r>
      <w:r w:rsidDel="00000000" w:rsidR="00000000" w:rsidRPr="00000000">
        <w:rPr>
          <w:b w:val="1"/>
          <w:bCs w:val="1"/>
          <w:rtl w:val="0"/>
        </w:rPr>
        <w:t xml:space="preserve">Alex Dannenberg </w:t>
      </w:r>
      <w:r w:rsidDel="00000000" w:rsidR="00000000" w:rsidRPr="00000000">
        <w:rPr>
          <w:rtl w:val="0"/>
        </w:rPr>
        <w:t xml:space="preserve">y el bajista </w:t>
      </w:r>
      <w:r w:rsidDel="00000000" w:rsidR="00000000" w:rsidRPr="00000000">
        <w:rPr>
          <w:b w:val="1"/>
          <w:bCs w:val="1"/>
          <w:rtl w:val="0"/>
        </w:rPr>
        <w:t xml:space="preserve">Alejandro Petrulis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Oleajes </w:t>
      </w:r>
      <w:r w:rsidDel="00000000" w:rsidR="00000000" w:rsidRPr="00000000">
        <w:rPr>
          <w:rtl w:val="0"/>
        </w:rPr>
        <w:t xml:space="preserve">nace en Santiago desde la inquietud por explorar nuevos sonidos, siendo interrumpida por la emergencia sanitaria del COVID-19, instancia que los tuvo creando durante el encierro lo que se vendría más adelante. </w:t>
      </w:r>
    </w:p>
    <w:p w:rsidR="00000000" w:rsidDel="00000000" w:rsidP="00000000" w:rsidRDefault="00000000" w:rsidRPr="00000000" w14:paraId="00000013">
      <w:pPr>
        <w:spacing w:before="200" w:line="360" w:lineRule="auto"/>
        <w:jc w:val="both"/>
        <w:rPr/>
      </w:pPr>
      <w:r w:rsidDel="00000000" w:rsidR="00000000" w:rsidRPr="00000000">
        <w:rPr>
          <w:rtl w:val="0"/>
        </w:rPr>
        <w:t xml:space="preserve">Dueños de un sonido marcado por el </w:t>
      </w:r>
      <w:r w:rsidDel="00000000" w:rsidR="00000000" w:rsidRPr="00000000">
        <w:rPr>
          <w:i w:val="1"/>
          <w:iCs w:val="1"/>
          <w:rtl w:val="0"/>
        </w:rPr>
        <w:t xml:space="preserve">rock </w:t>
      </w:r>
      <w:r w:rsidDel="00000000" w:rsidR="00000000" w:rsidRPr="00000000">
        <w:rPr>
          <w:rtl w:val="0"/>
        </w:rPr>
        <w:t xml:space="preserve">alternativo e </w:t>
      </w:r>
      <w:r w:rsidDel="00000000" w:rsidR="00000000" w:rsidRPr="00000000">
        <w:rPr>
          <w:i w:val="1"/>
          <w:iCs w:val="1"/>
          <w:rtl w:val="0"/>
        </w:rPr>
        <w:t xml:space="preserve">indie </w:t>
      </w:r>
      <w:r w:rsidDel="00000000" w:rsidR="00000000" w:rsidRPr="00000000">
        <w:rPr>
          <w:rtl w:val="0"/>
        </w:rPr>
        <w:t xml:space="preserve">y su apogeo noventero, </w:t>
      </w:r>
      <w:r w:rsidDel="00000000" w:rsidR="00000000" w:rsidRPr="00000000">
        <w:rPr>
          <w:b w:val="1"/>
          <w:bCs w:val="1"/>
          <w:rtl w:val="0"/>
        </w:rPr>
        <w:t xml:space="preserve">Oleajes </w:t>
      </w:r>
      <w:r w:rsidDel="00000000" w:rsidR="00000000" w:rsidRPr="00000000">
        <w:rPr>
          <w:rtl w:val="0"/>
        </w:rPr>
        <w:t xml:space="preserve">se influencia de bandas como </w:t>
      </w:r>
      <w:r w:rsidDel="00000000" w:rsidR="00000000" w:rsidRPr="00000000">
        <w:rPr>
          <w:b w:val="1"/>
          <w:bCs w:val="1"/>
          <w:rtl w:val="0"/>
        </w:rPr>
        <w:t xml:space="preserve">Los Tres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Pixies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Red Hot Chili Peppers</w:t>
      </w:r>
      <w:r w:rsidDel="00000000" w:rsidR="00000000" w:rsidRPr="00000000">
        <w:rPr>
          <w:rtl w:val="0"/>
        </w:rPr>
        <w:t xml:space="preserve"> y</w:t>
      </w:r>
      <w:r w:rsidDel="00000000" w:rsidR="00000000" w:rsidRPr="00000000">
        <w:rPr>
          <w:b w:val="1"/>
          <w:bCs w:val="1"/>
          <w:rtl w:val="0"/>
        </w:rPr>
        <w:t xml:space="preserve"> Los Prisioneros</w:t>
      </w:r>
      <w:r w:rsidDel="00000000" w:rsidR="00000000" w:rsidRPr="00000000">
        <w:rPr>
          <w:rtl w:val="0"/>
        </w:rPr>
        <w:t xml:space="preserve">, inspirándose sobre todo en la diversidad sonora de esa década, la que fue desde la crudeza del </w:t>
      </w:r>
      <w:r w:rsidDel="00000000" w:rsidR="00000000" w:rsidRPr="00000000">
        <w:rPr>
          <w:i w:val="1"/>
          <w:iCs w:val="1"/>
          <w:rtl w:val="0"/>
        </w:rPr>
        <w:t xml:space="preserve">grunge </w:t>
      </w:r>
      <w:r w:rsidDel="00000000" w:rsidR="00000000" w:rsidRPr="00000000">
        <w:rPr>
          <w:rtl w:val="0"/>
        </w:rPr>
        <w:t xml:space="preserve">y el sonido más </w:t>
      </w:r>
      <w:r w:rsidDel="00000000" w:rsidR="00000000" w:rsidRPr="00000000">
        <w:rPr>
          <w:i w:val="1"/>
          <w:iCs w:val="1"/>
          <w:rtl w:val="0"/>
        </w:rPr>
        <w:t xml:space="preserve">garage</w:t>
      </w:r>
      <w:r w:rsidDel="00000000" w:rsidR="00000000" w:rsidRPr="00000000">
        <w:rPr>
          <w:rtl w:val="0"/>
        </w:rPr>
        <w:t xml:space="preserve">, hasta el </w:t>
      </w:r>
      <w:r w:rsidDel="00000000" w:rsidR="00000000" w:rsidRPr="00000000">
        <w:rPr>
          <w:i w:val="1"/>
          <w:iCs w:val="1"/>
          <w:rtl w:val="0"/>
        </w:rPr>
        <w:t xml:space="preserve">funk </w:t>
      </w:r>
      <w:r w:rsidDel="00000000" w:rsidR="00000000" w:rsidRPr="00000000">
        <w:rPr>
          <w:rtl w:val="0"/>
        </w:rPr>
        <w:t xml:space="preserve">y otros géneros musicales. </w:t>
      </w:r>
    </w:p>
    <w:p w:rsidR="00000000" w:rsidDel="00000000" w:rsidP="00000000" w:rsidRDefault="00000000" w:rsidRPr="00000000" w14:paraId="00000014">
      <w:pPr>
        <w:spacing w:after="200" w:before="200" w:line="360" w:lineRule="auto"/>
        <w:jc w:val="both"/>
        <w:rPr/>
      </w:pPr>
      <w:r w:rsidDel="00000000" w:rsidR="00000000" w:rsidRPr="00000000">
        <w:rPr>
          <w:rtl w:val="0"/>
        </w:rPr>
        <w:t xml:space="preserve">En este momento, la banda se compone de </w:t>
      </w:r>
      <w:r w:rsidDel="00000000" w:rsidR="00000000" w:rsidRPr="00000000">
        <w:rPr>
          <w:b w:val="1"/>
          <w:bCs w:val="1"/>
          <w:rtl w:val="0"/>
        </w:rPr>
        <w:t xml:space="preserve">Alex Dannenberg</w:t>
      </w:r>
      <w:r w:rsidDel="00000000" w:rsidR="00000000" w:rsidRPr="00000000">
        <w:rPr>
          <w:rtl w:val="0"/>
        </w:rPr>
        <w:t xml:space="preserve"> en la voz y guitarra rítmica, </w:t>
      </w:r>
      <w:r w:rsidDel="00000000" w:rsidR="00000000" w:rsidRPr="00000000">
        <w:rPr>
          <w:b w:val="1"/>
          <w:bCs w:val="1"/>
          <w:rtl w:val="0"/>
        </w:rPr>
        <w:t xml:space="preserve">Alejandro Petrulis</w:t>
      </w:r>
      <w:r w:rsidDel="00000000" w:rsidR="00000000" w:rsidRPr="00000000">
        <w:rPr>
          <w:rtl w:val="0"/>
        </w:rPr>
        <w:t xml:space="preserve"> en el bajo, </w:t>
      </w:r>
      <w:r w:rsidDel="00000000" w:rsidR="00000000" w:rsidRPr="00000000">
        <w:rPr>
          <w:b w:val="1"/>
          <w:bCs w:val="1"/>
          <w:rtl w:val="0"/>
        </w:rPr>
        <w:t xml:space="preserve">Sebastián Morales</w:t>
      </w:r>
      <w:r w:rsidDel="00000000" w:rsidR="00000000" w:rsidRPr="00000000">
        <w:rPr>
          <w:rtl w:val="0"/>
        </w:rPr>
        <w:t xml:space="preserve"> en la guitarra líder y </w:t>
      </w:r>
      <w:r w:rsidDel="00000000" w:rsidR="00000000" w:rsidRPr="00000000">
        <w:rPr>
          <w:b w:val="1"/>
          <w:bCs w:val="1"/>
          <w:rtl w:val="0"/>
        </w:rPr>
        <w:t xml:space="preserve">Vicente Bretón </w:t>
      </w:r>
      <w:r w:rsidDel="00000000" w:rsidR="00000000" w:rsidRPr="00000000">
        <w:rPr>
          <w:rtl w:val="0"/>
        </w:rPr>
        <w:t xml:space="preserve">en la batería. En la actualidad se encuentran promocionando su primer álbum de estudio llamado </w:t>
      </w:r>
      <w:r w:rsidDel="00000000" w:rsidR="00000000" w:rsidRPr="00000000">
        <w:rPr>
          <w:b w:val="1"/>
          <w:bCs w:val="1"/>
          <w:rtl w:val="0"/>
        </w:rPr>
        <w:t xml:space="preserve">“Es Así”</w:t>
      </w:r>
      <w:r w:rsidDel="00000000" w:rsidR="00000000" w:rsidRPr="00000000">
        <w:rPr>
          <w:rtl w:val="0"/>
        </w:rPr>
        <w:t xml:space="preserve">, un larga duración que fusiona sonidos rockeros y otros más ligados al </w:t>
      </w:r>
      <w:r w:rsidDel="00000000" w:rsidR="00000000" w:rsidRPr="00000000">
        <w:rPr>
          <w:i w:val="1"/>
          <w:iCs w:val="1"/>
          <w:rtl w:val="0"/>
        </w:rPr>
        <w:t xml:space="preserve">funk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5">
      <w:pPr>
        <w:spacing w:after="200" w:before="200" w:line="360" w:lineRule="auto"/>
        <w:jc w:val="both"/>
        <w:rPr>
          <w:sz w:val="23"/>
          <w:szCs w:val="23"/>
          <w:highlight w:val="green"/>
        </w:rPr>
      </w:pPr>
      <w:r w:rsidDel="00000000" w:rsidR="00000000" w:rsidRPr="00000000">
        <w:rPr>
          <w:sz w:val="23"/>
          <w:szCs w:val="23"/>
          <w:highlight w:val="green"/>
          <w:rtl w:val="0"/>
        </w:rPr>
        <w:t xml:space="preserve">Botones </w:t>
      </w:r>
    </w:p>
    <w:p w:rsidR="00000000" w:rsidDel="00000000" w:rsidP="00000000" w:rsidRDefault="00000000" w:rsidRPr="00000000" w14:paraId="00000016">
      <w:pPr>
        <w:spacing w:before="200" w:line="360" w:lineRule="auto"/>
        <w:jc w:val="both"/>
        <w:rPr>
          <w:sz w:val="23"/>
          <w:szCs w:val="23"/>
          <w:highlight w:val="green"/>
        </w:rPr>
      </w:pPr>
      <w:r w:rsidDel="00000000" w:rsidR="00000000" w:rsidRPr="00000000">
        <w:rPr>
          <w:sz w:val="23"/>
          <w:szCs w:val="23"/>
          <w:highlight w:val="green"/>
          <w:rtl w:val="0"/>
        </w:rPr>
        <w:t xml:space="preserve">[¡Sigue a </w:t>
      </w:r>
      <w:r w:rsidDel="00000000" w:rsidR="00000000" w:rsidRPr="00000000">
        <w:rPr>
          <w:b w:val="1"/>
          <w:bCs w:val="1"/>
          <w:sz w:val="23"/>
          <w:szCs w:val="23"/>
          <w:highlight w:val="green"/>
          <w:rtl w:val="0"/>
        </w:rPr>
        <w:t xml:space="preserve">Oleajes </w:t>
      </w:r>
      <w:r w:rsidDel="00000000" w:rsidR="00000000" w:rsidRPr="00000000">
        <w:rPr>
          <w:sz w:val="23"/>
          <w:szCs w:val="23"/>
          <w:highlight w:val="green"/>
          <w:rtl w:val="0"/>
        </w:rPr>
        <w:t xml:space="preserve">en sus redes sociales!]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200" w:line="360" w:lineRule="auto"/>
        <w:jc w:val="both"/>
        <w:rPr/>
      </w:pPr>
      <w:hyperlink r:id="rId10">
        <w:r w:rsidDel="00000000" w:rsidR="00000000" w:rsidRPr="00000000">
          <w:rPr>
            <w:color w:val="1155cc"/>
            <w:sz w:val="23"/>
            <w:szCs w:val="23"/>
            <w:highlight w:val="green"/>
            <w:u w:val="single"/>
            <w:rtl w:val="0"/>
          </w:rPr>
          <w:t xml:space="preserve">IG</w:t>
        </w:r>
      </w:hyperlink>
      <w:hyperlink r:id="rId11">
        <w:r w:rsidDel="00000000" w:rsidR="00000000" w:rsidRPr="00000000">
          <w:rPr>
            <w:color w:val="1155cc"/>
            <w:sz w:val="23"/>
            <w:szCs w:val="23"/>
            <w:u w:val="single"/>
            <w:rtl w:val="0"/>
          </w:rPr>
          <w:t xml:space="preserve"> </w:t>
        </w:r>
      </w:hyperlink>
      <w:hyperlink r:id="rId12">
        <w:r w:rsidDel="00000000" w:rsidR="00000000" w:rsidRPr="00000000">
          <w:rPr>
            <w:color w:val="1155cc"/>
            <w:sz w:val="23"/>
            <w:szCs w:val="23"/>
            <w:highlight w:val="green"/>
            <w:u w:val="single"/>
            <w:rtl w:val="0"/>
          </w:rPr>
          <w:t xml:space="preserve">SP</w:t>
        </w:r>
      </w:hyperlink>
      <w:r w:rsidDel="00000000" w:rsidR="00000000" w:rsidRPr="00000000">
        <w:rPr>
          <w:sz w:val="23"/>
          <w:szCs w:val="23"/>
          <w:rtl w:val="0"/>
        </w:rPr>
        <w:t xml:space="preserve"> </w:t>
      </w:r>
      <w:hyperlink r:id="rId13">
        <w:r w:rsidDel="00000000" w:rsidR="00000000" w:rsidRPr="00000000">
          <w:rPr>
            <w:color w:val="1155cc"/>
            <w:sz w:val="23"/>
            <w:szCs w:val="23"/>
            <w:highlight w:val="green"/>
            <w:u w:val="single"/>
            <w:rtl w:val="0"/>
          </w:rPr>
          <w:t xml:space="preserve">YT</w:t>
        </w:r>
      </w:hyperlink>
      <w:hyperlink r:id="rId14">
        <w:r w:rsidDel="00000000" w:rsidR="00000000" w:rsidRPr="00000000">
          <w:rPr>
            <w:color w:val="1155cc"/>
            <w:sz w:val="23"/>
            <w:szCs w:val="23"/>
            <w:u w:val="single"/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sz w:val="23"/>
            <w:szCs w:val="23"/>
            <w:highlight w:val="green"/>
            <w:u w:val="single"/>
            <w:rtl w:val="0"/>
          </w:rPr>
          <w:t xml:space="preserve">MAIL</w:t>
        </w:r>
      </w:hyperlink>
      <w:hyperlink r:id="rId16">
        <w:r w:rsidDel="00000000" w:rsidR="00000000" w:rsidRPr="00000000">
          <w:rPr>
            <w:color w:val="1155cc"/>
            <w:rtl w:val="0"/>
          </w:rPr>
          <w:t xml:space="preserve"> </w:t>
        </w:r>
      </w:hyperlink>
      <w:hyperlink r:id="rId17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WEB</w:t>
        </w:r>
      </w:hyperlink>
      <w:r w:rsidDel="00000000" w:rsidR="00000000" w:rsidRPr="00000000">
        <w:rPr>
          <w:rtl w:val="0"/>
        </w:rPr>
      </w:r>
    </w:p>
    <w:sectPr>
      <w:headerReference r:id="rId18" w:type="default"/>
      <w:headerReference r:id="rId19" w:type="first"/>
      <w:footerReference r:id="rId20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1192050" cy="119205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92050" cy="11920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hyperlink" Target="https://instagram.com/oleajes.banda" TargetMode="External"/><Relationship Id="rId10" Type="http://schemas.openxmlformats.org/officeDocument/2006/relationships/hyperlink" Target="https://instagram.com/oleajes.banda" TargetMode="External"/><Relationship Id="rId13" Type="http://schemas.openxmlformats.org/officeDocument/2006/relationships/hyperlink" Target="https://www.youtube.com/@OleajesBanda" TargetMode="External"/><Relationship Id="rId12" Type="http://schemas.openxmlformats.org/officeDocument/2006/relationships/hyperlink" Target="https://open.spotify.com/artist/0nXCWr8jIkZ3AjoascREc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pen.spotify.com/intl-es/album/5d63rjV9bWDZtUpRYIfCLk?si=4VzN8Ek5RtCx7hb4JIZ8Xg" TargetMode="External"/><Relationship Id="rId15" Type="http://schemas.openxmlformats.org/officeDocument/2006/relationships/hyperlink" Target="mailto:oleajesbanda@gmail.com" TargetMode="External"/><Relationship Id="rId14" Type="http://schemas.openxmlformats.org/officeDocument/2006/relationships/hyperlink" Target="https://www.youtube.com/@OleajesBanda" TargetMode="External"/><Relationship Id="rId17" Type="http://schemas.openxmlformats.org/officeDocument/2006/relationships/hyperlink" Target="https://oleajes-banda.vercel.app/" TargetMode="External"/><Relationship Id="rId16" Type="http://schemas.openxmlformats.org/officeDocument/2006/relationships/hyperlink" Target="mailto:oleajesbanda@gmail.com" TargetMode="External"/><Relationship Id="rId5" Type="http://schemas.openxmlformats.org/officeDocument/2006/relationships/styles" Target="styles.xml"/><Relationship Id="rId19" Type="http://schemas.openxmlformats.org/officeDocument/2006/relationships/header" Target="header2.xml"/><Relationship Id="rId6" Type="http://schemas.openxmlformats.org/officeDocument/2006/relationships/image" Target="media/image3.jpg"/><Relationship Id="rId18" Type="http://schemas.openxmlformats.org/officeDocument/2006/relationships/header" Target="header1.xml"/><Relationship Id="rId7" Type="http://schemas.openxmlformats.org/officeDocument/2006/relationships/hyperlink" Target="https://portaldisc.com/evento/oleajes-delirio" TargetMode="External"/><Relationship Id="rId8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