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667798FF" w:rsidR="00E329C2" w:rsidRPr="003574E2" w:rsidRDefault="00E329C2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4E2">
        <w:rPr>
          <w:rFonts w:ascii="Times New Roman" w:hAnsi="Times New Roman" w:cs="Times New Roman"/>
          <w:b/>
          <w:sz w:val="28"/>
          <w:szCs w:val="28"/>
        </w:rPr>
        <w:t>ПОЛЬЗОВАТЕЛЬСКОЕ СОГЛАШЕНИЕ</w:t>
      </w:r>
    </w:p>
    <w:p w14:paraId="617179F9" w14:textId="0399B067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 пожаловать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Bustail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сервис объявлений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пассажирских перевозок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объединяет клиентов и перевозчиков.</w:t>
      </w:r>
    </w:p>
    <w:p w14:paraId="663B17F1" w14:textId="2FE6A2E8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 соглашение («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Соглашение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 регулируют отношения между</w:t>
      </w:r>
      <w:r w:rsidRPr="003574E2">
        <w:rPr>
          <w:rFonts w:ascii="Times New Roman" w:hAnsi="Times New Roman" w:cs="Times New Roman"/>
          <w:sz w:val="28"/>
          <w:szCs w:val="28"/>
        </w:rPr>
        <w:t xml:space="preserve"> 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ИП Грищенко Александр Алексеевич ИНН 745116925545 ОГРНИП 320745600035739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 и пользователями интернета, которые осуществили доступ к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33399473" w14:textId="181508A4" w:rsidR="001455D5" w:rsidRPr="003574E2" w:rsidRDefault="001455D5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использовать </w:t>
      </w:r>
      <w:r w:rsidR="001422C9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положениями Соглашений и</w:t>
      </w:r>
      <w:r w:rsidRPr="0035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4E2">
        <w:rPr>
          <w:rFonts w:ascii="Times New Roman" w:hAnsi="Times New Roman" w:cs="Times New Roman"/>
          <w:sz w:val="28"/>
          <w:szCs w:val="28"/>
        </w:rPr>
        <w:t>политики конфиденциальности данных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вы с ними не согласны, вам необходимо прекратить использование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EAB8A0" w14:textId="687C1E54" w:rsidR="001455D5" w:rsidRPr="003574E2" w:rsidRDefault="001455D5" w:rsidP="003574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</w:p>
    <w:p w14:paraId="3A40AF55" w14:textId="25A07C07" w:rsidR="008A5970" w:rsidRPr="003574E2" w:rsidRDefault="001455D5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 – </w:t>
      </w:r>
      <w:r w:rsidRPr="003574E2">
        <w:rPr>
          <w:color w:val="000000"/>
          <w:sz w:val="28"/>
          <w:szCs w:val="28"/>
          <w:shd w:val="clear" w:color="auto" w:fill="FFFFFF"/>
        </w:rPr>
        <w:t xml:space="preserve">интернет-сайт, доступный по адресу </w:t>
      </w: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bustail.online </w:t>
      </w:r>
      <w:r w:rsidR="008A5970" w:rsidRPr="003574E2"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 w:rsidR="008A5970" w:rsidRPr="003574E2">
        <w:rPr>
          <w:rStyle w:val="a3"/>
          <w:color w:val="000000"/>
          <w:sz w:val="28"/>
          <w:szCs w:val="28"/>
          <w:lang w:val="en-US"/>
        </w:rPr>
        <w:t>Bustail</w:t>
      </w:r>
      <w:r w:rsidR="008A5970" w:rsidRPr="003574E2">
        <w:rPr>
          <w:color w:val="000000"/>
          <w:sz w:val="28"/>
          <w:szCs w:val="28"/>
        </w:rPr>
        <w:t>»).</w:t>
      </w:r>
    </w:p>
    <w:p w14:paraId="5E93345B" w14:textId="4139D118" w:rsidR="008A5970" w:rsidRPr="003574E2" w:rsidRDefault="008A5970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представляет собой электронный каталог объявлений о </w:t>
      </w:r>
      <w:r w:rsidR="002D038C" w:rsidRPr="003574E2">
        <w:rPr>
          <w:color w:val="000000"/>
          <w:sz w:val="28"/>
          <w:szCs w:val="28"/>
        </w:rPr>
        <w:t>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транспорта и предложениях поездки (вместе — «</w:t>
      </w:r>
      <w:r w:rsidR="002D038C" w:rsidRPr="003574E2">
        <w:rPr>
          <w:rStyle w:val="a3"/>
          <w:color w:val="000000"/>
          <w:sz w:val="28"/>
          <w:szCs w:val="28"/>
        </w:rPr>
        <w:t>предложения</w:t>
      </w:r>
      <w:r w:rsidRPr="003574E2"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сделок.</w:t>
      </w:r>
    </w:p>
    <w:p w14:paraId="7CA47406" w14:textId="1EE3AA08" w:rsidR="001455D5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размещать информацию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 объявле</w:t>
      </w:r>
      <w:r w:rsidR="002D038C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в представленных категориях предложений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A57562" w14:textId="77777777" w:rsidR="008A5970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искать и просматривать объявления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целях, предусмотренных Соглашением.</w:t>
      </w:r>
    </w:p>
    <w:p w14:paraId="71C04370" w14:textId="2D216928" w:rsidR="00E329C2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лицом в отношении сделок между пользователями. Пользователи используют размещённую на </w:t>
      </w:r>
      <w:r w:rsidR="00521E13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 w14:paraId="53306761" w14:textId="3AB19FD6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Регистрация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</w:p>
    <w:p w14:paraId="0F6FBDA2" w14:textId="77777777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 можете зарегистрироваться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номера мобильного телефона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 почты.</w:t>
      </w:r>
    </w:p>
    <w:p w14:paraId="624D3A59" w14:textId="596DEECB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 w14:paraId="7542A6A3" w14:textId="6CD5DA64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Регистрируясь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 каждом случае входа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, вы гарантируете, что обладаете всеми правомочиями, необходимыми для</w:t>
      </w:r>
      <w:r w:rsidR="002D038C"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заключения и исполнения Соглашений</w:t>
      </w:r>
    </w:p>
    <w:p w14:paraId="4C4E58B7" w14:textId="19468850" w:rsidR="002D038C" w:rsidRPr="003574E2" w:rsidRDefault="002D038C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  <w:lang w:val="en-US"/>
        </w:rPr>
      </w:pPr>
      <w:r w:rsidRPr="003574E2">
        <w:rPr>
          <w:b w:val="0"/>
          <w:bCs w:val="0"/>
          <w:color w:val="000000"/>
          <w:sz w:val="28"/>
          <w:szCs w:val="28"/>
        </w:rPr>
        <w:t xml:space="preserve">3. Вход на </w:t>
      </w:r>
      <w:r w:rsidRPr="003574E2">
        <w:rPr>
          <w:b w:val="0"/>
          <w:bCs w:val="0"/>
          <w:color w:val="000000"/>
          <w:sz w:val="28"/>
          <w:szCs w:val="28"/>
          <w:lang w:val="en-US"/>
        </w:rPr>
        <w:t>Bustail</w:t>
      </w:r>
    </w:p>
    <w:p w14:paraId="74AE3DCB" w14:textId="057CE9D5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можете войти в свой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 w:rsidRPr="003574E2">
        <w:rPr>
          <w:rStyle w:val="a3"/>
          <w:color w:val="000000"/>
          <w:sz w:val="28"/>
          <w:szCs w:val="28"/>
        </w:rPr>
        <w:t>данные для входа</w:t>
      </w:r>
      <w:r w:rsidRPr="003574E2">
        <w:rPr>
          <w:color w:val="000000"/>
          <w:sz w:val="28"/>
          <w:szCs w:val="28"/>
        </w:rPr>
        <w:t>»)</w:t>
      </w:r>
    </w:p>
    <w:p w14:paraId="24235564" w14:textId="77777777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B85825D" w14:textId="12594B8D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 w14:paraId="11891D77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4. Сведения о пользователях</w:t>
      </w:r>
    </w:p>
    <w:p w14:paraId="543C0F15" w14:textId="739CF203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Мы можем запросить у вас документы или информацию </w:t>
      </w:r>
      <w:r w:rsidRPr="003574E2">
        <w:rPr>
          <w:color w:val="000000"/>
          <w:sz w:val="28"/>
          <w:szCs w:val="28"/>
        </w:rPr>
        <w:lastRenderedPageBreak/>
        <w:t>для идентификации или подтверждения полномочий. Если вы их не предоставите, мы будем вправе ограничить доступ к вашему профилю.</w:t>
      </w:r>
    </w:p>
    <w:p w14:paraId="1F1B82F4" w14:textId="61949E2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 w14:paraId="7D7B9ACF" w14:textId="4287108E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0C496C09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5. Пользовательский контент</w:t>
      </w:r>
    </w:p>
    <w:p w14:paraId="77C259FA" w14:textId="7D3523E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 w14:paraId="7602BB50" w14:textId="2EFE481F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 w14:paraId="61D8D0B1" w14:textId="429B5DF2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 w14:paraId="55CAEE0A" w14:textId="76FAB34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 w14:paraId="651AEA5F" w14:textId="7EF28C7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— установить контакт с потенциальным клиент</w:t>
      </w:r>
      <w:r w:rsidR="00CE07CE" w:rsidRPr="003574E2">
        <w:rPr>
          <w:color w:val="000000"/>
          <w:sz w:val="28"/>
          <w:szCs w:val="28"/>
        </w:rPr>
        <w:t>ом или перевозчиком</w:t>
      </w:r>
      <w:r w:rsidRPr="003574E2">
        <w:rPr>
          <w:color w:val="000000"/>
          <w:sz w:val="28"/>
          <w:szCs w:val="28"/>
        </w:rPr>
        <w:t xml:space="preserve">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</w:t>
      </w:r>
      <w:r w:rsidRPr="003574E2">
        <w:rPr>
          <w:color w:val="000000"/>
          <w:sz w:val="28"/>
          <w:szCs w:val="28"/>
        </w:rPr>
        <w:lastRenderedPageBreak/>
        <w:t>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 w14:paraId="549E1833" w14:textId="6B986D9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 w14:paraId="569DF2D2" w14:textId="17BF367E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6. Обязанности пользователей</w:t>
      </w:r>
    </w:p>
    <w:p w14:paraId="04794C04" w14:textId="06F2714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Используя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 w14:paraId="3C65F43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строго выполнять все требования законодательства;</w:t>
      </w:r>
    </w:p>
    <w:p w14:paraId="2E57D09B" w14:textId="46E796A9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соблюдать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="001422C9" w:rsidRPr="003574E2">
        <w:rPr>
          <w:color w:val="000000"/>
          <w:sz w:val="28"/>
          <w:szCs w:val="28"/>
        </w:rPr>
        <w:t xml:space="preserve"> </w:t>
      </w:r>
      <w:r w:rsidRPr="003574E2">
        <w:rPr>
          <w:color w:val="000000"/>
          <w:sz w:val="28"/>
          <w:szCs w:val="28"/>
        </w:rPr>
        <w:t xml:space="preserve">и другие правила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указания Компании;</w:t>
      </w:r>
    </w:p>
    <w:p w14:paraId="79EA9B3A" w14:textId="7A7E0F83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звонить пользователям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если вы – не потенциальный </w:t>
      </w:r>
      <w:r w:rsidR="001422C9" w:rsidRPr="003574E2">
        <w:rPr>
          <w:color w:val="000000"/>
          <w:sz w:val="28"/>
          <w:szCs w:val="28"/>
        </w:rPr>
        <w:t xml:space="preserve">клиент </w:t>
      </w:r>
      <w:r w:rsidRPr="003574E2">
        <w:rPr>
          <w:color w:val="000000"/>
          <w:sz w:val="28"/>
          <w:szCs w:val="28"/>
        </w:rPr>
        <w:t>и не заинтересованы в заключении сделки по объявлению, не слать пользователям спам;</w:t>
      </w:r>
    </w:p>
    <w:p w14:paraId="385206D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 w14:paraId="3DDE43CC" w14:textId="71A11EC6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использовать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или размещённую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информацию в целях, не предусмотренных </w:t>
      </w:r>
      <w:r w:rsidR="001422C9" w:rsidRPr="003574E2">
        <w:rPr>
          <w:color w:val="000000"/>
          <w:sz w:val="28"/>
          <w:szCs w:val="28"/>
        </w:rPr>
        <w:t>Соглашением</w:t>
      </w:r>
      <w:r w:rsidRPr="003574E2">
        <w:rPr>
          <w:color w:val="000000"/>
          <w:sz w:val="28"/>
          <w:szCs w:val="28"/>
        </w:rPr>
        <w:t>;</w:t>
      </w:r>
    </w:p>
    <w:p w14:paraId="12DBB816" w14:textId="431421F1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загружать и не использовать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вредоносные программы;</w:t>
      </w:r>
    </w:p>
    <w:p w14:paraId="1231E8B4" w14:textId="2B9F6B04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3F390AE7" w14:textId="4934BFF6" w:rsidR="001422C9" w:rsidRPr="003574E2" w:rsidRDefault="001422C9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7. Нарушения и последствия</w:t>
      </w:r>
    </w:p>
    <w:p w14:paraId="3CC15EB6" w14:textId="6E149FB1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 w14:paraId="615B36E5" w14:textId="767CB1B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вместо заблокированного ранее.</w:t>
      </w:r>
    </w:p>
    <w:p w14:paraId="0355D3AD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 w14:paraId="0EA63738" w14:textId="3E12882E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 w14:paraId="19A108A2" w14:textId="0B984608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 w14:paraId="06B41B58" w14:textId="1E5FC11D" w:rsidR="00ED44F8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8. </w:t>
      </w:r>
      <w:r w:rsidR="009A52EF">
        <w:rPr>
          <w:color w:val="000000"/>
          <w:sz w:val="28"/>
          <w:szCs w:val="28"/>
        </w:rPr>
        <w:t>Услуги и стоимость услуг</w:t>
      </w:r>
      <w:r w:rsidR="00337A8A">
        <w:rPr>
          <w:color w:val="000000"/>
          <w:sz w:val="28"/>
          <w:szCs w:val="28"/>
        </w:rPr>
        <w:t xml:space="preserve"> (цена)</w:t>
      </w:r>
    </w:p>
    <w:p w14:paraId="24EC6596" w14:textId="17DFA454" w:rsidR="009A52EF" w:rsidRPr="003574E2" w:rsidRDefault="009A52EF" w:rsidP="009A52EF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Сервис предоставляет услуги по размещению объявлений </w:t>
      </w:r>
      <w:r w:rsidRPr="003574E2">
        <w:rPr>
          <w:color w:val="000000"/>
          <w:sz w:val="28"/>
          <w:szCs w:val="28"/>
        </w:rPr>
        <w:t>о 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</w:t>
      </w:r>
      <w:r>
        <w:rPr>
          <w:color w:val="000000"/>
          <w:sz w:val="28"/>
          <w:szCs w:val="28"/>
        </w:rPr>
        <w:t xml:space="preserve">анспорта и предложениях поездки, </w:t>
      </w:r>
      <w:r w:rsidRPr="003574E2">
        <w:rPr>
          <w:color w:val="000000"/>
          <w:sz w:val="28"/>
          <w:szCs w:val="28"/>
        </w:rPr>
        <w:t xml:space="preserve">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</w:t>
      </w:r>
      <w:r>
        <w:rPr>
          <w:color w:val="000000"/>
          <w:sz w:val="28"/>
          <w:szCs w:val="28"/>
        </w:rPr>
        <w:t xml:space="preserve"> бесплатно</w:t>
      </w:r>
      <w:r w:rsidRPr="003574E2">
        <w:rPr>
          <w:color w:val="000000"/>
          <w:sz w:val="28"/>
          <w:szCs w:val="28"/>
        </w:rPr>
        <w:t>.</w:t>
      </w:r>
    </w:p>
    <w:p w14:paraId="60BF51B2" w14:textId="31780677" w:rsidR="003574E2" w:rsidRDefault="009A52EF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Перевозчики которые оказываю</w:t>
      </w:r>
      <w:r w:rsidR="003574E2" w:rsidRPr="003574E2">
        <w:rPr>
          <w:color w:val="000000"/>
          <w:sz w:val="28"/>
          <w:szCs w:val="28"/>
        </w:rPr>
        <w:t>т у</w:t>
      </w:r>
      <w:r>
        <w:rPr>
          <w:color w:val="000000"/>
          <w:sz w:val="28"/>
          <w:szCs w:val="28"/>
        </w:rPr>
        <w:t>слуги по предложениям клиентов</w:t>
      </w:r>
      <w:r w:rsidR="00337A8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после успешного выполнения заказа</w:t>
      </w:r>
      <w:r w:rsidR="00337A8A">
        <w:rPr>
          <w:color w:val="000000"/>
          <w:sz w:val="28"/>
          <w:szCs w:val="28"/>
        </w:rPr>
        <w:t>, перевозчикам</w:t>
      </w:r>
      <w:r>
        <w:rPr>
          <w:color w:val="000000"/>
          <w:sz w:val="28"/>
          <w:szCs w:val="28"/>
        </w:rPr>
        <w:t xml:space="preserve"> начисляется </w:t>
      </w:r>
      <w:r w:rsidR="00337A8A">
        <w:rPr>
          <w:color w:val="000000"/>
          <w:sz w:val="28"/>
          <w:szCs w:val="28"/>
        </w:rPr>
        <w:t>фиксированная коммиссия (далее – «</w:t>
      </w:r>
      <w:r w:rsidR="00337A8A" w:rsidRPr="00337A8A">
        <w:rPr>
          <w:b/>
          <w:color w:val="000000"/>
          <w:sz w:val="28"/>
          <w:szCs w:val="28"/>
        </w:rPr>
        <w:t>вознаграждение</w:t>
      </w:r>
      <w:r w:rsidR="00337A8A">
        <w:rPr>
          <w:color w:val="000000"/>
          <w:sz w:val="28"/>
          <w:szCs w:val="28"/>
        </w:rPr>
        <w:t xml:space="preserve">») в сторону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lastRenderedPageBreak/>
        <w:t>250 (д</w:t>
      </w:r>
      <w:r w:rsidRPr="009A52EF">
        <w:rPr>
          <w:color w:val="000000"/>
          <w:sz w:val="28"/>
          <w:szCs w:val="28"/>
        </w:rPr>
        <w:t>вести пятьдесят)</w:t>
      </w:r>
      <w:r>
        <w:rPr>
          <w:color w:val="000000"/>
          <w:sz w:val="28"/>
          <w:szCs w:val="28"/>
        </w:rPr>
        <w:t xml:space="preserve"> рублей</w:t>
      </w:r>
      <w:r w:rsidR="00337A8A">
        <w:rPr>
          <w:color w:val="000000"/>
          <w:sz w:val="28"/>
          <w:szCs w:val="28"/>
        </w:rPr>
        <w:t>. В</w:t>
      </w:r>
      <w:r w:rsidR="00337A8A" w:rsidRPr="00337A8A">
        <w:rPr>
          <w:color w:val="000000"/>
          <w:sz w:val="28"/>
          <w:szCs w:val="28"/>
        </w:rPr>
        <w:t xml:space="preserve">ознаграждение </w:t>
      </w:r>
      <w:r w:rsidR="00337A8A">
        <w:rPr>
          <w:color w:val="000000"/>
          <w:sz w:val="28"/>
          <w:szCs w:val="28"/>
        </w:rPr>
        <w:t xml:space="preserve">назначенены для дальнейшего улучшения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Перевозчик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исключительно по собственному желанию может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оплатить </w:t>
      </w:r>
      <w:r w:rsidR="00337A8A" w:rsidRPr="00337A8A">
        <w:rPr>
          <w:color w:val="000000"/>
          <w:sz w:val="28"/>
          <w:szCs w:val="28"/>
        </w:rPr>
        <w:t xml:space="preserve">вознаграждение </w:t>
      </w:r>
      <w:r w:rsidR="003574E2" w:rsidRPr="003574E2">
        <w:rPr>
          <w:color w:val="000000"/>
          <w:sz w:val="28"/>
          <w:szCs w:val="28"/>
        </w:rPr>
        <w:t>в</w:t>
      </w:r>
      <w:r w:rsidR="003574E2" w:rsidRPr="003574E2">
        <w:rPr>
          <w:color w:val="000000"/>
          <w:sz w:val="28"/>
          <w:szCs w:val="28"/>
          <w:lang w:val="en-US"/>
        </w:rPr>
        <w:t xml:space="preserve"> Bustail</w:t>
      </w:r>
      <w:r w:rsidR="003574E2" w:rsidRPr="003574E2">
        <w:rPr>
          <w:color w:val="000000"/>
          <w:sz w:val="28"/>
          <w:szCs w:val="28"/>
        </w:rPr>
        <w:t xml:space="preserve"> за </w:t>
      </w:r>
      <w:r w:rsidR="00EE6689">
        <w:rPr>
          <w:color w:val="000000"/>
          <w:sz w:val="28"/>
          <w:szCs w:val="28"/>
        </w:rPr>
        <w:t>оказания</w:t>
      </w:r>
      <w:r w:rsidR="00337A8A">
        <w:rPr>
          <w:color w:val="000000"/>
          <w:sz w:val="28"/>
          <w:szCs w:val="28"/>
        </w:rPr>
        <w:t xml:space="preserve"> услуги</w:t>
      </w:r>
      <w:r w:rsidR="00EE6689">
        <w:rPr>
          <w:color w:val="000000"/>
          <w:sz w:val="28"/>
          <w:szCs w:val="28"/>
        </w:rPr>
        <w:t xml:space="preserve"> клиента</w:t>
      </w:r>
      <w:r w:rsidR="00337A8A">
        <w:rPr>
          <w:color w:val="000000"/>
          <w:sz w:val="28"/>
          <w:szCs w:val="28"/>
        </w:rPr>
        <w:t xml:space="preserve"> </w:t>
      </w:r>
      <w:r w:rsidR="003574E2" w:rsidRPr="003574E2">
        <w:rPr>
          <w:color w:val="000000"/>
          <w:sz w:val="28"/>
          <w:szCs w:val="28"/>
        </w:rPr>
        <w:t xml:space="preserve"> через </w:t>
      </w:r>
      <w:r w:rsidR="003574E2" w:rsidRPr="003574E2">
        <w:rPr>
          <w:color w:val="000000"/>
          <w:sz w:val="28"/>
          <w:szCs w:val="28"/>
          <w:lang w:val="en-US"/>
        </w:rPr>
        <w:t>Bustail</w:t>
      </w:r>
      <w:r w:rsidR="003574E2" w:rsidRPr="003574E2"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 w14:paraId="649CD92C" w14:textId="5933D974" w:rsidR="000932D3" w:rsidRPr="003574E2" w:rsidRDefault="000932D3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Текущую коммиссию перевозчика можно увидеть в Личном кабинет перевозчика.</w:t>
      </w:r>
      <w:bookmarkStart w:id="0" w:name="_GoBack"/>
      <w:bookmarkEnd w:id="0"/>
    </w:p>
    <w:p w14:paraId="62292764" w14:textId="5449F142" w:rsidR="001422C9" w:rsidRPr="003574E2" w:rsidRDefault="003574E2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9</w:t>
      </w:r>
      <w:r w:rsidR="001422C9" w:rsidRPr="003574E2">
        <w:rPr>
          <w:b w:val="0"/>
          <w:bCs w:val="0"/>
          <w:color w:val="000000"/>
          <w:sz w:val="28"/>
          <w:szCs w:val="28"/>
        </w:rPr>
        <w:t>. Заключительные положения</w:t>
      </w:r>
    </w:p>
    <w:p w14:paraId="5FD9024A" w14:textId="47D8C85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Любая форма взаимодействия с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–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 w14:paraId="2339BE5B" w14:textId="4BD6D7D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Функциональность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 w14:paraId="79486AFE" w14:textId="7AACF97C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 w14:paraId="6A3D8C7B" w14:textId="1F66FD0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lastRenderedPageBreak/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 w14:paraId="56432E6A" w14:textId="61ACFD69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обновляем Условия использования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 w:rsidRPr="003574E2">
        <w:rPr>
          <w:color w:val="000000"/>
          <w:sz w:val="28"/>
          <w:szCs w:val="28"/>
          <w:lang w:val="en-US"/>
        </w:rPr>
        <w:t>://bustail.online/docs</w:t>
      </w:r>
      <w:r w:rsidRPr="003574E2">
        <w:rPr>
          <w:color w:val="000000"/>
          <w:sz w:val="28"/>
          <w:szCs w:val="28"/>
        </w:rPr>
        <w:t xml:space="preserve">. Продолжая пользоваться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после изменения Соглашений, вы подтверждаете согласие с внесёнными в них изменениями.</w:t>
      </w:r>
    </w:p>
    <w:p w14:paraId="6A586947" w14:textId="49775A0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7"/>
          <w:i w:val="0"/>
          <w:color w:val="000000"/>
          <w:sz w:val="28"/>
          <w:szCs w:val="28"/>
          <w:lang w:val="en-US"/>
        </w:rPr>
      </w:pPr>
      <w:r w:rsidRPr="003574E2">
        <w:rPr>
          <w:rStyle w:val="a7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 w:rsidRPr="003574E2">
        <w:rPr>
          <w:rStyle w:val="a7"/>
          <w:color w:val="000000"/>
          <w:sz w:val="28"/>
          <w:szCs w:val="28"/>
          <w:lang w:val="en-US"/>
        </w:rPr>
        <w:t>Bustail</w:t>
      </w:r>
      <w:r w:rsidRPr="003574E2">
        <w:rPr>
          <w:rStyle w:val="a7"/>
          <w:color w:val="000000"/>
          <w:sz w:val="28"/>
          <w:szCs w:val="28"/>
        </w:rPr>
        <w:t>, вы можете обратиться к специалистам</w:t>
      </w:r>
      <w:r w:rsidR="003574E2" w:rsidRPr="003574E2">
        <w:rPr>
          <w:sz w:val="28"/>
          <w:szCs w:val="28"/>
        </w:rPr>
        <w:t xml:space="preserve"> </w:t>
      </w:r>
      <w:r w:rsidR="003574E2" w:rsidRPr="003574E2">
        <w:rPr>
          <w:i/>
          <w:sz w:val="28"/>
          <w:szCs w:val="28"/>
        </w:rPr>
        <w:t>службы поддержки</w:t>
      </w:r>
      <w:r w:rsidRPr="003574E2">
        <w:rPr>
          <w:rStyle w:val="a7"/>
          <w:color w:val="000000"/>
          <w:sz w:val="28"/>
          <w:szCs w:val="28"/>
        </w:rPr>
        <w:t>.</w:t>
      </w:r>
      <w:r w:rsidRPr="003574E2">
        <w:rPr>
          <w:rStyle w:val="a7"/>
          <w:color w:val="000000"/>
          <w:sz w:val="28"/>
          <w:szCs w:val="28"/>
        </w:rPr>
        <w:br/>
      </w:r>
      <w:r w:rsidRPr="003574E2">
        <w:rPr>
          <w:rStyle w:val="a7"/>
          <w:i w:val="0"/>
          <w:color w:val="000000"/>
          <w:sz w:val="28"/>
          <w:szCs w:val="28"/>
        </w:rPr>
        <w:t>Почта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 xml:space="preserve">: </w:t>
      </w:r>
      <w:hyperlink r:id="rId5" w:history="1">
        <w:r w:rsidR="008A5337" w:rsidRPr="00773DDD">
          <w:rPr>
            <w:rStyle w:val="a4"/>
            <w:i/>
            <w:sz w:val="28"/>
            <w:szCs w:val="28"/>
            <w:lang w:val="en-US"/>
          </w:rPr>
          <w:t>support@bustail.online</w:t>
        </w:r>
      </w:hyperlink>
    </w:p>
    <w:p w14:paraId="2B140067" w14:textId="4BE4157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 w:rsidRPr="003574E2">
        <w:rPr>
          <w:rStyle w:val="a7"/>
          <w:i w:val="0"/>
          <w:color w:val="000000"/>
          <w:sz w:val="28"/>
          <w:szCs w:val="28"/>
        </w:rPr>
        <w:t>Телефон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>: 83512231251</w:t>
      </w:r>
    </w:p>
    <w:p w14:paraId="18936741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ИП Грищенко Александр Алексеевич</w:t>
      </w:r>
    </w:p>
    <w:p w14:paraId="07D3E6A2" w14:textId="77777777" w:rsid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ИНН 745116925545</w:t>
      </w:r>
    </w:p>
    <w:p w14:paraId="5CCBC1A7" w14:textId="6CB57199" w:rsidR="001422C9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ОГРНИП </w:t>
      </w:r>
      <w:r w:rsidR="001422C9" w:rsidRPr="003574E2">
        <w:rPr>
          <w:color w:val="000000"/>
          <w:sz w:val="28"/>
          <w:szCs w:val="28"/>
          <w:shd w:val="clear" w:color="auto" w:fill="FFFFFF"/>
        </w:rPr>
        <w:t>320745600035739</w:t>
      </w:r>
      <w:r w:rsidR="001422C9" w:rsidRPr="003574E2">
        <w:rPr>
          <w:color w:val="000000"/>
          <w:sz w:val="28"/>
          <w:szCs w:val="28"/>
        </w:rPr>
        <w:br/>
      </w:r>
      <w:r w:rsidR="001422C9" w:rsidRPr="003574E2"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</w:t>
      </w:r>
      <w:r w:rsidR="001422C9" w:rsidRPr="003574E2">
        <w:rPr>
          <w:color w:val="000000"/>
          <w:sz w:val="28"/>
          <w:szCs w:val="28"/>
        </w:rPr>
        <w:t>Кузнецова д. 37, эт. 7, кв. 64</w:t>
      </w:r>
    </w:p>
    <w:p w14:paraId="6635CFBE" w14:textId="7CAC706D" w:rsidR="00A80F5B" w:rsidRPr="003574E2" w:rsidRDefault="000932D3" w:rsidP="00357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0F5B" w:rsidRPr="003574E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FA"/>
    <w:multiLevelType w:val="hybridMultilevel"/>
    <w:tmpl w:val="110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610"/>
    <w:multiLevelType w:val="multilevel"/>
    <w:tmpl w:val="9D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0932D3"/>
    <w:rsid w:val="001422C9"/>
    <w:rsid w:val="001455D5"/>
    <w:rsid w:val="00200051"/>
    <w:rsid w:val="002D038C"/>
    <w:rsid w:val="00337A8A"/>
    <w:rsid w:val="003574E2"/>
    <w:rsid w:val="003B4FD3"/>
    <w:rsid w:val="00521E13"/>
    <w:rsid w:val="005F2A9F"/>
    <w:rsid w:val="006A18AD"/>
    <w:rsid w:val="008A5337"/>
    <w:rsid w:val="008A5970"/>
    <w:rsid w:val="009A52EF"/>
    <w:rsid w:val="00A436E1"/>
    <w:rsid w:val="00CE07CE"/>
    <w:rsid w:val="00D45612"/>
    <w:rsid w:val="00E329C2"/>
    <w:rsid w:val="00ED44F8"/>
    <w:rsid w:val="00E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521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5D5"/>
    <w:rPr>
      <w:b/>
      <w:bCs/>
    </w:rPr>
  </w:style>
  <w:style w:type="character" w:styleId="a4">
    <w:name w:val="Hyperlink"/>
    <w:basedOn w:val="a0"/>
    <w:uiPriority w:val="99"/>
    <w:unhideWhenUsed/>
    <w:rsid w:val="00145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5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142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bustail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1717</Words>
  <Characters>9792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11</cp:revision>
  <dcterms:created xsi:type="dcterms:W3CDTF">2018-08-14T12:38:00Z</dcterms:created>
  <dcterms:modified xsi:type="dcterms:W3CDTF">2021-05-24T06:33:00Z</dcterms:modified>
  <cp:category/>
</cp:coreProperties>
</file>