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 w:before="100" w:after="100"/>
        <w:jc w:val="both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ПОЛЬЗОВАТЕЛЬСКОЕ СОГЛАШЕНИЕ</w:t>
      </w:r>
    </w:p>
    <w:p>
      <w:pPr>
        <w:pStyle w:val="Normal"/>
        <w:numPr>
          <w:ilvl w:val="0"/>
          <w:numId w:val="0"/>
        </w:numPr>
        <w:spacing w:lineRule="auto" w:line="360" w:before="100" w:after="100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Добро пожаловать 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Bustail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— сервис объявлений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 сфере пассажирских перевозок, который объединяет клиентов и перевозчиков.</w:t>
      </w:r>
    </w:p>
    <w:p>
      <w:pPr>
        <w:pStyle w:val="Normal"/>
        <w:numPr>
          <w:ilvl w:val="0"/>
          <w:numId w:val="0"/>
        </w:numPr>
        <w:spacing w:lineRule="auto" w:line="360" w:before="100" w:after="10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Пользовательское соглашение («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Соглашение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») регулируют отношения между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ИП Грищенко Александр Алексеевич ИНН 745116925545 ОГРНИП 320745600035739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(«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FFFFF" w:val="clear"/>
        </w:rPr>
        <w:t>Компания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», «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FFFFF" w:val="clear"/>
        </w:rPr>
        <w:t>мы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») и пользователями интернета, которые осуществили доступ к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Bustail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(«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FFFFF" w:val="clear"/>
        </w:rPr>
        <w:t>пользователи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», «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FFFFF" w:val="clear"/>
        </w:rPr>
        <w:t>вы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Вы можете использовать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Bustail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в соответствии с положениями Соглашений 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политики конфиденциальности данных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Если вы с ними не согласны, вам необходимо прекратить использование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Bustail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Что такое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Bustail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fill="FFFFFF" w:val="clear"/>
          <w:lang w:val="en-US"/>
        </w:rPr>
        <w:t xml:space="preserve">Bustail – </w:t>
      </w:r>
      <w:r>
        <w:rPr>
          <w:color w:val="000000"/>
          <w:sz w:val="28"/>
          <w:szCs w:val="28"/>
          <w:shd w:fill="FFFFFF" w:val="clear"/>
        </w:rPr>
        <w:t xml:space="preserve">интернет-сайт, доступный по адресу </w:t>
      </w:r>
      <w:r>
        <w:rPr>
          <w:color w:val="000000"/>
          <w:sz w:val="28"/>
          <w:szCs w:val="28"/>
          <w:shd w:fill="FFFFFF" w:val="clear"/>
          <w:lang w:val="en-US"/>
        </w:rPr>
        <w:t xml:space="preserve">bustail.online </w:t>
      </w:r>
      <w:r>
        <w:rPr>
          <w:color w:val="000000"/>
          <w:sz w:val="28"/>
          <w:szCs w:val="28"/>
        </w:rPr>
        <w:t> (включая все уровни домена) через полную и мобильную версии и мобильное приложение, представляющий собой совокупность содержащихся в информационной системе объектов интеллектуальной собственности Компании и информации (административного и пользовательского контента) («</w:t>
      </w:r>
      <w:r>
        <w:rPr>
          <w:rStyle w:val="Strong"/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»).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представляет собой электронный каталог объявлений о предложениях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аренды транспорта и предложениях поездки (вместе — «</w:t>
      </w:r>
      <w:r>
        <w:rPr>
          <w:rStyle w:val="Strong"/>
          <w:color w:val="000000"/>
          <w:sz w:val="28"/>
          <w:szCs w:val="28"/>
        </w:rPr>
        <w:t>предложения</w:t>
      </w:r>
      <w:r>
        <w:rPr>
          <w:color w:val="000000"/>
          <w:sz w:val="28"/>
          <w:szCs w:val="28"/>
        </w:rPr>
        <w:t xml:space="preserve">»), которые пользователи могут предлагать и искать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с целью заключения сделок.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Компания предоставляет авторизованным пользователям техническую возможность размещать информацию 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Bustail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в формате объявлений в представленных категориях предложений.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Компания предоставляет пользователям техническую возможность искать и просматривать объявления 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Bustail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в целях, предусмотренных Соглашением.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vertAlign w:val="superscript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Компания не является участником, организатором сделки, покупателем, продавцом, работодателем, посредником, агентом, представителем какого-либо пользователя, выгодоприобретателем или иным заинтересованным лицом в отношении сделок между пользователями. Пользователи используют размещённую 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Bustail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информацию, чтобы заключать сделки на свой страх и риск без прямого или косвенного участия или контроля со стороны Компании.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jc w:val="both"/>
        <w:textAlignment w:val="baseline"/>
        <w:outlineLvl w:val="2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2. Регистрация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Bustail</w:t>
      </w:r>
    </w:p>
    <w:p>
      <w:pPr>
        <w:pStyle w:val="Normal"/>
        <w:shd w:val="clear" w:color="auto" w:fill="FFFFFF"/>
        <w:spacing w:lineRule="auto" w:line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 можете зарегистрироваться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Bustail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 помощью номера мобильного телефона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электронной почты.</w:t>
      </w:r>
    </w:p>
    <w:p>
      <w:pPr>
        <w:pStyle w:val="Normal"/>
        <w:shd w:val="clear" w:color="auto" w:fill="FFFFFF"/>
        <w:spacing w:lineRule="auto" w:line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После регистрации мы создадим ваш уникальный профиль. Одновременно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Bustail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может быть только один профиль, привязанный к одной электронной почте.</w:t>
      </w:r>
    </w:p>
    <w:p>
      <w:pPr>
        <w:pStyle w:val="Normal"/>
        <w:shd w:val="clear" w:color="auto" w:fill="FFFFFF"/>
        <w:spacing w:lineRule="auto" w:line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Регистрируясь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Bustail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и при каждом случае входа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Bustail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, вы гарантируете, что обладаете всеми правомочиями, необходимыми для заключения и исполнения Соглашений</w:t>
      </w:r>
    </w:p>
    <w:p>
      <w:pPr>
        <w:pStyle w:val="Heading3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</w:rPr>
        <w:t xml:space="preserve">3. Вход на </w:t>
      </w:r>
      <w:r>
        <w:rPr>
          <w:b w:val="false"/>
          <w:bCs w:val="false"/>
          <w:color w:val="000000"/>
          <w:sz w:val="28"/>
          <w:szCs w:val="28"/>
          <w:lang w:val="en-US"/>
        </w:rPr>
        <w:t>Bustail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 можете войти в свой профиль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(авторизоваться) с помощью адреса электронной почты, указанных в вашем профиле и указать пароль («</w:t>
      </w:r>
      <w:r>
        <w:rPr>
          <w:rStyle w:val="Strong"/>
          <w:color w:val="000000"/>
          <w:sz w:val="28"/>
          <w:szCs w:val="28"/>
        </w:rPr>
        <w:t>данные для входа</w:t>
      </w:r>
      <w:r>
        <w:rPr>
          <w:color w:val="000000"/>
          <w:sz w:val="28"/>
          <w:szCs w:val="28"/>
        </w:rPr>
        <w:t>»)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 обязаны сохранять конфиденциальность своих данных для входа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. Если у вас есть основания полагать, что кто-то получил к ним несанкционированный доступ, немедленно сообщите нам об этом. Все действия, совершённые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лицом, авторизованным с помощью ваших данных для входа, будут считаться совершёнными вами. Ответственность за такие действия будете нести вы.</w:t>
      </w:r>
    </w:p>
    <w:p>
      <w:pPr>
        <w:pStyle w:val="Heading3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4. Сведения о пользователях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Сведения, которые вы предоставляете Компании о себе, должны быть достоверными, актуальными и не должны нарушать законодательство и права третьих лиц. Вы обязаны по мере необходимости обновлять их в своём профиле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. Мы можем запросить у вас документы или информацию для идентификации или подтверждения полномочий. Если вы их не предоставите, мы будем вправе ограничить доступ к вашему профилю.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не можем гарантировать, что вся информация, которую пользователи указывают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, соответствует действительности. Будьте осмотрительны при совершении сделок.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не раскрываем третьим лицам сведения о пользователях, которые не размещены в открытом доступе, за исключением случаев, предусмотренных законом (например, по запросу некоторых государственных органов). При этом мы не можем нести ответственность за сторонние неправомерные действия в отношении информации, которую вы разместили в открытом доступе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.</w:t>
      </w:r>
    </w:p>
    <w:p>
      <w:pPr>
        <w:pStyle w:val="Heading3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5. Пользовательский контент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Пользовательский контент — текст и изображения, которые пользователи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размещают в объявлениях, публичной части профиля.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Компания не выступает распространителем пользовательского контента. Вы являетесь обладателем всей информации, которую размещаете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. Вы создаете, изменяете, размещаете в открытом доступе и удаляете контент без нашего участия или согласования.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 обязаны самостоятельно обеспечить полное соответствие пользовательского контента законодательству, Пользовательское соглашение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. Вы гарантируете, что ваш контент не нарушает права третьих лиц на результаты интеллектуальной деятельности.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не занимается цензурой пользовательского контента. Мы предпринимаем действия в отношении контента на основании обращений уполномоченных лиц в установленном законом порядке.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Цель, с которой пользователи размещают информацию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— установить контакт с потенциальным клиентом или перевозчиком, который заинтересован в заключении сделки в отношении предложения в объявлении. Запрещено размещать заведомо ложную информацию. Запрещены сбор, копирование, использование и любые другие действия в отношении пользовательского контента в целях, не предусмотренных Соглашением. Нельзя использовать номера телефонов пользователей для целей, не связанных непосредственно с выполнением предложения у пользователя.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 предоставляете Компании право использовать ваш контент и включенные в него объекты интеллектуальной собственности на условиях неисключительной лицензии: бессрочно, без предоставления вознаграждения, любым способом, для действия во всем мире, как с указанием, так и без указания имени автора. Мы можем использовать ваш контент для исполнения Соглашений, улучшения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, в маркетинговых целях, в коммерческих и некоммерческих проектах. Мы вправе размещать пользовательский контент на других интернет-ресурсах и предоставлять права на него нашим партнерам. Мы вправе сохранять архивные копии пользовательского контента и не изымать из оборота материалы, которые его содержат.</w:t>
      </w:r>
    </w:p>
    <w:p>
      <w:pPr>
        <w:pStyle w:val="Heading3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6. Обязанности пользователей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и взаимодействуя с Компанией, вы обязуетесь: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Autospacing="0" w:before="0" w:afterAutospacing="0" w:after="0"/>
        <w:ind w:left="0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строго выполнять все требования законодательства;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Autospacing="0" w:before="0" w:afterAutospacing="0" w:after="0"/>
        <w:ind w:left="0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соблюдать Пользовательское соглашение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и другие правила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и указания Компании;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Autospacing="0" w:before="0" w:afterAutospacing="0" w:after="0"/>
        <w:ind w:left="0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звонить пользователям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, если вы – не потенциальный клиент и не заинтересованы в заключении сделки по объявлению, не слать пользователям спам;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Autospacing="0" w:before="0" w:afterAutospacing="0" w:after="0"/>
        <w:ind w:left="0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использовать нецензурную лексику, изображения и высказывания, которые провоцируют жестокость, ненависть или неуважительное отношение, содержат угрозы или оскорбления, оправдывают незаконные действия, не соответствуют нравственным нормам или деловой практике;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Autospacing="0" w:before="0" w:afterAutospacing="0" w:after="0"/>
        <w:ind w:left="0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использовать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или размещённую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информацию в целях, не предусмотренных Соглашением;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Autospacing="0" w:before="0" w:afterAutospacing="0" w:after="0"/>
        <w:ind w:left="0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загружать и не использовать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вредоносные программы;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Autospacing="0" w:before="0" w:afterAutospacing="0" w:after="0"/>
        <w:ind w:left="0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предпринимать действия, которые могут помешать нормальной работе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.</w:t>
      </w:r>
    </w:p>
    <w:p>
      <w:pPr>
        <w:pStyle w:val="Heading3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7. Нарушения и последствия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вправе принять меры при наличии оснований полагать, что с использованием вашего профиля или ваших технических средств произошло или может произойти нарушение законодательства, прав третьих лиц или Соглашений. Мы вправе ограничить доступ к вашему профилю или к какой-то функциональности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, отклонить или заблокировать ваш контент.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можем ограничить доступ к профилю в случае поступления в отношении такого профиля жалоб других пользователей, рассылки спама, неоднократных или злостных нарушений Пользовательского соглашени, взлома профиля, непредоставления пользователем документов или информации по нашему запросу, ликвидации пользователя – юридического лица, а также если мы заметим в поведении пользователя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признаки мошенничества, либо при наличии иных подобных обстоятельств, либо если пользователь зарегистрировал новый профиль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вместо заблокированного ранее.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Мы вправе ограничить и восстановить доступ к профилю, а также определять условия такого восстановления на свое усмотрение и без пояснения причин.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не несём ответственности за возможные убытки, причинённые пользователям в связи с принятием мер для предотвращения и прекращения нарушений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. Рекомендуем сохранять резервную копию вашего контента на вашем устройстве.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нарушение законодательства или прав третьих лиц при использовании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вы можете нести административную, уголовную или гражданско-правовую ответственность.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Услуги и стоимость услуг (цена)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Сервис предоставляет услуги по размещению объявлений о предложениях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аренды транспорта и предложениях поездки, которые пользователи могут предлагать и искать на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с целью заключения сделок бесплатно.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Перевозчики которые оказывают услуги по предложениям клиентов, после успешного выполнения заказа, перевозчикам начисляется фиксированная комиссия (далее – «</w:t>
      </w:r>
      <w:r>
        <w:rPr>
          <w:b/>
          <w:color w:val="000000"/>
          <w:sz w:val="28"/>
          <w:szCs w:val="28"/>
        </w:rPr>
        <w:t>вознаграждение</w:t>
      </w:r>
      <w:r>
        <w:rPr>
          <w:color w:val="000000"/>
          <w:sz w:val="28"/>
          <w:szCs w:val="28"/>
        </w:rPr>
        <w:t xml:space="preserve">») в сторону сервиса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в размере 250 (двести пятьдесят) рублей. Вознаграждение назначенены для дальнейшего улучшения сервиса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. Перевозчик исключительно по собственному желанию может оплатить вознаграждение в</w:t>
      </w:r>
      <w:r>
        <w:rPr>
          <w:color w:val="000000"/>
          <w:sz w:val="28"/>
          <w:szCs w:val="28"/>
          <w:lang w:val="en-US"/>
        </w:rPr>
        <w:t xml:space="preserve"> Bustail</w:t>
      </w:r>
      <w:r>
        <w:rPr>
          <w:color w:val="000000"/>
          <w:sz w:val="28"/>
          <w:szCs w:val="28"/>
        </w:rPr>
        <w:t xml:space="preserve"> за оказания услуги клиента  через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с помощью формы оплаты в Личном кабинете перевозчика.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Текущую комиссию перевозчика можно увидеть в Личном кабинет перевозчика.</w:t>
      </w:r>
    </w:p>
    <w:p>
      <w:pPr>
        <w:pStyle w:val="Heading3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9. Заключительные положения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Любая форма</w:t>
      </w:r>
      <w:bookmarkStart w:id="0" w:name="_GoBack"/>
      <w:bookmarkEnd w:id="0"/>
      <w:r>
        <w:rPr>
          <w:color w:val="000000"/>
          <w:sz w:val="28"/>
          <w:szCs w:val="28"/>
        </w:rPr>
        <w:t xml:space="preserve"> взаимодействия с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(включая просмотр информации) подтверждает ваше согласие с Соглашением. Обязательства Компании предоставить доступ к функциональности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встречные по отношению к вашим обязательствам соблюдать Соглашение. Когда за использование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плата не предусмотрена, законодательство о защите прав потребителей не применимо к отношениям между Компанией и пользователями. Предоставление определенной функциональности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может регулироваться специальными условиями.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Функциональность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в любой момент может изменяться, дополняться или прекращаться без предварительного уведомления пользователей. Использование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предлагается в режиме «как есть», то есть в том виде и объёме, в каком Компания предоставляет функциональные возможности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в момент обращения к ним. Мы не несём ответственности за временные сбои и перерывы в работе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и вызванные ими потери информации. Мы не несем ответственность за любой косвенный, случайный, неумышленный ущерб, включая упущенную выгоду или потерянные данные, вред чести, достоинству или деловой репутации, причинённый в связи с использованием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предназначен для пользователей в Российской Федерации, поэтому некоторая функциональность может быть ограничена или недоступна за её пределами.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может содержать ссылки на сайты третьих лиц. Мы не контролируем и не несём ответственность за доступность, содержание и законность таких сторонних сайтов.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разрешении всех споров между Компанией и пользователями применяется законодательство Российской Федерации. Все споры должны быть переданы на рассмотрение в суд в соответствии с территориальной подсудностью по месту нахождения Компании (г. Челябинск), если иное не предусмотрено законодательством.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обновляем Условия использования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по мере необходимости. Рекомендуем вам периодически посещать страницу, на которой они размещены: https</w:t>
      </w:r>
      <w:r>
        <w:rPr>
          <w:color w:val="000000"/>
          <w:sz w:val="28"/>
          <w:szCs w:val="28"/>
          <w:lang w:val="en-US"/>
        </w:rPr>
        <w:t>://bustail.online/docs</w:t>
      </w:r>
      <w:r>
        <w:rPr>
          <w:color w:val="000000"/>
          <w:sz w:val="28"/>
          <w:szCs w:val="28"/>
        </w:rPr>
        <w:t xml:space="preserve">. Продолжая пользоваться </w:t>
      </w:r>
      <w:r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после изменения Соглашений, вы подтверждаете согласие с внесёнными в них изменениями.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rStyle w:val="Emphasis"/>
          <w:i w:val="false"/>
          <w:i w:val="false"/>
          <w:color w:val="000000"/>
          <w:sz w:val="28"/>
          <w:szCs w:val="28"/>
          <w:lang w:val="en-US"/>
        </w:rPr>
      </w:pPr>
      <w:r>
        <w:rPr>
          <w:rStyle w:val="Emphasis"/>
          <w:color w:val="000000"/>
          <w:sz w:val="28"/>
          <w:szCs w:val="28"/>
        </w:rPr>
        <w:t xml:space="preserve">Если у вас остались вопросы об Пользовательском соглашении </w:t>
      </w:r>
      <w:r>
        <w:rPr>
          <w:rStyle w:val="Emphasis"/>
          <w:color w:val="000000"/>
          <w:sz w:val="28"/>
          <w:szCs w:val="28"/>
          <w:lang w:val="en-US"/>
        </w:rPr>
        <w:t>Bustail</w:t>
      </w:r>
      <w:r>
        <w:rPr>
          <w:rStyle w:val="Emphasis"/>
          <w:color w:val="000000"/>
          <w:sz w:val="28"/>
          <w:szCs w:val="28"/>
        </w:rPr>
        <w:t>, вы можете обратиться к специалистам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службы поддержки</w:t>
      </w:r>
      <w:r>
        <w:rPr>
          <w:rStyle w:val="Emphasis"/>
          <w:color w:val="000000"/>
          <w:sz w:val="28"/>
          <w:szCs w:val="28"/>
        </w:rPr>
        <w:t>.</w:t>
        <w:br/>
      </w:r>
      <w:r>
        <w:rPr>
          <w:rStyle w:val="Emphasis"/>
          <w:i w:val="false"/>
          <w:color w:val="000000"/>
          <w:sz w:val="28"/>
          <w:szCs w:val="28"/>
        </w:rPr>
        <w:t>Почта</w:t>
      </w:r>
      <w:r>
        <w:rPr>
          <w:rStyle w:val="Emphasis"/>
          <w:i w:val="false"/>
          <w:color w:val="000000"/>
          <w:sz w:val="28"/>
          <w:szCs w:val="28"/>
          <w:lang w:val="en-US"/>
        </w:rPr>
        <w:t xml:space="preserve">: </w:t>
      </w:r>
      <w:hyperlink r:id="rId2">
        <w:r>
          <w:rPr>
            <w:rStyle w:val="InternetLink"/>
            <w:i/>
            <w:sz w:val="28"/>
            <w:szCs w:val="28"/>
            <w:lang w:val="en-US"/>
          </w:rPr>
          <w:t>support@bustail.online</w:t>
        </w:r>
      </w:hyperlink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i/>
          <w:i/>
          <w:color w:val="000000"/>
          <w:sz w:val="28"/>
          <w:szCs w:val="28"/>
          <w:lang w:val="en-US"/>
        </w:rPr>
      </w:pPr>
      <w:r>
        <w:rPr>
          <w:rStyle w:val="Emphasis"/>
          <w:i w:val="false"/>
          <w:color w:val="000000"/>
          <w:sz w:val="28"/>
          <w:szCs w:val="28"/>
        </w:rPr>
        <w:t>Телефон</w:t>
      </w:r>
      <w:r>
        <w:rPr>
          <w:rStyle w:val="Emphasis"/>
          <w:i w:val="false"/>
          <w:color w:val="000000"/>
          <w:sz w:val="28"/>
          <w:szCs w:val="28"/>
          <w:lang w:val="en-US"/>
        </w:rPr>
        <w:t>: 83512231251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shd w:fill="FFFFFF" w:val="clear"/>
        </w:rPr>
        <w:t>ИП Грищенко Александр Алексеевич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shd w:fill="FFFFFF" w:val="clear"/>
        </w:rPr>
        <w:t>ИНН 745116925545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shd w:fill="FFFFFF" w:val="clear"/>
        </w:rPr>
        <w:t>ОГРНИП 320745600035739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lang w:val="en-US"/>
        </w:rPr>
        <w:t>454000</w:t>
      </w:r>
      <w:r>
        <w:rPr>
          <w:color w:val="000000"/>
          <w:sz w:val="28"/>
          <w:szCs w:val="28"/>
        </w:rPr>
        <w:t xml:space="preserve"> г. Челябинск, ул. Кузнецова д. 37, эт. 7, кв. 64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29c2"/>
    <w:pPr>
      <w:widowControl/>
      <w:bidi w:val="0"/>
      <w:spacing w:before="0" w:after="0"/>
      <w:jc w:val="left"/>
    </w:pPr>
    <w:rPr>
      <w:rFonts w:eastAsia="" w:eastAsiaTheme="minorEastAsia" w:ascii="Calibri" w:hAnsi="Calibri" w:cs=""/>
      <w:color w:val="auto"/>
      <w:kern w:val="0"/>
      <w:sz w:val="24"/>
      <w:szCs w:val="24"/>
      <w:lang w:eastAsia="ru-RU" w:val="ru-RU" w:bidi="ar-SA"/>
    </w:rPr>
  </w:style>
  <w:style w:type="paragraph" w:styleId="Heading3">
    <w:name w:val="Heading 3"/>
    <w:basedOn w:val="Normal"/>
    <w:link w:val="30"/>
    <w:uiPriority w:val="9"/>
    <w:qFormat/>
    <w:rsid w:val="00521e13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455d5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1455d5"/>
    <w:rPr>
      <w:color w:val="0000FF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521e13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Emphasis">
    <w:name w:val="Emphasis"/>
    <w:basedOn w:val="DefaultParagraphFont"/>
    <w:uiPriority w:val="20"/>
    <w:qFormat/>
    <w:rsid w:val="001422c9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455d5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a5970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pport@bustail.onlin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LibreOffice/6.4.7.2$Linux_X86_64 LibreOffice_project/40$Build-2</Application>
  <Pages>7</Pages>
  <Words>1414</Words>
  <Characters>10035</Characters>
  <CharactersWithSpaces>11395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2018-08-14T12:38:00Z</dcterms:created>
  <dc:creator>.</dc:creator>
  <dc:description/>
  <dc:language>ru-RU</dc:language>
  <cp:lastModifiedBy/>
  <dcterms:modified xsi:type="dcterms:W3CDTF">2021-06-26T21:27:36Z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