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5C76B" w14:textId="3B5C6285" w:rsidR="00E329C2" w:rsidRPr="00D45612" w:rsidRDefault="00E329C2" w:rsidP="00D45612">
      <w:pPr>
        <w:spacing w:before="100" w:after="10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 xml:space="preserve">ПОЛЬЗОВАТЕЛЬСКОЕ СОГЛАШЕНИЕ </w:t>
      </w:r>
    </w:p>
    <w:p w14:paraId="71C04370" w14:textId="63F5FCEA" w:rsidR="00E329C2" w:rsidRPr="00D45612" w:rsidRDefault="00E329C2" w:rsidP="00D45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Pr="00D45612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Pr="00D45612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</w:p>
    <w:p w14:paraId="77E80B48" w14:textId="77777777" w:rsidR="00E329C2" w:rsidRPr="00D45612" w:rsidRDefault="00E329C2" w:rsidP="00D45612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14:paraId="1C05C311" w14:textId="7C97F716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1.1.</w:t>
      </w:r>
      <w:r w:rsidRPr="00D45612">
        <w:rPr>
          <w:rFonts w:ascii="Times New Roman" w:hAnsi="Times New Roman" w:cs="Times New Roman"/>
          <w:sz w:val="28"/>
          <w:szCs w:val="28"/>
        </w:rPr>
        <w:tab/>
        <w:t xml:space="preserve">Настоящее Пользовательское соглашение (далее – Соглашение) относится к сайту Интернет-ресурса </w:t>
      </w:r>
      <w:r w:rsidR="00200051" w:rsidRPr="00D45612">
        <w:rPr>
          <w:rFonts w:ascii="Times New Roman" w:hAnsi="Times New Roman" w:cs="Times New Roman"/>
          <w:sz w:val="28"/>
          <w:szCs w:val="28"/>
          <w:lang w:val="en-US"/>
        </w:rPr>
        <w:t>bustail</w:t>
      </w:r>
      <w:r w:rsidRPr="00D45612">
        <w:rPr>
          <w:rFonts w:ascii="Times New Roman" w:hAnsi="Times New Roman" w:cs="Times New Roman"/>
          <w:sz w:val="28"/>
          <w:szCs w:val="28"/>
        </w:rPr>
        <w:t xml:space="preserve"> расположенному </w:t>
      </w:r>
    </w:p>
    <w:p w14:paraId="24192B09" w14:textId="390D10A7" w:rsidR="00E329C2" w:rsidRPr="00D45612" w:rsidRDefault="00200051" w:rsidP="00D45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по адресу www.bustail.online</w:t>
      </w:r>
      <w:r w:rsidR="00E329C2" w:rsidRPr="00D45612">
        <w:rPr>
          <w:rFonts w:ascii="Times New Roman" w:hAnsi="Times New Roman" w:cs="Times New Roman"/>
          <w:sz w:val="28"/>
          <w:szCs w:val="28"/>
        </w:rPr>
        <w:t xml:space="preserve">, и ко всем соответствующим сайтам, связанным с сайтом </w:t>
      </w:r>
      <w:r w:rsidRPr="00D45612">
        <w:rPr>
          <w:rFonts w:ascii="Times New Roman" w:hAnsi="Times New Roman" w:cs="Times New Roman"/>
          <w:sz w:val="28"/>
          <w:szCs w:val="28"/>
        </w:rPr>
        <w:t>www.bustail.online</w:t>
      </w:r>
      <w:r w:rsidR="00E329C2" w:rsidRPr="00D456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94B329" w14:textId="575AFFF3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1.2.</w:t>
      </w:r>
      <w:r w:rsidRPr="00D45612">
        <w:rPr>
          <w:rFonts w:ascii="Times New Roman" w:hAnsi="Times New Roman" w:cs="Times New Roman"/>
          <w:sz w:val="28"/>
          <w:szCs w:val="28"/>
        </w:rPr>
        <w:tab/>
        <w:t>Сайт Интернет-ресурса «</w:t>
      </w:r>
      <w:r w:rsidR="00200051" w:rsidRPr="00D45612">
        <w:rPr>
          <w:rFonts w:ascii="Times New Roman" w:hAnsi="Times New Roman" w:cs="Times New Roman"/>
          <w:sz w:val="28"/>
          <w:szCs w:val="28"/>
        </w:rPr>
        <w:t>www.bustail.online</w:t>
      </w:r>
      <w:r w:rsidRPr="00D45612">
        <w:rPr>
          <w:rFonts w:ascii="Times New Roman" w:hAnsi="Times New Roman" w:cs="Times New Roman"/>
          <w:sz w:val="28"/>
          <w:szCs w:val="28"/>
        </w:rPr>
        <w:t xml:space="preserve">»  (далее – Сайт) является собственностью </w:t>
      </w:r>
      <w:r w:rsidR="00200051" w:rsidRPr="00D45612">
        <w:rPr>
          <w:rFonts w:ascii="Times New Roman" w:hAnsi="Times New Roman" w:cs="Times New Roman"/>
          <w:sz w:val="28"/>
          <w:szCs w:val="28"/>
        </w:rPr>
        <w:t>ИП Грищенко Александр Алексеевич ИНН 745116925545 ОГРНИП 320745600035739</w:t>
      </w:r>
    </w:p>
    <w:p w14:paraId="07AA2342" w14:textId="5EE50F4C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1.3.</w:t>
      </w:r>
      <w:r w:rsidRPr="00D45612">
        <w:rPr>
          <w:rFonts w:ascii="Times New Roman" w:hAnsi="Times New Roman" w:cs="Times New Roman"/>
          <w:sz w:val="28"/>
          <w:szCs w:val="28"/>
        </w:rPr>
        <w:tab/>
        <w:t xml:space="preserve">Настоящее Соглашение регулирует отношения между Администрацией сайта Интернет-ресурса </w:t>
      </w:r>
      <w:r w:rsidR="00200051" w:rsidRPr="00D45612">
        <w:rPr>
          <w:rFonts w:ascii="Times New Roman" w:hAnsi="Times New Roman" w:cs="Times New Roman"/>
          <w:sz w:val="28"/>
          <w:szCs w:val="28"/>
          <w:lang w:val="en-US"/>
        </w:rPr>
        <w:t>bustail</w:t>
      </w:r>
      <w:r w:rsidR="00200051" w:rsidRPr="00D45612">
        <w:rPr>
          <w:rFonts w:ascii="Times New Roman" w:hAnsi="Times New Roman" w:cs="Times New Roman"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(далее – Администрация сайта) и Пользователем данного Сайта.</w:t>
      </w:r>
    </w:p>
    <w:p w14:paraId="25175C1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14:paraId="0C34B24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1.5. Продолжение использования Сайта Пользователем означает принятие Соглашения и изменений, внесенных в настоящее Соглашение.</w:t>
      </w:r>
    </w:p>
    <w:p w14:paraId="5CA8120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 w14:paraId="36C968C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5248E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2.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ОПРЕДЕЛЕНИЯ ТЕРМИНОВ</w:t>
      </w:r>
    </w:p>
    <w:p w14:paraId="1118575F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DDC8DA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2.1.</w:t>
      </w:r>
      <w:r w:rsidRPr="00D45612">
        <w:rPr>
          <w:rFonts w:ascii="Times New Roman" w:hAnsi="Times New Roman" w:cs="Times New Roman"/>
          <w:sz w:val="28"/>
          <w:szCs w:val="28"/>
        </w:rPr>
        <w:tab/>
        <w:t>Перечисленные ниже термины имеют для целей настоящего Соглашения следующее значение:</w:t>
      </w:r>
    </w:p>
    <w:p w14:paraId="413458ED" w14:textId="6B7A0445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2.1.1 </w:t>
      </w:r>
      <w:r w:rsidR="00200051" w:rsidRPr="00D45612">
        <w:rPr>
          <w:rFonts w:ascii="Times New Roman" w:hAnsi="Times New Roman" w:cs="Times New Roman"/>
          <w:sz w:val="28"/>
          <w:szCs w:val="28"/>
          <w:lang w:val="en-US"/>
        </w:rPr>
        <w:t>bustail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– Интернет-ресурс, расп</w:t>
      </w:r>
      <w:r w:rsidR="00200051" w:rsidRPr="00D45612">
        <w:rPr>
          <w:rFonts w:ascii="Times New Roman" w:hAnsi="Times New Roman" w:cs="Times New Roman"/>
          <w:sz w:val="28"/>
          <w:szCs w:val="28"/>
        </w:rPr>
        <w:t>оложенный на доменном имени www.bustail.online</w:t>
      </w:r>
      <w:r w:rsidRPr="00D45612">
        <w:rPr>
          <w:rFonts w:ascii="Times New Roman" w:hAnsi="Times New Roman" w:cs="Times New Roman"/>
          <w:sz w:val="28"/>
          <w:szCs w:val="28"/>
        </w:rPr>
        <w:t>, осуществляющий свою деятельность посредством Интернет-ресурса и сопутствующих ему сервисов.</w:t>
      </w:r>
    </w:p>
    <w:p w14:paraId="10445AB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2.1.2. Интернет-ресурс – сайт, содержащий информацию о Товарах, Продавце, позволяющий осуществить выбор, заказ и (или) приобретение Товара. </w:t>
      </w:r>
    </w:p>
    <w:p w14:paraId="2959A196" w14:textId="2D9C44B0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2.1.3.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Администрация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сайта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 xml:space="preserve">Интернет-ресурса – уполномоченные сотрудники на управления Сайтом, действующие от имени </w:t>
      </w:r>
      <w:r w:rsidR="00200051" w:rsidRPr="00D45612">
        <w:rPr>
          <w:rFonts w:ascii="Times New Roman" w:hAnsi="Times New Roman" w:cs="Times New Roman"/>
          <w:sz w:val="28"/>
          <w:szCs w:val="28"/>
        </w:rPr>
        <w:t>ИП Грищенко Александр Алексеевич ИНН 745116925545 ОГРНИП 320745600035739</w:t>
      </w:r>
    </w:p>
    <w:p w14:paraId="6E98AF5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2.1.4.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 xml:space="preserve">Пользователь сайта Интернет-ресурса (далее </w:t>
      </w:r>
      <w:r w:rsidRPr="00D45612">
        <w:rPr>
          <w:rFonts w:ascii="Times New Roman" w:eastAsia="MS Mincho" w:hAnsi="Times New Roman" w:cs="Times New Roman"/>
          <w:sz w:val="28"/>
          <w:szCs w:val="28"/>
        </w:rPr>
        <w:t>‑</w:t>
      </w:r>
      <w:r w:rsidRPr="00D45612">
        <w:rPr>
          <w:rFonts w:ascii="Times New Roman" w:hAnsi="Times New Roman" w:cs="Times New Roman"/>
          <w:sz w:val="28"/>
          <w:szCs w:val="28"/>
        </w:rPr>
        <w:t xml:space="preserve"> Пользователь) – лицо, имеющее доступ к Сайту, посредством сети Интернет и использующее Сайт.</w:t>
      </w:r>
    </w:p>
    <w:p w14:paraId="728A764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2.1.5. Содержание сайта Интернет-ресурса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45612">
        <w:rPr>
          <w:rFonts w:ascii="Times New Roman" w:hAnsi="Times New Roman" w:cs="Times New Roman"/>
          <w:sz w:val="28"/>
          <w:szCs w:val="28"/>
        </w:rPr>
        <w:t>входящего в состав Сайта и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другие объекты интеллектуальной собственности все вместе и/или по отдельности, содержащиеся на сайте Интернет-ресурса.</w:t>
      </w:r>
    </w:p>
    <w:p w14:paraId="44E7DF4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D13B3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569A087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3.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ПРЕДМЕТ СОГЛАШЕНИЯ</w:t>
      </w:r>
    </w:p>
    <w:p w14:paraId="00404778" w14:textId="77777777" w:rsidR="00E329C2" w:rsidRPr="00D45612" w:rsidRDefault="00E329C2" w:rsidP="00D45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273B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3.1. Предметом настоящего Соглашения является предоставление Пользователю Интернет-ресурса доступа к содержащимся на Сайте Товарам и оказываемым услугам.</w:t>
      </w:r>
    </w:p>
    <w:p w14:paraId="221D813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3.1.1.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Интернет-ресурс предоставляет Пользователю следующие виды услуг (сервисов):</w:t>
      </w:r>
    </w:p>
    <w:p w14:paraId="60F294AF" w14:textId="5F03E8C1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доступ к электронному контенту;</w:t>
      </w:r>
    </w:p>
    <w:p w14:paraId="553EF3E3" w14:textId="77777777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доступ к средствам поиска и навигации Интернет-ресурса;</w:t>
      </w:r>
    </w:p>
    <w:p w14:paraId="6B1F1E09" w14:textId="77777777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предоставление Пользователю возможности размещения сообщений, комментариев, рецензий Пользователей, выставления оценок контенту Интернет-ресурса;</w:t>
      </w:r>
    </w:p>
    <w:p w14:paraId="23D01F8E" w14:textId="340525A1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доступ к информации о Товаре и к информации о приобретении Товара</w:t>
      </w:r>
    </w:p>
    <w:p w14:paraId="02574DCD" w14:textId="77777777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иные виды услуг (сервисов), реализуемые на страницах Интернет-ресурса, включая платные услуги (сервисы).</w:t>
      </w:r>
    </w:p>
    <w:p w14:paraId="6A50625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3.1.2. Под действие настоящего Соглашения подпадают все существующие (реально функционирующие) на данный момент услуги (сервисы) Интернет-ресурса, а также любые их последующие модификации и появляющиеся в дальнейшем дополнительные услуги (сервисы) Интернет-ресурса.</w:t>
      </w:r>
    </w:p>
    <w:p w14:paraId="2627D380" w14:textId="4F7C2170" w:rsidR="00E329C2" w:rsidRPr="00D45612" w:rsidRDefault="00200051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3.2</w:t>
      </w:r>
      <w:r w:rsidR="00E329C2" w:rsidRPr="00D45612">
        <w:rPr>
          <w:rFonts w:ascii="Times New Roman" w:hAnsi="Times New Roman" w:cs="Times New Roman"/>
          <w:sz w:val="28"/>
          <w:szCs w:val="28"/>
        </w:rPr>
        <w:t xml:space="preserve">. Настоящее Соглашение является публичной офертой. Получая доступ к Сайту Пользователь считается присоединившимся к настоящему Соглашению. </w:t>
      </w:r>
    </w:p>
    <w:p w14:paraId="60E98D8B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3.4. Использование материалов и сервисов Сайта регулируется нормами действующего законодательства Российской Федерации</w:t>
      </w:r>
    </w:p>
    <w:p w14:paraId="7AE8089A" w14:textId="77777777" w:rsidR="00E329C2" w:rsidRPr="00D45612" w:rsidRDefault="00E329C2" w:rsidP="00D4561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EE67F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4.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ПРАВА И ОБЯЗАННОСТИ СТОРОН</w:t>
      </w:r>
    </w:p>
    <w:p w14:paraId="14FD5501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55B2CA0C" w14:textId="77777777" w:rsidR="00E329C2" w:rsidRPr="00D45612" w:rsidRDefault="00E329C2" w:rsidP="00D45612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4.1. Администрация сайта вправе:</w:t>
      </w:r>
    </w:p>
    <w:p w14:paraId="46FE2186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14:paraId="1E58F27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4.1.2. Ограничить доступ к Сайту в случае нарушения Пользователем условий настоящего Соглашения.</w:t>
      </w:r>
    </w:p>
    <w:p w14:paraId="555B72F6" w14:textId="7908D5E1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 4.1.3. Изменять размер оплаты, взимаемый за предоставление доступа к использованию сайта Интернет-ресурса</w:t>
      </w:r>
      <w:r w:rsidR="00200051" w:rsidRPr="00D45612">
        <w:rPr>
          <w:rFonts w:ascii="Times New Roman" w:hAnsi="Times New Roman" w:cs="Times New Roman"/>
          <w:sz w:val="28"/>
          <w:szCs w:val="28"/>
        </w:rPr>
        <w:t>.</w:t>
      </w:r>
    </w:p>
    <w:p w14:paraId="30562122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4.1.4. Собирать, анализировать, использовать, делиться (в том числе на платной основе) информацией о Пользователе, содержащейся на Сайте, включая, но не ограничиваясь, информацией о контактных и личных данных Пользователя, информацией о действиях Пользователя на Сайте и.т.д.</w:t>
      </w:r>
    </w:p>
    <w:p w14:paraId="7341E00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D5699" w14:textId="77777777" w:rsidR="00E329C2" w:rsidRPr="00D45612" w:rsidRDefault="00E329C2" w:rsidP="00D45612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 xml:space="preserve">4.2. Пользователь вправе: </w:t>
      </w:r>
    </w:p>
    <w:p w14:paraId="692FF96E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4.2.1. Получить доступ к использованию Сайта.</w:t>
      </w:r>
    </w:p>
    <w:p w14:paraId="7080E699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4.2.2. Пользоваться всеми имеющимися на Сайте услугами, а также приобретать любые Товары, предлагаемые на Сайте.</w:t>
      </w:r>
    </w:p>
    <w:p w14:paraId="1C1B5C2B" w14:textId="4096C059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4.2.3. Задавать любые вопросы, относящиеся к услугам Интернет-ресурса по реквизитам, которые находятся в разделе Сайта «</w:t>
      </w:r>
      <w:r w:rsidR="00200051" w:rsidRPr="00D45612">
        <w:rPr>
          <w:rFonts w:ascii="Times New Roman" w:hAnsi="Times New Roman" w:cs="Times New Roman"/>
          <w:sz w:val="28"/>
          <w:szCs w:val="28"/>
        </w:rPr>
        <w:t>Контакты</w:t>
      </w:r>
      <w:r w:rsidRPr="00D45612">
        <w:rPr>
          <w:rFonts w:ascii="Times New Roman" w:hAnsi="Times New Roman" w:cs="Times New Roman"/>
          <w:sz w:val="28"/>
          <w:szCs w:val="28"/>
        </w:rPr>
        <w:t>».</w:t>
      </w:r>
    </w:p>
    <w:p w14:paraId="60AB965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4.2.4.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14:paraId="31B374B4" w14:textId="77777777" w:rsidR="00E329C2" w:rsidRPr="00D45612" w:rsidRDefault="00E329C2" w:rsidP="00D45612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4.3. Пользователь Сайта обязуется:</w:t>
      </w:r>
    </w:p>
    <w:p w14:paraId="4C90E2D9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14:paraId="6D5B874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4.3.2. Соблюдать имущественные и неимущественные права авторов и иных правообладателей при использовании Сайта.</w:t>
      </w:r>
    </w:p>
    <w:p w14:paraId="6B61B6E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4.3.3. Не предпринимать действий, которые могут рассматриваться как нарушающие нормальную работу Сайта.</w:t>
      </w:r>
    </w:p>
    <w:p w14:paraId="1EB3F0A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 </w:t>
      </w:r>
    </w:p>
    <w:p w14:paraId="7824EE7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14:paraId="3BDC5DD6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4.3.6. Не использовать Сайт для распространения информации рекламного характера, иначе как с согласия Администрации сайта.</w:t>
      </w:r>
    </w:p>
    <w:p w14:paraId="1008AD1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 xml:space="preserve">Не использовать сервисы сайта Интернет-ресурса с целью: </w:t>
      </w:r>
    </w:p>
    <w:p w14:paraId="37E516B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4.3.7. 1.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 </w:t>
      </w:r>
    </w:p>
    <w:p w14:paraId="6AA5F9CB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4.3.7. 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14:paraId="7C6CD63B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4.3.7. 3. нарушения прав несовершеннолетних лиц и (или) причинение им вреда в любой форме. </w:t>
      </w:r>
    </w:p>
    <w:p w14:paraId="76638E7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 4. ущемления прав меньшинств.</w:t>
      </w:r>
    </w:p>
    <w:p w14:paraId="645C6C6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Интернет-ресурса.</w:t>
      </w:r>
    </w:p>
    <w:p w14:paraId="48B68B4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 6. введения в заблуждение относительно свойств и характеристик какого-либо Товара из каталога Интернет-ресурса, размещенного на Сайте.</w:t>
      </w:r>
    </w:p>
    <w:p w14:paraId="1E0AB61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 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</w:p>
    <w:p w14:paraId="1BF80472" w14:textId="77777777" w:rsidR="00E329C2" w:rsidRPr="00D45612" w:rsidRDefault="00E329C2" w:rsidP="00D45612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4.4. Пользователю запрещается:</w:t>
      </w:r>
    </w:p>
    <w:p w14:paraId="14CF417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Интернет-ресурса;</w:t>
      </w:r>
    </w:p>
    <w:p w14:paraId="6E0F209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4.4.2. Нарушать надлежащее функционирование Сайта;</w:t>
      </w:r>
    </w:p>
    <w:p w14:paraId="5562EB3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</w:p>
    <w:p w14:paraId="4EE6A892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w14:paraId="01DDD21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4.4.4. Нарушать систему безопасности или аутентификации на Сайте или в любой сети, относящейся к Сайту. </w:t>
      </w:r>
    </w:p>
    <w:p w14:paraId="35D1892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4.4.5. Выполнять обратный поиск, отслеживать или пытаться отслеживать любую информацию о любом другом Пользователе Сайта.</w:t>
      </w:r>
    </w:p>
    <w:p w14:paraId="4287A45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интернет-ресурса или других лиц.</w:t>
      </w:r>
    </w:p>
    <w:p w14:paraId="68B8822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62F99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03CA5BF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5.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ИСПОЛЬЗОВАНИЕ САЙТА ИНТЕРНЕТ-РЕСУРСА</w:t>
      </w:r>
    </w:p>
    <w:p w14:paraId="21AF6DD3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214FE8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5.1. Сайт и Содержание,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входящее в состав Сайта, принадлежит и управляется Администрацией сайта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5A75A12A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сайта.</w:t>
      </w:r>
    </w:p>
    <w:p w14:paraId="6DB4A87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14:paraId="46AFBFC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5.4. При использовании некоторых сервисов сайта, может потребоваться создание учётной записи Пользователя.</w:t>
      </w:r>
    </w:p>
    <w:p w14:paraId="5F5C704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 </w:t>
      </w:r>
    </w:p>
    <w:p w14:paraId="784C6F3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 </w:t>
      </w:r>
    </w:p>
    <w:p w14:paraId="2752A05D" w14:textId="6991ABC1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5.7. Администрация сайта обладает правом в одностороннем порядке аннулировать учетную запись Пользователя, без уведомления Пользователя.</w:t>
      </w:r>
    </w:p>
    <w:p w14:paraId="27DEE97A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 xml:space="preserve">5.7. Настоящее Соглашение распространяет свое действия на все дополнительные положения и условия о покупке Товара и оказании услуг, предоставляемых на Сайте. </w:t>
      </w:r>
    </w:p>
    <w:p w14:paraId="2DAFB10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5.8. Информация, размещаемая на Сайте не должна истолковываться как изменение настоящего Соглашения.</w:t>
      </w:r>
    </w:p>
    <w:p w14:paraId="482847B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5.9. Администрация сайта имеет право в любое время без уведомления Пользователя вносить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изменения в перечень Товаров и услуг, предлагаемых на Сайте, и (или) в цены, применимые к таким Товарам по их реализации и (или) оказываемым услугам Интернет-ресурсом.</w:t>
      </w:r>
    </w:p>
    <w:p w14:paraId="4C542B52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 Документы, указанные в пунктах 5.10.1 - 5.10.4 настоящего Соглашения регулируют в соответствующей части и распространяют свое действие на использование Пользователем Сайта. В настоящее Соглашение включены следующие документы:</w:t>
      </w:r>
    </w:p>
    <w:p w14:paraId="540EBB9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5.10.1. Политика конфиденциальности;</w:t>
      </w:r>
    </w:p>
    <w:p w14:paraId="543F385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5.10.2. Договор купли-продажи товаров дистанционным способом;</w:t>
      </w:r>
    </w:p>
    <w:p w14:paraId="1860589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5.10.3. Заявка на оформление заказа;</w:t>
      </w:r>
    </w:p>
    <w:p w14:paraId="43325DA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5.10.4. Предложения и замечания.</w:t>
      </w:r>
    </w:p>
    <w:p w14:paraId="7E40E67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5.11. Любой из документов, перечисленных в пункте 5.10. настоящего Соглашения может подлежать обновлению. Изменения вступают в силу с момента их опубликования на Сайте.</w:t>
      </w:r>
    </w:p>
    <w:p w14:paraId="1AD5CEDA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D4B74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6.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ОТВЕТСТВЕННОСТЬ</w:t>
      </w:r>
    </w:p>
    <w:p w14:paraId="56F454D7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7667A2AE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14:paraId="00D8E09B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6.2. Администрация сайта не несет ответственности за:</w:t>
      </w:r>
    </w:p>
    <w:p w14:paraId="1B2D434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14:paraId="327B7BC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6.2.2. Действия систем переводов, банков, платежных систем и за задержки связанные с их работой.</w:t>
      </w:r>
    </w:p>
    <w:p w14:paraId="4649278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 </w:t>
      </w:r>
    </w:p>
    <w:p w14:paraId="7F7D2849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6.2.4. Содержание (контент) информации размещенной на Сайте. </w:t>
      </w:r>
    </w:p>
    <w:p w14:paraId="7F7F655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6.3. Пользователь самостоятельно несет ответственность за интерпретацию и использование контента (информации), размещенного на Сайте.</w:t>
      </w:r>
    </w:p>
    <w:p w14:paraId="555EA46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4C986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7.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НАРУШЕНИЕ УСЛОВИЙ ПОЛЬЗОВАТЕЛЬСКОГО СОГЛАШЕНИЯ</w:t>
      </w:r>
    </w:p>
    <w:p w14:paraId="4043DA91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0624D20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7.1.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14:paraId="4D9B33B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7.2.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название организации, Пользователей.</w:t>
      </w:r>
    </w:p>
    <w:p w14:paraId="561B91A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7.3.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14:paraId="7AB07B6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7.4.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14:paraId="5F7B0B4A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</w:p>
    <w:p w14:paraId="0E6CECE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822CC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8.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РАЗРЕШЕНИЕ СПОРОВ</w:t>
      </w:r>
    </w:p>
    <w:p w14:paraId="2FEBA249" w14:textId="77777777" w:rsidR="00E329C2" w:rsidRPr="00D45612" w:rsidRDefault="00E329C2" w:rsidP="00D45612">
      <w:pPr>
        <w:spacing w:line="360" w:lineRule="auto"/>
        <w:ind w:left="900"/>
        <w:rPr>
          <w:rFonts w:ascii="Times New Roman" w:hAnsi="Times New Roman" w:cs="Times New Roman"/>
          <w:sz w:val="28"/>
          <w:szCs w:val="28"/>
        </w:rPr>
      </w:pPr>
    </w:p>
    <w:p w14:paraId="7DBD8A8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14:paraId="6B777BB5" w14:textId="4EFE427A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8.2. Получатель претензии в течение </w:t>
      </w:r>
      <w:r w:rsidR="00200051" w:rsidRPr="00D45612">
        <w:rPr>
          <w:rFonts w:ascii="Times New Roman" w:hAnsi="Times New Roman" w:cs="Times New Roman"/>
          <w:sz w:val="28"/>
          <w:szCs w:val="28"/>
        </w:rPr>
        <w:t>30</w:t>
      </w:r>
      <w:r w:rsidRPr="00D45612">
        <w:rPr>
          <w:rFonts w:ascii="Times New Roman" w:hAnsi="Times New Roman" w:cs="Times New Roman"/>
          <w:sz w:val="28"/>
          <w:szCs w:val="28"/>
        </w:rPr>
        <w:t xml:space="preserve"> (</w:t>
      </w:r>
      <w:r w:rsidR="00200051" w:rsidRPr="00D45612">
        <w:rPr>
          <w:rFonts w:ascii="Times New Roman" w:hAnsi="Times New Roman" w:cs="Times New Roman"/>
          <w:sz w:val="28"/>
          <w:szCs w:val="28"/>
        </w:rPr>
        <w:t>тридцать</w:t>
      </w:r>
      <w:r w:rsidRPr="00D45612">
        <w:rPr>
          <w:rFonts w:ascii="Times New Roman" w:hAnsi="Times New Roman" w:cs="Times New Roman"/>
          <w:sz w:val="28"/>
          <w:szCs w:val="28"/>
        </w:rPr>
        <w:t>) календарных дней со дня ее получения, письменно уведомляет заявителя претензии о результатах рассмотрения претензии.</w:t>
      </w:r>
    </w:p>
    <w:p w14:paraId="61D1D0E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</w:p>
    <w:p w14:paraId="49481B6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8.4. Любой иск в отношении условий использования Сайта должен быть предъявлен в течение срока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14:paraId="6E4F8D43" w14:textId="77777777" w:rsidR="00E329C2" w:rsidRPr="00D45612" w:rsidRDefault="00E329C2" w:rsidP="00D45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B3D8B" w14:textId="77777777" w:rsidR="00E329C2" w:rsidRPr="00D45612" w:rsidRDefault="00E329C2" w:rsidP="00D45612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9. ДОПОЛНИТЕЛЬНЫЕ УСЛОВИЯ</w:t>
      </w:r>
    </w:p>
    <w:p w14:paraId="67A50796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9.1. Администрация сайта не принимает встречные предложения от Пользователя относительно изменений настоящего Пользовательского соглашения. </w:t>
      </w:r>
    </w:p>
    <w:p w14:paraId="4120FCB4" w14:textId="76B8BFB4" w:rsidR="00E329C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14:paraId="289F5A32" w14:textId="77777777" w:rsidR="00D45612" w:rsidRPr="00D45612" w:rsidRDefault="00D4561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B2BCF" w14:textId="6FD31A19" w:rsidR="00D45612" w:rsidRPr="00D45612" w:rsidRDefault="00D45612" w:rsidP="00D45612">
      <w:pPr>
        <w:shd w:val="clear" w:color="auto" w:fill="FEFEFE"/>
        <w:spacing w:after="360" w:line="36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561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D4561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D45612">
        <w:rPr>
          <w:rFonts w:ascii="Times New Roman" w:eastAsia="Times New Roman" w:hAnsi="Times New Roman" w:cs="Times New Roman"/>
          <w:b/>
          <w:sz w:val="28"/>
          <w:szCs w:val="28"/>
        </w:rPr>
        <w:t>ЗАКЛЮЧИТЕЛЬНЫЕ ПОЛОЖЕНИЯ</w:t>
      </w:r>
    </w:p>
    <w:p w14:paraId="28BC7353" w14:textId="28979B58" w:rsidR="00D45612" w:rsidRPr="00D45612" w:rsidRDefault="00D45612" w:rsidP="00D45612">
      <w:pPr>
        <w:shd w:val="clear" w:color="auto" w:fill="FEFEFE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5612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D45612">
        <w:rPr>
          <w:rFonts w:ascii="Times New Roman" w:eastAsia="Times New Roman" w:hAnsi="Times New Roman" w:cs="Times New Roman"/>
          <w:sz w:val="28"/>
          <w:szCs w:val="28"/>
        </w:rPr>
        <w:t>.1. Пользователь может получить любые разъяснения по интересующим вопросам, обратившись к Оператору с помощью электронной почты support</w:t>
      </w:r>
      <w:r w:rsidRPr="00D45612">
        <w:rPr>
          <w:rFonts w:ascii="Times New Roman" w:eastAsia="Times New Roman" w:hAnsi="Times New Roman" w:cs="Times New Roman"/>
          <w:sz w:val="28"/>
          <w:szCs w:val="28"/>
          <w:lang w:val="en-US"/>
        </w:rPr>
        <w:t>@bustail.online</w:t>
      </w:r>
      <w:r w:rsidRPr="00D456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01BE5D" w14:textId="65A5F81B" w:rsidR="00D45612" w:rsidRPr="00D45612" w:rsidRDefault="00D45612" w:rsidP="00D45612">
      <w:pPr>
        <w:shd w:val="clear" w:color="auto" w:fill="FEFEFE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5612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D45612">
        <w:rPr>
          <w:rFonts w:ascii="Times New Roman" w:eastAsia="Times New Roman" w:hAnsi="Times New Roman" w:cs="Times New Roman"/>
          <w:sz w:val="28"/>
          <w:szCs w:val="28"/>
        </w:rPr>
        <w:t xml:space="preserve">.3. Актуальная версия </w:t>
      </w:r>
      <w:r w:rsidRPr="00D45612">
        <w:rPr>
          <w:rFonts w:ascii="Times New Roman" w:eastAsia="Times New Roman" w:hAnsi="Times New Roman" w:cs="Times New Roman"/>
          <w:sz w:val="28"/>
          <w:szCs w:val="28"/>
        </w:rPr>
        <w:t>пользовательского соглашения</w:t>
      </w:r>
      <w:r w:rsidRPr="00D45612">
        <w:rPr>
          <w:rFonts w:ascii="Times New Roman" w:eastAsia="Times New Roman" w:hAnsi="Times New Roman" w:cs="Times New Roman"/>
          <w:sz w:val="28"/>
          <w:szCs w:val="28"/>
        </w:rPr>
        <w:t xml:space="preserve"> в свободном доступе расположена в сети Интернет по адресу https</w:t>
      </w:r>
      <w:r w:rsidRPr="00D45612">
        <w:rPr>
          <w:rFonts w:ascii="Times New Roman" w:eastAsia="Times New Roman" w:hAnsi="Times New Roman" w:cs="Times New Roman"/>
          <w:sz w:val="28"/>
          <w:szCs w:val="28"/>
          <w:lang w:val="en-US"/>
        </w:rPr>
        <w:t>://bustail.online/docs/</w:t>
      </w:r>
      <w:r w:rsidR="00A436E1">
        <w:rPr>
          <w:rFonts w:ascii="Times New Roman" w:eastAsia="Times New Roman" w:hAnsi="Times New Roman" w:cs="Times New Roman"/>
          <w:sz w:val="28"/>
          <w:szCs w:val="28"/>
          <w:lang w:val="en-US"/>
        </w:rPr>
        <w:t>terms</w:t>
      </w:r>
      <w:bookmarkStart w:id="0" w:name="_GoBack"/>
      <w:bookmarkEnd w:id="0"/>
      <w:r w:rsidRPr="00D456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35CFBE" w14:textId="6060E3A3" w:rsidR="00A80F5B" w:rsidRPr="00D45612" w:rsidRDefault="00A436E1" w:rsidP="00D45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80F5B" w:rsidRPr="00D45612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200051"/>
    <w:rsid w:val="003B4FD3"/>
    <w:rsid w:val="006A18AD"/>
    <w:rsid w:val="00A436E1"/>
    <w:rsid w:val="00D45612"/>
    <w:rsid w:val="00E3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2179</Words>
  <Characters>12425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14575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Пользователь</cp:lastModifiedBy>
  <cp:revision>5</cp:revision>
  <dcterms:created xsi:type="dcterms:W3CDTF">2018-08-14T12:38:00Z</dcterms:created>
  <dcterms:modified xsi:type="dcterms:W3CDTF">2021-05-13T08:30:00Z</dcterms:modified>
  <cp:category/>
</cp:coreProperties>
</file>