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C" w:rsidRPr="005B769C" w:rsidRDefault="005B769C" w:rsidP="005B769C">
      <w:pPr>
        <w:pStyle w:val="a5"/>
        <w:ind w:left="557" w:right="796" w:hanging="19"/>
        <w:jc w:val="center"/>
      </w:pPr>
      <w:r w:rsidRPr="005B769C">
        <w:t>МИНОБРНАУКИ РОССИИ</w:t>
      </w:r>
      <w:r w:rsidRPr="005B769C">
        <w:rPr>
          <w:spacing w:val="1"/>
        </w:rPr>
        <w:t xml:space="preserve"> </w:t>
      </w:r>
      <w:proofErr w:type="gramStart"/>
      <w:r w:rsidRPr="005B769C">
        <w:rPr>
          <w:spacing w:val="-19"/>
        </w:rPr>
        <w:t>ФЕДЕРАЛЬНОЕ</w:t>
      </w:r>
      <w:r w:rsidRPr="005B769C">
        <w:rPr>
          <w:spacing w:val="-43"/>
        </w:rPr>
        <w:t xml:space="preserve">  </w:t>
      </w:r>
      <w:r w:rsidRPr="005B769C">
        <w:rPr>
          <w:spacing w:val="-19"/>
        </w:rPr>
        <w:t>ГОСУДАРСТВЕННОЕ</w:t>
      </w:r>
      <w:proofErr w:type="gramEnd"/>
      <w:r w:rsidRPr="005B769C">
        <w:rPr>
          <w:spacing w:val="-43"/>
        </w:rPr>
        <w:t xml:space="preserve"> </w:t>
      </w:r>
      <w:r w:rsidRPr="005B769C">
        <w:rPr>
          <w:spacing w:val="-19"/>
        </w:rPr>
        <w:t>БЮДЖЕТНОЕ</w:t>
      </w:r>
      <w:r w:rsidRPr="005B769C">
        <w:rPr>
          <w:spacing w:val="-42"/>
        </w:rPr>
        <w:t xml:space="preserve"> </w:t>
      </w:r>
      <w:r w:rsidRPr="005B769C">
        <w:rPr>
          <w:spacing w:val="-18"/>
        </w:rPr>
        <w:t>ОБРАЗОВАТЕЛЬНОЕ</w:t>
      </w:r>
      <w:r w:rsidRPr="005B769C">
        <w:rPr>
          <w:spacing w:val="-67"/>
        </w:rPr>
        <w:t xml:space="preserve"> </w:t>
      </w:r>
      <w:r w:rsidRPr="005B769C">
        <w:t>УЧРЕЖДЕНИЕ</w:t>
      </w:r>
      <w:r w:rsidRPr="005B769C">
        <w:rPr>
          <w:spacing w:val="-46"/>
        </w:rPr>
        <w:t xml:space="preserve"> </w:t>
      </w:r>
      <w:r w:rsidRPr="005B769C">
        <w:t>ВЫСШЕГО</w:t>
      </w:r>
      <w:r w:rsidRPr="005B769C">
        <w:rPr>
          <w:spacing w:val="-44"/>
        </w:rPr>
        <w:t xml:space="preserve"> </w:t>
      </w:r>
      <w:r w:rsidRPr="005B769C">
        <w:t>ОБРАЗОВАНИЯ</w:t>
      </w:r>
    </w:p>
    <w:p w:rsidR="005B769C" w:rsidRPr="005B769C" w:rsidRDefault="005B769C" w:rsidP="005B769C">
      <w:pPr>
        <w:pStyle w:val="a5"/>
        <w:spacing w:before="1"/>
        <w:ind w:left="634" w:right="893"/>
        <w:jc w:val="center"/>
      </w:pPr>
      <w:r w:rsidRPr="005B769C">
        <w:t>«ВОРОНЕЖСКИЙ ГОСУДАРСТВЕННЫЙ УНИВЕРСИТЕТ»</w:t>
      </w:r>
      <w:r w:rsidRPr="005B769C">
        <w:rPr>
          <w:spacing w:val="-67"/>
        </w:rPr>
        <w:t xml:space="preserve"> </w:t>
      </w:r>
      <w:r w:rsidRPr="005B769C">
        <w:t>(ФГБОУ</w:t>
      </w:r>
      <w:r w:rsidRPr="005B769C">
        <w:rPr>
          <w:spacing w:val="-1"/>
        </w:rPr>
        <w:t xml:space="preserve"> </w:t>
      </w:r>
      <w:r w:rsidRPr="005B769C">
        <w:t>ВО</w:t>
      </w:r>
      <w:r w:rsidRPr="005B769C">
        <w:rPr>
          <w:spacing w:val="-2"/>
        </w:rPr>
        <w:t xml:space="preserve"> </w:t>
      </w:r>
      <w:r w:rsidRPr="005B769C">
        <w:t>«ВГУ»)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spacing w:line="482" w:lineRule="auto"/>
        <w:ind w:left="264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  <w:r w:rsidRPr="005B769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Кафедра&lt;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кафедры&gt;</w:t>
      </w:r>
    </w:p>
    <w:p w:rsidR="005B769C" w:rsidRPr="005B769C" w:rsidRDefault="005B769C" w:rsidP="005B769C">
      <w:pPr>
        <w:spacing w:line="317" w:lineRule="exact"/>
        <w:ind w:left="272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i/>
          <w:sz w:val="28"/>
          <w:szCs w:val="28"/>
        </w:rPr>
        <w:t>&lt;Тема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выпускной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квалификационной</w:t>
      </w:r>
      <w:r w:rsidRPr="005B769C">
        <w:rPr>
          <w:rFonts w:ascii="Times New Roman" w:hAnsi="Times New Roman" w:cs="Times New Roman"/>
          <w:i/>
          <w:spacing w:val="6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работы&gt;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spacing w:line="242" w:lineRule="auto"/>
        <w:ind w:left="948" w:right="1204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 xml:space="preserve">ВКР </w:t>
      </w:r>
      <w:r w:rsidRPr="005B769C">
        <w:rPr>
          <w:rFonts w:ascii="Times New Roman" w:hAnsi="Times New Roman" w:cs="Times New Roman"/>
          <w:i/>
          <w:sz w:val="28"/>
          <w:szCs w:val="28"/>
        </w:rPr>
        <w:t>&lt;бакалаврская работа / дипломная работа / магистерская</w:t>
      </w:r>
      <w:r w:rsidRPr="005B769C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диссертация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6"/>
        <w:ind w:left="0"/>
      </w:pPr>
    </w:p>
    <w:p w:rsidR="005B769C" w:rsidRPr="005B769C" w:rsidRDefault="005B769C" w:rsidP="005B769C">
      <w:pPr>
        <w:ind w:left="267" w:right="52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Код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,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направления</w:t>
      </w:r>
      <w:r w:rsidRPr="005B769C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подготовки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специальности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ind w:left="272" w:right="525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профиля</w:t>
      </w:r>
      <w:r w:rsidRPr="005B769C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специализации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(если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указана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во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ФГОС)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spacing w:before="5"/>
        <w:ind w:left="0"/>
      </w:pPr>
    </w:p>
    <w:p w:rsidR="005B769C" w:rsidRPr="005B769C" w:rsidRDefault="005B769C" w:rsidP="005B769C">
      <w:pPr>
        <w:tabs>
          <w:tab w:val="left" w:pos="2249"/>
          <w:tab w:val="left" w:leader="dot" w:pos="8698"/>
        </w:tabs>
        <w:spacing w:before="1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Зав.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кафедрой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  <w:r w:rsidRPr="005B769C">
        <w:rPr>
          <w:rFonts w:ascii="Times New Roman" w:hAnsi="Times New Roman" w:cs="Times New Roman"/>
          <w:i/>
          <w:sz w:val="28"/>
          <w:szCs w:val="28"/>
        </w:rPr>
        <w:tab/>
        <w:t>20_г.</w:t>
      </w:r>
    </w:p>
    <w:p w:rsidR="005B769C" w:rsidRPr="005B769C" w:rsidRDefault="005B769C" w:rsidP="005B769C">
      <w:pPr>
        <w:pStyle w:val="a5"/>
        <w:spacing w:before="4"/>
        <w:ind w:left="0"/>
        <w:rPr>
          <w:i/>
        </w:rPr>
      </w:pPr>
    </w:p>
    <w:p w:rsidR="005B769C" w:rsidRPr="005B769C" w:rsidRDefault="005B769C" w:rsidP="005B769C">
      <w:pPr>
        <w:tabs>
          <w:tab w:val="left" w:pos="2293"/>
          <w:tab w:val="left" w:pos="4959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Обучающийся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ab/>
        <w:t>&lt;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tabs>
          <w:tab w:val="left" w:pos="2223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Руководитель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spacing w:before="1"/>
        <w:ind w:left="0"/>
        <w:rPr>
          <w:i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  <w:r w:rsidRPr="005B769C">
        <w:t>Воронеж</w:t>
      </w:r>
      <w:r w:rsidRPr="005B769C">
        <w:rPr>
          <w:spacing w:val="-4"/>
        </w:rPr>
        <w:t xml:space="preserve"> </w:t>
      </w:r>
      <w:r w:rsidRPr="005B769C">
        <w:t>20</w:t>
      </w:r>
      <w:r w:rsidRPr="005B769C">
        <w:rPr>
          <w:u w:val="single"/>
        </w:rPr>
        <w:t xml:space="preserve"> </w:t>
      </w:r>
      <w:r w:rsidRPr="005B769C">
        <w:rPr>
          <w:u w:val="single"/>
        </w:rPr>
        <w:tab/>
      </w: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Pr="00E427C6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b/>
          <w:sz w:val="28"/>
        </w:rPr>
      </w:pPr>
      <w:r w:rsidRPr="00E427C6">
        <w:rPr>
          <w:rFonts w:ascii="Times New Roman" w:hAnsi="Times New Roman" w:cs="Times New Roman"/>
          <w:b/>
          <w:sz w:val="28"/>
        </w:rPr>
        <w:lastRenderedPageBreak/>
        <w:t>Оглавление.</w:t>
      </w: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55"/>
        <w:gridCol w:w="700"/>
      </w:tblGrid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586F01">
            <w:pPr>
              <w:tabs>
                <w:tab w:val="left" w:pos="1112"/>
              </w:tabs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Введение…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>
              <w:rPr>
                <w:rFonts w:ascii="Times New Roman" w:hAnsi="Times New Roman" w:cs="Times New Roman"/>
                <w:sz w:val="28"/>
              </w:rPr>
              <w:t>Проблематика задачи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Инструменты реализации приложения</w:t>
            </w:r>
            <w:r w:rsidR="003C6E12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21694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3C6E12">
              <w:rPr>
                <w:rFonts w:ascii="Times New Roman" w:hAnsi="Times New Roman" w:cs="Times New Roman"/>
                <w:sz w:val="28"/>
              </w:rPr>
              <w:t>Основная часть</w:t>
            </w:r>
            <w:r w:rsidRPr="00E427C6">
              <w:rPr>
                <w:rFonts w:ascii="Times New Roman" w:hAnsi="Times New Roman" w:cs="Times New Roman"/>
                <w:sz w:val="28"/>
              </w:rPr>
              <w:t>…………..…………………………….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2.1 </w:t>
            </w:r>
            <w:r w:rsidR="00C905E5">
              <w:rPr>
                <w:rFonts w:ascii="Times New Roman" w:hAnsi="Times New Roman" w:cs="Times New Roman"/>
                <w:sz w:val="28"/>
              </w:rPr>
              <w:t>Алгоритм</w:t>
            </w:r>
            <w:r w:rsidR="00CC382D">
              <w:rPr>
                <w:rFonts w:ascii="Times New Roman" w:hAnsi="Times New Roman" w:cs="Times New Roman"/>
                <w:sz w:val="28"/>
              </w:rPr>
              <w:t>ы трёхмерной</w:t>
            </w:r>
            <w:r w:rsidR="00C905E5">
              <w:rPr>
                <w:rFonts w:ascii="Times New Roman" w:hAnsi="Times New Roman" w:cs="Times New Roman"/>
                <w:sz w:val="28"/>
              </w:rPr>
              <w:t xml:space="preserve"> укладки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……………….………..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1A31">
              <w:rPr>
                <w:rFonts w:ascii="Times New Roman" w:hAnsi="Times New Roman" w:cs="Times New Roman"/>
                <w:sz w:val="28"/>
              </w:rPr>
              <w:t xml:space="preserve">Обзор </w:t>
            </w:r>
            <w:r w:rsidR="00216944">
              <w:rPr>
                <w:rFonts w:ascii="Times New Roman" w:hAnsi="Times New Roman" w:cs="Times New Roman"/>
                <w:sz w:val="28"/>
              </w:rPr>
              <w:t>существующих решений задачи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уровневых алгоритмов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Default="00C905E5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</w:t>
            </w:r>
            <w:r w:rsidRPr="00E427C6">
              <w:rPr>
                <w:rFonts w:ascii="Times New Roman" w:hAnsi="Times New Roman" w:cs="Times New Roman"/>
                <w:sz w:val="28"/>
              </w:rPr>
              <w:t>2.1</w:t>
            </w:r>
            <w:r>
              <w:rPr>
                <w:rFonts w:ascii="Times New Roman" w:hAnsi="Times New Roman" w:cs="Times New Roman"/>
                <w:sz w:val="28"/>
              </w:rPr>
              <w:t>.2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2D">
              <w:rPr>
                <w:rFonts w:ascii="Times New Roman" w:hAnsi="Times New Roman" w:cs="Times New Roman"/>
                <w:sz w:val="28"/>
              </w:rPr>
              <w:t>Генетический алгоритм</w:t>
            </w:r>
            <w:r w:rsidRPr="00E427C6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генетического алгоритма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</w:t>
            </w:r>
            <w:r w:rsidR="00C905E5">
              <w:rPr>
                <w:rFonts w:ascii="Times New Roman" w:hAnsi="Times New Roman" w:cs="Times New Roman"/>
                <w:sz w:val="28"/>
              </w:rPr>
              <w:t>Структура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…..…………………….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Визуализация и основные функции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Взаимодействие с базой данных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Журнал заявок и карточка заявки……….......……………………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Заключение……………………..…………………………………………..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использованных источников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A1F4B" w:rsidRDefault="00FA1F4B" w:rsidP="00FA1F4B">
      <w:pPr>
        <w:spacing w:line="360" w:lineRule="auto"/>
        <w:jc w:val="both"/>
        <w:rPr>
          <w:sz w:val="28"/>
        </w:rPr>
      </w:pPr>
    </w:p>
    <w:p w:rsidR="00FA1F4B" w:rsidRDefault="00FA1F4B" w:rsidP="00FA1F4B">
      <w:pPr>
        <w:spacing w:line="360" w:lineRule="auto"/>
        <w:jc w:val="both"/>
        <w:rPr>
          <w:sz w:val="28"/>
        </w:rPr>
      </w:pPr>
    </w:p>
    <w:p w:rsidR="008E6FF9" w:rsidRPr="00D90860" w:rsidRDefault="00D90860" w:rsidP="000C6064">
      <w:pPr>
        <w:rPr>
          <w:sz w:val="28"/>
        </w:rPr>
      </w:pPr>
      <w:r>
        <w:rPr>
          <w:sz w:val="28"/>
        </w:rPr>
        <w:br w:type="page"/>
      </w:r>
    </w:p>
    <w:p w:rsidR="000C6064" w:rsidRDefault="000C6064" w:rsidP="00AB1F5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5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1F5F" w:rsidRPr="00AB1F5F" w:rsidRDefault="00AB1F5F" w:rsidP="00AB1F5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064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B1F5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Проблематика задачи</w:t>
      </w:r>
    </w:p>
    <w:p w:rsidR="00AB1F5F" w:rsidRPr="00AB1F5F" w:rsidRDefault="00AB1F5F" w:rsidP="00AB1F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75C7" w:rsidRDefault="00CE0D15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логистике в последнее время становится крайне актуальным вопрос оптимизации доставки грузов. </w:t>
      </w:r>
      <w:r w:rsidR="00346046">
        <w:rPr>
          <w:rFonts w:ascii="Times New Roman" w:hAnsi="Times New Roman" w:cs="Times New Roman"/>
          <w:sz w:val="28"/>
          <w:szCs w:val="28"/>
        </w:rPr>
        <w:t>Важнейшую роль в доставке играет способ укладки грузов в кузов машины, которая будет развозить грузы. Это обусла</w:t>
      </w:r>
      <w:r w:rsidR="00CD0DA6">
        <w:rPr>
          <w:rFonts w:ascii="Times New Roman" w:hAnsi="Times New Roman" w:cs="Times New Roman"/>
          <w:sz w:val="28"/>
          <w:szCs w:val="28"/>
        </w:rPr>
        <w:t>вливается несколькими факторами.</w:t>
      </w:r>
      <w:r w:rsidR="00346046">
        <w:rPr>
          <w:rFonts w:ascii="Times New Roman" w:hAnsi="Times New Roman" w:cs="Times New Roman"/>
          <w:sz w:val="28"/>
          <w:szCs w:val="28"/>
        </w:rPr>
        <w:t xml:space="preserve"> </w:t>
      </w:r>
      <w:r w:rsidR="00CD0DA6">
        <w:rPr>
          <w:rFonts w:ascii="Times New Roman" w:hAnsi="Times New Roman" w:cs="Times New Roman"/>
          <w:sz w:val="28"/>
          <w:szCs w:val="28"/>
        </w:rPr>
        <w:t>Во-первых, чем больше суммарное количество грузов, поместившихся в грузовик, тем меньше затраты на топливо, а в условиях загруженного городского трафика это особенно важно. Во-вторых, важен порядок укладки упаковок</w:t>
      </w:r>
      <w:r w:rsidR="005877E7">
        <w:rPr>
          <w:rFonts w:ascii="Times New Roman" w:hAnsi="Times New Roman" w:cs="Times New Roman"/>
          <w:sz w:val="28"/>
          <w:szCs w:val="28"/>
        </w:rPr>
        <w:t>. Е</w:t>
      </w:r>
      <w:r w:rsidR="00CD0DA6">
        <w:rPr>
          <w:rFonts w:ascii="Times New Roman" w:hAnsi="Times New Roman" w:cs="Times New Roman"/>
          <w:sz w:val="28"/>
          <w:szCs w:val="28"/>
        </w:rPr>
        <w:t xml:space="preserve">сли нужная в данном пункте коробка будет в конце кузова, то для того чтобы </w:t>
      </w:r>
      <w:r w:rsidR="00B2736D">
        <w:rPr>
          <w:rFonts w:ascii="Times New Roman" w:hAnsi="Times New Roman" w:cs="Times New Roman"/>
          <w:sz w:val="28"/>
          <w:szCs w:val="28"/>
        </w:rPr>
        <w:t>её достать придётся потратить время на частичную разгрузку кузова – это не оптимально,</w:t>
      </w:r>
      <w:r w:rsid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B2736D">
        <w:rPr>
          <w:rFonts w:ascii="Times New Roman" w:hAnsi="Times New Roman" w:cs="Times New Roman"/>
          <w:sz w:val="28"/>
          <w:szCs w:val="28"/>
        </w:rPr>
        <w:t>следовательно</w:t>
      </w:r>
      <w:r w:rsidR="00C54BE3">
        <w:rPr>
          <w:rFonts w:ascii="Times New Roman" w:hAnsi="Times New Roman" w:cs="Times New Roman"/>
          <w:sz w:val="28"/>
          <w:szCs w:val="28"/>
        </w:rPr>
        <w:t>,</w:t>
      </w:r>
      <w:r w:rsidR="00B2736D">
        <w:rPr>
          <w:rFonts w:ascii="Times New Roman" w:hAnsi="Times New Roman" w:cs="Times New Roman"/>
          <w:sz w:val="28"/>
          <w:szCs w:val="28"/>
        </w:rPr>
        <w:t xml:space="preserve"> этого нужно избегать.</w:t>
      </w:r>
    </w:p>
    <w:p w:rsidR="006755ED" w:rsidRDefault="00F575C7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Вышеописанная задача может быть сведена к задаче трёхмерной укладки коробок (параллелепипедов) в заданный кузов (объём).</w:t>
      </w:r>
      <w:r w:rsidR="00C54BE3">
        <w:rPr>
          <w:rFonts w:ascii="Times New Roman" w:hAnsi="Times New Roman" w:cs="Times New Roman"/>
          <w:sz w:val="28"/>
          <w:szCs w:val="28"/>
        </w:rPr>
        <w:t xml:space="preserve"> Данная задача давно известна и глубоко исследована в математике </w:t>
      </w:r>
      <w:r w:rsidR="00C54BE3" w:rsidRPr="00C54BE3">
        <w:rPr>
          <w:rFonts w:ascii="Times New Roman" w:hAnsi="Times New Roman" w:cs="Times New Roman"/>
          <w:b/>
          <w:sz w:val="28"/>
          <w:szCs w:val="28"/>
        </w:rPr>
        <w:t xml:space="preserve">([1]) </w:t>
      </w:r>
      <w:r w:rsidR="00C54BE3">
        <w:rPr>
          <w:rFonts w:ascii="Times New Roman" w:hAnsi="Times New Roman" w:cs="Times New Roman"/>
          <w:sz w:val="28"/>
          <w:szCs w:val="28"/>
        </w:rPr>
        <w:t xml:space="preserve">и является </w:t>
      </w:r>
      <w:r w:rsidR="00C54BE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54BE3" w:rsidRP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C54BE3">
        <w:rPr>
          <w:rFonts w:ascii="Times New Roman" w:hAnsi="Times New Roman" w:cs="Times New Roman"/>
          <w:sz w:val="28"/>
          <w:szCs w:val="28"/>
        </w:rPr>
        <w:t xml:space="preserve">полной задачей (т.е. не имеет точного решения за полиномиальное решение). </w:t>
      </w:r>
      <w:r w:rsidR="00CA6B71">
        <w:rPr>
          <w:rFonts w:ascii="Times New Roman" w:hAnsi="Times New Roman" w:cs="Times New Roman"/>
          <w:sz w:val="28"/>
          <w:szCs w:val="28"/>
        </w:rPr>
        <w:t xml:space="preserve">Исходя из этого практический смысл имеют эвристические подходы к решению данной задачи. Далее будет рассмотрено </w:t>
      </w:r>
      <w:r w:rsidR="0096411A">
        <w:rPr>
          <w:rFonts w:ascii="Times New Roman" w:hAnsi="Times New Roman" w:cs="Times New Roman"/>
          <w:sz w:val="28"/>
          <w:szCs w:val="28"/>
        </w:rPr>
        <w:t>несколько эвристических подходов, они буду сравниваться и лучшие из них в отношении поставленной задачи будут использованы в реализации алгоритма</w:t>
      </w:r>
      <w:r w:rsidR="00CA6B71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675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B1F5F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F5F">
        <w:rPr>
          <w:rFonts w:ascii="Times New Roman" w:hAnsi="Times New Roman" w:cs="Times New Roman"/>
          <w:b/>
          <w:i/>
          <w:sz w:val="28"/>
          <w:szCs w:val="28"/>
        </w:rPr>
        <w:t>Инструменты реализации приложения</w:t>
      </w:r>
    </w:p>
    <w:p w:rsidR="006755ED" w:rsidRPr="006755ED" w:rsidRDefault="006755ED" w:rsidP="006755ED"/>
    <w:p w:rsidR="00C208B6" w:rsidRDefault="0018145F" w:rsidP="007015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математической составляющей поставленной задачи следует рассмотреть и её техническую сторону, то есть программную реализацию.</w:t>
      </w:r>
      <w:r w:rsidR="00701523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C208B6">
        <w:rPr>
          <w:rFonts w:ascii="Times New Roman" w:hAnsi="Times New Roman" w:cs="Times New Roman"/>
          <w:sz w:val="28"/>
          <w:szCs w:val="28"/>
        </w:rPr>
        <w:t xml:space="preserve">задачи для начала </w:t>
      </w:r>
      <w:r w:rsidR="00701523">
        <w:rPr>
          <w:rFonts w:ascii="Times New Roman" w:hAnsi="Times New Roman" w:cs="Times New Roman"/>
          <w:sz w:val="28"/>
          <w:szCs w:val="28"/>
        </w:rPr>
        <w:t>следует сравнить стеки современных технологий и выбрать подходящий набор.</w:t>
      </w:r>
    </w:p>
    <w:p w:rsidR="00701523" w:rsidRDefault="00701523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задача подразумевает реализацию алгоритма</w:t>
      </w:r>
      <w:r w:rsidR="003A2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будет разработан некоторый интерфейс для передачи данных</w:t>
      </w:r>
      <w:r w:rsidR="003A288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2887">
        <w:rPr>
          <w:rFonts w:ascii="Times New Roman" w:hAnsi="Times New Roman" w:cs="Times New Roman"/>
          <w:sz w:val="28"/>
          <w:szCs w:val="28"/>
        </w:rPr>
        <w:lastRenderedPageBreak/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и интерфейс для получения результата работы алгоритма</w:t>
      </w:r>
      <w:r w:rsidR="003A2887">
        <w:rPr>
          <w:rFonts w:ascii="Times New Roman" w:hAnsi="Times New Roman" w:cs="Times New Roman"/>
          <w:sz w:val="28"/>
          <w:szCs w:val="28"/>
        </w:rPr>
        <w:t>, то становится ясно, что главная сложность в алгоритмизации задачи, а не в построении большой архитектуры приложения.</w:t>
      </w:r>
    </w:p>
    <w:p w:rsidR="003A2887" w:rsidRDefault="003A288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три стека технологий. Два из них похожи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2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2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A28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887">
        <w:rPr>
          <w:rFonts w:ascii="Times New Roman" w:hAnsi="Times New Roman" w:cs="Times New Roman"/>
          <w:sz w:val="28"/>
          <w:szCs w:val="28"/>
        </w:rPr>
        <w:t xml:space="preserve">#). </w:t>
      </w: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ограниченным из-за отсутствия поддержки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-подобных систем, но с появлением преемника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возможность писать кроссплатформенные приложения. В свою очередь,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проверенным решением, с помощью которого можно реализовывать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как с помощью рендеринга на сервере, так и с совмещением с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Хотя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возможна реализация вышеописанных вариантов,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в написании реализации мобильного приложения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целом, обе технологии подходят для реализации задачи, но являются громоздким</w:t>
      </w:r>
      <w:r w:rsidR="008F5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44">
        <w:rPr>
          <w:rFonts w:ascii="Times New Roman" w:hAnsi="Times New Roman" w:cs="Times New Roman"/>
          <w:sz w:val="28"/>
          <w:szCs w:val="28"/>
        </w:rPr>
        <w:t xml:space="preserve">и избыточными </w:t>
      </w:r>
      <w:r w:rsidR="00B8730E">
        <w:rPr>
          <w:rFonts w:ascii="Times New Roman" w:hAnsi="Times New Roman" w:cs="Times New Roman"/>
          <w:sz w:val="28"/>
          <w:szCs w:val="28"/>
        </w:rPr>
        <w:t>решениями, которые подразумевают классическую структуру приложения включающую реляционную базу данных</w:t>
      </w:r>
      <w:r w:rsidR="00AE0D80">
        <w:rPr>
          <w:rFonts w:ascii="Times New Roman" w:hAnsi="Times New Roman" w:cs="Times New Roman"/>
          <w:sz w:val="28"/>
          <w:szCs w:val="28"/>
        </w:rPr>
        <w:t xml:space="preserve"> и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</w:rPr>
        <w:t xml:space="preserve"> Кроме того, в последнее время монолитная структура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E0D80" w:rsidRPr="00AE0D80">
        <w:rPr>
          <w:rFonts w:ascii="Times New Roman" w:hAnsi="Times New Roman" w:cs="Times New Roman"/>
          <w:sz w:val="28"/>
          <w:szCs w:val="28"/>
        </w:rPr>
        <w:t>-</w:t>
      </w:r>
      <w:r w:rsidR="00AE0D80">
        <w:rPr>
          <w:rFonts w:ascii="Times New Roman" w:hAnsi="Times New Roman" w:cs="Times New Roman"/>
          <w:sz w:val="28"/>
          <w:szCs w:val="28"/>
        </w:rPr>
        <w:t xml:space="preserve">приложения становится менее популярной (такие технологии как </w:t>
      </w:r>
      <w:r w:rsidR="00AE0D80" w:rsidRPr="00AE0D80"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,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), </w:t>
      </w:r>
      <w:r w:rsidR="00AE0D80">
        <w:rPr>
          <w:rFonts w:ascii="Times New Roman" w:hAnsi="Times New Roman" w:cs="Times New Roman"/>
          <w:sz w:val="28"/>
          <w:szCs w:val="28"/>
        </w:rPr>
        <w:t>а значит поддержка и сообщество</w:t>
      </w:r>
      <w:r w:rsidR="000B634A">
        <w:rPr>
          <w:rFonts w:ascii="Times New Roman" w:hAnsi="Times New Roman" w:cs="Times New Roman"/>
          <w:sz w:val="28"/>
          <w:szCs w:val="28"/>
        </w:rPr>
        <w:t xml:space="preserve"> у</w:t>
      </w:r>
      <w:r w:rsidR="00AE0D80">
        <w:rPr>
          <w:rFonts w:ascii="Times New Roman" w:hAnsi="Times New Roman" w:cs="Times New Roman"/>
          <w:sz w:val="28"/>
          <w:szCs w:val="28"/>
        </w:rPr>
        <w:t xml:space="preserve"> данных инструментов сокращается.</w:t>
      </w:r>
    </w:p>
    <w:p w:rsidR="00691C01" w:rsidRPr="00E427C6" w:rsidRDefault="00691C01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ранее, у приложения не будет сложной архитектуры, основные данные которые оно будет хранить –</w:t>
      </w:r>
      <w:r w:rsidR="002D3962">
        <w:rPr>
          <w:rFonts w:ascii="Times New Roman" w:hAnsi="Times New Roman" w:cs="Times New Roman"/>
          <w:sz w:val="28"/>
          <w:szCs w:val="28"/>
        </w:rPr>
        <w:t xml:space="preserve"> пользователи и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их укладок (т.е. простейшая статистика). Для данной задачи </w:t>
      </w:r>
      <w:r w:rsidR="000F57E4"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proofErr w:type="spellStart"/>
      <w:r w:rsidR="000F57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0F57E4">
        <w:rPr>
          <w:rFonts w:ascii="Times New Roman" w:hAnsi="Times New Roman" w:cs="Times New Roman"/>
          <w:sz w:val="28"/>
          <w:szCs w:val="28"/>
        </w:rPr>
        <w:t xml:space="preserve"> – решение от </w:t>
      </w:r>
      <w:r w:rsidR="000F57E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F57E4" w:rsidRPr="002D3962">
        <w:rPr>
          <w:rFonts w:ascii="Times New Roman" w:hAnsi="Times New Roman" w:cs="Times New Roman"/>
          <w:sz w:val="28"/>
          <w:szCs w:val="28"/>
        </w:rPr>
        <w:t xml:space="preserve">, </w:t>
      </w:r>
      <w:r w:rsidR="002D3962">
        <w:rPr>
          <w:rFonts w:ascii="Times New Roman" w:hAnsi="Times New Roman" w:cs="Times New Roman"/>
          <w:sz w:val="28"/>
          <w:szCs w:val="28"/>
        </w:rPr>
        <w:t xml:space="preserve">представляющее собой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2D3962" w:rsidRPr="002D3962">
        <w:rPr>
          <w:rFonts w:ascii="Times New Roman" w:hAnsi="Times New Roman" w:cs="Times New Roman"/>
          <w:sz w:val="28"/>
          <w:szCs w:val="28"/>
        </w:rPr>
        <w:t xml:space="preserve"> </w:t>
      </w:r>
      <w:r w:rsidR="002D3962">
        <w:rPr>
          <w:rFonts w:ascii="Times New Roman" w:hAnsi="Times New Roman" w:cs="Times New Roman"/>
          <w:sz w:val="28"/>
          <w:szCs w:val="28"/>
        </w:rPr>
        <w:t xml:space="preserve">облачную базу данных и по сути готовый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94D7F">
        <w:rPr>
          <w:rFonts w:ascii="Times New Roman" w:hAnsi="Times New Roman" w:cs="Times New Roman"/>
          <w:sz w:val="28"/>
          <w:szCs w:val="28"/>
        </w:rPr>
        <w:t xml:space="preserve">. </w:t>
      </w:r>
      <w:r w:rsidR="00F94D7F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F94D7F">
        <w:rPr>
          <w:rFonts w:ascii="Times New Roman" w:hAnsi="Times New Roman" w:cs="Times New Roman"/>
          <w:sz w:val="28"/>
          <w:szCs w:val="28"/>
        </w:rPr>
        <w:t xml:space="preserve"> часто используется </w:t>
      </w:r>
      <w:r w:rsidR="002D396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D3962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="002D3962">
        <w:rPr>
          <w:rFonts w:ascii="Times New Roman" w:hAnsi="Times New Roman" w:cs="Times New Roman"/>
          <w:sz w:val="28"/>
          <w:szCs w:val="28"/>
        </w:rPr>
        <w:t xml:space="preserve"> и простых приложений, не содержащих сложной бизнес логики</w:t>
      </w:r>
      <w:r w:rsidR="00F94D7F">
        <w:rPr>
          <w:rFonts w:ascii="Times New Roman" w:hAnsi="Times New Roman" w:cs="Times New Roman"/>
          <w:sz w:val="28"/>
          <w:szCs w:val="28"/>
        </w:rPr>
        <w:t>,</w:t>
      </w:r>
      <w:r w:rsidR="002D3962">
        <w:rPr>
          <w:rFonts w:ascii="Times New Roman" w:hAnsi="Times New Roman" w:cs="Times New Roman"/>
          <w:sz w:val="28"/>
          <w:szCs w:val="28"/>
        </w:rPr>
        <w:t xml:space="preserve"> что как раз </w:t>
      </w:r>
      <w:r w:rsidR="00F94D7F">
        <w:rPr>
          <w:rFonts w:ascii="Times New Roman" w:hAnsi="Times New Roman" w:cs="Times New Roman"/>
          <w:sz w:val="28"/>
          <w:szCs w:val="28"/>
        </w:rPr>
        <w:t>и совпадает с нашим случаем</w:t>
      </w:r>
      <w:r w:rsidR="002D3962">
        <w:rPr>
          <w:rFonts w:ascii="Times New Roman" w:hAnsi="Times New Roman" w:cs="Times New Roman"/>
          <w:sz w:val="28"/>
          <w:szCs w:val="28"/>
        </w:rPr>
        <w:t>.</w:t>
      </w:r>
      <w:r w:rsidR="00F9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D7F" w:rsidRDefault="00F94D7F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7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основной части приложения предлагается использовать ставший уже классическим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94D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. </w:t>
      </w:r>
      <w:r w:rsidR="000B63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634A" w:rsidRPr="000B634A">
        <w:rPr>
          <w:rFonts w:ascii="Times New Roman" w:hAnsi="Times New Roman" w:cs="Times New Roman"/>
          <w:sz w:val="28"/>
          <w:szCs w:val="28"/>
        </w:rPr>
        <w:t xml:space="preserve"> </w:t>
      </w:r>
      <w:r w:rsidR="000B634A">
        <w:rPr>
          <w:rFonts w:ascii="Times New Roman" w:hAnsi="Times New Roman" w:cs="Times New Roman"/>
          <w:sz w:val="28"/>
          <w:szCs w:val="28"/>
        </w:rPr>
        <w:t xml:space="preserve">позволяет динамически </w:t>
      </w:r>
      <w:proofErr w:type="spellStart"/>
      <w:r w:rsidR="000B634A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 элементы страницы, в зависимости от данных бизнес логики </w:t>
      </w:r>
      <w:r w:rsidR="000E4725">
        <w:rPr>
          <w:rFonts w:ascii="Times New Roman" w:hAnsi="Times New Roman" w:cs="Times New Roman"/>
          <w:sz w:val="28"/>
          <w:szCs w:val="28"/>
        </w:rPr>
        <w:t xml:space="preserve">(хуки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>).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Эта функция будет крайне удобна при визуализации укладки.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В сравнении со своими прямыми конкурентами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lastRenderedPageBreak/>
        <w:t>Angular</w:t>
      </w:r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 имеет более лёгкую и настраиваемую структуру, в отличии от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4725">
        <w:rPr>
          <w:rFonts w:ascii="Times New Roman" w:hAnsi="Times New Roman" w:cs="Times New Roman"/>
          <w:sz w:val="28"/>
          <w:szCs w:val="28"/>
        </w:rPr>
        <w:t>,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и б</w:t>
      </w:r>
      <w:r w:rsidR="00894F37">
        <w:rPr>
          <w:rFonts w:ascii="Times New Roman" w:hAnsi="Times New Roman" w:cs="Times New Roman"/>
          <w:sz w:val="28"/>
          <w:szCs w:val="28"/>
        </w:rPr>
        <w:t>ольше</w:t>
      </w:r>
      <w:r w:rsidR="000E4725">
        <w:rPr>
          <w:rFonts w:ascii="Times New Roman" w:hAnsi="Times New Roman" w:cs="Times New Roman"/>
          <w:sz w:val="28"/>
          <w:szCs w:val="28"/>
        </w:rPr>
        <w:t xml:space="preserve">е сообщество, в сравнении с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r w:rsid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894F37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894F37" w:rsidRPr="00894F37">
        <w:rPr>
          <w:rFonts w:ascii="Times New Roman" w:hAnsi="Times New Roman" w:cs="Times New Roman"/>
          <w:sz w:val="28"/>
          <w:szCs w:val="28"/>
        </w:rPr>
        <w:t xml:space="preserve">для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94F37">
        <w:rPr>
          <w:rFonts w:ascii="Times New Roman" w:hAnsi="Times New Roman" w:cs="Times New Roman"/>
          <w:sz w:val="28"/>
          <w:szCs w:val="28"/>
        </w:rPr>
        <w:t xml:space="preserve"> существует множество пакетов для интеграции с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94F37">
        <w:rPr>
          <w:rFonts w:ascii="Times New Roman" w:hAnsi="Times New Roman" w:cs="Times New Roman"/>
          <w:sz w:val="28"/>
          <w:szCs w:val="28"/>
        </w:rPr>
        <w:t>.</w:t>
      </w:r>
    </w:p>
    <w:p w:rsidR="00076AF6" w:rsidRDefault="00076AF6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 и наглядности работы алгоритма имеет смысл разработки </w:t>
      </w:r>
      <w:r w:rsidRPr="00076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укладки. Существует библиотека-обёртка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7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веб-браузеров)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удобный интерфейс пользования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разработки. Конкретно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411A">
        <w:rPr>
          <w:rFonts w:ascii="Times New Roman" w:hAnsi="Times New Roman" w:cs="Times New Roman"/>
          <w:sz w:val="28"/>
          <w:szCs w:val="28"/>
        </w:rPr>
        <w:t>,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 w:rsidR="0096411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библиотеку-адаптер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 w:rsidRPr="00076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позволяющую пользоваться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декларативном стиле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5ED" w:rsidRDefault="00AB1F5F" w:rsidP="00AB1F5F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1.3 Постановка задачи</w:t>
      </w:r>
    </w:p>
    <w:p w:rsidR="006755ED" w:rsidRDefault="006755ED" w:rsidP="006755ED"/>
    <w:p w:rsidR="00AB1F5F" w:rsidRDefault="00BA5277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Конечной целью данной выпускной квалификационной работы является разработка алгоритма</w:t>
      </w:r>
      <w:r w:rsidR="00711D22">
        <w:rPr>
          <w:rFonts w:ascii="Times New Roman" w:hAnsi="Times New Roman" w:cs="Times New Roman"/>
          <w:sz w:val="28"/>
          <w:szCs w:val="28"/>
        </w:rPr>
        <w:t xml:space="preserve">, осуществляющего </w:t>
      </w:r>
      <w:proofErr w:type="gramStart"/>
      <w:r w:rsidR="00711D22">
        <w:rPr>
          <w:rFonts w:ascii="Times New Roman" w:hAnsi="Times New Roman" w:cs="Times New Roman"/>
          <w:sz w:val="28"/>
          <w:szCs w:val="28"/>
        </w:rPr>
        <w:t>вычисление  оптимальной</w:t>
      </w:r>
      <w:proofErr w:type="gramEnd"/>
      <w:r w:rsidR="00711D22">
        <w:rPr>
          <w:rFonts w:ascii="Times New Roman" w:hAnsi="Times New Roman" w:cs="Times New Roman"/>
          <w:sz w:val="28"/>
          <w:szCs w:val="28"/>
        </w:rPr>
        <w:t xml:space="preserve"> трёхмерной укладки грузов, и </w:t>
      </w:r>
      <w:r>
        <w:rPr>
          <w:rFonts w:ascii="Times New Roman" w:hAnsi="Times New Roman" w:cs="Times New Roman"/>
          <w:sz w:val="28"/>
          <w:szCs w:val="28"/>
        </w:rPr>
        <w:t>приложения, которое предоставляет интерфейс для введения данных укладки и получения результата работы алгоритма</w:t>
      </w:r>
      <w:r w:rsidR="00711D22">
        <w:rPr>
          <w:rFonts w:ascii="Times New Roman" w:hAnsi="Times New Roman" w:cs="Times New Roman"/>
          <w:sz w:val="28"/>
          <w:szCs w:val="28"/>
        </w:rPr>
        <w:t>.</w:t>
      </w:r>
    </w:p>
    <w:p w:rsidR="00711D22" w:rsidRDefault="00711D22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Конкретно при выполнении работы необходимо решить следующие задачи: </w:t>
      </w:r>
    </w:p>
    <w:p w:rsidR="00711D22" w:rsidRDefault="00711D22" w:rsidP="00711D2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алгоритма:</w:t>
      </w:r>
    </w:p>
    <w:p w:rsidR="00711D22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эвристические решения задачи трёхмерной укладки;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эвристических решений составить алгоритм оптимальный в рамках текущей задачи;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укладки для реализованного алгоритма использую подсчёт объёмов;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на выборке случайно сгенерированных данных</w:t>
      </w:r>
      <w:r w:rsidR="00430867">
        <w:rPr>
          <w:rFonts w:ascii="Times New Roman" w:hAnsi="Times New Roman" w:cs="Times New Roman"/>
          <w:sz w:val="28"/>
          <w:szCs w:val="28"/>
        </w:rPr>
        <w:t>.</w:t>
      </w:r>
    </w:p>
    <w:p w:rsidR="008404DC" w:rsidRDefault="008404DC" w:rsidP="008404DC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Касательно приложения</w:t>
      </w:r>
      <w:r w:rsidR="009764AC">
        <w:rPr>
          <w:rFonts w:ascii="Times New Roman" w:hAnsi="Times New Roman" w:cs="Times New Roman"/>
          <w:sz w:val="28"/>
          <w:szCs w:val="28"/>
        </w:rPr>
        <w:t xml:space="preserve"> требуется реализовать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4DC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2D21">
        <w:rPr>
          <w:rFonts w:ascii="Times New Roman" w:hAnsi="Times New Roman" w:cs="Times New Roman"/>
          <w:sz w:val="28"/>
          <w:szCs w:val="28"/>
        </w:rPr>
        <w:t>ружелюбный интерфейс для ввода данных</w:t>
      </w:r>
      <w:r w:rsidR="00430867">
        <w:rPr>
          <w:rFonts w:ascii="Times New Roman" w:hAnsi="Times New Roman" w:cs="Times New Roman"/>
          <w:sz w:val="28"/>
          <w:szCs w:val="28"/>
        </w:rPr>
        <w:t xml:space="preserve"> о контейнере и упаковках;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30867">
        <w:rPr>
          <w:rFonts w:ascii="Times New Roman" w:hAnsi="Times New Roman" w:cs="Times New Roman"/>
          <w:sz w:val="28"/>
          <w:szCs w:val="28"/>
        </w:rPr>
        <w:t>кспорт данных результата работы алгоритма укладки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0867">
        <w:rPr>
          <w:rFonts w:ascii="Times New Roman" w:hAnsi="Times New Roman" w:cs="Times New Roman"/>
          <w:sz w:val="28"/>
          <w:szCs w:val="28"/>
        </w:rPr>
        <w:t>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30867">
        <w:rPr>
          <w:rFonts w:ascii="Times New Roman" w:hAnsi="Times New Roman" w:cs="Times New Roman"/>
          <w:sz w:val="28"/>
          <w:szCs w:val="28"/>
        </w:rPr>
        <w:t xml:space="preserve">енератор случайных </w:t>
      </w:r>
      <w:r>
        <w:rPr>
          <w:rFonts w:ascii="Times New Roman" w:hAnsi="Times New Roman" w:cs="Times New Roman"/>
          <w:sz w:val="28"/>
          <w:szCs w:val="28"/>
        </w:rPr>
        <w:t>погрузок</w:t>
      </w:r>
      <w:r w:rsidR="00430867">
        <w:rPr>
          <w:rFonts w:ascii="Times New Roman" w:hAnsi="Times New Roman" w:cs="Times New Roman"/>
          <w:sz w:val="28"/>
          <w:szCs w:val="28"/>
        </w:rPr>
        <w:t>. То есть, должна происходить генерация некоторого количества контейнеров с их размерами (случайные числа должны быть ограничены диапазоном);</w:t>
      </w:r>
    </w:p>
    <w:p w:rsidR="00430867" w:rsidRDefault="00430867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просмотр укладки;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роли – гость и пользователь;</w:t>
      </w:r>
    </w:p>
    <w:p w:rsidR="009764AC" w:rsidRPr="00711D22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укладок должны сохранятся в общую таблицу для каждого пользователя.</w:t>
      </w:r>
    </w:p>
    <w:p w:rsidR="009A12DE" w:rsidRPr="00076AF6" w:rsidRDefault="009A12DE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F37" w:rsidRPr="00894F37" w:rsidRDefault="00894F3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2887" w:rsidRPr="003A2887" w:rsidRDefault="003A2887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3" w:rsidRPr="005B769C" w:rsidRDefault="00701523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2DE" w:rsidRDefault="009A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30E" w:rsidRDefault="00A83674" w:rsidP="008D630E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A83674" w:rsidRPr="00A83674" w:rsidRDefault="00A83674" w:rsidP="00A836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3674" w:rsidRDefault="00A83674" w:rsidP="00B831A2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Алгоритмы укладки</w:t>
      </w:r>
    </w:p>
    <w:p w:rsidR="00A83674" w:rsidRPr="006D3FA1" w:rsidRDefault="00A83674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существующих решений задачи трёхмерной укладки</w:t>
      </w:r>
    </w:p>
    <w:p w:rsidR="00586F01" w:rsidRDefault="003E5A25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в ведении данная задача имеет только решения в виде эвристических алгоритмов.</w:t>
      </w:r>
      <w:r w:rsidR="001A37DE">
        <w:rPr>
          <w:rFonts w:ascii="Times New Roman" w:hAnsi="Times New Roman" w:cs="Times New Roman"/>
          <w:sz w:val="28"/>
          <w:szCs w:val="28"/>
        </w:rPr>
        <w:t xml:space="preserve"> Далее рассмотрим несколько вариантов таких алгоритмов.</w:t>
      </w:r>
    </w:p>
    <w:p w:rsidR="001A37DE" w:rsidRDefault="001A37DE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Достаточно часто в решении задачи трёхмерной укладки прибегают к </w:t>
      </w:r>
      <w:r w:rsidR="006D2455">
        <w:rPr>
          <w:rFonts w:ascii="Times New Roman" w:hAnsi="Times New Roman" w:cs="Times New Roman"/>
          <w:sz w:val="28"/>
          <w:szCs w:val="28"/>
        </w:rPr>
        <w:t>далее описываемому</w:t>
      </w:r>
      <w:r>
        <w:rPr>
          <w:rFonts w:ascii="Times New Roman" w:hAnsi="Times New Roman" w:cs="Times New Roman"/>
          <w:sz w:val="28"/>
          <w:szCs w:val="28"/>
        </w:rPr>
        <w:t xml:space="preserve"> подходу. Последовательно по определённым правилам строят слои, укладывая их либо друг на друга или же последовательно, пока не будет заполнена плоскость основания, а затем сверху этого слоя</w:t>
      </w:r>
      <w:r w:rsidR="006D2455">
        <w:rPr>
          <w:rFonts w:ascii="Times New Roman" w:hAnsi="Times New Roman" w:cs="Times New Roman"/>
          <w:sz w:val="28"/>
          <w:szCs w:val="28"/>
        </w:rPr>
        <w:t xml:space="preserve"> – то есть в виде стен или же плоских слоев. Стоит отметить, что один из этих вариантов укладки выбирается в зависимости от требований несущих способностей нижележащих слоев (в данной работе не используется). Одна из главных решаемых задач </w:t>
      </w:r>
      <w:r w:rsidR="002F1D9C">
        <w:rPr>
          <w:rFonts w:ascii="Times New Roman" w:hAnsi="Times New Roman" w:cs="Times New Roman"/>
          <w:sz w:val="28"/>
          <w:szCs w:val="28"/>
        </w:rPr>
        <w:t>и оптимизационных параметров – это плотность укладки. Определим плотность укладки:</w:t>
      </w:r>
    </w:p>
    <w:p w:rsidR="002F1D9C" w:rsidRPr="00334315" w:rsidRDefault="00334315" w:rsidP="0003483D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real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431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3483D" w:rsidRPr="0003483D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B4E8D" w:rsidRDefault="008E5C80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упаковки, 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real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получившейся упаковки. Объём собранной упаковки будет всегда больше или равен сумме объёмов всех упаковок из-за того, что при упаковке </w:t>
      </w:r>
      <w:r w:rsidR="0006198B">
        <w:rPr>
          <w:rFonts w:ascii="Times New Roman" w:eastAsiaTheme="minorEastAsia" w:hAnsi="Times New Roman" w:cs="Times New Roman"/>
          <w:sz w:val="28"/>
          <w:szCs w:val="28"/>
        </w:rPr>
        <w:t>образуются пустоты.</w:t>
      </w:r>
      <w:r w:rsidR="00325BAB">
        <w:rPr>
          <w:rFonts w:ascii="Times New Roman" w:eastAsiaTheme="minorEastAsia" w:hAnsi="Times New Roman" w:cs="Times New Roman"/>
          <w:sz w:val="28"/>
          <w:szCs w:val="28"/>
        </w:rPr>
        <w:t xml:space="preserve"> В вышеописанных подходах перед укладкой осуществляется сортировка по высоте коробок или же по площади основания. Далее, при укладке каждого слоя задач</w:t>
      </w:r>
      <w:r w:rsidR="006B4E8D">
        <w:rPr>
          <w:rFonts w:ascii="Times New Roman" w:eastAsiaTheme="minorEastAsia" w:hAnsi="Times New Roman" w:cs="Times New Roman"/>
          <w:sz w:val="28"/>
          <w:szCs w:val="28"/>
        </w:rPr>
        <w:t>а сводится к двумерной укладке, для которой существует несколько подходов</w:t>
      </w:r>
      <w:r w:rsidR="00BD2F6F">
        <w:rPr>
          <w:rFonts w:ascii="Times New Roman" w:eastAsiaTheme="minorEastAsia" w:hAnsi="Times New Roman" w:cs="Times New Roman"/>
          <w:sz w:val="28"/>
          <w:szCs w:val="28"/>
        </w:rPr>
        <w:t xml:space="preserve"> (чаще всего говорят про уровневые, шельфовые и плоские алгоритмы). Рассмотрим так называемые уровневые алгоритмы, в них сначала производится сортировка массива упаковок по какому-либо метрическому параметру.</w:t>
      </w:r>
    </w:p>
    <w:p w:rsidR="00F04CAE" w:rsidRPr="00F04CAE" w:rsidRDefault="00BD2F6F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Самый очевидный вариант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Сначала упаковки упорядочиваются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укладка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уровня начиная с самого высокого элемента. Когда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уровень заполнен, следующий элемент укладывается на первый элемент текущего уровня и начинается укладка нового уровня. В рамках задачи трёхмерной укладки можно было бы переформулировать алгоритм следующим образом: 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контейнеры сортируются по </w:t>
      </w:r>
      <w:proofErr w:type="spellStart"/>
      <w:r w:rsidR="00570345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их последовательная укладка начиная от начала координат, когда сумма ширины каждого блока текущего уровня становится меньше или равна ширине контейнера производится переход на новый уровень, т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о есть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для первого слоя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>координата Х</w:t>
      </w:r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, для второго максимальной глубине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среди элементов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1;</w:t>
      </w:r>
      <w:proofErr w:type="spellStart"/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F04CAE">
        <w:rPr>
          <w:rFonts w:ascii="Times New Roman" w:eastAsiaTheme="minorEastAsia" w:hAnsi="Times New Roman" w:cs="Times New Roman"/>
          <w:sz w:val="28"/>
          <w:szCs w:val="28"/>
        </w:rPr>
        <w:t>). Направление осей координат приведено на рис. 1.</w:t>
      </w:r>
    </w:p>
    <w:p w:rsidR="008E4844" w:rsidRDefault="00E251FC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180" cy="2871549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9" cy="28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44" w:rsidRDefault="008E4844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Контейнер укладки и оси координат</w:t>
      </w:r>
    </w:p>
    <w:p w:rsidR="00F04CAE" w:rsidRDefault="00F04CAE" w:rsidP="00F04CA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малоэффективен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из-за полостей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образующихся между рядами, кроме того в рамках трёхмерной задачи не учитывается свободное пространство 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для алгоритма существуют некоторые модификации</w:t>
      </w:r>
      <w:r w:rsidR="007D3C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D3C40" w:rsidRP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High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 После заполнения уровня по правилам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>
        <w:rPr>
          <w:rFonts w:ascii="Times New Roman" w:eastAsiaTheme="minorEastAsia" w:hAnsi="Times New Roman" w:cs="Times New Roman"/>
          <w:sz w:val="28"/>
          <w:szCs w:val="28"/>
        </w:rPr>
        <w:t>, в массиве элементов ищется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подходящий по ширине элемент, для заполнения оставшегося места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Best Fit Decreasing High – (BFDH).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ищется наиболее подходящий элемент.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Floor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Ceiling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Rotation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 xml:space="preserve">Этот алгоритм производит укладку уровня с помощью </w:t>
      </w:r>
      <w:r w:rsidR="00043712">
        <w:rPr>
          <w:rFonts w:ascii="Times New Roman" w:eastAsiaTheme="minorEastAsia" w:hAnsi="Times New Roman" w:cs="Times New Roman"/>
          <w:sz w:val="28"/>
          <w:szCs w:val="28"/>
          <w:lang w:val="en-US"/>
        </w:rPr>
        <w:t>BFDH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в оставшиеся полости укладывает подходящие элементы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, причем укладка производится на «потолок» текущего уровня</w:t>
      </w:r>
      <w:r w:rsidR="008A7B01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F8BF9" wp14:editId="121EE4AD">
            <wp:extent cx="1904762" cy="12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4451E7" wp14:editId="5E8D8296">
            <wp:extent cx="1885714" cy="60952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Укладка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</w:p>
    <w:p w:rsidR="005E0727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результативным и лучше укладывающим среди рассмотренных алгоритмов будет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3674">
        <w:rPr>
          <w:rFonts w:ascii="Times New Roman" w:eastAsiaTheme="minorEastAsia" w:hAnsi="Times New Roman" w:cs="Times New Roman"/>
          <w:b/>
          <w:sz w:val="28"/>
          <w:szCs w:val="28"/>
        </w:rPr>
        <w:t>[]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главе будет представлена модификация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рассматриваемой задачи</w:t>
      </w:r>
      <w:r w:rsidR="003D3DF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3DF1" w:rsidRPr="006D3FA1" w:rsidRDefault="003D3DF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на основе уровневого алгоритма</w:t>
      </w:r>
    </w:p>
    <w:p w:rsidR="003D3DF1" w:rsidRDefault="003D3DF1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Default="005E0727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Pr="006D3FA1" w:rsidRDefault="005E0727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Генетический алгоритм</w:t>
      </w:r>
    </w:p>
    <w:p w:rsidR="005E0727" w:rsidRPr="005E0727" w:rsidRDefault="005E0727" w:rsidP="005E072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5A05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419D">
        <w:rPr>
          <w:rFonts w:ascii="Times New Roman" w:eastAsiaTheme="minorEastAsia" w:hAnsi="Times New Roman" w:cs="Times New Roman"/>
          <w:sz w:val="28"/>
          <w:szCs w:val="28"/>
        </w:rPr>
        <w:t>Кроме рассмотренных уровневых алгоритмов в задаче укладки часто используется достаточно известный и популярный эвристический подход – генетический алгоритм.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Данный подход позволяет корректировать время,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затраченное на поиск,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 xml:space="preserve"> и допустимый порог точности решения задачи,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выбирая 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>приемлемую величину по времени и точности.</w:t>
      </w:r>
      <w:r w:rsidR="00D908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Суть генетического алгоритма заключается в следующем:</w:t>
      </w:r>
    </w:p>
    <w:p w:rsidR="004F5A05" w:rsidRDefault="00944DDF" w:rsidP="004F5A0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начале работы алгоритма формируются хромосомы. Хромосомы это – наборы данных, которые представляют собой решения задачи. Чаще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всего содержимое стартовых хромосом формируется случайным образом.</w:t>
      </w:r>
      <w:r w:rsidR="005E0727">
        <w:rPr>
          <w:rFonts w:ascii="Times New Roman" w:eastAsiaTheme="minorEastAsia" w:hAnsi="Times New Roman" w:cs="Times New Roman"/>
          <w:sz w:val="28"/>
          <w:szCs w:val="28"/>
        </w:rPr>
        <w:t xml:space="preserve"> Также отдельным пунктом стоит задача преобразования решения задачи в такую форму, которая была бы удобна для мутаций и скрещиваний.</w:t>
      </w:r>
    </w:p>
    <w:p w:rsidR="003E15BE" w:rsidRDefault="00944DDF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Далее производится естественный отбор на протяжении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поколений, где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в зависимости требований по времени и точности решения.</w:t>
      </w:r>
      <w:r w:rsidR="005E0727"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На каждой итерации отбора осуществляется скрещивание хромосом</w:t>
      </w:r>
      <w:r w:rsidR="00D47087" w:rsidRPr="00D470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7087" w:rsidRDefault="00D47087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Скрещивание выполняется с помощью функции скрещивания, котор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>ая выбирается в зависимости от задачи. Результатом её применения к двум хромосомам будет являться новое решение. Применяя данную функцию к выбранным особям</w:t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раз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новая популяция.</w:t>
      </w:r>
    </w:p>
    <w:p w:rsidR="000D691E" w:rsidRPr="00D47087" w:rsidRDefault="000D691E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вводится операция мутации. С малой вероятностью она меняет часть хромосомы новой популяции.</w:t>
      </w:r>
    </w:p>
    <w:p w:rsidR="004B56E1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56E1" w:rsidRDefault="004B56E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 на основе генетического алгоритма</w:t>
      </w:r>
    </w:p>
    <w:p w:rsidR="004B56E1" w:rsidRDefault="004B56E1" w:rsidP="00B831A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25352" w:rsidRDefault="00B831A2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Решение задачи трёхмерной укладки сопряжено с определёнными трудностями в связи с </w:t>
      </w:r>
      <w:r w:rsidR="00101C81">
        <w:rPr>
          <w:rFonts w:ascii="Times New Roman" w:eastAsia="Times New Roman" w:hAnsi="Times New Roman" w:cs="Times New Roman"/>
          <w:sz w:val="28"/>
          <w:szCs w:val="28"/>
        </w:rPr>
        <w:t>потребностью преобразования условий задачи в термины генетического алгоритма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>. Для решения задачи нужно определить</w:t>
      </w:r>
      <w:r w:rsidR="006F06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 xml:space="preserve"> что есть хромосома в данном случае. 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Поскольку нам нужно оптимизировать укладку в объём, то решением задачи была бы последовательность </w:t>
      </w:r>
      <w:r w:rsidR="0002535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 из упаковок, которая после укладки определённым алгоритмом давала бы при подсчёте целевой функции по формуле (1) оптимальное значение, в нашем случае наилучшем будет</w:t>
      </w:r>
    </w:p>
    <w:p w:rsidR="00025352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K→100%</m:t>
        </m:r>
      </m:oMath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(2.1)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отношение суммы объёмов упаковок к объёму итоговой упаковки.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То есть, в данном случае хромосома представляет собой последовательность из упаковок</w:t>
      </w:r>
    </w:p>
    <w:p w:rsidR="0011603E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(2.2)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хромосома,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упаковка </w:t>
      </w:r>
      <w:r w:rsidR="00D939FC">
        <w:rPr>
          <w:rFonts w:ascii="Times New Roman" w:eastAsia="Times New Roman" w:hAnsi="Times New Roman" w:cs="Times New Roman"/>
          <w:sz w:val="28"/>
          <w:szCs w:val="28"/>
        </w:rPr>
        <w:t>или же контейнер, которая определяется по следующей формуле:</w:t>
      </w:r>
    </w:p>
    <w:p w:rsidR="00D939FC" w:rsidRPr="00531AA1" w:rsidRDefault="00D939F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(2.3)</w:t>
      </w:r>
    </w:p>
    <w:p w:rsidR="00D939FC" w:rsidRPr="00D939FC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соответственно ширина, высота, глубина упаковки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1E2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C61E2">
        <w:rPr>
          <w:rFonts w:ascii="Times New Roman" w:eastAsia="Times New Roman" w:hAnsi="Times New Roman" w:cs="Times New Roman"/>
          <w:sz w:val="28"/>
          <w:szCs w:val="28"/>
        </w:rPr>
        <w:t>На этапе генерации стартовых хромосом</w:t>
      </w:r>
      <w:r w:rsidR="005739A8">
        <w:rPr>
          <w:rFonts w:ascii="Times New Roman" w:eastAsia="Times New Roman" w:hAnsi="Times New Roman" w:cs="Times New Roman"/>
          <w:sz w:val="28"/>
          <w:szCs w:val="28"/>
        </w:rPr>
        <w:t xml:space="preserve"> должен получится массив хромосом (поколение) с хаотичным порядком упаковок в каждой хромосоме</w:t>
      </w:r>
    </w:p>
    <w:p w:rsidR="005739A8" w:rsidRPr="006F0602" w:rsidRDefault="005739A8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G={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(2.4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739A8" w:rsidRDefault="005739A8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479E" w:rsidRPr="0027479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ние, а </w:t>
      </w:r>
      <w:r w:rsidR="0027479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479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 хромосома со своим порядком укладки</w:t>
      </w:r>
    </w:p>
    <w:p w:rsidR="0027479E" w:rsidRDefault="0027479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(2.5</w:t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0602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>Резюмируя вышеописанное, результатом работы первого этапа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кортеж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Для дальнейшего вычисления целевой функции по формуле (1) требуется сумма объёмов упаковок, которую так же можно подсчитать на первом этапе.</w:t>
      </w:r>
    </w:p>
    <w:p w:rsidR="00A56D20" w:rsidRPr="00A56D20" w:rsidRDefault="00A56D20" w:rsidP="00A56D2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>(2.6</w:t>
      </w:r>
      <w:r w:rsidRPr="00A56D2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6D20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sum</w:t>
      </w:r>
      <w:proofErr w:type="spellEnd"/>
      <w:r w:rsidRPr="00A56D2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сумма объёмов упаковок, которая используется на каждой итерации отбора.</w:t>
      </w:r>
    </w:p>
    <w:p w:rsidR="00D939FC" w:rsidRDefault="00D939F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втором этапе генетического алгоритма должен производится естественный отбор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Опишем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подготовку данных перед скрещиванием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. В начале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итерации поколения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имеем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хромосомы</w:t>
      </w:r>
      <w:r w:rsidR="00AF0C6C" w:rsidRPr="00AF0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поколения полученного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на предыдущем этапе отбора или же сгенерированное на первом этапе алгоритма.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Далее для оценки приспособленности требуется вычислить целевую функцию для каждой хромосомы, для этого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осуществляется укладка по описанному в хромосоме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индекс поколения, </w:t>
      </w:r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хромосомы в множестве поколения)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порядку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 в процессе укладки подсчитывается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real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>(далее</w:t>
      </w:r>
      <w:r w:rsidR="000D4853" w:rsidRPr="000D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85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) </m:t>
        </m:r>
      </m:oMath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объём в который была произведена упаковка (с учётом пустот) и используя его производится вычисление целевой функции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 xml:space="preserve">. Получаем популяцию с текущими хромосомами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AF0C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C6C" w:rsidRPr="00AF0C6C" w:rsidRDefault="00AF0C6C" w:rsidP="00AF0C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531AA1">
        <w:rPr>
          <w:rFonts w:ascii="Times New Roman" w:eastAsia="Times New Roman" w:hAnsi="Times New Roman" w:cs="Times New Roman"/>
          <w:sz w:val="28"/>
          <w:szCs w:val="28"/>
        </w:rPr>
        <w:t>2.7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0C6C" w:rsidRDefault="00AF0C6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текущее поколение,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F0C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представитель популяции.</w:t>
      </w:r>
    </w:p>
    <w:p w:rsidR="00AF0C6C" w:rsidRDefault="00AF0C6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(2.8)</w:t>
      </w:r>
    </w:p>
    <w:p w:rsidR="00531AA1" w:rsidRDefault="00531AA1" w:rsidP="00531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хромосома из которой был составлен представитель популяции,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координаты укладки упаковок в том же порядке, в котором они указаны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вычисленное значение </w:t>
      </w:r>
      <w:r w:rsidR="00E84F9D">
        <w:rPr>
          <w:rFonts w:ascii="Times New Roman" w:eastAsia="Times New Roman" w:hAnsi="Times New Roman" w:cs="Times New Roman"/>
          <w:sz w:val="28"/>
          <w:szCs w:val="28"/>
        </w:rPr>
        <w:t xml:space="preserve">целевой функции. Далее, упорядочим популяцию в порядке </w:t>
      </w:r>
      <w:proofErr w:type="spellStart"/>
      <w:r w:rsidR="00E84F9D">
        <w:rPr>
          <w:rFonts w:ascii="Times New Roman" w:eastAsia="Times New Roman" w:hAnsi="Times New Roman" w:cs="Times New Roman"/>
          <w:sz w:val="28"/>
          <w:szCs w:val="28"/>
        </w:rPr>
        <w:t>невозрастания</w:t>
      </w:r>
      <w:proofErr w:type="spellEnd"/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volume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и получим упорядоченную популяцию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isorted</m:t>
            </m:r>
          </m:sub>
        </m:sSub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70A04" w:rsidRDefault="000D4853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того как был получен набор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i-sorted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приступить к отбору.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предлагается отбросить две самые неудачные особи в случае небольшой выборке данных (около 30 упаковок) и 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7%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при большем количестве входных данных. Аналогичное количество (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или 7%) особей переходит в следующее поколение.</w:t>
      </w:r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множество хромосом нового поколения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войдут хромосомы лучших особей из отбора и особей, полученных в результате скрещивания над множеством хромосом из которого исключены хромосомы особей, непрошедших отбор.</w:t>
      </w:r>
    </w:p>
    <w:p w:rsidR="003A6070" w:rsidRDefault="00117DEA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E506D">
        <w:rPr>
          <w:rFonts w:ascii="Times New Roman" w:eastAsia="Times New Roman" w:hAnsi="Times New Roman" w:cs="Times New Roman"/>
          <w:sz w:val="28"/>
          <w:szCs w:val="28"/>
        </w:rPr>
        <w:t>Выбор пары особей для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проводится турнирным способом. Турнирный способ подразумевает выбор нескольких особей (более двух)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сравнение значений целевой функции у каждой из них – для двух лучших осуществляется скрещивание.</w:t>
      </w:r>
      <w:r w:rsidR="00C346E5">
        <w:rPr>
          <w:rFonts w:ascii="Times New Roman" w:eastAsia="Times New Roman" w:hAnsi="Times New Roman" w:cs="Times New Roman"/>
          <w:sz w:val="28"/>
          <w:szCs w:val="28"/>
        </w:rPr>
        <w:t xml:space="preserve"> В текущей реализации алгоритма выбирается три особи.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 xml:space="preserve"> Выбор особей может быть детерминированным (например, среди каждых трёх по порядку определяемом порядком кортежа популяции) или же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lastRenderedPageBreak/>
        <w:t>случайным. В нашем случае остановимся на случайном, т.к. он даёт большую вероятность того, что важные фрагменты хромосом не будут утеряны.</w:t>
      </w:r>
    </w:p>
    <w:p w:rsidR="00FE506D" w:rsidRDefault="00FE506D" w:rsidP="00FE50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Скрещивание производится следующим образом:</w:t>
      </w:r>
    </w:p>
    <w:p w:rsidR="00FE506D" w:rsidRPr="00FE506D" w:rsidRDefault="00FE506D" w:rsidP="00FE506D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 образом выбирается точка скрещивания. Точкой является число в диапазоне размера хромосомы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, обозначим его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3274" w:rsidRDefault="00FE506D" w:rsidP="00513274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В результирующую хромосому попадает часть хромосомы первого родителя до индекса равного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3274" w:rsidRPr="005132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>включительно, остальная часть заполняется из хромосомы второго родителя.</w:t>
      </w:r>
    </w:p>
    <w:p w:rsidR="004311F1" w:rsidRDefault="004311F1" w:rsidP="004311F1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заполнения второй части результирующей хромосомы требуется из хромосомы второго родителя исключить упаковки, которые находятся в первой части результирующей хромосомы, а затем оставшиеся упаковки следует последовательно дописать в результат.</w:t>
      </w:r>
    </w:p>
    <w:p w:rsidR="005739A8" w:rsidRDefault="004311F1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завершения процедуры скрещивания проводится операция мутации над каждой хромосомой нового поколения с вероятностью 1%. В контексте текущей задачи мутация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 xml:space="preserve">проходит в виде перестановки местами первого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>и случайно выбранного элемента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 xml:space="preserve"> хромосомы. Лучшие хромосомы отбора защищены от мутаций.</w:t>
      </w:r>
    </w:p>
    <w:p w:rsidR="00441DCD" w:rsidRPr="00441DCD" w:rsidRDefault="00441DCD" w:rsidP="00441DCD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(2.9</w:t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41DCD" w:rsidRDefault="00441DCD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новое поколение хромосом полученное путём ит</w:t>
      </w:r>
      <w:r w:rsidR="000E41A0">
        <w:rPr>
          <w:rFonts w:ascii="Times New Roman" w:eastAsia="Times New Roman" w:hAnsi="Times New Roman" w:cs="Times New Roman"/>
          <w:sz w:val="28"/>
          <w:szCs w:val="28"/>
        </w:rPr>
        <w:t>ерации генетического алгор</w:t>
      </w:r>
      <w:r w:rsidR="00153ABB">
        <w:rPr>
          <w:rFonts w:ascii="Times New Roman" w:eastAsia="Times New Roman" w:hAnsi="Times New Roman" w:cs="Times New Roman"/>
          <w:sz w:val="28"/>
          <w:szCs w:val="28"/>
        </w:rPr>
        <w:t>итма.</w:t>
      </w:r>
    </w:p>
    <w:p w:rsidR="00153ABB" w:rsidRDefault="00153AB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получения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15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sorted</m:t>
            </m:r>
          </m:sub>
        </m:sSub>
      </m:oMath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алгоритм считается выполненным. Результатом будет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C57661" w:rsidRPr="00C5766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первая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 xml:space="preserve">особь популяции, в которую согласно (2.8) включено значение целевой функции, которое будет наилучшим за все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7E1005" w:rsidRPr="007E10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36F0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>алее описана блок схема алгоритма на рис. 3.</w:t>
      </w:r>
      <w:bookmarkStart w:id="0" w:name="_GoBack"/>
      <w:bookmarkEnd w:id="0"/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E2D6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7360" cy="8489680"/>
            <wp:effectExtent l="0" t="0" r="0" b="6985"/>
            <wp:docPr id="6" name="Рисунок 6" descr="E:\LabsArchive\диплом\блок схемы\full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sArchive\диплом\блок схемы\fullA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92" cy="84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6B" w:rsidRPr="00EE2D6B" w:rsidRDefault="00EE2D6B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Блок-схема генетического алгоритма укладки</w:t>
      </w:r>
    </w:p>
    <w:sectPr w:rsidR="00EE2D6B" w:rsidRPr="00EE2D6B" w:rsidSect="00997129">
      <w:foot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E8" w:rsidRDefault="008E70E8" w:rsidP="005B769C">
      <w:pPr>
        <w:spacing w:after="0" w:line="240" w:lineRule="auto"/>
      </w:pPr>
      <w:r>
        <w:separator/>
      </w:r>
    </w:p>
  </w:endnote>
  <w:endnote w:type="continuationSeparator" w:id="0">
    <w:p w:rsidR="008E70E8" w:rsidRDefault="008E70E8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57821"/>
      <w:docPartObj>
        <w:docPartGallery w:val="Page Numbers (Bottom of Page)"/>
        <w:docPartUnique/>
      </w:docPartObj>
    </w:sdtPr>
    <w:sdtContent>
      <w:p w:rsidR="00586F01" w:rsidRDefault="00586F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D6B">
          <w:rPr>
            <w:noProof/>
          </w:rPr>
          <w:t>14</w:t>
        </w:r>
        <w:r>
          <w:fldChar w:fldCharType="end"/>
        </w:r>
      </w:p>
    </w:sdtContent>
  </w:sdt>
  <w:p w:rsidR="00586F01" w:rsidRDefault="00586F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E8" w:rsidRDefault="008E70E8" w:rsidP="005B769C">
      <w:pPr>
        <w:spacing w:after="0" w:line="240" w:lineRule="auto"/>
      </w:pPr>
      <w:r>
        <w:separator/>
      </w:r>
    </w:p>
  </w:footnote>
  <w:footnote w:type="continuationSeparator" w:id="0">
    <w:p w:rsidR="008E70E8" w:rsidRDefault="008E70E8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EE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33561C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883C6E"/>
    <w:multiLevelType w:val="hybridMultilevel"/>
    <w:tmpl w:val="2104D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14A91"/>
    <w:multiLevelType w:val="hybridMultilevel"/>
    <w:tmpl w:val="33EA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49A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324436"/>
    <w:multiLevelType w:val="hybridMultilevel"/>
    <w:tmpl w:val="1CE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7ED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23524C30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D53052"/>
    <w:multiLevelType w:val="hybridMultilevel"/>
    <w:tmpl w:val="E5E88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2D0191"/>
    <w:multiLevelType w:val="hybridMultilevel"/>
    <w:tmpl w:val="BE323546"/>
    <w:lvl w:ilvl="0" w:tplc="AF6C43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75203"/>
    <w:multiLevelType w:val="hybridMultilevel"/>
    <w:tmpl w:val="F9C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D54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523710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4FF5036"/>
    <w:multiLevelType w:val="hybridMultilevel"/>
    <w:tmpl w:val="F83E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466EF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05E0A5E"/>
    <w:multiLevelType w:val="hybridMultilevel"/>
    <w:tmpl w:val="C212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7547B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006642"/>
    <w:multiLevelType w:val="hybridMultilevel"/>
    <w:tmpl w:val="5BEA8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706FC4"/>
    <w:multiLevelType w:val="hybridMultilevel"/>
    <w:tmpl w:val="0952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7B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640251"/>
    <w:multiLevelType w:val="multilevel"/>
    <w:tmpl w:val="03866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D8F29F1"/>
    <w:multiLevelType w:val="multilevel"/>
    <w:tmpl w:val="6CECF1C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52F12BFB"/>
    <w:multiLevelType w:val="multilevel"/>
    <w:tmpl w:val="C91477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5B05278F"/>
    <w:multiLevelType w:val="hybridMultilevel"/>
    <w:tmpl w:val="87F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607C"/>
    <w:multiLevelType w:val="hybridMultilevel"/>
    <w:tmpl w:val="8F7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8738C"/>
    <w:multiLevelType w:val="hybridMultilevel"/>
    <w:tmpl w:val="136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783A"/>
    <w:multiLevelType w:val="multilevel"/>
    <w:tmpl w:val="41E2F0D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7EC175A9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036A4D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7"/>
  </w:num>
  <w:num w:numId="5">
    <w:abstractNumId w:val="24"/>
  </w:num>
  <w:num w:numId="6">
    <w:abstractNumId w:val="13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22"/>
  </w:num>
  <w:num w:numId="14">
    <w:abstractNumId w:val="10"/>
  </w:num>
  <w:num w:numId="15">
    <w:abstractNumId w:val="23"/>
  </w:num>
  <w:num w:numId="16">
    <w:abstractNumId w:val="28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6"/>
  </w:num>
  <w:num w:numId="22">
    <w:abstractNumId w:val="19"/>
  </w:num>
  <w:num w:numId="23">
    <w:abstractNumId w:val="4"/>
  </w:num>
  <w:num w:numId="24">
    <w:abstractNumId w:val="9"/>
  </w:num>
  <w:num w:numId="25">
    <w:abstractNumId w:val="21"/>
  </w:num>
  <w:num w:numId="26">
    <w:abstractNumId w:val="6"/>
  </w:num>
  <w:num w:numId="27">
    <w:abstractNumId w:val="1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9"/>
    <w:rsid w:val="00025352"/>
    <w:rsid w:val="0003483D"/>
    <w:rsid w:val="00042891"/>
    <w:rsid w:val="00043712"/>
    <w:rsid w:val="0006198B"/>
    <w:rsid w:val="00076AF6"/>
    <w:rsid w:val="000B36B5"/>
    <w:rsid w:val="000B3891"/>
    <w:rsid w:val="000B634A"/>
    <w:rsid w:val="000C574F"/>
    <w:rsid w:val="000C6064"/>
    <w:rsid w:val="000D4853"/>
    <w:rsid w:val="000D691E"/>
    <w:rsid w:val="000E41A0"/>
    <w:rsid w:val="000E4725"/>
    <w:rsid w:val="000F57E4"/>
    <w:rsid w:val="00101C81"/>
    <w:rsid w:val="0011603E"/>
    <w:rsid w:val="00117DEA"/>
    <w:rsid w:val="00153ABB"/>
    <w:rsid w:val="0018145F"/>
    <w:rsid w:val="001A37DE"/>
    <w:rsid w:val="00216944"/>
    <w:rsid w:val="0027479E"/>
    <w:rsid w:val="00285842"/>
    <w:rsid w:val="002D3962"/>
    <w:rsid w:val="002F1D9C"/>
    <w:rsid w:val="002F2599"/>
    <w:rsid w:val="00325BAB"/>
    <w:rsid w:val="00334315"/>
    <w:rsid w:val="00346046"/>
    <w:rsid w:val="0034693E"/>
    <w:rsid w:val="00383DC5"/>
    <w:rsid w:val="003A2887"/>
    <w:rsid w:val="003A6070"/>
    <w:rsid w:val="003C6E12"/>
    <w:rsid w:val="003D3DF1"/>
    <w:rsid w:val="003E15BE"/>
    <w:rsid w:val="003E5A25"/>
    <w:rsid w:val="0040087F"/>
    <w:rsid w:val="00430867"/>
    <w:rsid w:val="004311F1"/>
    <w:rsid w:val="00441DCD"/>
    <w:rsid w:val="00485D32"/>
    <w:rsid w:val="004B56E1"/>
    <w:rsid w:val="004F1A31"/>
    <w:rsid w:val="004F5A05"/>
    <w:rsid w:val="00503F3E"/>
    <w:rsid w:val="00513274"/>
    <w:rsid w:val="00516BF9"/>
    <w:rsid w:val="00531AA1"/>
    <w:rsid w:val="00546EB4"/>
    <w:rsid w:val="00570345"/>
    <w:rsid w:val="005739A8"/>
    <w:rsid w:val="005836F0"/>
    <w:rsid w:val="00586F01"/>
    <w:rsid w:val="005877E7"/>
    <w:rsid w:val="00592D21"/>
    <w:rsid w:val="005B769C"/>
    <w:rsid w:val="005C61E2"/>
    <w:rsid w:val="005E0727"/>
    <w:rsid w:val="006755ED"/>
    <w:rsid w:val="00691C01"/>
    <w:rsid w:val="006B4E8D"/>
    <w:rsid w:val="006D2455"/>
    <w:rsid w:val="006D3FA1"/>
    <w:rsid w:val="006F0602"/>
    <w:rsid w:val="00701523"/>
    <w:rsid w:val="00711D22"/>
    <w:rsid w:val="007D3C40"/>
    <w:rsid w:val="007E1005"/>
    <w:rsid w:val="008353C7"/>
    <w:rsid w:val="008404DC"/>
    <w:rsid w:val="00881BB6"/>
    <w:rsid w:val="00894F37"/>
    <w:rsid w:val="00896A9A"/>
    <w:rsid w:val="008A7B01"/>
    <w:rsid w:val="008D630E"/>
    <w:rsid w:val="008E4844"/>
    <w:rsid w:val="008E5C80"/>
    <w:rsid w:val="008E6FF9"/>
    <w:rsid w:val="008E70E8"/>
    <w:rsid w:val="008F5A44"/>
    <w:rsid w:val="0092419D"/>
    <w:rsid w:val="00944DDF"/>
    <w:rsid w:val="0096411A"/>
    <w:rsid w:val="009764AC"/>
    <w:rsid w:val="00997129"/>
    <w:rsid w:val="009A12DE"/>
    <w:rsid w:val="009D3CC3"/>
    <w:rsid w:val="00A46708"/>
    <w:rsid w:val="00A56D20"/>
    <w:rsid w:val="00A83674"/>
    <w:rsid w:val="00AB1F5F"/>
    <w:rsid w:val="00AD7702"/>
    <w:rsid w:val="00AE0D80"/>
    <w:rsid w:val="00AF0C6C"/>
    <w:rsid w:val="00B2736D"/>
    <w:rsid w:val="00B831A2"/>
    <w:rsid w:val="00B8730E"/>
    <w:rsid w:val="00BA5277"/>
    <w:rsid w:val="00BD2F6F"/>
    <w:rsid w:val="00C208B6"/>
    <w:rsid w:val="00C346E5"/>
    <w:rsid w:val="00C54BE3"/>
    <w:rsid w:val="00C57661"/>
    <w:rsid w:val="00C905E5"/>
    <w:rsid w:val="00CA6B71"/>
    <w:rsid w:val="00CC382D"/>
    <w:rsid w:val="00CD0DA6"/>
    <w:rsid w:val="00CD4930"/>
    <w:rsid w:val="00CE0D15"/>
    <w:rsid w:val="00D47087"/>
    <w:rsid w:val="00D90860"/>
    <w:rsid w:val="00D939FC"/>
    <w:rsid w:val="00E03B0D"/>
    <w:rsid w:val="00E251FC"/>
    <w:rsid w:val="00E427C6"/>
    <w:rsid w:val="00E70A04"/>
    <w:rsid w:val="00E84F9D"/>
    <w:rsid w:val="00E92517"/>
    <w:rsid w:val="00EE2D6B"/>
    <w:rsid w:val="00F04CAE"/>
    <w:rsid w:val="00F5431D"/>
    <w:rsid w:val="00F575C7"/>
    <w:rsid w:val="00F94D7F"/>
    <w:rsid w:val="00FA1F4B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08FD"/>
  <w15:chartTrackingRefBased/>
  <w15:docId w15:val="{FB1DD4A0-D131-402C-8B3B-D95AC00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C3"/>
  </w:style>
  <w:style w:type="paragraph" w:styleId="1">
    <w:name w:val="heading 1"/>
    <w:basedOn w:val="a"/>
    <w:next w:val="a"/>
    <w:link w:val="10"/>
    <w:uiPriority w:val="9"/>
    <w:qFormat/>
    <w:rsid w:val="00CD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CC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B769C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B76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69C"/>
  </w:style>
  <w:style w:type="paragraph" w:styleId="a9">
    <w:name w:val="footer"/>
    <w:basedOn w:val="a"/>
    <w:link w:val="aa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69C"/>
  </w:style>
  <w:style w:type="character" w:customStyle="1" w:styleId="10">
    <w:name w:val="Заголовок 1 Знак"/>
    <w:basedOn w:val="a0"/>
    <w:link w:val="1"/>
    <w:uiPriority w:val="9"/>
    <w:rsid w:val="00CD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493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93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9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93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691C0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67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5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F1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7"/>
    <w:rsid w:val="000900C0"/>
    <w:rsid w:val="003064F7"/>
    <w:rsid w:val="004A05C0"/>
    <w:rsid w:val="004B4805"/>
    <w:rsid w:val="008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6281310FD44A49EE82FBEF71990C1">
    <w:name w:val="6DC6281310FD44A49EE82FBEF71990C1"/>
    <w:rsid w:val="008D6E37"/>
  </w:style>
  <w:style w:type="paragraph" w:customStyle="1" w:styleId="AED3E7FAE146485B8A6F751C20851E9C">
    <w:name w:val="AED3E7FAE146485B8A6F751C20851E9C"/>
    <w:rsid w:val="008D6E37"/>
  </w:style>
  <w:style w:type="paragraph" w:customStyle="1" w:styleId="B40695B5160446569123CB9D7636FC12">
    <w:name w:val="B40695B5160446569123CB9D7636FC12"/>
    <w:rsid w:val="008D6E37"/>
  </w:style>
  <w:style w:type="character" w:styleId="a3">
    <w:name w:val="Placeholder Text"/>
    <w:basedOn w:val="a0"/>
    <w:uiPriority w:val="99"/>
    <w:semiHidden/>
    <w:rsid w:val="00306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3E9D-35EF-4411-ABD6-86691A15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14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38</cp:revision>
  <dcterms:created xsi:type="dcterms:W3CDTF">2022-05-19T18:04:00Z</dcterms:created>
  <dcterms:modified xsi:type="dcterms:W3CDTF">2022-05-30T20:54:00Z</dcterms:modified>
</cp:coreProperties>
</file>