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P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sectPr w:rsidR="00FB2700" w:rsidRPr="00FB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0E99"/>
    <w:rsid w:val="00012EB2"/>
    <w:rsid w:val="000132BF"/>
    <w:rsid w:val="00014D5C"/>
    <w:rsid w:val="00016CD9"/>
    <w:rsid w:val="0002029D"/>
    <w:rsid w:val="00020826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B66"/>
    <w:rsid w:val="000363CB"/>
    <w:rsid w:val="00037A6A"/>
    <w:rsid w:val="00037E5C"/>
    <w:rsid w:val="00042EBB"/>
    <w:rsid w:val="00043033"/>
    <w:rsid w:val="00044123"/>
    <w:rsid w:val="0005075A"/>
    <w:rsid w:val="00050B2B"/>
    <w:rsid w:val="00050DE9"/>
    <w:rsid w:val="000517F0"/>
    <w:rsid w:val="00055B1D"/>
    <w:rsid w:val="00056DDA"/>
    <w:rsid w:val="0006275F"/>
    <w:rsid w:val="0006394A"/>
    <w:rsid w:val="00064479"/>
    <w:rsid w:val="00065737"/>
    <w:rsid w:val="00066207"/>
    <w:rsid w:val="00070BF7"/>
    <w:rsid w:val="00072F50"/>
    <w:rsid w:val="00073896"/>
    <w:rsid w:val="00074271"/>
    <w:rsid w:val="00074796"/>
    <w:rsid w:val="0008209D"/>
    <w:rsid w:val="00083C39"/>
    <w:rsid w:val="000868CA"/>
    <w:rsid w:val="00090126"/>
    <w:rsid w:val="000906CC"/>
    <w:rsid w:val="00092B67"/>
    <w:rsid w:val="00093B04"/>
    <w:rsid w:val="00096C93"/>
    <w:rsid w:val="000A12B0"/>
    <w:rsid w:val="000A45B5"/>
    <w:rsid w:val="000A7519"/>
    <w:rsid w:val="000B1F32"/>
    <w:rsid w:val="000B2CAA"/>
    <w:rsid w:val="000B48BF"/>
    <w:rsid w:val="000B48E6"/>
    <w:rsid w:val="000B4B37"/>
    <w:rsid w:val="000B7AD8"/>
    <w:rsid w:val="000C0019"/>
    <w:rsid w:val="000C23C1"/>
    <w:rsid w:val="000C2DCE"/>
    <w:rsid w:val="000C3606"/>
    <w:rsid w:val="000C38CF"/>
    <w:rsid w:val="000C390D"/>
    <w:rsid w:val="000C7864"/>
    <w:rsid w:val="000D251B"/>
    <w:rsid w:val="000D3883"/>
    <w:rsid w:val="000E2FDB"/>
    <w:rsid w:val="000E4A95"/>
    <w:rsid w:val="000E6F18"/>
    <w:rsid w:val="000E7E59"/>
    <w:rsid w:val="000F0149"/>
    <w:rsid w:val="000F1ECE"/>
    <w:rsid w:val="000F6881"/>
    <w:rsid w:val="000F74E3"/>
    <w:rsid w:val="00100FE0"/>
    <w:rsid w:val="0010176E"/>
    <w:rsid w:val="00103617"/>
    <w:rsid w:val="001065BA"/>
    <w:rsid w:val="0011393C"/>
    <w:rsid w:val="00113ACF"/>
    <w:rsid w:val="0011458C"/>
    <w:rsid w:val="00116057"/>
    <w:rsid w:val="00116963"/>
    <w:rsid w:val="001229E6"/>
    <w:rsid w:val="001233C6"/>
    <w:rsid w:val="001238A2"/>
    <w:rsid w:val="00131413"/>
    <w:rsid w:val="00131A2E"/>
    <w:rsid w:val="0013368D"/>
    <w:rsid w:val="00133E3C"/>
    <w:rsid w:val="00136454"/>
    <w:rsid w:val="00137DF3"/>
    <w:rsid w:val="0014567A"/>
    <w:rsid w:val="001500AD"/>
    <w:rsid w:val="00153E08"/>
    <w:rsid w:val="001558CD"/>
    <w:rsid w:val="00156577"/>
    <w:rsid w:val="00162162"/>
    <w:rsid w:val="00163E51"/>
    <w:rsid w:val="001656CF"/>
    <w:rsid w:val="001660D1"/>
    <w:rsid w:val="001705EF"/>
    <w:rsid w:val="00170AF7"/>
    <w:rsid w:val="0017308F"/>
    <w:rsid w:val="00174EB1"/>
    <w:rsid w:val="00174F05"/>
    <w:rsid w:val="00175E18"/>
    <w:rsid w:val="00176F4D"/>
    <w:rsid w:val="00180A73"/>
    <w:rsid w:val="0018138A"/>
    <w:rsid w:val="001830F5"/>
    <w:rsid w:val="00186552"/>
    <w:rsid w:val="0018714C"/>
    <w:rsid w:val="00192358"/>
    <w:rsid w:val="00194918"/>
    <w:rsid w:val="0019665D"/>
    <w:rsid w:val="001A0314"/>
    <w:rsid w:val="001A3774"/>
    <w:rsid w:val="001B1650"/>
    <w:rsid w:val="001B216C"/>
    <w:rsid w:val="001B54F1"/>
    <w:rsid w:val="001C1E00"/>
    <w:rsid w:val="001C48D4"/>
    <w:rsid w:val="001C50E6"/>
    <w:rsid w:val="001C67CB"/>
    <w:rsid w:val="001C7195"/>
    <w:rsid w:val="001D0AE7"/>
    <w:rsid w:val="001D2E4B"/>
    <w:rsid w:val="001D3E4A"/>
    <w:rsid w:val="001D46C2"/>
    <w:rsid w:val="001D6E6C"/>
    <w:rsid w:val="001D7882"/>
    <w:rsid w:val="001E01B2"/>
    <w:rsid w:val="001E233B"/>
    <w:rsid w:val="001E2963"/>
    <w:rsid w:val="001E3E89"/>
    <w:rsid w:val="001E4D20"/>
    <w:rsid w:val="001E6E33"/>
    <w:rsid w:val="001F25B4"/>
    <w:rsid w:val="001F3BBF"/>
    <w:rsid w:val="001F3FA0"/>
    <w:rsid w:val="001F418F"/>
    <w:rsid w:val="001F51D9"/>
    <w:rsid w:val="001F53A2"/>
    <w:rsid w:val="001F5511"/>
    <w:rsid w:val="001F6F3B"/>
    <w:rsid w:val="001F794B"/>
    <w:rsid w:val="00200703"/>
    <w:rsid w:val="00200A69"/>
    <w:rsid w:val="002012A4"/>
    <w:rsid w:val="00201EA5"/>
    <w:rsid w:val="00203D03"/>
    <w:rsid w:val="0020403F"/>
    <w:rsid w:val="00205B8C"/>
    <w:rsid w:val="00207650"/>
    <w:rsid w:val="0021109B"/>
    <w:rsid w:val="00212E65"/>
    <w:rsid w:val="00217791"/>
    <w:rsid w:val="00217EC9"/>
    <w:rsid w:val="00222A54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71C1"/>
    <w:rsid w:val="0025235F"/>
    <w:rsid w:val="00253BE6"/>
    <w:rsid w:val="002548F9"/>
    <w:rsid w:val="00260596"/>
    <w:rsid w:val="00261B1B"/>
    <w:rsid w:val="00262F08"/>
    <w:rsid w:val="00263980"/>
    <w:rsid w:val="00263ADE"/>
    <w:rsid w:val="0026433A"/>
    <w:rsid w:val="00264C3A"/>
    <w:rsid w:val="0027220E"/>
    <w:rsid w:val="002764AE"/>
    <w:rsid w:val="00277395"/>
    <w:rsid w:val="00280099"/>
    <w:rsid w:val="0028469A"/>
    <w:rsid w:val="00285968"/>
    <w:rsid w:val="0028652A"/>
    <w:rsid w:val="002915F8"/>
    <w:rsid w:val="002919EA"/>
    <w:rsid w:val="002940F0"/>
    <w:rsid w:val="002953B8"/>
    <w:rsid w:val="00297185"/>
    <w:rsid w:val="002A0573"/>
    <w:rsid w:val="002A0881"/>
    <w:rsid w:val="002A31CA"/>
    <w:rsid w:val="002A39B2"/>
    <w:rsid w:val="002A41EB"/>
    <w:rsid w:val="002A5CA2"/>
    <w:rsid w:val="002A66C2"/>
    <w:rsid w:val="002B0EE5"/>
    <w:rsid w:val="002B3540"/>
    <w:rsid w:val="002B50C1"/>
    <w:rsid w:val="002B5A7F"/>
    <w:rsid w:val="002C0879"/>
    <w:rsid w:val="002C4093"/>
    <w:rsid w:val="002C5FB7"/>
    <w:rsid w:val="002D3646"/>
    <w:rsid w:val="002D3B44"/>
    <w:rsid w:val="002D3E3D"/>
    <w:rsid w:val="002D5794"/>
    <w:rsid w:val="002E2ED8"/>
    <w:rsid w:val="002E5FA3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25C4F"/>
    <w:rsid w:val="0033563F"/>
    <w:rsid w:val="00340197"/>
    <w:rsid w:val="003421AD"/>
    <w:rsid w:val="00342639"/>
    <w:rsid w:val="0034350B"/>
    <w:rsid w:val="0034363E"/>
    <w:rsid w:val="00344DEC"/>
    <w:rsid w:val="003473E4"/>
    <w:rsid w:val="00353960"/>
    <w:rsid w:val="003540A9"/>
    <w:rsid w:val="003544A9"/>
    <w:rsid w:val="0035724F"/>
    <w:rsid w:val="003573A0"/>
    <w:rsid w:val="0036074D"/>
    <w:rsid w:val="003615BF"/>
    <w:rsid w:val="00361CBE"/>
    <w:rsid w:val="00363137"/>
    <w:rsid w:val="00365556"/>
    <w:rsid w:val="00366E62"/>
    <w:rsid w:val="00367C7F"/>
    <w:rsid w:val="00370E9B"/>
    <w:rsid w:val="003753F8"/>
    <w:rsid w:val="0037544C"/>
    <w:rsid w:val="00376A16"/>
    <w:rsid w:val="00376F02"/>
    <w:rsid w:val="00377852"/>
    <w:rsid w:val="00387D82"/>
    <w:rsid w:val="00392B3F"/>
    <w:rsid w:val="003935B4"/>
    <w:rsid w:val="003945FE"/>
    <w:rsid w:val="003958FD"/>
    <w:rsid w:val="003A08FD"/>
    <w:rsid w:val="003A20E0"/>
    <w:rsid w:val="003A27E4"/>
    <w:rsid w:val="003A340B"/>
    <w:rsid w:val="003A42FC"/>
    <w:rsid w:val="003A47E0"/>
    <w:rsid w:val="003A7350"/>
    <w:rsid w:val="003B0606"/>
    <w:rsid w:val="003B25A8"/>
    <w:rsid w:val="003B2CDC"/>
    <w:rsid w:val="003B33D1"/>
    <w:rsid w:val="003B4890"/>
    <w:rsid w:val="003B68A6"/>
    <w:rsid w:val="003C11ED"/>
    <w:rsid w:val="003C33D3"/>
    <w:rsid w:val="003C445D"/>
    <w:rsid w:val="003C4847"/>
    <w:rsid w:val="003C7DB0"/>
    <w:rsid w:val="003D2BCA"/>
    <w:rsid w:val="003D30C5"/>
    <w:rsid w:val="003D4136"/>
    <w:rsid w:val="003D4147"/>
    <w:rsid w:val="003D7D09"/>
    <w:rsid w:val="003E3768"/>
    <w:rsid w:val="003E4578"/>
    <w:rsid w:val="003E48BB"/>
    <w:rsid w:val="003E554C"/>
    <w:rsid w:val="003E6B0C"/>
    <w:rsid w:val="003E6DC7"/>
    <w:rsid w:val="003E73E8"/>
    <w:rsid w:val="003E7EB2"/>
    <w:rsid w:val="003F0007"/>
    <w:rsid w:val="003F0D95"/>
    <w:rsid w:val="003F2DF1"/>
    <w:rsid w:val="003F33DB"/>
    <w:rsid w:val="003F3A62"/>
    <w:rsid w:val="003F4C64"/>
    <w:rsid w:val="003F5923"/>
    <w:rsid w:val="00401E4F"/>
    <w:rsid w:val="00410FD9"/>
    <w:rsid w:val="004145E7"/>
    <w:rsid w:val="00416659"/>
    <w:rsid w:val="004168A9"/>
    <w:rsid w:val="0042144E"/>
    <w:rsid w:val="00422846"/>
    <w:rsid w:val="004255F2"/>
    <w:rsid w:val="004304A0"/>
    <w:rsid w:val="00430F10"/>
    <w:rsid w:val="0043421F"/>
    <w:rsid w:val="00440185"/>
    <w:rsid w:val="0044039C"/>
    <w:rsid w:val="00455BE4"/>
    <w:rsid w:val="00457071"/>
    <w:rsid w:val="004617B9"/>
    <w:rsid w:val="00463776"/>
    <w:rsid w:val="00464199"/>
    <w:rsid w:val="00464869"/>
    <w:rsid w:val="00471104"/>
    <w:rsid w:val="0048347A"/>
    <w:rsid w:val="00484650"/>
    <w:rsid w:val="004847F0"/>
    <w:rsid w:val="004915C4"/>
    <w:rsid w:val="00493754"/>
    <w:rsid w:val="00494FDC"/>
    <w:rsid w:val="00497B2E"/>
    <w:rsid w:val="00497BA6"/>
    <w:rsid w:val="004A017C"/>
    <w:rsid w:val="004A1512"/>
    <w:rsid w:val="004A7545"/>
    <w:rsid w:val="004B0DBC"/>
    <w:rsid w:val="004B6236"/>
    <w:rsid w:val="004B6C58"/>
    <w:rsid w:val="004B79C3"/>
    <w:rsid w:val="004C21EE"/>
    <w:rsid w:val="004D1D24"/>
    <w:rsid w:val="004D52C6"/>
    <w:rsid w:val="004D711E"/>
    <w:rsid w:val="004E118C"/>
    <w:rsid w:val="004E21B6"/>
    <w:rsid w:val="004E25CC"/>
    <w:rsid w:val="004F159D"/>
    <w:rsid w:val="004F3874"/>
    <w:rsid w:val="004F6875"/>
    <w:rsid w:val="0050060A"/>
    <w:rsid w:val="005017B6"/>
    <w:rsid w:val="005031ED"/>
    <w:rsid w:val="00506823"/>
    <w:rsid w:val="00507F16"/>
    <w:rsid w:val="005100FC"/>
    <w:rsid w:val="00510708"/>
    <w:rsid w:val="00511808"/>
    <w:rsid w:val="00512CCA"/>
    <w:rsid w:val="005201C2"/>
    <w:rsid w:val="005225CC"/>
    <w:rsid w:val="00523EE8"/>
    <w:rsid w:val="00524EDD"/>
    <w:rsid w:val="0052686F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3A4D"/>
    <w:rsid w:val="005542E3"/>
    <w:rsid w:val="0055593B"/>
    <w:rsid w:val="00564AE4"/>
    <w:rsid w:val="00565097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3000"/>
    <w:rsid w:val="005B4E3F"/>
    <w:rsid w:val="005B5E13"/>
    <w:rsid w:val="005B6718"/>
    <w:rsid w:val="005B7B08"/>
    <w:rsid w:val="005C0ABB"/>
    <w:rsid w:val="005C14F1"/>
    <w:rsid w:val="005C1E68"/>
    <w:rsid w:val="005D250D"/>
    <w:rsid w:val="005D3065"/>
    <w:rsid w:val="005D3CFA"/>
    <w:rsid w:val="005D55A1"/>
    <w:rsid w:val="005D637F"/>
    <w:rsid w:val="005D7932"/>
    <w:rsid w:val="005E67EC"/>
    <w:rsid w:val="005E6EB8"/>
    <w:rsid w:val="005F2B07"/>
    <w:rsid w:val="005F4735"/>
    <w:rsid w:val="005F510D"/>
    <w:rsid w:val="005F6AF6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98C"/>
    <w:rsid w:val="00622A77"/>
    <w:rsid w:val="00622BA8"/>
    <w:rsid w:val="006258D3"/>
    <w:rsid w:val="00625CBD"/>
    <w:rsid w:val="006311A9"/>
    <w:rsid w:val="00631203"/>
    <w:rsid w:val="00632867"/>
    <w:rsid w:val="00635543"/>
    <w:rsid w:val="006420A9"/>
    <w:rsid w:val="0064394F"/>
    <w:rsid w:val="006510A0"/>
    <w:rsid w:val="00652138"/>
    <w:rsid w:val="00654616"/>
    <w:rsid w:val="00657165"/>
    <w:rsid w:val="00661533"/>
    <w:rsid w:val="00662625"/>
    <w:rsid w:val="00666351"/>
    <w:rsid w:val="00667756"/>
    <w:rsid w:val="00667B62"/>
    <w:rsid w:val="0067067E"/>
    <w:rsid w:val="00672329"/>
    <w:rsid w:val="00676788"/>
    <w:rsid w:val="006767AE"/>
    <w:rsid w:val="00681DB7"/>
    <w:rsid w:val="00682221"/>
    <w:rsid w:val="006825E1"/>
    <w:rsid w:val="00684A6D"/>
    <w:rsid w:val="00687067"/>
    <w:rsid w:val="0069024A"/>
    <w:rsid w:val="006909EB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B32BC"/>
    <w:rsid w:val="006B4439"/>
    <w:rsid w:val="006B7F80"/>
    <w:rsid w:val="006C0BB7"/>
    <w:rsid w:val="006C2F2B"/>
    <w:rsid w:val="006C4BDA"/>
    <w:rsid w:val="006C59B1"/>
    <w:rsid w:val="006D025F"/>
    <w:rsid w:val="006D1599"/>
    <w:rsid w:val="006D2615"/>
    <w:rsid w:val="006D5ACB"/>
    <w:rsid w:val="006D5E64"/>
    <w:rsid w:val="006D62A3"/>
    <w:rsid w:val="006D76E2"/>
    <w:rsid w:val="006D78DE"/>
    <w:rsid w:val="006D7DC1"/>
    <w:rsid w:val="006E1350"/>
    <w:rsid w:val="006E23D0"/>
    <w:rsid w:val="006E3AE5"/>
    <w:rsid w:val="006E4F01"/>
    <w:rsid w:val="006E5005"/>
    <w:rsid w:val="006E510A"/>
    <w:rsid w:val="006E5630"/>
    <w:rsid w:val="006F08DB"/>
    <w:rsid w:val="006F2347"/>
    <w:rsid w:val="006F2CBF"/>
    <w:rsid w:val="006F4FEC"/>
    <w:rsid w:val="006F5116"/>
    <w:rsid w:val="0070019A"/>
    <w:rsid w:val="00700E84"/>
    <w:rsid w:val="00700EC7"/>
    <w:rsid w:val="00701841"/>
    <w:rsid w:val="007018F2"/>
    <w:rsid w:val="00703123"/>
    <w:rsid w:val="007049B8"/>
    <w:rsid w:val="00712AFA"/>
    <w:rsid w:val="00713FD9"/>
    <w:rsid w:val="00714854"/>
    <w:rsid w:val="007160C5"/>
    <w:rsid w:val="00716E08"/>
    <w:rsid w:val="00717156"/>
    <w:rsid w:val="00720F44"/>
    <w:rsid w:val="007234FA"/>
    <w:rsid w:val="0072447C"/>
    <w:rsid w:val="0072483F"/>
    <w:rsid w:val="00725B68"/>
    <w:rsid w:val="0072632D"/>
    <w:rsid w:val="007266F0"/>
    <w:rsid w:val="007311EF"/>
    <w:rsid w:val="0073453A"/>
    <w:rsid w:val="00734BB8"/>
    <w:rsid w:val="00734FF9"/>
    <w:rsid w:val="007350BE"/>
    <w:rsid w:val="00735188"/>
    <w:rsid w:val="00740669"/>
    <w:rsid w:val="0074178F"/>
    <w:rsid w:val="00751093"/>
    <w:rsid w:val="0075296A"/>
    <w:rsid w:val="00753BB3"/>
    <w:rsid w:val="007579BF"/>
    <w:rsid w:val="00761BCB"/>
    <w:rsid w:val="00763884"/>
    <w:rsid w:val="007660CF"/>
    <w:rsid w:val="00767B89"/>
    <w:rsid w:val="00773496"/>
    <w:rsid w:val="0077577F"/>
    <w:rsid w:val="007759DC"/>
    <w:rsid w:val="00776A78"/>
    <w:rsid w:val="00776F98"/>
    <w:rsid w:val="00777AEA"/>
    <w:rsid w:val="00782EF8"/>
    <w:rsid w:val="007851DA"/>
    <w:rsid w:val="007856F7"/>
    <w:rsid w:val="007869BB"/>
    <w:rsid w:val="007875CC"/>
    <w:rsid w:val="0078796C"/>
    <w:rsid w:val="00790EF9"/>
    <w:rsid w:val="007933F4"/>
    <w:rsid w:val="0079527A"/>
    <w:rsid w:val="007968F2"/>
    <w:rsid w:val="007A0B90"/>
    <w:rsid w:val="007A49CD"/>
    <w:rsid w:val="007A5A73"/>
    <w:rsid w:val="007B1E16"/>
    <w:rsid w:val="007B4F90"/>
    <w:rsid w:val="007B525E"/>
    <w:rsid w:val="007B7282"/>
    <w:rsid w:val="007C06D5"/>
    <w:rsid w:val="007C1190"/>
    <w:rsid w:val="007C2AD8"/>
    <w:rsid w:val="007C3FD5"/>
    <w:rsid w:val="007C4821"/>
    <w:rsid w:val="007C49F4"/>
    <w:rsid w:val="007C5DA1"/>
    <w:rsid w:val="007C67F5"/>
    <w:rsid w:val="007D27B0"/>
    <w:rsid w:val="007D356A"/>
    <w:rsid w:val="007D4491"/>
    <w:rsid w:val="007D46FC"/>
    <w:rsid w:val="007D7761"/>
    <w:rsid w:val="007D7D4C"/>
    <w:rsid w:val="007E0F64"/>
    <w:rsid w:val="007E1EBF"/>
    <w:rsid w:val="007F1FA7"/>
    <w:rsid w:val="007F3888"/>
    <w:rsid w:val="007F4C56"/>
    <w:rsid w:val="007F674F"/>
    <w:rsid w:val="007F67E7"/>
    <w:rsid w:val="00801648"/>
    <w:rsid w:val="00801CC3"/>
    <w:rsid w:val="00802F7F"/>
    <w:rsid w:val="008061AA"/>
    <w:rsid w:val="0081072B"/>
    <w:rsid w:val="00812CBC"/>
    <w:rsid w:val="0081323B"/>
    <w:rsid w:val="00813A4C"/>
    <w:rsid w:val="00813D84"/>
    <w:rsid w:val="00815B87"/>
    <w:rsid w:val="00815DCB"/>
    <w:rsid w:val="00816823"/>
    <w:rsid w:val="008171CA"/>
    <w:rsid w:val="0082073C"/>
    <w:rsid w:val="00820C0D"/>
    <w:rsid w:val="00820C81"/>
    <w:rsid w:val="008235F2"/>
    <w:rsid w:val="0082470A"/>
    <w:rsid w:val="008248A0"/>
    <w:rsid w:val="0083060A"/>
    <w:rsid w:val="00835C10"/>
    <w:rsid w:val="0084181D"/>
    <w:rsid w:val="008418AA"/>
    <w:rsid w:val="00841B14"/>
    <w:rsid w:val="00842B9F"/>
    <w:rsid w:val="00844D5C"/>
    <w:rsid w:val="008464F3"/>
    <w:rsid w:val="008517D7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82E5F"/>
    <w:rsid w:val="008840DD"/>
    <w:rsid w:val="0089268B"/>
    <w:rsid w:val="00893866"/>
    <w:rsid w:val="00893FA9"/>
    <w:rsid w:val="0089557F"/>
    <w:rsid w:val="0089730A"/>
    <w:rsid w:val="008A2FF2"/>
    <w:rsid w:val="008A6D23"/>
    <w:rsid w:val="008B1034"/>
    <w:rsid w:val="008B2AA1"/>
    <w:rsid w:val="008C23D8"/>
    <w:rsid w:val="008C5613"/>
    <w:rsid w:val="008C5FDC"/>
    <w:rsid w:val="008D0414"/>
    <w:rsid w:val="008D469D"/>
    <w:rsid w:val="008D4B82"/>
    <w:rsid w:val="008D64B0"/>
    <w:rsid w:val="008D7E2F"/>
    <w:rsid w:val="008E0227"/>
    <w:rsid w:val="008E0B11"/>
    <w:rsid w:val="008E5DD9"/>
    <w:rsid w:val="008F1B4D"/>
    <w:rsid w:val="008F2460"/>
    <w:rsid w:val="008F5364"/>
    <w:rsid w:val="008F63D3"/>
    <w:rsid w:val="00900E8A"/>
    <w:rsid w:val="00901D4F"/>
    <w:rsid w:val="00904A28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23206"/>
    <w:rsid w:val="0092599F"/>
    <w:rsid w:val="00934D09"/>
    <w:rsid w:val="00941E45"/>
    <w:rsid w:val="0094364C"/>
    <w:rsid w:val="00944387"/>
    <w:rsid w:val="0094580C"/>
    <w:rsid w:val="00947EBA"/>
    <w:rsid w:val="0095730C"/>
    <w:rsid w:val="00961B8B"/>
    <w:rsid w:val="009628B8"/>
    <w:rsid w:val="00962BC4"/>
    <w:rsid w:val="0096665F"/>
    <w:rsid w:val="0097039C"/>
    <w:rsid w:val="0097362C"/>
    <w:rsid w:val="00975342"/>
    <w:rsid w:val="00980446"/>
    <w:rsid w:val="00981D38"/>
    <w:rsid w:val="0098381A"/>
    <w:rsid w:val="0098463F"/>
    <w:rsid w:val="00984C30"/>
    <w:rsid w:val="009855A9"/>
    <w:rsid w:val="0099042D"/>
    <w:rsid w:val="00990E96"/>
    <w:rsid w:val="00994088"/>
    <w:rsid w:val="009A0048"/>
    <w:rsid w:val="009A0A40"/>
    <w:rsid w:val="009A571B"/>
    <w:rsid w:val="009B2C26"/>
    <w:rsid w:val="009B3D86"/>
    <w:rsid w:val="009B4D5F"/>
    <w:rsid w:val="009B63BC"/>
    <w:rsid w:val="009B6AA8"/>
    <w:rsid w:val="009D0FE2"/>
    <w:rsid w:val="009D1B2B"/>
    <w:rsid w:val="009D59ED"/>
    <w:rsid w:val="009D5AD9"/>
    <w:rsid w:val="009D6889"/>
    <w:rsid w:val="009D6FA9"/>
    <w:rsid w:val="009D7DA3"/>
    <w:rsid w:val="009E33FF"/>
    <w:rsid w:val="009E5391"/>
    <w:rsid w:val="009E6DF6"/>
    <w:rsid w:val="009E770C"/>
    <w:rsid w:val="009E7F6F"/>
    <w:rsid w:val="009F364A"/>
    <w:rsid w:val="009F3A36"/>
    <w:rsid w:val="00A00ABC"/>
    <w:rsid w:val="00A058B0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508A"/>
    <w:rsid w:val="00A459F7"/>
    <w:rsid w:val="00A46A8E"/>
    <w:rsid w:val="00A47053"/>
    <w:rsid w:val="00A472D4"/>
    <w:rsid w:val="00A4736E"/>
    <w:rsid w:val="00A50544"/>
    <w:rsid w:val="00A50569"/>
    <w:rsid w:val="00A54352"/>
    <w:rsid w:val="00A55117"/>
    <w:rsid w:val="00A555B4"/>
    <w:rsid w:val="00A55D72"/>
    <w:rsid w:val="00A60B34"/>
    <w:rsid w:val="00A62CE0"/>
    <w:rsid w:val="00A638FF"/>
    <w:rsid w:val="00A63B42"/>
    <w:rsid w:val="00A63FC2"/>
    <w:rsid w:val="00A667AD"/>
    <w:rsid w:val="00A700C4"/>
    <w:rsid w:val="00A70E52"/>
    <w:rsid w:val="00A7403B"/>
    <w:rsid w:val="00A82955"/>
    <w:rsid w:val="00A85B42"/>
    <w:rsid w:val="00A8780F"/>
    <w:rsid w:val="00A946F8"/>
    <w:rsid w:val="00A94838"/>
    <w:rsid w:val="00A965DD"/>
    <w:rsid w:val="00A966CC"/>
    <w:rsid w:val="00AA18F0"/>
    <w:rsid w:val="00AA1B24"/>
    <w:rsid w:val="00AA3FBB"/>
    <w:rsid w:val="00AA3FFF"/>
    <w:rsid w:val="00AA60B3"/>
    <w:rsid w:val="00AB1CB3"/>
    <w:rsid w:val="00AB239D"/>
    <w:rsid w:val="00AB511C"/>
    <w:rsid w:val="00AB66EC"/>
    <w:rsid w:val="00AB67B5"/>
    <w:rsid w:val="00AB70D3"/>
    <w:rsid w:val="00AC19DB"/>
    <w:rsid w:val="00AC1EA2"/>
    <w:rsid w:val="00AC2F52"/>
    <w:rsid w:val="00AC678E"/>
    <w:rsid w:val="00AD1AD6"/>
    <w:rsid w:val="00AD1C75"/>
    <w:rsid w:val="00AD2A0D"/>
    <w:rsid w:val="00AD3778"/>
    <w:rsid w:val="00AD798D"/>
    <w:rsid w:val="00AE05AD"/>
    <w:rsid w:val="00AE1C71"/>
    <w:rsid w:val="00AE2B6D"/>
    <w:rsid w:val="00AE507C"/>
    <w:rsid w:val="00AE5B10"/>
    <w:rsid w:val="00AF0308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6D3E"/>
    <w:rsid w:val="00B235EA"/>
    <w:rsid w:val="00B2469E"/>
    <w:rsid w:val="00B24978"/>
    <w:rsid w:val="00B277A7"/>
    <w:rsid w:val="00B30570"/>
    <w:rsid w:val="00B3321F"/>
    <w:rsid w:val="00B42CEE"/>
    <w:rsid w:val="00B45B8C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7370B"/>
    <w:rsid w:val="00B771A3"/>
    <w:rsid w:val="00B77579"/>
    <w:rsid w:val="00B804BF"/>
    <w:rsid w:val="00B8061B"/>
    <w:rsid w:val="00B858F8"/>
    <w:rsid w:val="00B874B6"/>
    <w:rsid w:val="00B9318B"/>
    <w:rsid w:val="00BB231F"/>
    <w:rsid w:val="00BB28E1"/>
    <w:rsid w:val="00BB3A5B"/>
    <w:rsid w:val="00BC566E"/>
    <w:rsid w:val="00BD0CB7"/>
    <w:rsid w:val="00BD1033"/>
    <w:rsid w:val="00BD2F1A"/>
    <w:rsid w:val="00BD30EF"/>
    <w:rsid w:val="00BE0898"/>
    <w:rsid w:val="00BE1F3D"/>
    <w:rsid w:val="00BE2C6E"/>
    <w:rsid w:val="00BE611F"/>
    <w:rsid w:val="00BE757F"/>
    <w:rsid w:val="00BF0227"/>
    <w:rsid w:val="00BF026F"/>
    <w:rsid w:val="00BF0D04"/>
    <w:rsid w:val="00BF15A7"/>
    <w:rsid w:val="00BF1BDA"/>
    <w:rsid w:val="00BF7D2F"/>
    <w:rsid w:val="00BF7E5B"/>
    <w:rsid w:val="00C04920"/>
    <w:rsid w:val="00C12611"/>
    <w:rsid w:val="00C13359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5857"/>
    <w:rsid w:val="00C61218"/>
    <w:rsid w:val="00C6203E"/>
    <w:rsid w:val="00C62C01"/>
    <w:rsid w:val="00C62E5F"/>
    <w:rsid w:val="00C63B0A"/>
    <w:rsid w:val="00C73A6B"/>
    <w:rsid w:val="00C809E3"/>
    <w:rsid w:val="00C81C70"/>
    <w:rsid w:val="00C81FAD"/>
    <w:rsid w:val="00C821A0"/>
    <w:rsid w:val="00C833B1"/>
    <w:rsid w:val="00C83BFC"/>
    <w:rsid w:val="00C868AC"/>
    <w:rsid w:val="00C914CE"/>
    <w:rsid w:val="00C9259D"/>
    <w:rsid w:val="00C95226"/>
    <w:rsid w:val="00C95814"/>
    <w:rsid w:val="00C958A2"/>
    <w:rsid w:val="00C96CE1"/>
    <w:rsid w:val="00CA223A"/>
    <w:rsid w:val="00CA5F0F"/>
    <w:rsid w:val="00CB1356"/>
    <w:rsid w:val="00CB1485"/>
    <w:rsid w:val="00CB1B11"/>
    <w:rsid w:val="00CB317C"/>
    <w:rsid w:val="00CB3A90"/>
    <w:rsid w:val="00CB541C"/>
    <w:rsid w:val="00CB592A"/>
    <w:rsid w:val="00CB6A8C"/>
    <w:rsid w:val="00CB703F"/>
    <w:rsid w:val="00CB7C3F"/>
    <w:rsid w:val="00CC36F5"/>
    <w:rsid w:val="00CC38E3"/>
    <w:rsid w:val="00CC60EF"/>
    <w:rsid w:val="00CD1B19"/>
    <w:rsid w:val="00CD69A6"/>
    <w:rsid w:val="00CE04E8"/>
    <w:rsid w:val="00CE1087"/>
    <w:rsid w:val="00CE4A6B"/>
    <w:rsid w:val="00CE68F4"/>
    <w:rsid w:val="00CE6D60"/>
    <w:rsid w:val="00CE6F2F"/>
    <w:rsid w:val="00CF31BD"/>
    <w:rsid w:val="00CF3AFA"/>
    <w:rsid w:val="00CF46C3"/>
    <w:rsid w:val="00CF6981"/>
    <w:rsid w:val="00D00ACA"/>
    <w:rsid w:val="00D01A47"/>
    <w:rsid w:val="00D02095"/>
    <w:rsid w:val="00D02279"/>
    <w:rsid w:val="00D0438B"/>
    <w:rsid w:val="00D05AEA"/>
    <w:rsid w:val="00D06022"/>
    <w:rsid w:val="00D12045"/>
    <w:rsid w:val="00D1284C"/>
    <w:rsid w:val="00D12B88"/>
    <w:rsid w:val="00D14252"/>
    <w:rsid w:val="00D2232F"/>
    <w:rsid w:val="00D26F80"/>
    <w:rsid w:val="00D31594"/>
    <w:rsid w:val="00D31D25"/>
    <w:rsid w:val="00D32872"/>
    <w:rsid w:val="00D401A1"/>
    <w:rsid w:val="00D411C3"/>
    <w:rsid w:val="00D43A95"/>
    <w:rsid w:val="00D510BC"/>
    <w:rsid w:val="00D55A3F"/>
    <w:rsid w:val="00D57CCA"/>
    <w:rsid w:val="00D61DB5"/>
    <w:rsid w:val="00D63950"/>
    <w:rsid w:val="00D63B0C"/>
    <w:rsid w:val="00D63C03"/>
    <w:rsid w:val="00D65DD8"/>
    <w:rsid w:val="00D67F7F"/>
    <w:rsid w:val="00D71356"/>
    <w:rsid w:val="00D71770"/>
    <w:rsid w:val="00D719D1"/>
    <w:rsid w:val="00D73909"/>
    <w:rsid w:val="00D753D2"/>
    <w:rsid w:val="00D7647C"/>
    <w:rsid w:val="00D76811"/>
    <w:rsid w:val="00D7760D"/>
    <w:rsid w:val="00D82458"/>
    <w:rsid w:val="00D842AC"/>
    <w:rsid w:val="00D86346"/>
    <w:rsid w:val="00D8696D"/>
    <w:rsid w:val="00D878D0"/>
    <w:rsid w:val="00D93804"/>
    <w:rsid w:val="00D93B24"/>
    <w:rsid w:val="00D94022"/>
    <w:rsid w:val="00D9532E"/>
    <w:rsid w:val="00DA21D5"/>
    <w:rsid w:val="00DA3D05"/>
    <w:rsid w:val="00DA5BEC"/>
    <w:rsid w:val="00DA7694"/>
    <w:rsid w:val="00DB2694"/>
    <w:rsid w:val="00DB6CFA"/>
    <w:rsid w:val="00DB743C"/>
    <w:rsid w:val="00DB7B21"/>
    <w:rsid w:val="00DC2785"/>
    <w:rsid w:val="00DC40A5"/>
    <w:rsid w:val="00DC5F0A"/>
    <w:rsid w:val="00DC6751"/>
    <w:rsid w:val="00DC7CCB"/>
    <w:rsid w:val="00DD003E"/>
    <w:rsid w:val="00DD08DB"/>
    <w:rsid w:val="00DD267E"/>
    <w:rsid w:val="00DD46F0"/>
    <w:rsid w:val="00DD5210"/>
    <w:rsid w:val="00DD5DF2"/>
    <w:rsid w:val="00DD5EAC"/>
    <w:rsid w:val="00DE0125"/>
    <w:rsid w:val="00DE25C2"/>
    <w:rsid w:val="00DE3D5E"/>
    <w:rsid w:val="00DE64FC"/>
    <w:rsid w:val="00DF20A7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4C59"/>
    <w:rsid w:val="00E07D05"/>
    <w:rsid w:val="00E13923"/>
    <w:rsid w:val="00E13B25"/>
    <w:rsid w:val="00E21415"/>
    <w:rsid w:val="00E2402D"/>
    <w:rsid w:val="00E24F7E"/>
    <w:rsid w:val="00E318B2"/>
    <w:rsid w:val="00E35681"/>
    <w:rsid w:val="00E36A92"/>
    <w:rsid w:val="00E371EC"/>
    <w:rsid w:val="00E4299A"/>
    <w:rsid w:val="00E45AE8"/>
    <w:rsid w:val="00E5290D"/>
    <w:rsid w:val="00E52F36"/>
    <w:rsid w:val="00E5714E"/>
    <w:rsid w:val="00E57671"/>
    <w:rsid w:val="00E579A7"/>
    <w:rsid w:val="00E62A94"/>
    <w:rsid w:val="00E62BA2"/>
    <w:rsid w:val="00E6686B"/>
    <w:rsid w:val="00E66EDD"/>
    <w:rsid w:val="00E71258"/>
    <w:rsid w:val="00E71569"/>
    <w:rsid w:val="00E7236F"/>
    <w:rsid w:val="00E732B2"/>
    <w:rsid w:val="00E80635"/>
    <w:rsid w:val="00E809FA"/>
    <w:rsid w:val="00E83F31"/>
    <w:rsid w:val="00E841F5"/>
    <w:rsid w:val="00E8465F"/>
    <w:rsid w:val="00E91231"/>
    <w:rsid w:val="00E91715"/>
    <w:rsid w:val="00E91AC6"/>
    <w:rsid w:val="00E925F8"/>
    <w:rsid w:val="00E942CD"/>
    <w:rsid w:val="00EA2E59"/>
    <w:rsid w:val="00EA4A30"/>
    <w:rsid w:val="00EA5A90"/>
    <w:rsid w:val="00EB2605"/>
    <w:rsid w:val="00EB4DF5"/>
    <w:rsid w:val="00EB7CA1"/>
    <w:rsid w:val="00EC306A"/>
    <w:rsid w:val="00EC4469"/>
    <w:rsid w:val="00ED1578"/>
    <w:rsid w:val="00ED4036"/>
    <w:rsid w:val="00ED6293"/>
    <w:rsid w:val="00ED65EE"/>
    <w:rsid w:val="00ED7FAF"/>
    <w:rsid w:val="00EE0D72"/>
    <w:rsid w:val="00EE2DA2"/>
    <w:rsid w:val="00EE4FDF"/>
    <w:rsid w:val="00EE72F1"/>
    <w:rsid w:val="00EF07DF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1F7D"/>
    <w:rsid w:val="00F3224D"/>
    <w:rsid w:val="00F328AB"/>
    <w:rsid w:val="00F32AF3"/>
    <w:rsid w:val="00F37B9A"/>
    <w:rsid w:val="00F40F34"/>
    <w:rsid w:val="00F413F6"/>
    <w:rsid w:val="00F42EE1"/>
    <w:rsid w:val="00F438B5"/>
    <w:rsid w:val="00F46010"/>
    <w:rsid w:val="00F469A7"/>
    <w:rsid w:val="00F52ED0"/>
    <w:rsid w:val="00F53FBA"/>
    <w:rsid w:val="00F56B00"/>
    <w:rsid w:val="00F608FB"/>
    <w:rsid w:val="00F60A61"/>
    <w:rsid w:val="00F63B06"/>
    <w:rsid w:val="00F66569"/>
    <w:rsid w:val="00F806B3"/>
    <w:rsid w:val="00F81366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2700"/>
    <w:rsid w:val="00FB3028"/>
    <w:rsid w:val="00FB49C5"/>
    <w:rsid w:val="00FC0351"/>
    <w:rsid w:val="00FC0884"/>
    <w:rsid w:val="00FC1970"/>
    <w:rsid w:val="00FC4A26"/>
    <w:rsid w:val="00FD0516"/>
    <w:rsid w:val="00FD193B"/>
    <w:rsid w:val="00FD236B"/>
    <w:rsid w:val="00FD353B"/>
    <w:rsid w:val="00FD391D"/>
    <w:rsid w:val="00FD436A"/>
    <w:rsid w:val="00FE0158"/>
    <w:rsid w:val="00FE0F6A"/>
    <w:rsid w:val="00FE122E"/>
    <w:rsid w:val="00FE37C6"/>
    <w:rsid w:val="00FE42C0"/>
    <w:rsid w:val="00FE4CF2"/>
    <w:rsid w:val="00FE6485"/>
    <w:rsid w:val="00FF2A44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13</Pages>
  <Words>2584</Words>
  <Characters>14730</Characters>
  <Application>Microsoft Office Word</Application>
  <DocSecurity>0</DocSecurity>
  <Lines>122</Lines>
  <Paragraphs>34</Paragraphs>
  <ScaleCrop>false</ScaleCrop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1251</cp:revision>
  <dcterms:created xsi:type="dcterms:W3CDTF">2023-08-23T09:29:00Z</dcterms:created>
  <dcterms:modified xsi:type="dcterms:W3CDTF">2023-08-25T12:06:00Z</dcterms:modified>
</cp:coreProperties>
</file>