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9C4" w:rsidRDefault="009119C4" w:rsidP="009119C4">
      <w:pPr>
        <w:pStyle w:val="Heading2"/>
      </w:pPr>
      <w:proofErr w:type="spellStart"/>
      <w:r>
        <w:t>Tablayout</w:t>
      </w:r>
      <w:proofErr w:type="spellEnd"/>
    </w:p>
    <w:p w:rsidR="009119C4" w:rsidRDefault="009119C4" w:rsidP="009119C4">
      <w:r>
        <w:rPr>
          <w:noProof/>
        </w:rPr>
        <w:drawing>
          <wp:inline distT="0" distB="0" distL="0" distR="0">
            <wp:extent cx="1098550" cy="1250950"/>
            <wp:effectExtent l="38100" t="19050" r="25400" b="25400"/>
            <wp:docPr id="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153" t="5128" r="42735" b="28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250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>
            <wp:extent cx="1073150" cy="1244600"/>
            <wp:effectExtent l="38100" t="19050" r="12700" b="12700"/>
            <wp:docPr id="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262" t="5299" r="43269" b="2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244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119C4" w:rsidRDefault="009119C4" w:rsidP="009119C4">
      <w:pPr>
        <w:pStyle w:val="ListParagraph"/>
        <w:numPr>
          <w:ilvl w:val="0"/>
          <w:numId w:val="1"/>
        </w:numPr>
        <w:ind w:left="36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root </w:t>
      </w:r>
      <w:proofErr w:type="spellStart"/>
      <w:r>
        <w:t>là</w:t>
      </w:r>
      <w:proofErr w:type="spellEnd"/>
      <w:r>
        <w:t xml:space="preserve"> </w:t>
      </w:r>
      <w:proofErr w:type="spellStart"/>
      <w:r w:rsidRPr="00DE225B">
        <w:rPr>
          <w:color w:val="FF0000"/>
        </w:rPr>
        <w:t>TabHost</w:t>
      </w:r>
      <w:proofErr w:type="spellEnd"/>
      <w:r w:rsidRPr="00DE225B">
        <w:rPr>
          <w:color w:val="FF0000"/>
        </w:rP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tabwidget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framelayout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tabhost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tùm</w:t>
      </w:r>
      <w:proofErr w:type="spellEnd"/>
      <w:r>
        <w:t xml:space="preserve"> </w:t>
      </w:r>
      <w:proofErr w:type="spellStart"/>
      <w:r>
        <w:t>lum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add tab </w:t>
      </w:r>
      <w:proofErr w:type="spellStart"/>
      <w:r>
        <w:t>trong</w:t>
      </w:r>
      <w:proofErr w:type="spellEnd"/>
      <w:r>
        <w:t xml:space="preserve"> file java. 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color w:val="008080"/>
          <w:sz w:val="20"/>
          <w:szCs w:val="20"/>
        </w:rPr>
        <w:t>&lt;?</w:t>
      </w:r>
      <w:r w:rsidRPr="00DE225B">
        <w:rPr>
          <w:rFonts w:ascii="Consolas" w:hAnsi="Consolas" w:cs="Consolas"/>
          <w:color w:val="3F7F7F"/>
          <w:sz w:val="20"/>
          <w:szCs w:val="20"/>
        </w:rPr>
        <w:t>xml</w:t>
      </w:r>
      <w:r w:rsidRPr="00DE225B">
        <w:rPr>
          <w:rFonts w:ascii="Consolas" w:hAnsi="Consolas" w:cs="Consolas"/>
          <w:sz w:val="20"/>
          <w:szCs w:val="20"/>
        </w:rPr>
        <w:t xml:space="preserve"> </w:t>
      </w:r>
      <w:r w:rsidRPr="00DE225B">
        <w:rPr>
          <w:rFonts w:ascii="Consolas" w:hAnsi="Consolas" w:cs="Consolas"/>
          <w:color w:val="7F007F"/>
          <w:sz w:val="20"/>
          <w:szCs w:val="20"/>
        </w:rPr>
        <w:t>version</w:t>
      </w:r>
      <w:r w:rsidRPr="00DE225B">
        <w:rPr>
          <w:rFonts w:ascii="Consolas" w:hAnsi="Consolas" w:cs="Consolas"/>
          <w:color w:val="000000"/>
          <w:sz w:val="20"/>
          <w:szCs w:val="20"/>
        </w:rPr>
        <w:t>=</w:t>
      </w:r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DE225B">
        <w:rPr>
          <w:rFonts w:ascii="Consolas" w:hAnsi="Consolas" w:cs="Consolas"/>
          <w:sz w:val="20"/>
          <w:szCs w:val="20"/>
        </w:rPr>
        <w:t xml:space="preserve"> </w:t>
      </w:r>
      <w:r w:rsidRPr="00DE225B">
        <w:rPr>
          <w:rFonts w:ascii="Consolas" w:hAnsi="Consolas" w:cs="Consolas"/>
          <w:color w:val="7F007F"/>
          <w:sz w:val="20"/>
          <w:szCs w:val="20"/>
        </w:rPr>
        <w:t>encoding</w:t>
      </w:r>
      <w:r w:rsidRPr="00DE225B">
        <w:rPr>
          <w:rFonts w:ascii="Consolas" w:hAnsi="Consolas" w:cs="Consolas"/>
          <w:color w:val="000000"/>
          <w:sz w:val="20"/>
          <w:szCs w:val="20"/>
        </w:rPr>
        <w:t>=</w:t>
      </w:r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DE225B">
        <w:rPr>
          <w:rFonts w:ascii="Consolas" w:hAnsi="Consolas" w:cs="Consolas"/>
          <w:color w:val="008080"/>
          <w:sz w:val="20"/>
          <w:szCs w:val="20"/>
        </w:rPr>
        <w:t>?&gt;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E225B">
        <w:rPr>
          <w:rFonts w:ascii="Consolas" w:hAnsi="Consolas" w:cs="Consolas"/>
          <w:color w:val="3F7F7F"/>
          <w:sz w:val="20"/>
          <w:szCs w:val="20"/>
        </w:rPr>
        <w:t>TabHost</w:t>
      </w:r>
      <w:proofErr w:type="spellEnd"/>
      <w:r w:rsidRPr="00DE225B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225B"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 w:rsidRPr="00DE225B">
        <w:rPr>
          <w:rFonts w:ascii="Consolas" w:hAnsi="Consolas" w:cs="Consolas"/>
          <w:color w:val="000000"/>
          <w:sz w:val="20"/>
          <w:szCs w:val="20"/>
        </w:rPr>
        <w:t>=</w:t>
      </w:r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DE225B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DE225B">
        <w:rPr>
          <w:rFonts w:ascii="Consolas" w:hAnsi="Consolas" w:cs="Consolas"/>
          <w:color w:val="000000"/>
          <w:sz w:val="20"/>
          <w:szCs w:val="20"/>
        </w:rPr>
        <w:t>=</w:t>
      </w:r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android:id</w:t>
      </w:r>
      <w:proofErr w:type="spellEnd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tabhost</w:t>
      </w:r>
      <w:proofErr w:type="spellEnd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DE225B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DE225B">
        <w:rPr>
          <w:rFonts w:ascii="Consolas" w:hAnsi="Consolas" w:cs="Consolas"/>
          <w:color w:val="000000"/>
          <w:sz w:val="20"/>
          <w:szCs w:val="20"/>
        </w:rPr>
        <w:t>=</w:t>
      </w:r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DE225B"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 w:rsidRPr="00DE225B">
        <w:rPr>
          <w:rFonts w:ascii="Consolas" w:hAnsi="Consolas" w:cs="Consolas"/>
          <w:color w:val="000000"/>
          <w:sz w:val="20"/>
          <w:szCs w:val="20"/>
        </w:rPr>
        <w:t>=</w:t>
      </w:r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E225B">
        <w:rPr>
          <w:rFonts w:ascii="Consolas" w:hAnsi="Consolas" w:cs="Consolas"/>
          <w:sz w:val="20"/>
          <w:szCs w:val="20"/>
        </w:rPr>
        <w:t xml:space="preserve"> </w:t>
      </w:r>
      <w:r w:rsidRPr="00DE225B">
        <w:rPr>
          <w:rFonts w:ascii="Consolas" w:hAnsi="Consolas" w:cs="Consolas"/>
          <w:color w:val="008080"/>
          <w:sz w:val="20"/>
          <w:szCs w:val="20"/>
        </w:rPr>
        <w:t>&gt;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25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E225B"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225B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DE225B">
        <w:rPr>
          <w:rFonts w:ascii="Consolas" w:hAnsi="Consolas" w:cs="Consolas"/>
          <w:color w:val="000000"/>
          <w:sz w:val="20"/>
          <w:szCs w:val="20"/>
        </w:rPr>
        <w:t>=</w:t>
      </w:r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225B"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 w:rsidRPr="00DE225B">
        <w:rPr>
          <w:rFonts w:ascii="Consolas" w:hAnsi="Consolas" w:cs="Consolas"/>
          <w:color w:val="000000"/>
          <w:sz w:val="20"/>
          <w:szCs w:val="20"/>
        </w:rPr>
        <w:t>=</w:t>
      </w:r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225B">
        <w:rPr>
          <w:rFonts w:ascii="Consolas" w:hAnsi="Consolas" w:cs="Consolas"/>
          <w:color w:val="7F007F"/>
          <w:sz w:val="20"/>
          <w:szCs w:val="20"/>
        </w:rPr>
        <w:t>android:orientation</w:t>
      </w:r>
      <w:proofErr w:type="spellEnd"/>
      <w:r w:rsidRPr="00DE225B">
        <w:rPr>
          <w:rFonts w:ascii="Consolas" w:hAnsi="Consolas" w:cs="Consolas"/>
          <w:color w:val="000000"/>
          <w:sz w:val="20"/>
          <w:szCs w:val="20"/>
        </w:rPr>
        <w:t>=</w:t>
      </w:r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  <w:r w:rsidRPr="00DE225B">
        <w:rPr>
          <w:rFonts w:ascii="Consolas" w:hAnsi="Consolas" w:cs="Consolas"/>
          <w:sz w:val="20"/>
          <w:szCs w:val="20"/>
        </w:rPr>
        <w:t xml:space="preserve"> </w:t>
      </w:r>
      <w:r w:rsidRPr="00DE225B">
        <w:rPr>
          <w:rFonts w:ascii="Consolas" w:hAnsi="Consolas" w:cs="Consolas"/>
          <w:color w:val="008080"/>
          <w:sz w:val="20"/>
          <w:szCs w:val="20"/>
        </w:rPr>
        <w:t>&gt;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25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E225B">
        <w:rPr>
          <w:rFonts w:ascii="Consolas" w:hAnsi="Consolas" w:cs="Consolas"/>
          <w:color w:val="3F7F7F"/>
          <w:sz w:val="20"/>
          <w:szCs w:val="20"/>
        </w:rPr>
        <w:t>TabWidget</w:t>
      </w:r>
      <w:proofErr w:type="spellEnd"/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E225B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DE225B">
        <w:rPr>
          <w:rFonts w:ascii="Consolas" w:hAnsi="Consolas" w:cs="Consolas"/>
          <w:color w:val="000000"/>
          <w:sz w:val="20"/>
          <w:szCs w:val="20"/>
        </w:rPr>
        <w:t>=</w:t>
      </w:r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android:id</w:t>
      </w:r>
      <w:proofErr w:type="spellEnd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/tabs"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E225B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DE225B">
        <w:rPr>
          <w:rFonts w:ascii="Consolas" w:hAnsi="Consolas" w:cs="Consolas"/>
          <w:color w:val="000000"/>
          <w:sz w:val="20"/>
          <w:szCs w:val="20"/>
        </w:rPr>
        <w:t>=</w:t>
      </w:r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E225B"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 w:rsidRPr="00DE225B">
        <w:rPr>
          <w:rFonts w:ascii="Consolas" w:hAnsi="Consolas" w:cs="Consolas"/>
          <w:color w:val="000000"/>
          <w:sz w:val="20"/>
          <w:szCs w:val="20"/>
        </w:rPr>
        <w:t>=</w:t>
      </w:r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E225B">
        <w:rPr>
          <w:rFonts w:ascii="Consolas" w:hAnsi="Consolas" w:cs="Consolas"/>
          <w:sz w:val="20"/>
          <w:szCs w:val="20"/>
        </w:rPr>
        <w:t xml:space="preserve"> </w:t>
      </w:r>
      <w:r w:rsidRPr="00DE225B">
        <w:rPr>
          <w:rFonts w:ascii="Consolas" w:hAnsi="Consolas" w:cs="Consolas"/>
          <w:color w:val="008080"/>
          <w:sz w:val="20"/>
          <w:szCs w:val="20"/>
        </w:rPr>
        <w:t>&gt;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25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E225B">
        <w:rPr>
          <w:rFonts w:ascii="Consolas" w:hAnsi="Consolas" w:cs="Consolas"/>
          <w:color w:val="3F7F7F"/>
          <w:sz w:val="20"/>
          <w:szCs w:val="20"/>
        </w:rPr>
        <w:t>TabWidget</w:t>
      </w:r>
      <w:proofErr w:type="spellEnd"/>
      <w:r w:rsidRPr="00DE225B">
        <w:rPr>
          <w:rFonts w:ascii="Consolas" w:hAnsi="Consolas" w:cs="Consolas"/>
          <w:color w:val="008080"/>
          <w:sz w:val="20"/>
          <w:szCs w:val="20"/>
        </w:rPr>
        <w:t>&gt;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25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E225B">
        <w:rPr>
          <w:rFonts w:ascii="Consolas" w:hAnsi="Consolas" w:cs="Consolas"/>
          <w:color w:val="3F7F7F"/>
          <w:sz w:val="20"/>
          <w:szCs w:val="20"/>
        </w:rPr>
        <w:t>FrameLayout</w:t>
      </w:r>
      <w:proofErr w:type="spellEnd"/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E225B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DE225B">
        <w:rPr>
          <w:rFonts w:ascii="Consolas" w:hAnsi="Consolas" w:cs="Consolas"/>
          <w:color w:val="000000"/>
          <w:sz w:val="20"/>
          <w:szCs w:val="20"/>
        </w:rPr>
        <w:t>=</w:t>
      </w:r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android:id</w:t>
      </w:r>
      <w:proofErr w:type="spellEnd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tabcontent</w:t>
      </w:r>
      <w:proofErr w:type="spellEnd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E225B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DE225B">
        <w:rPr>
          <w:rFonts w:ascii="Consolas" w:hAnsi="Consolas" w:cs="Consolas"/>
          <w:color w:val="000000"/>
          <w:sz w:val="20"/>
          <w:szCs w:val="20"/>
        </w:rPr>
        <w:t>=</w:t>
      </w:r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E225B"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 w:rsidRPr="00DE225B">
        <w:rPr>
          <w:rFonts w:ascii="Consolas" w:hAnsi="Consolas" w:cs="Consolas"/>
          <w:color w:val="000000"/>
          <w:sz w:val="20"/>
          <w:szCs w:val="20"/>
        </w:rPr>
        <w:t>=</w:t>
      </w:r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 w:rsidRPr="00DE22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E225B">
        <w:rPr>
          <w:rFonts w:ascii="Consolas" w:hAnsi="Consolas" w:cs="Consolas"/>
          <w:sz w:val="20"/>
          <w:szCs w:val="20"/>
        </w:rPr>
        <w:t xml:space="preserve"> </w:t>
      </w:r>
      <w:r w:rsidRPr="00DE225B">
        <w:rPr>
          <w:rFonts w:ascii="Consolas" w:hAnsi="Consolas" w:cs="Consolas"/>
          <w:color w:val="008080"/>
          <w:sz w:val="20"/>
          <w:szCs w:val="20"/>
        </w:rPr>
        <w:t>&gt;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E225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E225B">
        <w:rPr>
          <w:rFonts w:ascii="Consolas" w:hAnsi="Consolas" w:cs="Consolas"/>
          <w:color w:val="3F7F7F"/>
          <w:sz w:val="20"/>
          <w:szCs w:val="20"/>
        </w:rPr>
        <w:t>FrameLayout</w:t>
      </w:r>
      <w:proofErr w:type="spellEnd"/>
      <w:r w:rsidRPr="00DE225B">
        <w:rPr>
          <w:rFonts w:ascii="Consolas" w:hAnsi="Consolas" w:cs="Consolas"/>
          <w:color w:val="008080"/>
          <w:sz w:val="20"/>
          <w:szCs w:val="20"/>
        </w:rPr>
        <w:t>&gt;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DE22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E225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E225B"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 w:rsidRPr="00DE225B">
        <w:rPr>
          <w:rFonts w:ascii="Consolas" w:hAnsi="Consolas" w:cs="Consolas"/>
          <w:color w:val="008080"/>
          <w:sz w:val="20"/>
          <w:szCs w:val="20"/>
        </w:rPr>
        <w:t>&gt;</w:t>
      </w:r>
    </w:p>
    <w:p w:rsidR="009119C4" w:rsidRPr="00DE225B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DE225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E225B">
        <w:rPr>
          <w:rFonts w:ascii="Consolas" w:hAnsi="Consolas" w:cs="Consolas"/>
          <w:color w:val="3F7F7F"/>
          <w:sz w:val="20"/>
          <w:szCs w:val="20"/>
        </w:rPr>
        <w:t>TabHost</w:t>
      </w:r>
      <w:proofErr w:type="spellEnd"/>
      <w:r w:rsidRPr="00DE225B">
        <w:rPr>
          <w:rFonts w:ascii="Consolas" w:hAnsi="Consolas" w:cs="Consolas"/>
          <w:color w:val="008080"/>
          <w:sz w:val="20"/>
          <w:szCs w:val="20"/>
        </w:rPr>
        <w:t>&gt;</w:t>
      </w:r>
    </w:p>
    <w:p w:rsidR="009119C4" w:rsidRDefault="009119C4" w:rsidP="009119C4"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con happy.xml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LinearLayout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"http://schemas.android.com/apk/res/android"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android:orientation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ImageView</w:t>
      </w:r>
      <w:proofErr w:type="spellEnd"/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"@+id/imageView1"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/happy"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android:layout_gravity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Tui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hạnh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phúc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quá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!!!!!"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android:layout_gravity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textAppearanceLarge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19C4" w:rsidRDefault="009119C4" w:rsidP="009119C4"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con sad.xml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LinearLayout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"http://schemas.android.com/apk/res/android"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android:orientation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ImageView</w:t>
      </w:r>
      <w:proofErr w:type="spellEnd"/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"@+id/imageView1"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/sad"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android:layout_gravity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Buồn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thúi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ruột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....."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android:layout_gravity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textAppearanceLarge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119C4" w:rsidRDefault="009119C4" w:rsidP="009119C4">
      <w:proofErr w:type="spellStart"/>
      <w:r>
        <w:t>Chép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:rsidR="009119C4" w:rsidRDefault="009119C4" w:rsidP="009119C4">
      <w:proofErr w:type="spellStart"/>
      <w:r>
        <w:t>Tạo</w:t>
      </w:r>
      <w:proofErr w:type="spellEnd"/>
      <w:r>
        <w:t xml:space="preserve"> 2 activity </w:t>
      </w:r>
      <w:proofErr w:type="spellStart"/>
      <w:r>
        <w:t>là</w:t>
      </w:r>
      <w:proofErr w:type="spellEnd"/>
      <w:r>
        <w:t xml:space="preserve"> happyActivity.java </w:t>
      </w:r>
      <w:proofErr w:type="spellStart"/>
      <w:r>
        <w:t>và</w:t>
      </w:r>
      <w:proofErr w:type="spellEnd"/>
      <w:r>
        <w:t xml:space="preserve"> sadActivity.java</w:t>
      </w:r>
    </w:p>
    <w:p w:rsidR="009119C4" w:rsidRDefault="009119C4" w:rsidP="009119C4">
      <w:r>
        <w:t>happyActivity.java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happyActivity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{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happy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19C4" w:rsidRPr="00DE225B" w:rsidRDefault="009119C4" w:rsidP="009119C4">
      <w:r w:rsidRPr="00DE225B">
        <w:t>sadActivity.java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sadActivity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Activity{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19C4" w:rsidRDefault="009119C4" w:rsidP="009119C4">
      <w:proofErr w:type="spellStart"/>
      <w:r>
        <w:t>Mở</w:t>
      </w:r>
      <w:proofErr w:type="spellEnd"/>
      <w:r>
        <w:t xml:space="preserve"> </w:t>
      </w:r>
      <w:r w:rsidRPr="00DE225B">
        <w:rPr>
          <w:color w:val="FF0000"/>
        </w:rPr>
        <w:t xml:space="preserve">manifest.xml </w:t>
      </w:r>
      <w:proofErr w:type="spellStart"/>
      <w:r>
        <w:t>thêm</w:t>
      </w:r>
      <w:proofErr w:type="spellEnd"/>
      <w:r>
        <w:t xml:space="preserve"> 2 activity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:rsidR="009119C4" w:rsidRDefault="009119C4" w:rsidP="009119C4"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Pr="00DE225B">
        <w:rPr>
          <w:color w:val="FF0000"/>
        </w:rPr>
        <w:t>TabActivity</w:t>
      </w:r>
      <w:proofErr w:type="spellEnd"/>
      <w:r w:rsidRPr="00DE225B">
        <w:rPr>
          <w:color w:val="FF0000"/>
        </w:rP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Activity </w:t>
      </w:r>
      <w:proofErr w:type="spellStart"/>
      <w:r>
        <w:t>nhé</w:t>
      </w:r>
      <w:proofErr w:type="spellEnd"/>
      <w:r>
        <w:t>.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TabactivitydemoActivity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 Called when the activity is first created. */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getTabHost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//con happy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tabHappy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tabhost.newTabSpec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"happy"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tabHappy.setIndicator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"Happy"</w:t>
      </w:r>
      <w:r>
        <w:rPr>
          <w:rFonts w:ascii="Consolas" w:hAnsi="Consolas" w:cs="Consolas"/>
          <w:color w:val="000000"/>
          <w:sz w:val="20"/>
          <w:szCs w:val="20"/>
        </w:rPr>
        <w:t xml:space="preserve">,           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getDrawable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R.drawable.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happy_small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Intent h=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,happyActivity.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tabHappy.setContent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(h);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tabhost.addTab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tabHappy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//con sad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tabSad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tabhost.newTabSpec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tabSad.setIndicator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getDrawable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R.drawable.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sad_small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Intent s=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,sadActivity.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tabSad.setContent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tabhost.addTab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tabSad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tabhost.setCurrentTab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19C4" w:rsidRDefault="009119C4" w:rsidP="009119C4">
      <w:pPr>
        <w:pStyle w:val="Heading2"/>
      </w:pPr>
      <w:proofErr w:type="spellStart"/>
      <w:r>
        <w:t>Dua</w:t>
      </w:r>
      <w:proofErr w:type="spellEnd"/>
      <w:r>
        <w:t xml:space="preserve"> tab </w:t>
      </w:r>
      <w:proofErr w:type="spellStart"/>
      <w:r>
        <w:t>xuong</w:t>
      </w:r>
      <w:proofErr w:type="spellEnd"/>
      <w:r>
        <w:t xml:space="preserve"> </w:t>
      </w:r>
      <w:proofErr w:type="spellStart"/>
      <w:r>
        <w:t>duoi</w:t>
      </w:r>
      <w:proofErr w:type="spellEnd"/>
    </w:p>
    <w:p w:rsidR="009119C4" w:rsidRDefault="009119C4" w:rsidP="009119C4">
      <w:proofErr w:type="spellStart"/>
      <w:r>
        <w:t>LinearLayout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tabhost</w:t>
      </w:r>
      <w:proofErr w:type="spellEnd"/>
      <w:r>
        <w:t xml:space="preserve">  </w:t>
      </w:r>
      <w:proofErr w:type="spellStart"/>
      <w:r>
        <w:t>doi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framelayout</w:t>
      </w:r>
      <w:proofErr w:type="spellEnd"/>
    </w:p>
    <w:p w:rsidR="009119C4" w:rsidRDefault="009119C4" w:rsidP="009119C4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Tabwidget</w:t>
      </w:r>
      <w:proofErr w:type="spellEnd"/>
      <w:r>
        <w:t xml:space="preserve"> them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7F007F"/>
          <w:sz w:val="20"/>
          <w:szCs w:val="20"/>
        </w:rPr>
        <w:t>android:layout_gravity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>
        <w:rPr>
          <w:rFonts w:ascii="Courier New" w:eastAsia="Times New Roman" w:hAnsi="Courier New" w:cs="Courier New"/>
          <w:i/>
          <w:iCs/>
          <w:color w:val="2A00FF"/>
          <w:sz w:val="20"/>
          <w:szCs w:val="20"/>
        </w:rPr>
        <w:t>"bottom"</w:t>
      </w:r>
    </w:p>
    <w:p w:rsidR="009119C4" w:rsidRPr="007F35C2" w:rsidRDefault="009119C4" w:rsidP="009119C4">
      <w:r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</w:p>
    <w:p w:rsidR="009119C4" w:rsidRDefault="009119C4" w:rsidP="009119C4">
      <w:pPr>
        <w:pStyle w:val="Heading2"/>
      </w:pPr>
      <w:proofErr w:type="spellStart"/>
      <w:r>
        <w:lastRenderedPageBreak/>
        <w:t>Doi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tab</w:t>
      </w:r>
    </w:p>
    <w:p w:rsidR="009119C4" w:rsidRDefault="009119C4" w:rsidP="009119C4">
      <w:proofErr w:type="spellStart"/>
      <w:r>
        <w:t>Trong</w:t>
      </w:r>
      <w:proofErr w:type="spellEnd"/>
      <w:r>
        <w:t xml:space="preserve"> </w:t>
      </w:r>
      <w:proofErr w:type="spellStart"/>
      <w:r>
        <w:t>onCreate</w:t>
      </w:r>
      <w:proofErr w:type="spellEnd"/>
    </w:p>
    <w:p w:rsidR="009119C4" w:rsidRDefault="009119C4" w:rsidP="009119C4"/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3F7F5F"/>
          <w:sz w:val="20"/>
          <w:szCs w:val="20"/>
        </w:rPr>
        <w:t>//tabhost.getChildAt(0).setBackgroundColor(Color.parseColor("#00ff00"));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=0;i&lt;2;i++)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C0"/>
          <w:sz w:val="20"/>
          <w:szCs w:val="20"/>
        </w:rPr>
        <w:t>tabhost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.getTabWidget().getChildAt(i).setBackgroundColor(Color.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parseColor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2A00FF"/>
          <w:sz w:val="20"/>
          <w:szCs w:val="20"/>
        </w:rPr>
        <w:t>"#ff0000"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C0"/>
          <w:sz w:val="20"/>
          <w:szCs w:val="20"/>
        </w:rPr>
        <w:t>tabhost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.setCurrentTab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C0"/>
          <w:sz w:val="20"/>
          <w:szCs w:val="20"/>
        </w:rPr>
        <w:t>tabhost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.getTabWidget().getChildAt(</w:t>
      </w:r>
      <w:r>
        <w:rPr>
          <w:rFonts w:ascii="Courier New" w:eastAsia="Times New Roman" w:hAnsi="Courier New" w:cs="Courier New"/>
          <w:color w:val="0000C0"/>
          <w:sz w:val="20"/>
          <w:szCs w:val="20"/>
        </w:rPr>
        <w:t>tabhost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.getCurrentTab()).setBackgroundColor(Color.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parseColor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2A00FF"/>
          <w:sz w:val="20"/>
          <w:szCs w:val="20"/>
        </w:rPr>
        <w:t>"#0000ff"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C0"/>
          <w:sz w:val="20"/>
          <w:szCs w:val="20"/>
        </w:rPr>
        <w:t>tabhost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.setOnTabChangedListener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OnTabChangeListener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onTabChanged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tabId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eastAsia="Times New Roman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eastAsia="Times New Roman" w:hAnsi="Courier New" w:cs="Courier New"/>
          <w:color w:val="3F7F5F"/>
          <w:sz w:val="20"/>
          <w:szCs w:val="20"/>
        </w:rPr>
        <w:t xml:space="preserve"> Auto-generated method stub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=0;i&lt;2;i++)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getTabWidget().getChildAt(i).setBackgroundColor(Color.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parseColor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2A00FF"/>
          <w:sz w:val="20"/>
          <w:szCs w:val="20"/>
        </w:rPr>
        <w:t>"#ff0000"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getTabWidget().getChildAt(</w:t>
      </w:r>
      <w:r>
        <w:rPr>
          <w:rFonts w:ascii="Courier New" w:eastAsia="Times New Roman" w:hAnsi="Courier New" w:cs="Courier New"/>
          <w:color w:val="0000C0"/>
          <w:sz w:val="20"/>
          <w:szCs w:val="20"/>
        </w:rPr>
        <w:t>tabhost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.getCurrentTab()).setBackgroundColor(Color.</w:t>
      </w: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parseColor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2A00FF"/>
          <w:sz w:val="20"/>
          <w:szCs w:val="20"/>
        </w:rPr>
        <w:t>"#0000ff"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119C4" w:rsidRDefault="009119C4" w:rsidP="009119C4">
      <w:r>
        <w:rPr>
          <w:noProof/>
        </w:rPr>
        <w:drawing>
          <wp:inline distT="0" distB="0" distL="0" distR="0">
            <wp:extent cx="1600200" cy="2165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042" t="23071" r="49637" b="32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C4" w:rsidRDefault="009119C4" w:rsidP="009119C4">
      <w:pPr>
        <w:pStyle w:val="Heading1"/>
      </w:pPr>
      <w:r>
        <w:lastRenderedPageBreak/>
        <w:t xml:space="preserve">An cay </w:t>
      </w:r>
      <w:proofErr w:type="spellStart"/>
      <w:r>
        <w:t>gach</w:t>
      </w:r>
      <w:proofErr w:type="spellEnd"/>
      <w:r>
        <w:t xml:space="preserve"> den </w:t>
      </w:r>
      <w:proofErr w:type="spellStart"/>
      <w:r>
        <w:t>ben</w:t>
      </w:r>
      <w:proofErr w:type="spellEnd"/>
      <w:r>
        <w:t xml:space="preserve"> </w:t>
      </w:r>
      <w:proofErr w:type="spellStart"/>
      <w:r>
        <w:t>duoi</w:t>
      </w:r>
      <w:proofErr w:type="spellEnd"/>
      <w:r>
        <w:t xml:space="preserve"> tab</w:t>
      </w:r>
    </w:p>
    <w:p w:rsidR="009119C4" w:rsidRDefault="009119C4" w:rsidP="0091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4"/>
          <w:szCs w:val="24"/>
          <w:u w:val="single"/>
        </w:rPr>
      </w:pP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tabhost</w:t>
      </w:r>
      <w:r>
        <w:rPr>
          <w:rFonts w:ascii="Courier New" w:hAnsi="Courier New" w:cs="Courier New"/>
          <w:color w:val="000000"/>
          <w:sz w:val="24"/>
          <w:szCs w:val="24"/>
        </w:rPr>
        <w:t>.getTabWidget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setStripEnabled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3F7F5F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khong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cho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cay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gach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xam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ben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4"/>
          <w:szCs w:val="24"/>
          <w:u w:val="single"/>
        </w:rPr>
        <w:t>duoi</w:t>
      </w:r>
      <w:proofErr w:type="spellEnd"/>
    </w:p>
    <w:p w:rsidR="009119C4" w:rsidRDefault="009119C4" w:rsidP="009119C4">
      <w:pPr>
        <w:pStyle w:val="Heading1"/>
      </w:pPr>
      <w:proofErr w:type="spellStart"/>
      <w:r w:rsidRPr="001462F3">
        <w:t>Hien</w:t>
      </w:r>
      <w:proofErr w:type="spellEnd"/>
      <w:r w:rsidRPr="001462F3">
        <w:t xml:space="preserve"> </w:t>
      </w:r>
      <w:proofErr w:type="spellStart"/>
      <w:r w:rsidRPr="001462F3">
        <w:t>gach</w:t>
      </w:r>
      <w:proofErr w:type="spellEnd"/>
      <w:r w:rsidRPr="001462F3">
        <w:t xml:space="preserve"> den </w:t>
      </w:r>
      <w:proofErr w:type="spellStart"/>
      <w:r w:rsidRPr="001462F3">
        <w:t>suot</w:t>
      </w:r>
      <w:proofErr w:type="spellEnd"/>
      <w:r w:rsidRPr="001462F3">
        <w:t xml:space="preserve"> </w:t>
      </w:r>
      <w:proofErr w:type="spellStart"/>
      <w:r w:rsidRPr="001462F3">
        <w:t>ben</w:t>
      </w:r>
      <w:proofErr w:type="spellEnd"/>
      <w:r w:rsidRPr="001462F3">
        <w:t xml:space="preserve"> </w:t>
      </w:r>
      <w:proofErr w:type="spellStart"/>
      <w:r w:rsidRPr="001462F3">
        <w:t>duoi</w:t>
      </w:r>
      <w:proofErr w:type="spellEnd"/>
      <w:r w:rsidRPr="001462F3">
        <w:t xml:space="preserve"> </w:t>
      </w:r>
      <w:proofErr w:type="spellStart"/>
      <w:r w:rsidRPr="001462F3">
        <w:t>cho</w:t>
      </w:r>
      <w:proofErr w:type="spellEnd"/>
      <w:r w:rsidRPr="001462F3">
        <w:t xml:space="preserve"> </w:t>
      </w:r>
      <w:proofErr w:type="spellStart"/>
      <w:r w:rsidRPr="001462F3">
        <w:t>dep</w:t>
      </w:r>
      <w:proofErr w:type="spellEnd"/>
    </w:p>
    <w:p w:rsidR="009119C4" w:rsidRDefault="009119C4" w:rsidP="009119C4">
      <w:proofErr w:type="spellStart"/>
      <w:r>
        <w:t>Giua</w:t>
      </w:r>
      <w:proofErr w:type="spellEnd"/>
      <w:r>
        <w:t xml:space="preserve"> </w:t>
      </w:r>
      <w:proofErr w:type="spellStart"/>
      <w:r>
        <w:t>tabwidget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frame layout them mot view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ben</w:t>
      </w:r>
      <w:proofErr w:type="spellEnd"/>
      <w:r>
        <w:t xml:space="preserve"> </w:t>
      </w:r>
      <w:proofErr w:type="spellStart"/>
      <w:r>
        <w:t>duoi</w:t>
      </w:r>
      <w:proofErr w:type="spellEnd"/>
    </w:p>
    <w:p w:rsidR="009119C4" w:rsidRDefault="009119C4" w:rsidP="0091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View</w:t>
      </w:r>
    </w:p>
    <w:p w:rsidR="009119C4" w:rsidRDefault="009119C4" w:rsidP="0091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"1dp"</w:t>
      </w:r>
    </w:p>
    <w:p w:rsidR="009119C4" w:rsidRDefault="009119C4" w:rsidP="009119C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darker_gray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119C4" w:rsidRDefault="009119C4" w:rsidP="009119C4">
      <w:r>
        <w:rPr>
          <w:noProof/>
        </w:rPr>
        <w:drawing>
          <wp:inline distT="0" distB="0" distL="0" distR="0">
            <wp:extent cx="2057400" cy="990600"/>
            <wp:effectExtent l="19050" t="0" r="0" b="0"/>
            <wp:docPr id="2" name="Picture 2" descr="Screenshot_2014-03-04-14-27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2014-03-04-14-27-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73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C4" w:rsidRPr="001462F3" w:rsidRDefault="009119C4" w:rsidP="009119C4">
      <w:proofErr w:type="spellStart"/>
      <w:r>
        <w:t>Thiet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nhaccuatui</w:t>
      </w:r>
      <w:proofErr w:type="spellEnd"/>
    </w:p>
    <w:p w:rsidR="009119C4" w:rsidRDefault="009119C4" w:rsidP="009119C4"/>
    <w:p w:rsidR="009119C4" w:rsidRPr="00F35472" w:rsidRDefault="009119C4" w:rsidP="009119C4">
      <w:pPr>
        <w:pStyle w:val="Heading1"/>
      </w:pPr>
      <w:proofErr w:type="spellStart"/>
      <w:r>
        <w:t>Cuon</w:t>
      </w:r>
      <w:proofErr w:type="spellEnd"/>
      <w:r>
        <w:t xml:space="preserve"> </w:t>
      </w:r>
      <w:proofErr w:type="spellStart"/>
      <w:r>
        <w:t>nhieu</w:t>
      </w:r>
      <w:proofErr w:type="spellEnd"/>
      <w:r>
        <w:t xml:space="preserve"> tab,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HorizontalScrollView</w:t>
      </w:r>
      <w:proofErr w:type="spellEnd"/>
      <w:r>
        <w:t xml:space="preserve"> </w:t>
      </w:r>
      <w:proofErr w:type="spellStart"/>
      <w:r>
        <w:t>vao</w:t>
      </w:r>
      <w:proofErr w:type="spellEnd"/>
    </w:p>
    <w:p w:rsidR="009119C4" w:rsidRDefault="009119C4" w:rsidP="009119C4">
      <w:pPr>
        <w:pStyle w:val="Heading2"/>
        <w:rPr>
          <w:b w:val="0"/>
          <w:bCs w:val="0"/>
        </w:rPr>
      </w:pPr>
      <w:r>
        <w:rPr>
          <w:b w:val="0"/>
          <w:bCs w:val="0"/>
          <w:noProof/>
        </w:rPr>
        <w:drawing>
          <wp:inline distT="0" distB="0" distL="0" distR="0">
            <wp:extent cx="4457700" cy="3194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3812" r="32292" b="21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9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9C4" w:rsidRDefault="009119C4" w:rsidP="009119C4"/>
    <w:p w:rsidR="009119C4" w:rsidRDefault="009119C4" w:rsidP="009119C4"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tabhost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layoutout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9119C4" w:rsidRDefault="009119C4" w:rsidP="009119C4">
      <w:proofErr w:type="spellStart"/>
      <w:r>
        <w:lastRenderedPageBreak/>
        <w:t>Tabhost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activity con (activity chon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).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:rsidR="009119C4" w:rsidRDefault="009119C4" w:rsidP="009119C4">
      <w:proofErr w:type="spellStart"/>
      <w:r>
        <w:t>Để</w:t>
      </w:r>
      <w:proofErr w:type="spellEnd"/>
      <w:r>
        <w:t xml:space="preserve"> ý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linearlayout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view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tabhost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activity. </w:t>
      </w:r>
    </w:p>
    <w:p w:rsidR="009119C4" w:rsidRDefault="009119C4" w:rsidP="009119C4"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 w:rsidRPr="00B96087">
        <w:rPr>
          <w:color w:val="FF0000"/>
        </w:rPr>
        <w:t>sửa</w:t>
      </w:r>
      <w:proofErr w:type="spellEnd"/>
      <w:r w:rsidRPr="00B96087">
        <w:rPr>
          <w:color w:val="FF0000"/>
        </w:rPr>
        <w:t xml:space="preserve"> </w:t>
      </w:r>
      <w:proofErr w:type="spellStart"/>
      <w:r w:rsidRPr="00B96087">
        <w:rPr>
          <w:color w:val="FF0000"/>
        </w:rPr>
        <w:t>thêm</w:t>
      </w:r>
      <w:proofErr w:type="spellEnd"/>
      <w:r w:rsidRPr="00B96087">
        <w:rPr>
          <w:color w:val="FF0000"/>
        </w:rPr>
        <w:t xml:space="preserve"> 1 </w:t>
      </w:r>
      <w:proofErr w:type="spellStart"/>
      <w:r w:rsidRPr="00B96087">
        <w:rPr>
          <w:color w:val="FF0000"/>
        </w:rPr>
        <w:t>linearlayout</w:t>
      </w:r>
      <w:proofErr w:type="spellEnd"/>
      <w:r w:rsidRPr="00B96087">
        <w:rPr>
          <w:color w:val="FF0000"/>
        </w:rPr>
        <w:t xml:space="preserve"> </w:t>
      </w:r>
      <w:proofErr w:type="spellStart"/>
      <w:r w:rsidRPr="00B96087">
        <w:rPr>
          <w:color w:val="FF0000"/>
        </w:rPr>
        <w:t>nữa</w:t>
      </w:r>
      <w:proofErr w:type="spellEnd"/>
      <w:r w:rsidRPr="00B96087">
        <w:rPr>
          <w:color w:val="FF0000"/>
        </w:rPr>
        <w:t xml:space="preserve"> </w:t>
      </w:r>
      <w:proofErr w:type="spellStart"/>
      <w:r w:rsidRPr="00B96087">
        <w:rPr>
          <w:color w:val="FF0000"/>
        </w:rPr>
        <w:t>bao</w:t>
      </w:r>
      <w:proofErr w:type="spellEnd"/>
      <w:r w:rsidRPr="00B96087">
        <w:rPr>
          <w:color w:val="FF0000"/>
        </w:rPr>
        <w:t xml:space="preserve"> </w:t>
      </w:r>
      <w:proofErr w:type="spellStart"/>
      <w:r w:rsidRPr="00B96087">
        <w:rPr>
          <w:color w:val="FF0000"/>
        </w:rPr>
        <w:t>phần</w:t>
      </w:r>
      <w:proofErr w:type="spellEnd"/>
      <w:r w:rsidRPr="00B96087">
        <w:rPr>
          <w:color w:val="FF0000"/>
        </w:rPr>
        <w:t xml:space="preserve"> </w:t>
      </w:r>
      <w:proofErr w:type="spellStart"/>
      <w:r w:rsidRPr="00B96087">
        <w:rPr>
          <w:color w:val="FF0000"/>
        </w:rPr>
        <w:t>tabwidget</w:t>
      </w:r>
      <w:proofErr w:type="spellEnd"/>
      <w:r w:rsidRPr="00B96087">
        <w:rPr>
          <w:color w:val="FF0000"/>
        </w:rPr>
        <w:t xml:space="preserve"> </w:t>
      </w:r>
      <w:proofErr w:type="spellStart"/>
      <w:r w:rsidRPr="00B96087">
        <w:rPr>
          <w:color w:val="FF0000"/>
        </w:rPr>
        <w:t>và</w:t>
      </w:r>
      <w:proofErr w:type="spellEnd"/>
      <w:r w:rsidRPr="00B96087">
        <w:rPr>
          <w:color w:val="FF0000"/>
        </w:rPr>
        <w:t xml:space="preserve"> </w:t>
      </w:r>
      <w:proofErr w:type="spellStart"/>
      <w:r w:rsidRPr="00B96087">
        <w:rPr>
          <w:color w:val="FF0000"/>
        </w:rPr>
        <w:t>framelayout</w:t>
      </w:r>
      <w:proofErr w:type="spellEnd"/>
      <w:r>
        <w:t>.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ffffff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View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"50dp"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"#000000"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TabHost</w:t>
      </w:r>
      <w:proofErr w:type="spellEnd"/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tabhost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android:padding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"5dp"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TabWidget</w:t>
      </w:r>
      <w:proofErr w:type="spellEnd"/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/tabs"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TabWidget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View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"1dp"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android:color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darker_gray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FrameLayout</w:t>
      </w:r>
      <w:proofErr w:type="spellEnd"/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tabcontent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FrameLayout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TabHost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9119C4" w:rsidRDefault="009119C4" w:rsidP="009119C4">
      <w:proofErr w:type="spellStart"/>
      <w:r>
        <w:t>Trong</w:t>
      </w:r>
      <w:proofErr w:type="spellEnd"/>
      <w:r>
        <w:t xml:space="preserve"> java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toan</w:t>
      </w:r>
      <w:proofErr w:type="spellEnd"/>
      <w:r>
        <w:t xml:space="preserve"> </w:t>
      </w:r>
      <w:proofErr w:type="spellStart"/>
      <w:r>
        <w:t>cuc</w:t>
      </w:r>
      <w:proofErr w:type="spellEnd"/>
    </w:p>
    <w:p w:rsidR="009119C4" w:rsidRDefault="009119C4" w:rsidP="0091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strike/>
          <w:color w:val="000000"/>
          <w:sz w:val="24"/>
          <w:szCs w:val="24"/>
        </w:rPr>
        <w:t>LocalActivityManager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mLocalActivityManager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119C4" w:rsidRDefault="009119C4" w:rsidP="0091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Trong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onCreate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xạ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tabhost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và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viết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như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sau</w:t>
      </w:r>
      <w:proofErr w:type="spellEnd"/>
    </w:p>
    <w:p w:rsidR="009119C4" w:rsidRDefault="009119C4" w:rsidP="009119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tabhost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TabHost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findViewById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android.R.id.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tabhost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mLocalActivityManager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LocalActivityManager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mLocalActivityManager</w:t>
      </w:r>
      <w:r>
        <w:rPr>
          <w:rFonts w:ascii="Courier New" w:hAnsi="Courier New" w:cs="Courier New"/>
          <w:color w:val="000000"/>
          <w:sz w:val="24"/>
          <w:szCs w:val="24"/>
        </w:rPr>
        <w:t>.dispatchCreate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savedInstanceState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119C4" w:rsidRDefault="009119C4" w:rsidP="00911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tabhost</w:t>
      </w:r>
      <w:r>
        <w:rPr>
          <w:rFonts w:ascii="Courier New" w:hAnsi="Courier New" w:cs="Courier New"/>
          <w:color w:val="000000"/>
          <w:sz w:val="24"/>
          <w:szCs w:val="24"/>
        </w:rPr>
        <w:t>.setup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C0"/>
          <w:sz w:val="24"/>
          <w:szCs w:val="24"/>
        </w:rPr>
        <w:t>mLocalActivityManager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54BD7" w:rsidRDefault="00C54BD7"/>
    <w:sectPr w:rsidR="00C5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60E8E"/>
    <w:multiLevelType w:val="hybridMultilevel"/>
    <w:tmpl w:val="DFE84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9119C4"/>
    <w:rsid w:val="009119C4"/>
    <w:rsid w:val="00C54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9C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119C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9C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19C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9119C4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1157</Words>
  <Characters>6597</Characters>
  <Application>Microsoft Office Word</Application>
  <DocSecurity>0</DocSecurity>
  <Lines>54</Lines>
  <Paragraphs>15</Paragraphs>
  <ScaleCrop>false</ScaleCrop>
  <Company/>
  <LinksUpToDate>false</LinksUpToDate>
  <CharactersWithSpaces>7739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NN</cp:lastModifiedBy>
  <cp:revision>2</cp:revision>
  <dcterms:created xsi:type="dcterms:W3CDTF">2016-10-26T13:44:00Z</dcterms:created>
  <dcterms:modified xsi:type="dcterms:W3CDTF">2016-10-26T13:44:00Z</dcterms:modified>
</cp:coreProperties>
</file>