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680" w:dyaOrig="4243">
          <v:rect xmlns:o="urn:schemas-microsoft-com:office:office" xmlns:v="urn:schemas-microsoft-com:vml" id="rectole0000000000" style="width:384.000000pt;height:21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 It or Lose It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05/19/2023</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Alexander Dollison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version, summary and requirements obtained, first prototype of game created.</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t xml:space="preserve">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Client, The Gaming Room, wants to develop a web-based game that is available on multiple platforms, called Draw it or Lose it. Currently, it is only available on the Android platform, and the game consists of several teams that must guess what images are being produced. The program must support more than one team, with each team having several players. Game names and team names must be unique, which each instance being unique, as only one instance can exist in memory at a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-As listed above, the game must support multiple teams and multiple people on each team.</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-Must run on multiple platforms.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-Teams and game names must be unique.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-Only one instance can exist in memory at a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Each game must have the capacity to store more than one team.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each team, there must be capacity for more than one member.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name andteam names must be unique to allow the system to check if that name is in use.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Only one instance of the game can exist at a time.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must be capable of running on multiple platforms.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diagram below provides a visual design of how the gaming system will be developed. The Entity class is a base class, and holds common attributes and behaviors. It is also a parent class for the other classes named Game, Team, and Player. This exemplifies inheritance, explained by an open arrow. The 3 classes, along with GameService class all share the same multiplicity, which explains that these classes may contain zero or many objects. The GameService class hols most of the original methods that make up the game, which allows us to add multiple players to each team and multiple teams to each game. These are identified by a unique name and id. We can see two separate classes, ProgramDriver and SingltonTester, which are methods that work together to test the code. ProgramDriver calls upon SingletonTester to test the code, ensuring only one occurance of the game is running at a certain time. This fulfills the requirement of the program to test if one game instance exists in memory. This is also called Abstraction, which tests functionality of the program. Polymorphism is the understanding that all teams, players, and game names are the same considering the attributes available to them. The objects themselves are unique only because of their personal identifiers, which create objects that they are assigned to.</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8985" w:dyaOrig="4511">
          <v:rect xmlns:o="urn:schemas-microsoft-com:office:office" xmlns:v="urn:schemas-microsoft-com:vml" id="rectole0000000001" style="width:449.250000pt;height:22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each cell,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80"/>
        <w:gridCol w:w="189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Requirements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Server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is stable with hosting of servers, but can take more time and special instructions to set up. It comes with apple products by default, and only apple products can run this OS.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the basis for many open-source OSs, and is thus the most compatible with the widest array of products. Because of this, development for server-side software is always being worked on.</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is the most versatile and common OS, and is the default for most server-side programs. As such, it is the easiest to set up for servers, but it can also be constraining, as the performance of Windows-based games and systems are lacking compared to other OSs.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cover an array of different OSs that have been simplified, so making a game that is compatible with mobile devices in general means that you have to consider multiple OSs as is. You must also consider performance, since mobile devices are typically the least-powerful devices out there.</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 Side</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is a very specialized OS, and as such it can take longer and cost more to develop products for Mac, especially when considering the cost of Mac products themselves.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is more widely available, cheaper to make products for, but is not as popular as the other three types of OSs, and as such may not make as much money, nor see as much support.</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is widely used, so expertise for making a game that runs on Windows is found practically everywhere. They can be cheap to produce and likely won't take as long as development for other OSs.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devices are all constrained by their size and power, so making a game that runs on them doesn't cost as much as for the other OSs, but can be far more limiting. Because their are different OSs for different mobile devices, you'll need a team of experienced software engineers to keep up with the demand of a game made for this OS.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Tools</w:t>
            </w:r>
          </w:p>
        </w:tc>
        <w:tc>
          <w:tcPr>
            <w:tcW w:w="19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Macs can use python IDEs, Eclipse, Visual Studio, PyCharm, Android, and many of the other tools used by other OSs because of the support given to Mac producst in recent years.</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IDEs like Eclipse and Visual Studio that also support Linus, however, they lack much of the overlap that Mac and Windows users have, and is thus more limited.</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contains many of the IDEs the others have, as it is the most used and tends to be the basis for many of the tools like Visual Studio and Eclipse, as well as IDLE, and Android Studio.</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of the IDEs used for developing mobile devices are found only on personal computers or laptops, Windows, Linus, and Mac devices. As such, developing on a mobile device, while not impossible is impractical.</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If we expand to Microsoft Windows, which has tools that allow easy translation to MacOS, Linux, Android, and other OS types, it will be easier to design a program which works on all of said platforms with minimal issues.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38"/>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w:t>
      </w:r>
      <w:r>
        <w:rPr>
          <w:rFonts w:ascii="Calibri" w:hAnsi="Calibri" w:cs="Calibri" w:eastAsia="Calibri"/>
          <w:color w:val="auto"/>
          <w:spacing w:val="0"/>
          <w:position w:val="0"/>
          <w:sz w:val="22"/>
          <w:shd w:fill="auto" w:val="clear"/>
        </w:rPr>
        <w:t xml:space="preserve">: Microsoft Windows has the largest number of IDEs that translate well over to other OSs, and as such is the most compatible OS for multi-platform gaming.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0"/>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Windows provides access to cloud-based data sending and receiving, as does Mac and Linux, and will allow teams to be formed over the internet by connecting to a host, rather than relying on a program to provide every connection by itself.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Because Windows can use cloud saving, sending, and receiving, it can easily overwrite information when needed and send out new information quickly. It also allows information to be accessed by other users in a neat and quick package that allows high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By having a host that uses an IDE such as Eclipse that is compatible with most if not all of the platforms, disconnects and errors between platforms can be resolved before they reach the user and before the program launches. Drops in connectivity would be on the user's end, if for instance a user lost internet, but if done in the middle of a game, we wouldn't want other players to lose connection because of this, so having a player as a host rather than a separate, temporary host wouldn't be a good option.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Security is potentially the most important aspect in a game or in software, as cheaters and hackers can potentially obtain IPs and information of users through the software if proper steps are not taken. Using anti-cheat systems that detect unusual activity of users or software that can catch the use of other software that is not approved by the company for the game would be the most reliable method for protecting users. Protecting the company, however will involve keeping backups of the system and specific programs that can detect interference with the system and the host running the software. Having temporary hosts can mean that players that are accessing information they shouldn't have can be kicked or that the game can be shut down quickly without risking information sent or received from other temporary hosts.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