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Alexander Dollison</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09/29/2023</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SNHU</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train students for their driving tests at the local DMV</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clients take online classes and practice tests</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optional on the road training</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Access data from anywhere, while online.</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Ability to download or print data for later.</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Ability to store passwords and access rights.</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tracking with regards to reservations.</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Ability to store information about clients, including full name, address, phone number, state, credit card information, and pick-up and drop-off locations.</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Ability to make reservations for driving lessions, including date and time.</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Ability to modify or cancel reservations.</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Ability to identify driver, car, and user.</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Ability to display packages by name and contents.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must be flexible for later use.</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Ability to disable package.</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Ability to update information and connect with DMV.</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Notifications upon update.</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Must run on web, over cloud with no direct control over backup and security.</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UI should include important info on the customer, in-progress tests and completed tests, future tests, score, and status.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should be web-based.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should be monthly system updates and reminders.</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modern web application of the website should be present.</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fast and without any complications when accessing the website.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platform should be compatible with most current web and mobile browsers.</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back end must have a database that stores data, system logs, and user logins.</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back end should also manage the security and database requirements.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able to alert the user of glitches or bugs.</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input of passwords should be case sensitive for extra security.</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also detect any critical errors.</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report and log any and all errors.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web application should have a basis for updating or upgrading.</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admin should always have access to the database.</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capable of always making modifications to the users without replacing code.</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must have a username and password, including admins (though admins may share one)</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the password attempts exceed a certain number (eg: 3 or 4), then the system may lock the user out until an admin can communicate with and confirm the identity of the user.</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should always have an email for sending communication and temporary passwords to in case of lockout.</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validate student, admin, and instructor identification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book any appointment made by a student.</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provide practice exams, online classes, and driving instruction.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provide all open and available appointments as well as times and days for the upcoming week.</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lock out users that fail four repeated attempts at login.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send an email with communications and a temporary password when users are locked out or a password is forgotten.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Students should have access to an interface that can provide students with choices for online appointments for practice exams, classes, and driving instruction.</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Students must have access to a computer or mobile browser.</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Students will need access to one of the interfaces from a desktop computer, mobile device, or laptop which has access to an internet connection and a modern web or mobile browser.</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Assumption that students have access to a modern computer or mobile device.</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Assumption that students have access to modern web browser or mobile browser.</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Assumption that most students have an email.</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Assumption that students have access to the internet.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Employees  should use an agile approach within the project.</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time frame for the project is 15 weeks.</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must be a team dedicated to building the website.</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 major browsers should be compatible.</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may or may not be an appropriate budget for the project.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8640" w:dyaOrig="6435">
          <v:rect xmlns:o="urn:schemas-microsoft-com:office:office" xmlns:v="urn:schemas-microsoft-com:vml" id="rectole0000000000" style="width:432.000000pt;height:32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5">
    <w:abstractNumId w:val="12"/>
  </w:num>
  <w:num w:numId="49">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