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2AEAE" w14:textId="77777777" w:rsidR="00133579" w:rsidRPr="008A07B8" w:rsidRDefault="00133579" w:rsidP="00F81F3D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 w:rsidRPr="008A07B8">
        <w:rPr>
          <w:rFonts w:ascii="Times New Roman" w:hAnsi="Times New Roman" w:cs="Times New Roman"/>
          <w:b/>
          <w:bCs/>
          <w:sz w:val="44"/>
          <w:szCs w:val="44"/>
          <w:lang w:val="es-MX"/>
        </w:rPr>
        <w:t>Universidad Autónoma de Tamaulipas</w:t>
      </w:r>
    </w:p>
    <w:p w14:paraId="10E432B7" w14:textId="77777777" w:rsidR="00133579" w:rsidRPr="008A07B8" w:rsidRDefault="00133579" w:rsidP="00F81F3D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s-MX"/>
        </w:rPr>
      </w:pPr>
      <w:r w:rsidRPr="008A07B8">
        <w:rPr>
          <w:rFonts w:ascii="Times New Roman" w:hAnsi="Times New Roman" w:cs="Times New Roman"/>
          <w:b/>
          <w:bCs/>
          <w:sz w:val="44"/>
          <w:szCs w:val="44"/>
          <w:lang w:val="es-MX"/>
        </w:rPr>
        <w:t>Facultad de Ingeniería Tampico</w:t>
      </w:r>
    </w:p>
    <w:p w14:paraId="1D7A405E" w14:textId="77777777" w:rsidR="00133579" w:rsidRPr="00F81F3D" w:rsidRDefault="00133579" w:rsidP="00133579">
      <w:pPr>
        <w:rPr>
          <w:rFonts w:ascii="Times New Roman" w:hAnsi="Times New Roman" w:cs="Times New Roman"/>
          <w:sz w:val="22"/>
          <w:szCs w:val="22"/>
          <w:lang w:val="es-MX"/>
        </w:rPr>
      </w:pPr>
    </w:p>
    <w:p w14:paraId="76041E3A" w14:textId="77777777" w:rsidR="00133579" w:rsidRPr="008A07B8" w:rsidRDefault="00133579" w:rsidP="00133579">
      <w:pPr>
        <w:jc w:val="center"/>
        <w:rPr>
          <w:rFonts w:ascii="Times New Roman" w:hAnsi="Times New Roman" w:cs="Times New Roman"/>
          <w:sz w:val="40"/>
          <w:szCs w:val="40"/>
        </w:rPr>
      </w:pPr>
      <w:r w:rsidRPr="008A07B8">
        <w:rPr>
          <w:rFonts w:ascii="Times New Roman" w:hAnsi="Times New Roman" w:cs="Times New Roman"/>
          <w:noProof/>
        </w:rPr>
        <w:drawing>
          <wp:inline distT="0" distB="0" distL="0" distR="0" wp14:anchorId="661FCA1D" wp14:editId="40F93B14">
            <wp:extent cx="1484026" cy="1282156"/>
            <wp:effectExtent l="0" t="0" r="0" b="0"/>
            <wp:docPr id="1935104273" name="Picture 173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04273" name="Picture 173" descr="A black background with a black squar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4955" cy="129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7B8">
        <w:rPr>
          <w:rFonts w:ascii="Times New Roman" w:hAnsi="Times New Roman" w:cs="Times New Roman"/>
          <w:noProof/>
          <w:sz w:val="17"/>
        </w:rPr>
        <w:drawing>
          <wp:inline distT="0" distB="0" distL="0" distR="0" wp14:anchorId="5C7BE5EC" wp14:editId="24CB9909">
            <wp:extent cx="1246815" cy="1221698"/>
            <wp:effectExtent l="0" t="0" r="0" b="0"/>
            <wp:docPr id="1378933333" name="Picture 174" descr="A red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33333" name="Picture 174" descr="A red and grey 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226" cy="125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8D3C" w14:textId="77777777" w:rsidR="00133579" w:rsidRPr="00F81F3D" w:rsidRDefault="00133579" w:rsidP="00133579">
      <w:pPr>
        <w:rPr>
          <w:rFonts w:ascii="Times New Roman" w:hAnsi="Times New Roman" w:cs="Times New Roman"/>
        </w:rPr>
      </w:pPr>
    </w:p>
    <w:p w14:paraId="0016E860" w14:textId="7445AFDE" w:rsidR="00F81F3D" w:rsidRPr="007F56A7" w:rsidRDefault="00F81F3D" w:rsidP="00F81F3D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7F56A7">
        <w:rPr>
          <w:rFonts w:ascii="Times New Roman" w:hAnsi="Times New Roman" w:cs="Times New Roman"/>
          <w:b/>
          <w:bCs/>
          <w:sz w:val="40"/>
          <w:szCs w:val="40"/>
          <w:lang w:val="es-ES"/>
        </w:rPr>
        <w:t>ASIGNATURA</w:t>
      </w:r>
    </w:p>
    <w:p w14:paraId="195B132C" w14:textId="28EB4739" w:rsidR="00F81F3D" w:rsidRPr="007F56A7" w:rsidRDefault="00F81F3D" w:rsidP="00F81F3D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  <w:r w:rsidRPr="007F56A7">
        <w:rPr>
          <w:rFonts w:ascii="Times New Roman" w:hAnsi="Times New Roman" w:cs="Times New Roman"/>
          <w:b/>
          <w:bCs/>
          <w:sz w:val="40"/>
          <w:szCs w:val="40"/>
          <w:lang w:val="es-MX"/>
        </w:rPr>
        <w:t>Diseño Electrónico Basado en Sistemas Embebidos</w:t>
      </w:r>
    </w:p>
    <w:p w14:paraId="55FB450B" w14:textId="338FB69B" w:rsidR="00F81F3D" w:rsidRPr="008A07B8" w:rsidRDefault="00F81F3D" w:rsidP="00F81F3D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r w:rsidRPr="007F56A7">
        <w:rPr>
          <w:rFonts w:ascii="Times New Roman" w:hAnsi="Times New Roman" w:cs="Times New Roman"/>
          <w:sz w:val="40"/>
          <w:szCs w:val="40"/>
          <w:lang w:val="es-MX"/>
        </w:rPr>
        <w:t>8vo. Semestre – Grupo “X”</w:t>
      </w:r>
    </w:p>
    <w:p w14:paraId="23948A78" w14:textId="77777777" w:rsidR="00F81F3D" w:rsidRPr="008A07B8" w:rsidRDefault="00F81F3D" w:rsidP="00F81F3D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r w:rsidRPr="007F56A7">
        <w:rPr>
          <w:rFonts w:ascii="Times New Roman" w:hAnsi="Times New Roman" w:cs="Times New Roman"/>
          <w:sz w:val="40"/>
          <w:szCs w:val="40"/>
          <w:lang w:val="es-MX"/>
        </w:rPr>
        <w:t>2025 -1</w:t>
      </w:r>
    </w:p>
    <w:p w14:paraId="10AB5EA8" w14:textId="77777777" w:rsidR="00F81F3D" w:rsidRPr="00C35594" w:rsidRDefault="00F81F3D" w:rsidP="00F81F3D">
      <w:pPr>
        <w:spacing w:line="240" w:lineRule="auto"/>
        <w:jc w:val="center"/>
        <w:rPr>
          <w:rFonts w:ascii="Times New Roman" w:hAnsi="Times New Roman" w:cs="Times New Roman"/>
          <w:lang w:val="es-ES"/>
        </w:rPr>
      </w:pPr>
    </w:p>
    <w:p w14:paraId="31D827CA" w14:textId="0F24DD6E" w:rsidR="00F81F3D" w:rsidRPr="00F81F3D" w:rsidRDefault="00F81F3D" w:rsidP="00F81F3D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F81F3D">
        <w:rPr>
          <w:rFonts w:ascii="Times New Roman" w:hAnsi="Times New Roman" w:cs="Times New Roman"/>
          <w:b/>
          <w:bCs/>
          <w:sz w:val="40"/>
          <w:szCs w:val="40"/>
          <w:lang w:val="es-ES"/>
        </w:rPr>
        <w:t>TRABAJO</w:t>
      </w:r>
    </w:p>
    <w:p w14:paraId="3E1EFB82" w14:textId="208544A3" w:rsidR="00133579" w:rsidRDefault="00D608F4" w:rsidP="00F81F3D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s-MX"/>
        </w:rPr>
        <w:t>Desarrollo de Tareas e Investigaciones</w:t>
      </w:r>
    </w:p>
    <w:p w14:paraId="31AF6AE5" w14:textId="77777777" w:rsidR="00F81F3D" w:rsidRPr="00F81F3D" w:rsidRDefault="00F81F3D" w:rsidP="00F81F3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4D163796" w14:textId="77777777" w:rsidR="00F81F3D" w:rsidRDefault="00F81F3D" w:rsidP="00F81F3D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s-MX"/>
        </w:rPr>
        <w:t>UNIDAD</w:t>
      </w:r>
    </w:p>
    <w:p w14:paraId="45A3735B" w14:textId="219493CA" w:rsidR="00133579" w:rsidRPr="008A07B8" w:rsidRDefault="005941C2" w:rsidP="00F81F3D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s-MX"/>
        </w:rPr>
        <w:t>2</w:t>
      </w:r>
      <w:r w:rsidR="00F81F3D" w:rsidRPr="007F56A7">
        <w:rPr>
          <w:rFonts w:ascii="Times New Roman" w:hAnsi="Times New Roman" w:cs="Times New Roman"/>
          <w:b/>
          <w:bCs/>
          <w:sz w:val="40"/>
          <w:szCs w:val="40"/>
          <w:lang w:val="es-MX"/>
        </w:rPr>
        <w:t xml:space="preserve"> </w:t>
      </w:r>
      <w:r w:rsidR="007F56A7">
        <w:rPr>
          <w:rFonts w:ascii="Times New Roman" w:hAnsi="Times New Roman" w:cs="Times New Roman"/>
          <w:b/>
          <w:bCs/>
          <w:sz w:val="40"/>
          <w:szCs w:val="40"/>
          <w:lang w:val="es-MX"/>
        </w:rPr>
        <w:t>–</w:t>
      </w:r>
      <w:r w:rsidR="00133579" w:rsidRPr="007F56A7">
        <w:rPr>
          <w:rFonts w:ascii="Times New Roman" w:hAnsi="Times New Roman" w:cs="Times New Roman"/>
          <w:b/>
          <w:bCs/>
          <w:sz w:val="40"/>
          <w:szCs w:val="40"/>
          <w:lang w:val="es-MX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s-MX"/>
        </w:rPr>
        <w:t>PROGRAMACION BASICAA</w:t>
      </w:r>
    </w:p>
    <w:p w14:paraId="6E336C9B" w14:textId="77777777" w:rsidR="00133579" w:rsidRPr="00F81F3D" w:rsidRDefault="00133579" w:rsidP="00F81F3D">
      <w:pPr>
        <w:spacing w:line="240" w:lineRule="auto"/>
        <w:rPr>
          <w:rFonts w:ascii="Times New Roman" w:hAnsi="Times New Roman" w:cs="Times New Roman"/>
          <w:sz w:val="28"/>
          <w:szCs w:val="28"/>
          <w:lang w:val="es-MX"/>
        </w:rPr>
      </w:pPr>
    </w:p>
    <w:p w14:paraId="45DA5B76" w14:textId="77777777" w:rsidR="00133579" w:rsidRPr="008A07B8" w:rsidRDefault="00133579" w:rsidP="00F81F3D">
      <w:pPr>
        <w:spacing w:line="240" w:lineRule="auto"/>
        <w:rPr>
          <w:rFonts w:ascii="Times New Roman" w:hAnsi="Times New Roman" w:cs="Times New Roman"/>
          <w:sz w:val="40"/>
          <w:szCs w:val="40"/>
          <w:lang w:val="es-MX"/>
        </w:rPr>
      </w:pPr>
      <w:r w:rsidRPr="008A07B8">
        <w:rPr>
          <w:rFonts w:ascii="Times New Roman" w:hAnsi="Times New Roman" w:cs="Times New Roman"/>
          <w:b/>
          <w:bCs/>
          <w:sz w:val="40"/>
          <w:szCs w:val="40"/>
          <w:lang w:val="es-MX"/>
        </w:rPr>
        <w:t>Docente:</w:t>
      </w:r>
      <w:r w:rsidRPr="008A07B8">
        <w:rPr>
          <w:rFonts w:ascii="Times New Roman" w:hAnsi="Times New Roman" w:cs="Times New Roman"/>
          <w:sz w:val="40"/>
          <w:szCs w:val="40"/>
          <w:lang w:val="es-MX"/>
        </w:rPr>
        <w:t xml:space="preserve"> Dr. García Ruiz Alejandro H.</w:t>
      </w:r>
    </w:p>
    <w:p w14:paraId="714BFE32" w14:textId="7BEA1698" w:rsidR="00133579" w:rsidRPr="008A07B8" w:rsidRDefault="00133579" w:rsidP="00133579">
      <w:pPr>
        <w:rPr>
          <w:rFonts w:ascii="Times New Roman" w:hAnsi="Times New Roman" w:cs="Times New Roman"/>
          <w:b/>
          <w:bCs/>
          <w:sz w:val="40"/>
          <w:szCs w:val="4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2454"/>
      </w:tblGrid>
      <w:tr w:rsidR="003B24E5" w14:paraId="570912C1" w14:textId="77777777" w:rsidTr="00F81F3D">
        <w:tc>
          <w:tcPr>
            <w:tcW w:w="6374" w:type="dxa"/>
          </w:tcPr>
          <w:p w14:paraId="5943174C" w14:textId="44BB8095" w:rsidR="003B24E5" w:rsidRPr="003B24E5" w:rsidRDefault="003B24E5" w:rsidP="003B24E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s-MX"/>
              </w:rPr>
            </w:pPr>
            <w:r w:rsidRPr="003B24E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s-MX"/>
              </w:rPr>
              <w:t>Integrante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s-MX"/>
              </w:rPr>
              <w:t xml:space="preserve"> del Equipo</w:t>
            </w:r>
          </w:p>
        </w:tc>
        <w:tc>
          <w:tcPr>
            <w:tcW w:w="2454" w:type="dxa"/>
            <w:vAlign w:val="center"/>
          </w:tcPr>
          <w:p w14:paraId="7DE1B5D1" w14:textId="1F397FD7" w:rsidR="003B24E5" w:rsidRDefault="003B24E5" w:rsidP="003B24E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s-MX"/>
              </w:rPr>
            </w:pPr>
            <w:r w:rsidRPr="003B24E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s-MX"/>
              </w:rPr>
              <w:t>Nivel de Participación</w:t>
            </w:r>
          </w:p>
        </w:tc>
      </w:tr>
      <w:tr w:rsidR="003B24E5" w:rsidRPr="007F56A7" w14:paraId="3902B388" w14:textId="77777777" w:rsidTr="00F81F3D">
        <w:tc>
          <w:tcPr>
            <w:tcW w:w="6374" w:type="dxa"/>
          </w:tcPr>
          <w:p w14:paraId="5A1F3823" w14:textId="03049CA7" w:rsidR="003B24E5" w:rsidRPr="007F56A7" w:rsidRDefault="007F56A7" w:rsidP="00133579">
            <w:pPr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ORTIZ DORIA EFRAIN ALEJANDRO</w:t>
            </w:r>
          </w:p>
        </w:tc>
        <w:tc>
          <w:tcPr>
            <w:tcW w:w="2454" w:type="dxa"/>
            <w:vAlign w:val="center"/>
          </w:tcPr>
          <w:p w14:paraId="7AB97D23" w14:textId="090EB657" w:rsidR="003B24E5" w:rsidRPr="007F56A7" w:rsidRDefault="007F56A7" w:rsidP="003B24E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s-MX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s-MX"/>
              </w:rPr>
              <w:t>25</w:t>
            </w:r>
          </w:p>
        </w:tc>
      </w:tr>
      <w:tr w:rsidR="003B24E5" w:rsidRPr="007F56A7" w14:paraId="138C295A" w14:textId="77777777" w:rsidTr="00F81F3D">
        <w:tc>
          <w:tcPr>
            <w:tcW w:w="6374" w:type="dxa"/>
          </w:tcPr>
          <w:p w14:paraId="1E50F449" w14:textId="625BE20A" w:rsidR="003B24E5" w:rsidRPr="007F56A7" w:rsidRDefault="007F56A7" w:rsidP="003B24E5">
            <w:pPr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SANDOVAL VAZQUEZ CRISTHIAN MICHEL</w:t>
            </w:r>
          </w:p>
        </w:tc>
        <w:tc>
          <w:tcPr>
            <w:tcW w:w="2454" w:type="dxa"/>
            <w:vAlign w:val="center"/>
          </w:tcPr>
          <w:p w14:paraId="22B84DC4" w14:textId="37E8DAF4" w:rsidR="003B24E5" w:rsidRPr="007F56A7" w:rsidRDefault="007F56A7" w:rsidP="003B24E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s-MX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s-MX"/>
              </w:rPr>
              <w:t>25</w:t>
            </w:r>
          </w:p>
        </w:tc>
      </w:tr>
      <w:tr w:rsidR="003B24E5" w:rsidRPr="007F56A7" w14:paraId="11913BE7" w14:textId="77777777" w:rsidTr="00F81F3D">
        <w:tc>
          <w:tcPr>
            <w:tcW w:w="6374" w:type="dxa"/>
          </w:tcPr>
          <w:p w14:paraId="2A2D7AF6" w14:textId="763F6A79" w:rsidR="003B24E5" w:rsidRPr="007F56A7" w:rsidRDefault="007F56A7" w:rsidP="003B24E5">
            <w:pPr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CRUZ BONIFACIO LUIS FERNANDO</w:t>
            </w:r>
          </w:p>
        </w:tc>
        <w:tc>
          <w:tcPr>
            <w:tcW w:w="2454" w:type="dxa"/>
            <w:vAlign w:val="center"/>
          </w:tcPr>
          <w:p w14:paraId="2DD2F86D" w14:textId="64F6B8C8" w:rsidR="003B24E5" w:rsidRPr="007F56A7" w:rsidRDefault="007F56A7" w:rsidP="003B24E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s-MX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s-MX"/>
              </w:rPr>
              <w:t>25</w:t>
            </w:r>
          </w:p>
        </w:tc>
      </w:tr>
      <w:tr w:rsidR="007F56A7" w:rsidRPr="007F56A7" w14:paraId="03B4D595" w14:textId="77777777" w:rsidTr="00F81F3D">
        <w:tc>
          <w:tcPr>
            <w:tcW w:w="6374" w:type="dxa"/>
          </w:tcPr>
          <w:p w14:paraId="2DA5C6E9" w14:textId="3E1C230D" w:rsidR="007F56A7" w:rsidRDefault="007F56A7" w:rsidP="003B24E5">
            <w:pPr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SEGURA ALONSO ADRIAN</w:t>
            </w:r>
          </w:p>
        </w:tc>
        <w:tc>
          <w:tcPr>
            <w:tcW w:w="2454" w:type="dxa"/>
            <w:vAlign w:val="center"/>
          </w:tcPr>
          <w:p w14:paraId="4BCC9D21" w14:textId="1273A70B" w:rsidR="007F56A7" w:rsidRPr="007F56A7" w:rsidRDefault="007F56A7" w:rsidP="003B24E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s-MX"/>
              </w:rPr>
            </w:pPr>
            <w:r>
              <w:rPr>
                <w:rFonts w:ascii="Times New Roman" w:hAnsi="Times New Roman" w:cs="Times New Roman"/>
                <w:sz w:val="40"/>
                <w:szCs w:val="40"/>
                <w:lang w:val="es-MX"/>
              </w:rPr>
              <w:t>25</w:t>
            </w:r>
          </w:p>
        </w:tc>
      </w:tr>
      <w:tr w:rsidR="003B24E5" w14:paraId="268D4FCB" w14:textId="77777777" w:rsidTr="00F81F3D">
        <w:tc>
          <w:tcPr>
            <w:tcW w:w="6374" w:type="dxa"/>
          </w:tcPr>
          <w:p w14:paraId="730EFFE4" w14:textId="1D33BC08" w:rsidR="003B24E5" w:rsidRPr="007F56A7" w:rsidRDefault="003B24E5" w:rsidP="003B24E5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s-MX"/>
              </w:rPr>
            </w:pPr>
            <w:r w:rsidRPr="007F56A7">
              <w:rPr>
                <w:rFonts w:ascii="Times New Roman" w:hAnsi="Times New Roman" w:cs="Times New Roman"/>
                <w:sz w:val="28"/>
                <w:szCs w:val="28"/>
                <w:lang w:val="es-MX"/>
              </w:rPr>
              <w:t>Total:</w:t>
            </w:r>
          </w:p>
        </w:tc>
        <w:tc>
          <w:tcPr>
            <w:tcW w:w="2454" w:type="dxa"/>
          </w:tcPr>
          <w:p w14:paraId="217BD454" w14:textId="4E191622" w:rsidR="003B24E5" w:rsidRPr="007F56A7" w:rsidRDefault="003B24E5" w:rsidP="003B24E5">
            <w:pPr>
              <w:jc w:val="center"/>
              <w:rPr>
                <w:rFonts w:ascii="Times New Roman" w:hAnsi="Times New Roman" w:cs="Times New Roman"/>
                <w:sz w:val="40"/>
                <w:szCs w:val="40"/>
                <w:lang w:val="es-MX"/>
              </w:rPr>
            </w:pPr>
            <w:r w:rsidRPr="007F56A7">
              <w:rPr>
                <w:rFonts w:ascii="Times New Roman" w:hAnsi="Times New Roman" w:cs="Times New Roman"/>
                <w:sz w:val="40"/>
                <w:szCs w:val="40"/>
                <w:lang w:val="es-MX"/>
              </w:rPr>
              <w:t>100%</w:t>
            </w:r>
          </w:p>
        </w:tc>
      </w:tr>
    </w:tbl>
    <w:p w14:paraId="26B0840B" w14:textId="77777777" w:rsidR="00133579" w:rsidRPr="008A07B8" w:rsidRDefault="00133579" w:rsidP="00133579">
      <w:pPr>
        <w:rPr>
          <w:rFonts w:ascii="Times New Roman" w:hAnsi="Times New Roman" w:cs="Times New Roman"/>
          <w:sz w:val="40"/>
          <w:szCs w:val="40"/>
          <w:lang w:val="es-MX"/>
        </w:rPr>
        <w:sectPr w:rsidR="00133579" w:rsidRPr="008A07B8" w:rsidSect="009E5394">
          <w:headerReference w:type="default" r:id="rId13"/>
          <w:footerReference w:type="even" r:id="rId14"/>
          <w:footerReference w:type="first" r:id="rId15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10F45DB" w14:textId="5CF747BD" w:rsidR="00AC3BEB" w:rsidRPr="008A07B8" w:rsidRDefault="00AC3BEB" w:rsidP="00133579">
      <w:pPr>
        <w:pStyle w:val="Ttulo1"/>
        <w:rPr>
          <w:rFonts w:ascii="Times New Roman" w:hAnsi="Times New Roman" w:cs="Times New Roman"/>
          <w:sz w:val="40"/>
          <w:szCs w:val="40"/>
        </w:rPr>
      </w:pPr>
      <w:bookmarkStart w:id="0" w:name="_Toc192449158"/>
      <w:r w:rsidRPr="008A07B8">
        <w:rPr>
          <w:rFonts w:ascii="Times New Roman" w:hAnsi="Times New Roman" w:cs="Times New Roman"/>
        </w:rPr>
        <w:lastRenderedPageBreak/>
        <w:t>Índice</w:t>
      </w:r>
      <w:bookmarkEnd w:id="0"/>
    </w:p>
    <w:p w14:paraId="5C67B378" w14:textId="571B0BA9" w:rsidR="005941C2" w:rsidRDefault="00F91B80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i w:val="0"/>
          <w:iCs w:val="0"/>
          <w:noProof/>
          <w:lang w:val="es-MX" w:eastAsia="es-MX"/>
        </w:rPr>
      </w:pPr>
      <w:r w:rsidRPr="008A07B8">
        <w:rPr>
          <w:rFonts w:ascii="Times New Roman" w:hAnsi="Times New Roman" w:cs="Times New Roman"/>
          <w:lang w:val="es-MX"/>
        </w:rPr>
        <w:fldChar w:fldCharType="begin"/>
      </w:r>
      <w:r w:rsidRPr="008A07B8">
        <w:rPr>
          <w:rFonts w:ascii="Times New Roman" w:hAnsi="Times New Roman" w:cs="Times New Roman"/>
          <w:lang w:val="es-MX"/>
        </w:rPr>
        <w:instrText xml:space="preserve"> TOC \o "1-3" \h \z \u </w:instrText>
      </w:r>
      <w:r w:rsidRPr="008A07B8">
        <w:rPr>
          <w:rFonts w:ascii="Times New Roman" w:hAnsi="Times New Roman" w:cs="Times New Roman"/>
          <w:lang w:val="es-MX"/>
        </w:rPr>
        <w:fldChar w:fldCharType="separate"/>
      </w:r>
      <w:hyperlink w:anchor="_Toc192449158" w:history="1">
        <w:r w:rsidR="005941C2" w:rsidRPr="004E5668">
          <w:rPr>
            <w:rStyle w:val="Hipervnculo"/>
            <w:rFonts w:ascii="Times New Roman" w:hAnsi="Times New Roman" w:cs="Times New Roman"/>
            <w:noProof/>
          </w:rPr>
          <w:t>Índice</w:t>
        </w:r>
        <w:r w:rsidR="005941C2">
          <w:rPr>
            <w:noProof/>
            <w:webHidden/>
          </w:rPr>
          <w:tab/>
        </w:r>
        <w:r w:rsidR="005941C2">
          <w:rPr>
            <w:noProof/>
            <w:webHidden/>
          </w:rPr>
          <w:fldChar w:fldCharType="begin"/>
        </w:r>
        <w:r w:rsidR="005941C2">
          <w:rPr>
            <w:noProof/>
            <w:webHidden/>
          </w:rPr>
          <w:instrText xml:space="preserve"> PAGEREF _Toc192449158 \h </w:instrText>
        </w:r>
        <w:r w:rsidR="005941C2">
          <w:rPr>
            <w:noProof/>
            <w:webHidden/>
          </w:rPr>
        </w:r>
        <w:r w:rsidR="005941C2">
          <w:rPr>
            <w:noProof/>
            <w:webHidden/>
          </w:rPr>
          <w:fldChar w:fldCharType="separate"/>
        </w:r>
        <w:r w:rsidR="005941C2">
          <w:rPr>
            <w:noProof/>
            <w:webHidden/>
          </w:rPr>
          <w:t>1</w:t>
        </w:r>
        <w:r w:rsidR="005941C2">
          <w:rPr>
            <w:noProof/>
            <w:webHidden/>
          </w:rPr>
          <w:fldChar w:fldCharType="end"/>
        </w:r>
      </w:hyperlink>
    </w:p>
    <w:p w14:paraId="115CDFBC" w14:textId="660404D8" w:rsidR="005941C2" w:rsidRDefault="005941C2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i w:val="0"/>
          <w:iCs w:val="0"/>
          <w:noProof/>
          <w:lang w:val="es-MX" w:eastAsia="es-MX"/>
        </w:rPr>
      </w:pPr>
      <w:hyperlink w:anchor="_Toc192449159" w:history="1">
        <w:r w:rsidRPr="004E5668">
          <w:rPr>
            <w:rStyle w:val="Hipervnculo"/>
            <w:noProof/>
          </w:rPr>
          <w:t>Diseño de Circuitos utilizando Algún Software como Fritzing o Tinkercad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_Toc192449159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FFDA4F" w14:textId="000E4129" w:rsidR="005941C2" w:rsidRDefault="005941C2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i w:val="0"/>
          <w:iCs w:val="0"/>
          <w:noProof/>
          <w:lang w:val="es-MX" w:eastAsia="es-MX"/>
        </w:rPr>
      </w:pPr>
      <w:hyperlink w:anchor="_Toc192449160" w:history="1">
        <w:r w:rsidRPr="004E5668">
          <w:rPr>
            <w:rStyle w:val="Hipervnculo"/>
            <w:noProof/>
          </w:rPr>
          <w:t>Ejemplos de Proyectos Reales o Académicos en los que se haya Utilizado Arduino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_Toc192449160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66C638" w14:textId="7DDE744A" w:rsidR="005941C2" w:rsidRDefault="005941C2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i w:val="0"/>
          <w:iCs w:val="0"/>
          <w:noProof/>
          <w:lang w:val="es-MX" w:eastAsia="es-MX"/>
        </w:rPr>
      </w:pPr>
      <w:hyperlink w:anchor="_Toc192449161" w:history="1">
        <w:r w:rsidRPr="004E5668">
          <w:rPr>
            <w:rStyle w:val="Hipervnculo"/>
            <w:noProof/>
          </w:rPr>
          <w:t>Arduino: Fundamentos y Características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_Toc192449161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CF0AB1" w14:textId="25167EB6" w:rsidR="005941C2" w:rsidRDefault="005941C2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i w:val="0"/>
          <w:iCs w:val="0"/>
          <w:noProof/>
          <w:lang w:val="es-MX" w:eastAsia="es-MX"/>
        </w:rPr>
      </w:pPr>
      <w:hyperlink w:anchor="_Toc192449162" w:history="1">
        <w:r w:rsidRPr="004E5668">
          <w:rPr>
            <w:rStyle w:val="Hipervnculo"/>
            <w:noProof/>
          </w:rPr>
          <w:t>Escritura y Lectura de Señales Digitales en Arduino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D9F28D" w14:textId="3C8784A1" w:rsidR="005941C2" w:rsidRDefault="005941C2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i w:val="0"/>
          <w:iCs w:val="0"/>
          <w:noProof/>
          <w:lang w:val="es-MX" w:eastAsia="es-MX"/>
        </w:rPr>
      </w:pPr>
      <w:hyperlink w:anchor="_Toc192449163" w:history="1">
        <w:r w:rsidRPr="004E5668">
          <w:rPr>
            <w:rStyle w:val="Hipervnculo"/>
            <w:noProof/>
          </w:rPr>
          <w:t>Escritura y Lectura de Señales Analógicas en Arduino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_Toc192449163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3B0BA7" w14:textId="097462D2" w:rsidR="005941C2" w:rsidRDefault="005941C2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i w:val="0"/>
          <w:iCs w:val="0"/>
          <w:noProof/>
          <w:lang w:val="es-MX" w:eastAsia="es-MX"/>
        </w:rPr>
      </w:pPr>
      <w:hyperlink w:anchor="_Toc192449164" w:history="1">
        <w:r w:rsidRPr="004E5668">
          <w:rPr>
            <w:rStyle w:val="Hipervnculo"/>
            <w:noProof/>
          </w:rPr>
          <w:t>Instrucciones del Paquete Serial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_Toc192449164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AC607" w14:textId="791B1CA5" w:rsidR="005941C2" w:rsidRDefault="005941C2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i w:val="0"/>
          <w:iCs w:val="0"/>
          <w:noProof/>
          <w:lang w:val="es-MX" w:eastAsia="es-MX"/>
        </w:rPr>
      </w:pPr>
      <w:hyperlink w:anchor="_Toc192449165" w:history="1">
        <w:r w:rsidRPr="004E5668">
          <w:rPr>
            <w:rStyle w:val="Hipervnculo"/>
            <w:noProof/>
          </w:rPr>
          <w:t>Arreglos en Arduino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_Toc192449165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BFBDE" w14:textId="0520246D" w:rsidR="005941C2" w:rsidRDefault="005941C2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i w:val="0"/>
          <w:iCs w:val="0"/>
          <w:noProof/>
          <w:lang w:val="es-MX" w:eastAsia="es-MX"/>
        </w:rPr>
      </w:pPr>
      <w:hyperlink w:anchor="_Toc192449166" w:history="1">
        <w:r w:rsidRPr="004E5668">
          <w:rPr>
            <w:rStyle w:val="Hipervnculo"/>
            <w:noProof/>
          </w:rPr>
          <w:t>Preprocesamiento y Limpieza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_Toc192449166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8A6145" w14:textId="3E694034" w:rsidR="005941C2" w:rsidRDefault="005941C2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i w:val="0"/>
          <w:iCs w:val="0"/>
          <w:noProof/>
          <w:lang w:val="es-MX" w:eastAsia="es-MX"/>
        </w:rPr>
      </w:pPr>
      <w:hyperlink w:anchor="_Toc192449167" w:history="1">
        <w:r w:rsidRPr="004E5668">
          <w:rPr>
            <w:rStyle w:val="Hipervnculo"/>
            <w:noProof/>
          </w:rPr>
          <w:t>Análisis de Datos y Estadísticas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C263F0" w14:textId="138C87AE" w:rsidR="005941C2" w:rsidRDefault="005941C2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i w:val="0"/>
          <w:iCs w:val="0"/>
          <w:noProof/>
          <w:lang w:val="es-MX" w:eastAsia="es-MX"/>
        </w:rPr>
      </w:pPr>
      <w:hyperlink w:anchor="_Toc192449168" w:history="1">
        <w:r w:rsidRPr="004E5668">
          <w:rPr>
            <w:rStyle w:val="Hipervnculo"/>
            <w:noProof/>
          </w:rPr>
          <w:t>Optimización y Modelado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_Toc192449168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7DD610" w14:textId="0280E028" w:rsidR="00133579" w:rsidRPr="008A07B8" w:rsidRDefault="00F91B80" w:rsidP="00133579">
      <w:pPr>
        <w:rPr>
          <w:rFonts w:ascii="Times New Roman" w:hAnsi="Times New Roman" w:cs="Times New Roman"/>
          <w:lang w:val="es-MX"/>
        </w:rPr>
        <w:sectPr w:rsidR="00133579" w:rsidRPr="008A07B8" w:rsidSect="00274A95">
          <w:footerReference w:type="default" r:id="rId16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8A07B8">
        <w:rPr>
          <w:rFonts w:ascii="Times New Roman" w:hAnsi="Times New Roman" w:cs="Times New Roman"/>
          <w:lang w:val="es-MX"/>
        </w:rPr>
        <w:fldChar w:fldCharType="end"/>
      </w:r>
    </w:p>
    <w:p w14:paraId="7C3CDA09" w14:textId="77777777" w:rsidR="005941C2" w:rsidRPr="005941C2" w:rsidRDefault="005941C2" w:rsidP="005941C2">
      <w:pPr>
        <w:pStyle w:val="Ttulo1"/>
      </w:pPr>
      <w:bookmarkStart w:id="1" w:name="_Toc192449159"/>
      <w:r w:rsidRPr="005941C2">
        <w:lastRenderedPageBreak/>
        <w:t xml:space="preserve">Diseño de Circuitos utilizando Algún Software como </w:t>
      </w:r>
      <w:proofErr w:type="spellStart"/>
      <w:r w:rsidRPr="005941C2">
        <w:t>Fritzing</w:t>
      </w:r>
      <w:proofErr w:type="spellEnd"/>
      <w:r w:rsidRPr="005941C2">
        <w:t xml:space="preserve"> o </w:t>
      </w:r>
      <w:proofErr w:type="spellStart"/>
      <w:r w:rsidRPr="005941C2">
        <w:t>Tinkercad</w:t>
      </w:r>
      <w:bookmarkEnd w:id="1"/>
      <w:proofErr w:type="spellEnd"/>
    </w:p>
    <w:p w14:paraId="45857F7C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 xml:space="preserve">El diseño de circuitos es una etapa fundamental en el desarrollo de proyectos electrónicos. Herramientas como </w:t>
      </w:r>
      <w:proofErr w:type="spellStart"/>
      <w:r w:rsidRPr="005941C2">
        <w:rPr>
          <w:lang w:val="es-MX"/>
        </w:rPr>
        <w:t>Fritzing</w:t>
      </w:r>
      <w:proofErr w:type="spellEnd"/>
      <w:r w:rsidRPr="005941C2">
        <w:rPr>
          <w:lang w:val="es-MX"/>
        </w:rPr>
        <w:t xml:space="preserve"> y </w:t>
      </w:r>
      <w:proofErr w:type="spellStart"/>
      <w:r w:rsidRPr="005941C2">
        <w:rPr>
          <w:lang w:val="es-MX"/>
        </w:rPr>
        <w:t>Tinkercad</w:t>
      </w:r>
      <w:proofErr w:type="spellEnd"/>
      <w:r w:rsidRPr="005941C2">
        <w:rPr>
          <w:lang w:val="es-MX"/>
        </w:rPr>
        <w:t xml:space="preserve"> permiten crear esquemas y simulaciones de circuitos antes de su implementación física.</w:t>
      </w:r>
    </w:p>
    <w:p w14:paraId="2D788766" w14:textId="77777777" w:rsidR="005941C2" w:rsidRPr="005941C2" w:rsidRDefault="005941C2" w:rsidP="005941C2">
      <w:pPr>
        <w:rPr>
          <w:b/>
          <w:bCs/>
          <w:lang w:val="es-MX"/>
        </w:rPr>
      </w:pPr>
      <w:proofErr w:type="spellStart"/>
      <w:r w:rsidRPr="005941C2">
        <w:rPr>
          <w:b/>
          <w:bCs/>
          <w:lang w:val="es-MX"/>
        </w:rPr>
        <w:t>Fritzing</w:t>
      </w:r>
      <w:proofErr w:type="spellEnd"/>
    </w:p>
    <w:p w14:paraId="03EF153F" w14:textId="77777777" w:rsidR="005941C2" w:rsidRPr="005941C2" w:rsidRDefault="005941C2" w:rsidP="005941C2">
      <w:pPr>
        <w:rPr>
          <w:lang w:val="es-MX"/>
        </w:rPr>
      </w:pPr>
      <w:proofErr w:type="spellStart"/>
      <w:r w:rsidRPr="005941C2">
        <w:rPr>
          <w:lang w:val="es-MX"/>
        </w:rPr>
        <w:t>Fritzing</w:t>
      </w:r>
      <w:proofErr w:type="spellEnd"/>
      <w:r w:rsidRPr="005941C2">
        <w:rPr>
          <w:lang w:val="es-MX"/>
        </w:rPr>
        <w:t xml:space="preserve"> es una herramienta de código abierto que facilita la creación de diagramas esquemáticos, diseños de PCB y prototipos virtuales. Es especialmente útil para principiantes debido a su interfaz intuitiva. Algunas de sus principales características incluyen:</w:t>
      </w:r>
    </w:p>
    <w:p w14:paraId="060EC66A" w14:textId="77777777" w:rsidR="005941C2" w:rsidRPr="005941C2" w:rsidRDefault="005941C2" w:rsidP="005941C2">
      <w:pPr>
        <w:numPr>
          <w:ilvl w:val="0"/>
          <w:numId w:val="30"/>
        </w:numPr>
        <w:rPr>
          <w:lang w:val="es-MX"/>
        </w:rPr>
      </w:pPr>
      <w:r w:rsidRPr="005941C2">
        <w:rPr>
          <w:lang w:val="es-MX"/>
        </w:rPr>
        <w:t>Biblioteca extensa de componentes electrónicos.</w:t>
      </w:r>
    </w:p>
    <w:p w14:paraId="7FDE90A5" w14:textId="77777777" w:rsidR="005941C2" w:rsidRPr="005941C2" w:rsidRDefault="005941C2" w:rsidP="005941C2">
      <w:pPr>
        <w:numPr>
          <w:ilvl w:val="0"/>
          <w:numId w:val="30"/>
        </w:numPr>
        <w:rPr>
          <w:lang w:val="es-MX"/>
        </w:rPr>
      </w:pPr>
      <w:r w:rsidRPr="005941C2">
        <w:rPr>
          <w:lang w:val="es-MX"/>
        </w:rPr>
        <w:t xml:space="preserve">Modos de visualización: esquema, </w:t>
      </w:r>
      <w:proofErr w:type="spellStart"/>
      <w:r w:rsidRPr="005941C2">
        <w:rPr>
          <w:lang w:val="es-MX"/>
        </w:rPr>
        <w:t>protoboard</w:t>
      </w:r>
      <w:proofErr w:type="spellEnd"/>
      <w:r w:rsidRPr="005941C2">
        <w:rPr>
          <w:lang w:val="es-MX"/>
        </w:rPr>
        <w:t xml:space="preserve"> y PCB.</w:t>
      </w:r>
    </w:p>
    <w:p w14:paraId="185FF65E" w14:textId="77777777" w:rsidR="005941C2" w:rsidRPr="005941C2" w:rsidRDefault="005941C2" w:rsidP="005941C2">
      <w:pPr>
        <w:numPr>
          <w:ilvl w:val="0"/>
          <w:numId w:val="30"/>
        </w:numPr>
        <w:rPr>
          <w:lang w:val="es-MX"/>
        </w:rPr>
      </w:pPr>
      <w:r w:rsidRPr="005941C2">
        <w:rPr>
          <w:lang w:val="es-MX"/>
        </w:rPr>
        <w:t>Exportación de diseños en formatos compatibles con la fabricación de placas de circuito impreso (Gerber).</w:t>
      </w:r>
    </w:p>
    <w:p w14:paraId="347B2155" w14:textId="77777777" w:rsidR="005941C2" w:rsidRPr="005941C2" w:rsidRDefault="005941C2" w:rsidP="005941C2">
      <w:pPr>
        <w:numPr>
          <w:ilvl w:val="0"/>
          <w:numId w:val="30"/>
        </w:numPr>
        <w:rPr>
          <w:lang w:val="es-MX"/>
        </w:rPr>
      </w:pPr>
      <w:r w:rsidRPr="005941C2">
        <w:rPr>
          <w:lang w:val="es-MX"/>
        </w:rPr>
        <w:t>Simulación básica de circuitos.</w:t>
      </w:r>
    </w:p>
    <w:p w14:paraId="72BA81A8" w14:textId="77777777" w:rsidR="005941C2" w:rsidRPr="005941C2" w:rsidRDefault="005941C2" w:rsidP="005941C2">
      <w:pPr>
        <w:rPr>
          <w:b/>
          <w:bCs/>
          <w:lang w:val="es-MX"/>
        </w:rPr>
      </w:pPr>
      <w:proofErr w:type="spellStart"/>
      <w:r w:rsidRPr="005941C2">
        <w:rPr>
          <w:b/>
          <w:bCs/>
          <w:lang w:val="es-MX"/>
        </w:rPr>
        <w:t>Tinkercad</w:t>
      </w:r>
      <w:proofErr w:type="spellEnd"/>
    </w:p>
    <w:p w14:paraId="780D0AAE" w14:textId="77777777" w:rsidR="005941C2" w:rsidRPr="005941C2" w:rsidRDefault="005941C2" w:rsidP="005941C2">
      <w:pPr>
        <w:rPr>
          <w:lang w:val="es-MX"/>
        </w:rPr>
      </w:pPr>
      <w:proofErr w:type="spellStart"/>
      <w:r w:rsidRPr="005941C2">
        <w:rPr>
          <w:lang w:val="es-MX"/>
        </w:rPr>
        <w:t>Tinkercad</w:t>
      </w:r>
      <w:proofErr w:type="spellEnd"/>
      <w:r w:rsidRPr="005941C2">
        <w:rPr>
          <w:lang w:val="es-MX"/>
        </w:rPr>
        <w:t>, desarrollado por Autodesk, es una plataforma en línea que permite diseñar circuitos y simular su funcionamiento con componentes como Arduino, sensores y actuadores. Sus ventajas incluyen:</w:t>
      </w:r>
    </w:p>
    <w:p w14:paraId="275FB0C5" w14:textId="77777777" w:rsidR="005941C2" w:rsidRPr="005941C2" w:rsidRDefault="005941C2" w:rsidP="005941C2">
      <w:pPr>
        <w:numPr>
          <w:ilvl w:val="0"/>
          <w:numId w:val="31"/>
        </w:numPr>
        <w:rPr>
          <w:lang w:val="es-MX"/>
        </w:rPr>
      </w:pPr>
      <w:r w:rsidRPr="005941C2">
        <w:rPr>
          <w:lang w:val="es-MX"/>
        </w:rPr>
        <w:t>Accesibilidad en la web sin necesidad de instalar software adicional.</w:t>
      </w:r>
    </w:p>
    <w:p w14:paraId="1D0D3D46" w14:textId="77777777" w:rsidR="005941C2" w:rsidRPr="005941C2" w:rsidRDefault="005941C2" w:rsidP="005941C2">
      <w:pPr>
        <w:numPr>
          <w:ilvl w:val="0"/>
          <w:numId w:val="31"/>
        </w:numPr>
        <w:rPr>
          <w:lang w:val="es-MX"/>
        </w:rPr>
      </w:pPr>
      <w:r w:rsidRPr="005941C2">
        <w:rPr>
          <w:lang w:val="es-MX"/>
        </w:rPr>
        <w:t>Simulación interactiva de circuitos en tiempo real.</w:t>
      </w:r>
    </w:p>
    <w:p w14:paraId="1FF479C1" w14:textId="77777777" w:rsidR="005941C2" w:rsidRPr="005941C2" w:rsidRDefault="005941C2" w:rsidP="005941C2">
      <w:pPr>
        <w:numPr>
          <w:ilvl w:val="0"/>
          <w:numId w:val="31"/>
        </w:numPr>
        <w:rPr>
          <w:lang w:val="es-MX"/>
        </w:rPr>
      </w:pPr>
      <w:r w:rsidRPr="005941C2">
        <w:rPr>
          <w:lang w:val="es-MX"/>
        </w:rPr>
        <w:t>Integración con herramientas de diseño 3D.</w:t>
      </w:r>
    </w:p>
    <w:p w14:paraId="00EF93FE" w14:textId="77777777" w:rsidR="005941C2" w:rsidRPr="005941C2" w:rsidRDefault="005941C2" w:rsidP="005941C2">
      <w:pPr>
        <w:numPr>
          <w:ilvl w:val="0"/>
          <w:numId w:val="31"/>
        </w:numPr>
        <w:rPr>
          <w:lang w:val="es-MX"/>
        </w:rPr>
      </w:pPr>
      <w:r w:rsidRPr="005941C2">
        <w:rPr>
          <w:lang w:val="es-MX"/>
        </w:rPr>
        <w:t>Compatibilidad con microcontroladores como Arduino y Raspberry Pi.</w:t>
      </w:r>
    </w:p>
    <w:p w14:paraId="020D3791" w14:textId="77777777" w:rsidR="005941C2" w:rsidRPr="005941C2" w:rsidRDefault="005941C2" w:rsidP="005941C2">
      <w:pPr>
        <w:pStyle w:val="Ttulo1"/>
      </w:pPr>
      <w:bookmarkStart w:id="2" w:name="_Toc192449160"/>
      <w:r w:rsidRPr="005941C2">
        <w:t>Ejemplos de Proyectos Reales o Académicos en los que se haya Utilizado Arduino</w:t>
      </w:r>
      <w:bookmarkEnd w:id="2"/>
    </w:p>
    <w:p w14:paraId="5019634F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>Arduino es ampliamente utilizado en proyectos académicos y profesionales debido a su versatilidad y facilidad de uso. Algunos ejemplos incluyen:</w:t>
      </w:r>
    </w:p>
    <w:p w14:paraId="7903A46C" w14:textId="77777777" w:rsidR="005941C2" w:rsidRPr="005941C2" w:rsidRDefault="005941C2" w:rsidP="005941C2">
      <w:pPr>
        <w:rPr>
          <w:b/>
          <w:bCs/>
          <w:lang w:val="es-MX"/>
        </w:rPr>
      </w:pPr>
      <w:r w:rsidRPr="005941C2">
        <w:rPr>
          <w:b/>
          <w:bCs/>
          <w:lang w:val="es-MX"/>
        </w:rPr>
        <w:t>Sistemas de Riego Automático</w:t>
      </w:r>
    </w:p>
    <w:p w14:paraId="1BC7C935" w14:textId="77777777" w:rsidR="005941C2" w:rsidRPr="005941C2" w:rsidRDefault="005941C2" w:rsidP="005941C2">
      <w:pPr>
        <w:numPr>
          <w:ilvl w:val="0"/>
          <w:numId w:val="32"/>
        </w:numPr>
        <w:rPr>
          <w:lang w:val="es-MX"/>
        </w:rPr>
      </w:pPr>
      <w:r w:rsidRPr="005941C2">
        <w:rPr>
          <w:lang w:val="es-MX"/>
        </w:rPr>
        <w:t>Uso de sensores de humedad para determinar la cantidad de agua en el suelo.</w:t>
      </w:r>
    </w:p>
    <w:p w14:paraId="5A7EC766" w14:textId="77777777" w:rsidR="005941C2" w:rsidRPr="005941C2" w:rsidRDefault="005941C2" w:rsidP="005941C2">
      <w:pPr>
        <w:numPr>
          <w:ilvl w:val="0"/>
          <w:numId w:val="32"/>
        </w:numPr>
        <w:rPr>
          <w:lang w:val="es-MX"/>
        </w:rPr>
      </w:pPr>
      <w:r w:rsidRPr="005941C2">
        <w:rPr>
          <w:lang w:val="es-MX"/>
        </w:rPr>
        <w:t>Activación de bombas de agua mediante actuadores según los niveles de humedad.</w:t>
      </w:r>
    </w:p>
    <w:p w14:paraId="4CB48964" w14:textId="77777777" w:rsidR="005941C2" w:rsidRPr="005941C2" w:rsidRDefault="005941C2" w:rsidP="005941C2">
      <w:pPr>
        <w:numPr>
          <w:ilvl w:val="0"/>
          <w:numId w:val="32"/>
        </w:numPr>
        <w:rPr>
          <w:lang w:val="es-MX"/>
        </w:rPr>
      </w:pPr>
      <w:r w:rsidRPr="005941C2">
        <w:rPr>
          <w:lang w:val="es-MX"/>
        </w:rPr>
        <w:t>Implementación de lógica de control con Arduino para optimizar el riego.</w:t>
      </w:r>
    </w:p>
    <w:p w14:paraId="4507AC67" w14:textId="77777777" w:rsidR="005941C2" w:rsidRPr="005941C2" w:rsidRDefault="005941C2" w:rsidP="005941C2">
      <w:pPr>
        <w:rPr>
          <w:b/>
          <w:bCs/>
          <w:lang w:val="es-MX"/>
        </w:rPr>
      </w:pPr>
      <w:r w:rsidRPr="005941C2">
        <w:rPr>
          <w:b/>
          <w:bCs/>
          <w:lang w:val="es-MX"/>
        </w:rPr>
        <w:lastRenderedPageBreak/>
        <w:t>Robótica Educativa</w:t>
      </w:r>
    </w:p>
    <w:p w14:paraId="526DB48C" w14:textId="77777777" w:rsidR="005941C2" w:rsidRPr="005941C2" w:rsidRDefault="005941C2" w:rsidP="005941C2">
      <w:pPr>
        <w:numPr>
          <w:ilvl w:val="0"/>
          <w:numId w:val="33"/>
        </w:numPr>
        <w:rPr>
          <w:lang w:val="es-MX"/>
        </w:rPr>
      </w:pPr>
      <w:r w:rsidRPr="005941C2">
        <w:rPr>
          <w:lang w:val="es-MX"/>
        </w:rPr>
        <w:t>Creación de robots autónomos o controlados remotamente.</w:t>
      </w:r>
    </w:p>
    <w:p w14:paraId="55B4437D" w14:textId="77777777" w:rsidR="005941C2" w:rsidRPr="005941C2" w:rsidRDefault="005941C2" w:rsidP="005941C2">
      <w:pPr>
        <w:numPr>
          <w:ilvl w:val="0"/>
          <w:numId w:val="33"/>
        </w:numPr>
        <w:rPr>
          <w:lang w:val="es-MX"/>
        </w:rPr>
      </w:pPr>
      <w:r w:rsidRPr="005941C2">
        <w:rPr>
          <w:lang w:val="es-MX"/>
        </w:rPr>
        <w:t>Implementación de motores, sensores de ultrasonido y servomotores.</w:t>
      </w:r>
    </w:p>
    <w:p w14:paraId="7F8DEA13" w14:textId="77777777" w:rsidR="005941C2" w:rsidRPr="005941C2" w:rsidRDefault="005941C2" w:rsidP="005941C2">
      <w:pPr>
        <w:numPr>
          <w:ilvl w:val="0"/>
          <w:numId w:val="33"/>
        </w:numPr>
        <w:rPr>
          <w:lang w:val="es-MX"/>
        </w:rPr>
      </w:pPr>
      <w:r w:rsidRPr="005941C2">
        <w:rPr>
          <w:lang w:val="es-MX"/>
        </w:rPr>
        <w:t>Enseñanza de principios de programación y electrónica a estudiantes.</w:t>
      </w:r>
    </w:p>
    <w:p w14:paraId="0259C8AD" w14:textId="77777777" w:rsidR="005941C2" w:rsidRPr="005941C2" w:rsidRDefault="005941C2" w:rsidP="005941C2">
      <w:pPr>
        <w:rPr>
          <w:b/>
          <w:bCs/>
          <w:lang w:val="es-MX"/>
        </w:rPr>
      </w:pPr>
      <w:r w:rsidRPr="005941C2">
        <w:rPr>
          <w:b/>
          <w:bCs/>
          <w:lang w:val="es-MX"/>
        </w:rPr>
        <w:t>Monitoreo Ambiental</w:t>
      </w:r>
    </w:p>
    <w:p w14:paraId="49744C5F" w14:textId="77777777" w:rsidR="005941C2" w:rsidRPr="005941C2" w:rsidRDefault="005941C2" w:rsidP="005941C2">
      <w:pPr>
        <w:numPr>
          <w:ilvl w:val="0"/>
          <w:numId w:val="34"/>
        </w:numPr>
        <w:rPr>
          <w:lang w:val="es-MX"/>
        </w:rPr>
      </w:pPr>
      <w:r w:rsidRPr="005941C2">
        <w:rPr>
          <w:lang w:val="es-MX"/>
        </w:rPr>
        <w:t>Medición de temperatura, humedad y calidad del aire con sensores como DHT11 o MQ135.</w:t>
      </w:r>
    </w:p>
    <w:p w14:paraId="0DA2A2D9" w14:textId="77777777" w:rsidR="005941C2" w:rsidRPr="005941C2" w:rsidRDefault="005941C2" w:rsidP="005941C2">
      <w:pPr>
        <w:numPr>
          <w:ilvl w:val="0"/>
          <w:numId w:val="34"/>
        </w:numPr>
        <w:rPr>
          <w:lang w:val="es-MX"/>
        </w:rPr>
      </w:pPr>
      <w:r w:rsidRPr="005941C2">
        <w:rPr>
          <w:lang w:val="es-MX"/>
        </w:rPr>
        <w:t>Envío de datos a plataformas en la nube para análisis remoto.</w:t>
      </w:r>
    </w:p>
    <w:p w14:paraId="334E0A24" w14:textId="77777777" w:rsidR="005941C2" w:rsidRPr="005941C2" w:rsidRDefault="005941C2" w:rsidP="005941C2">
      <w:pPr>
        <w:numPr>
          <w:ilvl w:val="0"/>
          <w:numId w:val="34"/>
        </w:numPr>
        <w:rPr>
          <w:lang w:val="es-MX"/>
        </w:rPr>
      </w:pPr>
      <w:r w:rsidRPr="005941C2">
        <w:rPr>
          <w:lang w:val="es-MX"/>
        </w:rPr>
        <w:t>Desarrollo de aplicaciones para visualizar datos en tiempo real.</w:t>
      </w:r>
    </w:p>
    <w:p w14:paraId="53E7E077" w14:textId="77777777" w:rsidR="005941C2" w:rsidRPr="005941C2" w:rsidRDefault="005941C2" w:rsidP="005941C2">
      <w:pPr>
        <w:rPr>
          <w:b/>
          <w:bCs/>
          <w:lang w:val="es-MX"/>
        </w:rPr>
      </w:pPr>
      <w:r w:rsidRPr="005941C2">
        <w:rPr>
          <w:b/>
          <w:bCs/>
          <w:lang w:val="es-MX"/>
        </w:rPr>
        <w:t>Domótica</w:t>
      </w:r>
    </w:p>
    <w:p w14:paraId="019B29D3" w14:textId="77777777" w:rsidR="005941C2" w:rsidRPr="005941C2" w:rsidRDefault="005941C2" w:rsidP="005941C2">
      <w:pPr>
        <w:numPr>
          <w:ilvl w:val="0"/>
          <w:numId w:val="35"/>
        </w:numPr>
        <w:rPr>
          <w:lang w:val="es-MX"/>
        </w:rPr>
      </w:pPr>
      <w:r w:rsidRPr="005941C2">
        <w:rPr>
          <w:lang w:val="es-MX"/>
        </w:rPr>
        <w:t>Control de luces, persianas y electrodomésticos mediante sensores y actuadores.</w:t>
      </w:r>
    </w:p>
    <w:p w14:paraId="38A0290B" w14:textId="77777777" w:rsidR="005941C2" w:rsidRPr="005941C2" w:rsidRDefault="005941C2" w:rsidP="005941C2">
      <w:pPr>
        <w:numPr>
          <w:ilvl w:val="0"/>
          <w:numId w:val="35"/>
        </w:numPr>
        <w:rPr>
          <w:lang w:val="es-MX"/>
        </w:rPr>
      </w:pPr>
      <w:r w:rsidRPr="005941C2">
        <w:rPr>
          <w:lang w:val="es-MX"/>
        </w:rPr>
        <w:t xml:space="preserve">Uso de protocolos de comunicación como </w:t>
      </w:r>
      <w:proofErr w:type="spellStart"/>
      <w:r w:rsidRPr="005941C2">
        <w:rPr>
          <w:lang w:val="es-MX"/>
        </w:rPr>
        <w:t>Wi</w:t>
      </w:r>
      <w:proofErr w:type="spellEnd"/>
      <w:r w:rsidRPr="005941C2">
        <w:rPr>
          <w:lang w:val="es-MX"/>
        </w:rPr>
        <w:t>-Fi o Bluetooth para automatización.</w:t>
      </w:r>
    </w:p>
    <w:p w14:paraId="735356F9" w14:textId="77777777" w:rsidR="005941C2" w:rsidRPr="005941C2" w:rsidRDefault="005941C2" w:rsidP="005941C2">
      <w:pPr>
        <w:numPr>
          <w:ilvl w:val="0"/>
          <w:numId w:val="35"/>
        </w:numPr>
        <w:rPr>
          <w:lang w:val="es-MX"/>
        </w:rPr>
      </w:pPr>
      <w:r w:rsidRPr="005941C2">
        <w:rPr>
          <w:lang w:val="es-MX"/>
        </w:rPr>
        <w:t xml:space="preserve">Integración con asistentes de voz como Alexa o Google </w:t>
      </w:r>
      <w:proofErr w:type="spellStart"/>
      <w:r w:rsidRPr="005941C2">
        <w:rPr>
          <w:lang w:val="es-MX"/>
        </w:rPr>
        <w:t>Assistant</w:t>
      </w:r>
      <w:proofErr w:type="spellEnd"/>
      <w:r w:rsidRPr="005941C2">
        <w:rPr>
          <w:lang w:val="es-MX"/>
        </w:rPr>
        <w:t>.</w:t>
      </w:r>
    </w:p>
    <w:p w14:paraId="5F3C7ACD" w14:textId="77777777" w:rsidR="005941C2" w:rsidRPr="005941C2" w:rsidRDefault="005941C2" w:rsidP="005941C2">
      <w:pPr>
        <w:pStyle w:val="Ttulo1"/>
      </w:pPr>
      <w:bookmarkStart w:id="3" w:name="_Toc192449161"/>
      <w:r w:rsidRPr="005941C2">
        <w:t>Arduino: Fundamentos y Características</w:t>
      </w:r>
      <w:bookmarkEnd w:id="3"/>
    </w:p>
    <w:p w14:paraId="2E3FFD7D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>Arduino se programa en un lenguaje basado en C/C++. Sus fundamentos incluyen:</w:t>
      </w:r>
    </w:p>
    <w:p w14:paraId="67EC7747" w14:textId="77777777" w:rsidR="005941C2" w:rsidRPr="005941C2" w:rsidRDefault="005941C2" w:rsidP="005941C2">
      <w:pPr>
        <w:rPr>
          <w:b/>
          <w:bCs/>
          <w:lang w:val="es-MX"/>
        </w:rPr>
      </w:pPr>
      <w:r w:rsidRPr="005941C2">
        <w:rPr>
          <w:b/>
          <w:bCs/>
          <w:lang w:val="es-MX"/>
        </w:rPr>
        <w:t>Variables</w:t>
      </w:r>
    </w:p>
    <w:p w14:paraId="75A8DAF2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>Espacios de memoria para almacenar datos. Ejemplos:</w:t>
      </w:r>
    </w:p>
    <w:p w14:paraId="69E4754A" w14:textId="77777777" w:rsidR="005941C2" w:rsidRPr="005941C2" w:rsidRDefault="005941C2" w:rsidP="005941C2">
      <w:pPr>
        <w:numPr>
          <w:ilvl w:val="0"/>
          <w:numId w:val="36"/>
        </w:numPr>
        <w:rPr>
          <w:lang w:val="es-MX"/>
        </w:rPr>
      </w:pPr>
      <w:proofErr w:type="spellStart"/>
      <w:r w:rsidRPr="005941C2">
        <w:rPr>
          <w:lang w:val="es-MX"/>
        </w:rPr>
        <w:t>int</w:t>
      </w:r>
      <w:proofErr w:type="spellEnd"/>
      <w:r w:rsidRPr="005941C2">
        <w:rPr>
          <w:lang w:val="es-MX"/>
        </w:rPr>
        <w:t xml:space="preserve"> contador = 10; (Entero)</w:t>
      </w:r>
    </w:p>
    <w:p w14:paraId="7C748FFD" w14:textId="77777777" w:rsidR="005941C2" w:rsidRPr="005941C2" w:rsidRDefault="005941C2" w:rsidP="005941C2">
      <w:pPr>
        <w:numPr>
          <w:ilvl w:val="0"/>
          <w:numId w:val="36"/>
        </w:numPr>
        <w:rPr>
          <w:lang w:val="es-MX"/>
        </w:rPr>
      </w:pPr>
      <w:proofErr w:type="spellStart"/>
      <w:r w:rsidRPr="005941C2">
        <w:rPr>
          <w:lang w:val="es-MX"/>
        </w:rPr>
        <w:t>float</w:t>
      </w:r>
      <w:proofErr w:type="spellEnd"/>
      <w:r w:rsidRPr="005941C2">
        <w:rPr>
          <w:lang w:val="es-MX"/>
        </w:rPr>
        <w:t xml:space="preserve"> temperatura = 23.5; (Decimal)</w:t>
      </w:r>
    </w:p>
    <w:p w14:paraId="1EC4E3A2" w14:textId="77777777" w:rsidR="005941C2" w:rsidRPr="005941C2" w:rsidRDefault="005941C2" w:rsidP="005941C2">
      <w:pPr>
        <w:numPr>
          <w:ilvl w:val="0"/>
          <w:numId w:val="36"/>
        </w:numPr>
        <w:rPr>
          <w:lang w:val="es-MX"/>
        </w:rPr>
      </w:pPr>
      <w:proofErr w:type="spellStart"/>
      <w:r w:rsidRPr="005941C2">
        <w:rPr>
          <w:lang w:val="es-MX"/>
        </w:rPr>
        <w:t>char</w:t>
      </w:r>
      <w:proofErr w:type="spellEnd"/>
      <w:r w:rsidRPr="005941C2">
        <w:rPr>
          <w:lang w:val="es-MX"/>
        </w:rPr>
        <w:t xml:space="preserve"> letra = 'A'; (Carácter)</w:t>
      </w:r>
    </w:p>
    <w:p w14:paraId="025D881C" w14:textId="77777777" w:rsidR="005941C2" w:rsidRPr="005941C2" w:rsidRDefault="005941C2" w:rsidP="005941C2">
      <w:pPr>
        <w:numPr>
          <w:ilvl w:val="0"/>
          <w:numId w:val="36"/>
        </w:numPr>
        <w:rPr>
          <w:lang w:val="es-MX"/>
        </w:rPr>
      </w:pPr>
      <w:proofErr w:type="spellStart"/>
      <w:r w:rsidRPr="005941C2">
        <w:rPr>
          <w:lang w:val="es-MX"/>
        </w:rPr>
        <w:t>bool</w:t>
      </w:r>
      <w:proofErr w:type="spellEnd"/>
      <w:r w:rsidRPr="005941C2">
        <w:rPr>
          <w:lang w:val="es-MX"/>
        </w:rPr>
        <w:t xml:space="preserve"> estado = true; (Booleano)</w:t>
      </w:r>
    </w:p>
    <w:p w14:paraId="593B4DDF" w14:textId="77777777" w:rsidR="005941C2" w:rsidRPr="005941C2" w:rsidRDefault="005941C2" w:rsidP="005941C2">
      <w:pPr>
        <w:rPr>
          <w:b/>
          <w:bCs/>
          <w:lang w:val="es-MX"/>
        </w:rPr>
      </w:pPr>
      <w:r w:rsidRPr="005941C2">
        <w:rPr>
          <w:b/>
          <w:bCs/>
          <w:lang w:val="es-MX"/>
        </w:rPr>
        <w:t>Tipos de Datos</w:t>
      </w:r>
    </w:p>
    <w:p w14:paraId="53274A97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>Define el tipo de valor que puede almacenar una variable, tales como:</w:t>
      </w:r>
    </w:p>
    <w:p w14:paraId="256566E3" w14:textId="77777777" w:rsidR="005941C2" w:rsidRPr="005941C2" w:rsidRDefault="005941C2" w:rsidP="005941C2">
      <w:pPr>
        <w:numPr>
          <w:ilvl w:val="0"/>
          <w:numId w:val="37"/>
        </w:numPr>
        <w:rPr>
          <w:lang w:val="es-MX"/>
        </w:rPr>
      </w:pPr>
      <w:proofErr w:type="spellStart"/>
      <w:r w:rsidRPr="005941C2">
        <w:rPr>
          <w:lang w:val="es-MX"/>
        </w:rPr>
        <w:t>int</w:t>
      </w:r>
      <w:proofErr w:type="spellEnd"/>
      <w:r w:rsidRPr="005941C2">
        <w:rPr>
          <w:lang w:val="es-MX"/>
        </w:rPr>
        <w:t xml:space="preserve"> (enteros)</w:t>
      </w:r>
    </w:p>
    <w:p w14:paraId="3E28D8BF" w14:textId="77777777" w:rsidR="005941C2" w:rsidRPr="005941C2" w:rsidRDefault="005941C2" w:rsidP="005941C2">
      <w:pPr>
        <w:numPr>
          <w:ilvl w:val="0"/>
          <w:numId w:val="37"/>
        </w:numPr>
        <w:rPr>
          <w:lang w:val="es-MX"/>
        </w:rPr>
      </w:pPr>
      <w:proofErr w:type="spellStart"/>
      <w:r w:rsidRPr="005941C2">
        <w:rPr>
          <w:lang w:val="es-MX"/>
        </w:rPr>
        <w:t>float</w:t>
      </w:r>
      <w:proofErr w:type="spellEnd"/>
      <w:r w:rsidRPr="005941C2">
        <w:rPr>
          <w:lang w:val="es-MX"/>
        </w:rPr>
        <w:t xml:space="preserve"> (decimales)</w:t>
      </w:r>
    </w:p>
    <w:p w14:paraId="400FFFC3" w14:textId="77777777" w:rsidR="005941C2" w:rsidRPr="005941C2" w:rsidRDefault="005941C2" w:rsidP="005941C2">
      <w:pPr>
        <w:numPr>
          <w:ilvl w:val="0"/>
          <w:numId w:val="37"/>
        </w:numPr>
        <w:rPr>
          <w:lang w:val="es-MX"/>
        </w:rPr>
      </w:pPr>
      <w:proofErr w:type="spellStart"/>
      <w:r w:rsidRPr="005941C2">
        <w:rPr>
          <w:lang w:val="es-MX"/>
        </w:rPr>
        <w:t>char</w:t>
      </w:r>
      <w:proofErr w:type="spellEnd"/>
      <w:r w:rsidRPr="005941C2">
        <w:rPr>
          <w:lang w:val="es-MX"/>
        </w:rPr>
        <w:t xml:space="preserve"> (caracteres)</w:t>
      </w:r>
    </w:p>
    <w:p w14:paraId="40D3B6A7" w14:textId="77777777" w:rsidR="005941C2" w:rsidRPr="005941C2" w:rsidRDefault="005941C2" w:rsidP="005941C2">
      <w:pPr>
        <w:numPr>
          <w:ilvl w:val="0"/>
          <w:numId w:val="37"/>
        </w:numPr>
        <w:rPr>
          <w:lang w:val="es-MX"/>
        </w:rPr>
      </w:pPr>
      <w:proofErr w:type="spellStart"/>
      <w:r w:rsidRPr="005941C2">
        <w:rPr>
          <w:lang w:val="es-MX"/>
        </w:rPr>
        <w:t>bool</w:t>
      </w:r>
      <w:proofErr w:type="spellEnd"/>
      <w:r w:rsidRPr="005941C2">
        <w:rPr>
          <w:lang w:val="es-MX"/>
        </w:rPr>
        <w:t xml:space="preserve"> (booleanos)</w:t>
      </w:r>
    </w:p>
    <w:p w14:paraId="15130434" w14:textId="77777777" w:rsidR="005941C2" w:rsidRPr="005941C2" w:rsidRDefault="005941C2" w:rsidP="005941C2">
      <w:pPr>
        <w:rPr>
          <w:b/>
          <w:bCs/>
          <w:lang w:val="es-MX"/>
        </w:rPr>
      </w:pPr>
      <w:r w:rsidRPr="005941C2">
        <w:rPr>
          <w:b/>
          <w:bCs/>
          <w:lang w:val="es-MX"/>
        </w:rPr>
        <w:t>Estructuras de Control</w:t>
      </w:r>
    </w:p>
    <w:p w14:paraId="15950913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>Permiten controlar el flujo del programa:</w:t>
      </w:r>
    </w:p>
    <w:p w14:paraId="1189CAA3" w14:textId="77777777" w:rsidR="005941C2" w:rsidRPr="005941C2" w:rsidRDefault="005941C2" w:rsidP="005941C2">
      <w:pPr>
        <w:numPr>
          <w:ilvl w:val="0"/>
          <w:numId w:val="38"/>
        </w:numPr>
        <w:rPr>
          <w:lang w:val="es-MX"/>
        </w:rPr>
      </w:pPr>
      <w:r w:rsidRPr="005941C2">
        <w:rPr>
          <w:lang w:val="es-MX"/>
        </w:rPr>
        <w:t xml:space="preserve">Condiciones: </w:t>
      </w:r>
      <w:proofErr w:type="spellStart"/>
      <w:r w:rsidRPr="005941C2">
        <w:rPr>
          <w:lang w:val="es-MX"/>
        </w:rPr>
        <w:t>if-else</w:t>
      </w:r>
      <w:proofErr w:type="spellEnd"/>
    </w:p>
    <w:p w14:paraId="6E2F938C" w14:textId="77777777" w:rsidR="005941C2" w:rsidRPr="005941C2" w:rsidRDefault="005941C2" w:rsidP="005941C2">
      <w:pPr>
        <w:numPr>
          <w:ilvl w:val="0"/>
          <w:numId w:val="38"/>
        </w:numPr>
        <w:rPr>
          <w:lang w:val="es-MX"/>
        </w:rPr>
      </w:pPr>
      <w:r w:rsidRPr="005941C2">
        <w:rPr>
          <w:lang w:val="es-MX"/>
        </w:rPr>
        <w:t xml:space="preserve">Bucles: </w:t>
      </w:r>
      <w:proofErr w:type="spellStart"/>
      <w:r w:rsidRPr="005941C2">
        <w:rPr>
          <w:lang w:val="es-MX"/>
        </w:rPr>
        <w:t>for</w:t>
      </w:r>
      <w:proofErr w:type="spellEnd"/>
      <w:r w:rsidRPr="005941C2">
        <w:rPr>
          <w:lang w:val="es-MX"/>
        </w:rPr>
        <w:t xml:space="preserve">, </w:t>
      </w:r>
      <w:proofErr w:type="spellStart"/>
      <w:r w:rsidRPr="005941C2">
        <w:rPr>
          <w:lang w:val="es-MX"/>
        </w:rPr>
        <w:t>while</w:t>
      </w:r>
      <w:proofErr w:type="spellEnd"/>
    </w:p>
    <w:p w14:paraId="323C54E0" w14:textId="77777777" w:rsidR="005941C2" w:rsidRPr="005941C2" w:rsidRDefault="005941C2" w:rsidP="005941C2">
      <w:pPr>
        <w:numPr>
          <w:ilvl w:val="0"/>
          <w:numId w:val="38"/>
        </w:numPr>
        <w:rPr>
          <w:lang w:val="es-MX"/>
        </w:rPr>
      </w:pPr>
      <w:r w:rsidRPr="005941C2">
        <w:rPr>
          <w:lang w:val="es-MX"/>
        </w:rPr>
        <w:t>Estructuras de selección: switch-case</w:t>
      </w:r>
    </w:p>
    <w:p w14:paraId="4F90E852" w14:textId="77777777" w:rsidR="005941C2" w:rsidRPr="005941C2" w:rsidRDefault="005941C2" w:rsidP="005941C2">
      <w:pPr>
        <w:rPr>
          <w:b/>
          <w:bCs/>
          <w:lang w:val="es-MX"/>
        </w:rPr>
      </w:pPr>
      <w:r w:rsidRPr="005941C2">
        <w:rPr>
          <w:b/>
          <w:bCs/>
          <w:lang w:val="es-MX"/>
        </w:rPr>
        <w:t>Funciones</w:t>
      </w:r>
    </w:p>
    <w:p w14:paraId="052D6E8E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lastRenderedPageBreak/>
        <w:t>Bloques de código reutilizables que realizan tareas específicas. Ejemplo:</w:t>
      </w:r>
    </w:p>
    <w:p w14:paraId="3AF6EC1E" w14:textId="77777777" w:rsidR="005941C2" w:rsidRPr="005941C2" w:rsidRDefault="005941C2" w:rsidP="005941C2">
      <w:pPr>
        <w:rPr>
          <w:lang w:val="es-MX"/>
        </w:rPr>
      </w:pPr>
      <w:proofErr w:type="spellStart"/>
      <w:r w:rsidRPr="005941C2">
        <w:rPr>
          <w:lang w:val="es-MX"/>
        </w:rPr>
        <w:t>void</w:t>
      </w:r>
      <w:proofErr w:type="spellEnd"/>
      <w:r w:rsidRPr="005941C2">
        <w:rPr>
          <w:lang w:val="es-MX"/>
        </w:rPr>
        <w:t xml:space="preserve"> </w:t>
      </w:r>
      <w:proofErr w:type="spellStart"/>
      <w:proofErr w:type="gramStart"/>
      <w:r w:rsidRPr="005941C2">
        <w:rPr>
          <w:lang w:val="es-MX"/>
        </w:rPr>
        <w:t>encenderLED</w:t>
      </w:r>
      <w:proofErr w:type="spellEnd"/>
      <w:r w:rsidRPr="005941C2">
        <w:rPr>
          <w:lang w:val="es-MX"/>
        </w:rPr>
        <w:t>(</w:t>
      </w:r>
      <w:proofErr w:type="gramEnd"/>
      <w:r w:rsidRPr="005941C2">
        <w:rPr>
          <w:lang w:val="es-MX"/>
        </w:rPr>
        <w:t>) {</w:t>
      </w:r>
    </w:p>
    <w:p w14:paraId="2DCD0D05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 xml:space="preserve">  </w:t>
      </w:r>
      <w:proofErr w:type="spellStart"/>
      <w:proofErr w:type="gramStart"/>
      <w:r w:rsidRPr="005941C2">
        <w:rPr>
          <w:lang w:val="es-MX"/>
        </w:rPr>
        <w:t>digitalWrite</w:t>
      </w:r>
      <w:proofErr w:type="spellEnd"/>
      <w:r w:rsidRPr="005941C2">
        <w:rPr>
          <w:lang w:val="es-MX"/>
        </w:rPr>
        <w:t>(</w:t>
      </w:r>
      <w:proofErr w:type="gramEnd"/>
      <w:r w:rsidRPr="005941C2">
        <w:rPr>
          <w:lang w:val="es-MX"/>
        </w:rPr>
        <w:t>13, HIGH);</w:t>
      </w:r>
    </w:p>
    <w:p w14:paraId="2E7955A7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>}</w:t>
      </w:r>
    </w:p>
    <w:p w14:paraId="7FD7C387" w14:textId="77777777" w:rsidR="005941C2" w:rsidRPr="005941C2" w:rsidRDefault="005941C2" w:rsidP="005941C2">
      <w:pPr>
        <w:pStyle w:val="Ttulo1"/>
      </w:pPr>
      <w:bookmarkStart w:id="4" w:name="_Toc192449162"/>
      <w:r w:rsidRPr="005941C2">
        <w:t>Escritura y Lectura de Señales Digitales en Arduino</w:t>
      </w:r>
      <w:bookmarkEnd w:id="4"/>
    </w:p>
    <w:p w14:paraId="13750669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>Las señales digitales solo tienen dos estados: HIGH (5V) o LOW (0V). Para trabajar con ellas:</w:t>
      </w:r>
    </w:p>
    <w:p w14:paraId="0B83A112" w14:textId="77777777" w:rsidR="005941C2" w:rsidRPr="005941C2" w:rsidRDefault="005941C2" w:rsidP="005941C2">
      <w:pPr>
        <w:rPr>
          <w:b/>
          <w:bCs/>
          <w:lang w:val="es-MX"/>
        </w:rPr>
      </w:pPr>
      <w:r w:rsidRPr="005941C2">
        <w:rPr>
          <w:b/>
          <w:bCs/>
          <w:lang w:val="es-MX"/>
        </w:rPr>
        <w:t>Escritura</w:t>
      </w:r>
    </w:p>
    <w:p w14:paraId="53C6E87C" w14:textId="77777777" w:rsidR="005941C2" w:rsidRPr="005941C2" w:rsidRDefault="005941C2" w:rsidP="005941C2">
      <w:pPr>
        <w:rPr>
          <w:lang w:val="es-MX"/>
        </w:rPr>
      </w:pPr>
      <w:proofErr w:type="spellStart"/>
      <w:proofErr w:type="gramStart"/>
      <w:r w:rsidRPr="005941C2">
        <w:rPr>
          <w:lang w:val="es-MX"/>
        </w:rPr>
        <w:t>digitalWrite</w:t>
      </w:r>
      <w:proofErr w:type="spellEnd"/>
      <w:r w:rsidRPr="005941C2">
        <w:rPr>
          <w:lang w:val="es-MX"/>
        </w:rPr>
        <w:t>(</w:t>
      </w:r>
      <w:proofErr w:type="gramEnd"/>
      <w:r w:rsidRPr="005941C2">
        <w:rPr>
          <w:lang w:val="es-MX"/>
        </w:rPr>
        <w:t>pin, HIGH); // Envía un valor HIGH o LOW a un pin</w:t>
      </w:r>
    </w:p>
    <w:p w14:paraId="10D1B8B0" w14:textId="77777777" w:rsidR="005941C2" w:rsidRPr="005941C2" w:rsidRDefault="005941C2" w:rsidP="005941C2">
      <w:pPr>
        <w:rPr>
          <w:b/>
          <w:bCs/>
          <w:lang w:val="es-MX"/>
        </w:rPr>
      </w:pPr>
      <w:r w:rsidRPr="005941C2">
        <w:rPr>
          <w:b/>
          <w:bCs/>
          <w:lang w:val="es-MX"/>
        </w:rPr>
        <w:t>Lectura</w:t>
      </w:r>
    </w:p>
    <w:p w14:paraId="58A6F108" w14:textId="77777777" w:rsidR="005941C2" w:rsidRPr="005941C2" w:rsidRDefault="005941C2" w:rsidP="005941C2">
      <w:pPr>
        <w:rPr>
          <w:lang w:val="es-MX"/>
        </w:rPr>
      </w:pPr>
      <w:proofErr w:type="spellStart"/>
      <w:r w:rsidRPr="005941C2">
        <w:rPr>
          <w:lang w:val="es-MX"/>
        </w:rPr>
        <w:t>int</w:t>
      </w:r>
      <w:proofErr w:type="spellEnd"/>
      <w:r w:rsidRPr="005941C2">
        <w:rPr>
          <w:lang w:val="es-MX"/>
        </w:rPr>
        <w:t xml:space="preserve"> estado = </w:t>
      </w:r>
      <w:proofErr w:type="spellStart"/>
      <w:r w:rsidRPr="005941C2">
        <w:rPr>
          <w:lang w:val="es-MX"/>
        </w:rPr>
        <w:t>digitalRead</w:t>
      </w:r>
      <w:proofErr w:type="spellEnd"/>
      <w:r w:rsidRPr="005941C2">
        <w:rPr>
          <w:lang w:val="es-MX"/>
        </w:rPr>
        <w:t>(pin); // Lee el estado de un pin digital</w:t>
      </w:r>
    </w:p>
    <w:p w14:paraId="1779A97C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>Ejemplo: Encender un LED conectado a un pin digital.</w:t>
      </w:r>
    </w:p>
    <w:p w14:paraId="3167AAE7" w14:textId="77777777" w:rsidR="005941C2" w:rsidRPr="005941C2" w:rsidRDefault="005941C2" w:rsidP="005941C2">
      <w:pPr>
        <w:pStyle w:val="Ttulo1"/>
      </w:pPr>
      <w:bookmarkStart w:id="5" w:name="_Toc192449163"/>
      <w:r w:rsidRPr="005941C2">
        <w:t>Escritura y Lectura de Señales Analógicas en Arduino</w:t>
      </w:r>
      <w:bookmarkEnd w:id="5"/>
    </w:p>
    <w:p w14:paraId="711423E0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>Las señales analógicas varían en un rango de valores.</w:t>
      </w:r>
    </w:p>
    <w:p w14:paraId="2CB13EEA" w14:textId="77777777" w:rsidR="005941C2" w:rsidRPr="005941C2" w:rsidRDefault="005941C2" w:rsidP="005941C2">
      <w:pPr>
        <w:rPr>
          <w:b/>
          <w:bCs/>
          <w:lang w:val="es-MX"/>
        </w:rPr>
      </w:pPr>
      <w:r w:rsidRPr="005941C2">
        <w:rPr>
          <w:b/>
          <w:bCs/>
          <w:lang w:val="es-MX"/>
        </w:rPr>
        <w:t>Lectura</w:t>
      </w:r>
    </w:p>
    <w:p w14:paraId="26C75846" w14:textId="77777777" w:rsidR="005941C2" w:rsidRPr="005941C2" w:rsidRDefault="005941C2" w:rsidP="005941C2">
      <w:pPr>
        <w:rPr>
          <w:lang w:val="es-MX"/>
        </w:rPr>
      </w:pPr>
      <w:proofErr w:type="spellStart"/>
      <w:r w:rsidRPr="005941C2">
        <w:rPr>
          <w:lang w:val="es-MX"/>
        </w:rPr>
        <w:t>int</w:t>
      </w:r>
      <w:proofErr w:type="spellEnd"/>
      <w:r w:rsidRPr="005941C2">
        <w:rPr>
          <w:lang w:val="es-MX"/>
        </w:rPr>
        <w:t xml:space="preserve"> valor = </w:t>
      </w:r>
      <w:proofErr w:type="spellStart"/>
      <w:r w:rsidRPr="005941C2">
        <w:rPr>
          <w:lang w:val="es-MX"/>
        </w:rPr>
        <w:t>analogRead</w:t>
      </w:r>
      <w:proofErr w:type="spellEnd"/>
      <w:r w:rsidRPr="005941C2">
        <w:rPr>
          <w:lang w:val="es-MX"/>
        </w:rPr>
        <w:t>(pin); // Lee un valor entre 0 y 1023</w:t>
      </w:r>
    </w:p>
    <w:p w14:paraId="489230EC" w14:textId="77777777" w:rsidR="005941C2" w:rsidRPr="005941C2" w:rsidRDefault="005941C2" w:rsidP="005941C2">
      <w:pPr>
        <w:rPr>
          <w:b/>
          <w:bCs/>
          <w:lang w:val="es-MX"/>
        </w:rPr>
      </w:pPr>
      <w:r w:rsidRPr="005941C2">
        <w:rPr>
          <w:b/>
          <w:bCs/>
          <w:lang w:val="es-MX"/>
        </w:rPr>
        <w:t>Escritura</w:t>
      </w:r>
    </w:p>
    <w:p w14:paraId="2B6BB01E" w14:textId="77777777" w:rsidR="005941C2" w:rsidRPr="005941C2" w:rsidRDefault="005941C2" w:rsidP="005941C2">
      <w:pPr>
        <w:rPr>
          <w:lang w:val="es-MX"/>
        </w:rPr>
      </w:pPr>
      <w:proofErr w:type="spellStart"/>
      <w:proofErr w:type="gramStart"/>
      <w:r w:rsidRPr="005941C2">
        <w:rPr>
          <w:lang w:val="es-MX"/>
        </w:rPr>
        <w:t>analogWrite</w:t>
      </w:r>
      <w:proofErr w:type="spellEnd"/>
      <w:r w:rsidRPr="005941C2">
        <w:rPr>
          <w:lang w:val="es-MX"/>
        </w:rPr>
        <w:t>(</w:t>
      </w:r>
      <w:proofErr w:type="gramEnd"/>
      <w:r w:rsidRPr="005941C2">
        <w:rPr>
          <w:lang w:val="es-MX"/>
        </w:rPr>
        <w:t>pin, valor); // Envía un valor PWM (0-255)</w:t>
      </w:r>
    </w:p>
    <w:p w14:paraId="5D503554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>Ejemplo: Controlar el brillo de un LED con un potenciómetro.</w:t>
      </w:r>
    </w:p>
    <w:p w14:paraId="691ACDD3" w14:textId="77777777" w:rsidR="005941C2" w:rsidRPr="005941C2" w:rsidRDefault="005941C2" w:rsidP="005941C2">
      <w:pPr>
        <w:pStyle w:val="Ttulo1"/>
      </w:pPr>
      <w:bookmarkStart w:id="6" w:name="_Toc192449164"/>
      <w:r w:rsidRPr="005941C2">
        <w:t>Instrucciones del Paquete Serial</w:t>
      </w:r>
      <w:bookmarkEnd w:id="6"/>
    </w:p>
    <w:p w14:paraId="44571096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>El puerto serial permite comunicación entre Arduino y una computadora. Algunas funciones clave:</w:t>
      </w:r>
    </w:p>
    <w:p w14:paraId="5B242AC6" w14:textId="77777777" w:rsidR="005941C2" w:rsidRPr="005941C2" w:rsidRDefault="005941C2" w:rsidP="005941C2">
      <w:pPr>
        <w:rPr>
          <w:lang w:val="es-MX"/>
        </w:rPr>
      </w:pPr>
      <w:proofErr w:type="spellStart"/>
      <w:r w:rsidRPr="005941C2">
        <w:rPr>
          <w:lang w:val="es-MX"/>
        </w:rPr>
        <w:t>Serial.begin</w:t>
      </w:r>
      <w:proofErr w:type="spellEnd"/>
      <w:r w:rsidRPr="005941C2">
        <w:rPr>
          <w:lang w:val="es-MX"/>
        </w:rPr>
        <w:t>(9600); // Iniciar la comunicación a 9600 baudios</w:t>
      </w:r>
    </w:p>
    <w:p w14:paraId="1589D76E" w14:textId="77777777" w:rsidR="005941C2" w:rsidRPr="005941C2" w:rsidRDefault="005941C2" w:rsidP="005941C2">
      <w:pPr>
        <w:rPr>
          <w:lang w:val="es-MX"/>
        </w:rPr>
      </w:pPr>
      <w:proofErr w:type="spellStart"/>
      <w:r w:rsidRPr="005941C2">
        <w:rPr>
          <w:lang w:val="es-MX"/>
        </w:rPr>
        <w:t>Serial.println</w:t>
      </w:r>
      <w:proofErr w:type="spellEnd"/>
      <w:r w:rsidRPr="005941C2">
        <w:rPr>
          <w:lang w:val="es-MX"/>
        </w:rPr>
        <w:t>(</w:t>
      </w:r>
      <w:proofErr w:type="gramStart"/>
      <w:r w:rsidRPr="005941C2">
        <w:rPr>
          <w:lang w:val="es-MX"/>
        </w:rPr>
        <w:t>"Hola, mundo!"</w:t>
      </w:r>
      <w:proofErr w:type="gramEnd"/>
      <w:r w:rsidRPr="005941C2">
        <w:rPr>
          <w:lang w:val="es-MX"/>
        </w:rPr>
        <w:t>); // Enviar datos al puerto serial</w:t>
      </w:r>
    </w:p>
    <w:p w14:paraId="641A6735" w14:textId="77777777" w:rsidR="005941C2" w:rsidRPr="005941C2" w:rsidRDefault="005941C2" w:rsidP="005941C2">
      <w:pPr>
        <w:rPr>
          <w:lang w:val="es-MX"/>
        </w:rPr>
      </w:pPr>
      <w:proofErr w:type="spellStart"/>
      <w:r w:rsidRPr="005941C2">
        <w:rPr>
          <w:lang w:val="es-MX"/>
        </w:rPr>
        <w:t>String</w:t>
      </w:r>
      <w:proofErr w:type="spellEnd"/>
      <w:r w:rsidRPr="005941C2">
        <w:rPr>
          <w:lang w:val="es-MX"/>
        </w:rPr>
        <w:t xml:space="preserve"> mensaje = </w:t>
      </w:r>
      <w:proofErr w:type="spellStart"/>
      <w:r w:rsidRPr="005941C2">
        <w:rPr>
          <w:lang w:val="es-MX"/>
        </w:rPr>
        <w:t>Serial.readString</w:t>
      </w:r>
      <w:proofErr w:type="spellEnd"/>
      <w:r w:rsidRPr="005941C2">
        <w:rPr>
          <w:lang w:val="es-MX"/>
        </w:rPr>
        <w:t>(); // Leer una cadena de caracteres</w:t>
      </w:r>
    </w:p>
    <w:p w14:paraId="63F64AB2" w14:textId="77777777" w:rsidR="005941C2" w:rsidRPr="005941C2" w:rsidRDefault="005941C2" w:rsidP="005941C2">
      <w:pPr>
        <w:pStyle w:val="Ttulo1"/>
      </w:pPr>
      <w:bookmarkStart w:id="7" w:name="_Toc192449165"/>
      <w:r w:rsidRPr="005941C2">
        <w:t>Arreglos en Arduino</w:t>
      </w:r>
      <w:bookmarkEnd w:id="7"/>
    </w:p>
    <w:p w14:paraId="7A9C84D3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>Los arreglos almacenan múltiples valores del mismo tipo:</w:t>
      </w:r>
    </w:p>
    <w:p w14:paraId="61A07DA6" w14:textId="77777777" w:rsidR="005941C2" w:rsidRPr="005941C2" w:rsidRDefault="005941C2" w:rsidP="005941C2">
      <w:pPr>
        <w:rPr>
          <w:lang w:val="es-MX"/>
        </w:rPr>
      </w:pPr>
      <w:proofErr w:type="spellStart"/>
      <w:r w:rsidRPr="005941C2">
        <w:rPr>
          <w:lang w:val="es-MX"/>
        </w:rPr>
        <w:t>int</w:t>
      </w:r>
      <w:proofErr w:type="spellEnd"/>
      <w:r w:rsidRPr="005941C2">
        <w:rPr>
          <w:lang w:val="es-MX"/>
        </w:rPr>
        <w:t xml:space="preserve"> </w:t>
      </w:r>
      <w:proofErr w:type="gramStart"/>
      <w:r w:rsidRPr="005941C2">
        <w:rPr>
          <w:lang w:val="es-MX"/>
        </w:rPr>
        <w:t>valores[</w:t>
      </w:r>
      <w:proofErr w:type="gramEnd"/>
      <w:r w:rsidRPr="005941C2">
        <w:rPr>
          <w:lang w:val="es-MX"/>
        </w:rPr>
        <w:t>5] = {1, 2, 3, 4, 5};</w:t>
      </w:r>
    </w:p>
    <w:p w14:paraId="650131D4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>Acceso a elementos:</w:t>
      </w:r>
    </w:p>
    <w:p w14:paraId="79E17AC3" w14:textId="77777777" w:rsidR="005941C2" w:rsidRPr="005941C2" w:rsidRDefault="005941C2" w:rsidP="005941C2">
      <w:pPr>
        <w:rPr>
          <w:lang w:val="es-MX"/>
        </w:rPr>
      </w:pPr>
      <w:proofErr w:type="spellStart"/>
      <w:r w:rsidRPr="005941C2">
        <w:rPr>
          <w:lang w:val="es-MX"/>
        </w:rPr>
        <w:t>int</w:t>
      </w:r>
      <w:proofErr w:type="spellEnd"/>
      <w:r w:rsidRPr="005941C2">
        <w:rPr>
          <w:lang w:val="es-MX"/>
        </w:rPr>
        <w:t xml:space="preserve"> </w:t>
      </w:r>
      <w:proofErr w:type="spellStart"/>
      <w:r w:rsidRPr="005941C2">
        <w:rPr>
          <w:lang w:val="es-MX"/>
        </w:rPr>
        <w:t>primer_valor</w:t>
      </w:r>
      <w:proofErr w:type="spellEnd"/>
      <w:r w:rsidRPr="005941C2">
        <w:rPr>
          <w:lang w:val="es-MX"/>
        </w:rPr>
        <w:t xml:space="preserve"> = </w:t>
      </w:r>
      <w:proofErr w:type="gramStart"/>
      <w:r w:rsidRPr="005941C2">
        <w:rPr>
          <w:lang w:val="es-MX"/>
        </w:rPr>
        <w:t>valores[</w:t>
      </w:r>
      <w:proofErr w:type="gramEnd"/>
      <w:r w:rsidRPr="005941C2">
        <w:rPr>
          <w:lang w:val="es-MX"/>
        </w:rPr>
        <w:t>0];</w:t>
      </w:r>
    </w:p>
    <w:p w14:paraId="5A2F887E" w14:textId="77777777" w:rsidR="005941C2" w:rsidRPr="005941C2" w:rsidRDefault="005941C2" w:rsidP="005941C2">
      <w:pPr>
        <w:pStyle w:val="Ttulo1"/>
      </w:pPr>
      <w:bookmarkStart w:id="8" w:name="_Toc192449166"/>
      <w:r w:rsidRPr="005941C2">
        <w:t>Preprocesamiento y Limpieza de Datos</w:t>
      </w:r>
      <w:bookmarkEnd w:id="8"/>
    </w:p>
    <w:p w14:paraId="6C943B23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>El preprocesamiento prepara los datos para su análisis, incluyendo:</w:t>
      </w:r>
    </w:p>
    <w:p w14:paraId="0DADA71A" w14:textId="77777777" w:rsidR="005941C2" w:rsidRPr="005941C2" w:rsidRDefault="005941C2" w:rsidP="005941C2">
      <w:pPr>
        <w:numPr>
          <w:ilvl w:val="0"/>
          <w:numId w:val="39"/>
        </w:numPr>
        <w:rPr>
          <w:lang w:val="es-MX"/>
        </w:rPr>
      </w:pPr>
      <w:r w:rsidRPr="005941C2">
        <w:rPr>
          <w:b/>
          <w:bCs/>
          <w:lang w:val="es-MX"/>
        </w:rPr>
        <w:t>Normalización</w:t>
      </w:r>
      <w:r w:rsidRPr="005941C2">
        <w:rPr>
          <w:lang w:val="es-MX"/>
        </w:rPr>
        <w:t>: Ajustar valores a un rango común.</w:t>
      </w:r>
    </w:p>
    <w:p w14:paraId="59F04DCF" w14:textId="77777777" w:rsidR="005941C2" w:rsidRPr="005941C2" w:rsidRDefault="005941C2" w:rsidP="005941C2">
      <w:pPr>
        <w:numPr>
          <w:ilvl w:val="0"/>
          <w:numId w:val="39"/>
        </w:numPr>
        <w:rPr>
          <w:lang w:val="es-MX"/>
        </w:rPr>
      </w:pPr>
      <w:r w:rsidRPr="005941C2">
        <w:rPr>
          <w:b/>
          <w:bCs/>
          <w:lang w:val="es-MX"/>
        </w:rPr>
        <w:t>Filtrado</w:t>
      </w:r>
      <w:r w:rsidRPr="005941C2">
        <w:rPr>
          <w:lang w:val="es-MX"/>
        </w:rPr>
        <w:t>: Eliminar ruido o datos no deseados.</w:t>
      </w:r>
    </w:p>
    <w:p w14:paraId="72E5F555" w14:textId="77777777" w:rsidR="005941C2" w:rsidRPr="005941C2" w:rsidRDefault="005941C2" w:rsidP="005941C2">
      <w:pPr>
        <w:numPr>
          <w:ilvl w:val="0"/>
          <w:numId w:val="39"/>
        </w:numPr>
        <w:rPr>
          <w:lang w:val="es-MX"/>
        </w:rPr>
      </w:pPr>
      <w:r w:rsidRPr="005941C2">
        <w:rPr>
          <w:b/>
          <w:bCs/>
          <w:lang w:val="es-MX"/>
        </w:rPr>
        <w:lastRenderedPageBreak/>
        <w:t>Corrección de valores atípicos</w:t>
      </w:r>
      <w:r w:rsidRPr="005941C2">
        <w:rPr>
          <w:lang w:val="es-MX"/>
        </w:rPr>
        <w:t>.</w:t>
      </w:r>
    </w:p>
    <w:p w14:paraId="7B01B6BC" w14:textId="77777777" w:rsidR="005941C2" w:rsidRPr="005941C2" w:rsidRDefault="005941C2" w:rsidP="005941C2">
      <w:pPr>
        <w:pStyle w:val="Ttulo1"/>
      </w:pPr>
      <w:bookmarkStart w:id="9" w:name="_Toc192449167"/>
      <w:r w:rsidRPr="005941C2">
        <w:t>Análisis de Datos y Estadísticas</w:t>
      </w:r>
      <w:bookmarkEnd w:id="9"/>
    </w:p>
    <w:p w14:paraId="0BCC4A0E" w14:textId="77777777" w:rsidR="005941C2" w:rsidRPr="005941C2" w:rsidRDefault="005941C2" w:rsidP="005941C2">
      <w:pPr>
        <w:rPr>
          <w:b/>
          <w:bCs/>
          <w:lang w:val="es-MX"/>
        </w:rPr>
      </w:pPr>
      <w:r w:rsidRPr="005941C2">
        <w:rPr>
          <w:b/>
          <w:bCs/>
          <w:lang w:val="es-MX"/>
        </w:rPr>
        <w:t>Interpolación Lineal</w:t>
      </w:r>
    </w:p>
    <w:p w14:paraId="3741A306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>Método para estimar valores desconocidos entre dos puntos conocidos:</w:t>
      </w:r>
    </w:p>
    <w:p w14:paraId="6C17EFE6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>y=y1+(x−x</w:t>
      </w:r>
      <w:proofErr w:type="gramStart"/>
      <w:r w:rsidRPr="005941C2">
        <w:rPr>
          <w:lang w:val="es-MX"/>
        </w:rPr>
        <w:t>1)×</w:t>
      </w:r>
      <w:proofErr w:type="gramEnd"/>
      <w:r w:rsidRPr="005941C2">
        <w:rPr>
          <w:lang w:val="es-MX"/>
        </w:rPr>
        <w:t xml:space="preserve">(y2−y1)(x2−x1)y = y_1 + (x - x_1) \times \frac{(y_2 - y_1)}{(x_2 - x_1)} </w:t>
      </w:r>
    </w:p>
    <w:p w14:paraId="6D5B38C6" w14:textId="77777777" w:rsidR="005941C2" w:rsidRPr="005941C2" w:rsidRDefault="005941C2" w:rsidP="005941C2">
      <w:pPr>
        <w:rPr>
          <w:b/>
          <w:bCs/>
          <w:lang w:val="es-MX"/>
        </w:rPr>
      </w:pPr>
      <w:proofErr w:type="spellStart"/>
      <w:r w:rsidRPr="005941C2">
        <w:rPr>
          <w:b/>
          <w:bCs/>
          <w:lang w:val="es-MX"/>
        </w:rPr>
        <w:t>Graficación</w:t>
      </w:r>
      <w:proofErr w:type="spellEnd"/>
      <w:r w:rsidRPr="005941C2">
        <w:rPr>
          <w:b/>
          <w:bCs/>
          <w:lang w:val="es-MX"/>
        </w:rPr>
        <w:t xml:space="preserve"> y </w:t>
      </w:r>
      <w:proofErr w:type="spellStart"/>
      <w:r w:rsidRPr="005941C2">
        <w:rPr>
          <w:b/>
          <w:bCs/>
          <w:lang w:val="es-MX"/>
        </w:rPr>
        <w:t>Outliers</w:t>
      </w:r>
      <w:proofErr w:type="spellEnd"/>
    </w:p>
    <w:p w14:paraId="5F9DE543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 xml:space="preserve">Los </w:t>
      </w:r>
      <w:proofErr w:type="spellStart"/>
      <w:r w:rsidRPr="005941C2">
        <w:rPr>
          <w:lang w:val="es-MX"/>
        </w:rPr>
        <w:t>BoxPlots</w:t>
      </w:r>
      <w:proofErr w:type="spellEnd"/>
      <w:r w:rsidRPr="005941C2">
        <w:rPr>
          <w:lang w:val="es-MX"/>
        </w:rPr>
        <w:t xml:space="preserve"> visualizan la distribución de datos mediante cuartiles. Se identifican </w:t>
      </w:r>
      <w:proofErr w:type="spellStart"/>
      <w:r w:rsidRPr="005941C2">
        <w:rPr>
          <w:lang w:val="es-MX"/>
        </w:rPr>
        <w:t>outliers</w:t>
      </w:r>
      <w:proofErr w:type="spellEnd"/>
      <w:r w:rsidRPr="005941C2">
        <w:rPr>
          <w:lang w:val="es-MX"/>
        </w:rPr>
        <w:t xml:space="preserve"> mediante el rango intercuartílico (IQR):</w:t>
      </w:r>
    </w:p>
    <w:p w14:paraId="47711361" w14:textId="77777777" w:rsidR="005941C2" w:rsidRPr="005941C2" w:rsidRDefault="005941C2" w:rsidP="005941C2">
      <w:pPr>
        <w:rPr>
          <w:lang w:val="es-MX"/>
        </w:rPr>
      </w:pPr>
      <w:proofErr w:type="spellStart"/>
      <w:r w:rsidRPr="005941C2">
        <w:rPr>
          <w:lang w:val="es-MX"/>
        </w:rPr>
        <w:t>Outlier</w:t>
      </w:r>
      <w:proofErr w:type="spellEnd"/>
      <w:r w:rsidRPr="005941C2">
        <w:rPr>
          <w:lang w:val="es-MX"/>
        </w:rPr>
        <w:t>&lt;Q1−1.5×IQR</w:t>
      </w:r>
      <w:r w:rsidRPr="005941C2">
        <w:rPr>
          <w:rFonts w:ascii="Cambria Math" w:hAnsi="Cambria Math" w:cs="Cambria Math"/>
          <w:lang w:val="es-MX"/>
        </w:rPr>
        <w:t> </w:t>
      </w:r>
      <w:r w:rsidRPr="005941C2">
        <w:rPr>
          <w:lang w:val="es-MX"/>
        </w:rPr>
        <w:t>o</w:t>
      </w:r>
      <w:r w:rsidRPr="005941C2">
        <w:rPr>
          <w:rFonts w:ascii="Cambria Math" w:hAnsi="Cambria Math" w:cs="Cambria Math"/>
          <w:lang w:val="es-MX"/>
        </w:rPr>
        <w:t> </w:t>
      </w:r>
      <w:proofErr w:type="spellStart"/>
      <w:r w:rsidRPr="005941C2">
        <w:rPr>
          <w:lang w:val="es-MX"/>
        </w:rPr>
        <w:t>Outlier</w:t>
      </w:r>
      <w:proofErr w:type="spellEnd"/>
      <w:r w:rsidRPr="005941C2">
        <w:rPr>
          <w:lang w:val="es-MX"/>
        </w:rPr>
        <w:t>&gt;Q3+1.5</w:t>
      </w:r>
      <w:r w:rsidRPr="005941C2">
        <w:rPr>
          <w:rFonts w:cs="Visby"/>
          <w:lang w:val="es-MX"/>
        </w:rPr>
        <w:t>×</w:t>
      </w:r>
      <w:r w:rsidRPr="005941C2">
        <w:rPr>
          <w:lang w:val="es-MX"/>
        </w:rPr>
        <w:t xml:space="preserve">IQROutlier &lt; Q_1 - 1.5 \times IQR </w:t>
      </w:r>
      <w:proofErr w:type="gramStart"/>
      <w:r w:rsidRPr="005941C2">
        <w:rPr>
          <w:lang w:val="es-MX"/>
        </w:rPr>
        <w:t>\,\</w:t>
      </w:r>
      <w:proofErr w:type="spellStart"/>
      <w:proofErr w:type="gramEnd"/>
      <w:r w:rsidRPr="005941C2">
        <w:rPr>
          <w:lang w:val="es-MX"/>
        </w:rPr>
        <w:t>text</w:t>
      </w:r>
      <w:proofErr w:type="spellEnd"/>
      <w:r w:rsidRPr="005941C2">
        <w:rPr>
          <w:lang w:val="es-MX"/>
        </w:rPr>
        <w:t xml:space="preserve">{o}\, </w:t>
      </w:r>
      <w:proofErr w:type="spellStart"/>
      <w:r w:rsidRPr="005941C2">
        <w:rPr>
          <w:lang w:val="es-MX"/>
        </w:rPr>
        <w:t>Outlier</w:t>
      </w:r>
      <w:proofErr w:type="spellEnd"/>
      <w:r w:rsidRPr="005941C2">
        <w:rPr>
          <w:lang w:val="es-MX"/>
        </w:rPr>
        <w:t xml:space="preserve"> &gt; Q_3 + 1.5 \times IQR </w:t>
      </w:r>
    </w:p>
    <w:p w14:paraId="58015A7C" w14:textId="77777777" w:rsidR="005941C2" w:rsidRPr="005941C2" w:rsidRDefault="005941C2" w:rsidP="005941C2">
      <w:pPr>
        <w:pStyle w:val="Ttulo1"/>
      </w:pPr>
      <w:bookmarkStart w:id="10" w:name="_Toc192449168"/>
      <w:r w:rsidRPr="005941C2">
        <w:t>Optimización y Modelado</w:t>
      </w:r>
      <w:bookmarkEnd w:id="10"/>
    </w:p>
    <w:p w14:paraId="46F9369D" w14:textId="77777777" w:rsidR="005941C2" w:rsidRPr="005941C2" w:rsidRDefault="005941C2" w:rsidP="005941C2">
      <w:pPr>
        <w:rPr>
          <w:b/>
          <w:bCs/>
          <w:lang w:val="es-MX"/>
        </w:rPr>
      </w:pPr>
      <w:r w:rsidRPr="005941C2">
        <w:rPr>
          <w:b/>
          <w:bCs/>
          <w:lang w:val="es-MX"/>
        </w:rPr>
        <w:t>Métricas de Error</w:t>
      </w:r>
    </w:p>
    <w:p w14:paraId="61B110A1" w14:textId="77777777" w:rsidR="005941C2" w:rsidRPr="005941C2" w:rsidRDefault="005941C2" w:rsidP="005941C2">
      <w:pPr>
        <w:numPr>
          <w:ilvl w:val="0"/>
          <w:numId w:val="40"/>
        </w:numPr>
        <w:rPr>
          <w:lang w:val="es-MX"/>
        </w:rPr>
      </w:pPr>
      <w:r w:rsidRPr="005941C2">
        <w:rPr>
          <w:b/>
          <w:bCs/>
          <w:lang w:val="es-MX"/>
        </w:rPr>
        <w:t>MAE</w:t>
      </w:r>
      <w:r w:rsidRPr="005941C2">
        <w:rPr>
          <w:lang w:val="es-MX"/>
        </w:rPr>
        <w:t>: Error absoluto medio.</w:t>
      </w:r>
    </w:p>
    <w:p w14:paraId="60D7EA65" w14:textId="77777777" w:rsidR="005941C2" w:rsidRPr="005941C2" w:rsidRDefault="005941C2" w:rsidP="005941C2">
      <w:pPr>
        <w:numPr>
          <w:ilvl w:val="0"/>
          <w:numId w:val="40"/>
        </w:numPr>
        <w:rPr>
          <w:lang w:val="es-MX"/>
        </w:rPr>
      </w:pPr>
      <w:r w:rsidRPr="005941C2">
        <w:rPr>
          <w:b/>
          <w:bCs/>
          <w:lang w:val="es-MX"/>
        </w:rPr>
        <w:t>MSE</w:t>
      </w:r>
      <w:r w:rsidRPr="005941C2">
        <w:rPr>
          <w:lang w:val="es-MX"/>
        </w:rPr>
        <w:t>: Error cuadrático medio.</w:t>
      </w:r>
    </w:p>
    <w:p w14:paraId="564812D6" w14:textId="77777777" w:rsidR="005941C2" w:rsidRPr="005941C2" w:rsidRDefault="005941C2" w:rsidP="005941C2">
      <w:pPr>
        <w:numPr>
          <w:ilvl w:val="0"/>
          <w:numId w:val="40"/>
        </w:numPr>
        <w:rPr>
          <w:lang w:val="es-MX"/>
        </w:rPr>
      </w:pPr>
      <w:r w:rsidRPr="005941C2">
        <w:rPr>
          <w:b/>
          <w:bCs/>
          <w:lang w:val="es-MX"/>
        </w:rPr>
        <w:t>RMSE</w:t>
      </w:r>
      <w:r w:rsidRPr="005941C2">
        <w:rPr>
          <w:lang w:val="es-MX"/>
        </w:rPr>
        <w:t>: Raíz del error cuadrático medio.</w:t>
      </w:r>
    </w:p>
    <w:p w14:paraId="26077608" w14:textId="77777777" w:rsidR="005941C2" w:rsidRPr="005941C2" w:rsidRDefault="005941C2" w:rsidP="005941C2">
      <w:pPr>
        <w:rPr>
          <w:b/>
          <w:bCs/>
          <w:lang w:val="es-MX"/>
        </w:rPr>
      </w:pPr>
      <w:r w:rsidRPr="005941C2">
        <w:rPr>
          <w:b/>
          <w:bCs/>
          <w:lang w:val="es-MX"/>
        </w:rPr>
        <w:t>Suavizamiento Exponencial</w:t>
      </w:r>
    </w:p>
    <w:p w14:paraId="0747E607" w14:textId="77777777" w:rsidR="005941C2" w:rsidRPr="005941C2" w:rsidRDefault="005941C2" w:rsidP="005941C2">
      <w:pPr>
        <w:rPr>
          <w:lang w:val="es-MX"/>
        </w:rPr>
      </w:pPr>
      <w:r w:rsidRPr="005941C2">
        <w:rPr>
          <w:lang w:val="es-MX"/>
        </w:rPr>
        <w:t>Técnica para suavizar series de tiempo:</w:t>
      </w:r>
    </w:p>
    <w:p w14:paraId="6C505B34" w14:textId="77777777" w:rsidR="005941C2" w:rsidRPr="005941C2" w:rsidRDefault="005941C2" w:rsidP="005941C2">
      <w:r w:rsidRPr="005941C2">
        <w:t>St=</w:t>
      </w:r>
      <w:r w:rsidRPr="005941C2">
        <w:rPr>
          <w:rFonts w:ascii="Courier New" w:hAnsi="Courier New" w:cs="Courier New"/>
          <w:lang w:val="es-MX"/>
        </w:rPr>
        <w:t>α</w:t>
      </w:r>
      <w:proofErr w:type="spellStart"/>
      <w:r w:rsidRPr="005941C2">
        <w:t>Xt</w:t>
      </w:r>
      <w:proofErr w:type="spellEnd"/>
      <w:r w:rsidRPr="005941C2">
        <w:t>+(1</w:t>
      </w:r>
      <w:r w:rsidRPr="005941C2">
        <w:rPr>
          <w:rFonts w:cs="Visby"/>
        </w:rPr>
        <w:t>−</w:t>
      </w:r>
      <w:proofErr w:type="gramStart"/>
      <w:r w:rsidRPr="005941C2">
        <w:rPr>
          <w:rFonts w:ascii="Courier New" w:hAnsi="Courier New" w:cs="Courier New"/>
          <w:lang w:val="es-MX"/>
        </w:rPr>
        <w:t>α</w:t>
      </w:r>
      <w:r w:rsidRPr="005941C2">
        <w:t>)St</w:t>
      </w:r>
      <w:proofErr w:type="gramEnd"/>
      <w:r w:rsidRPr="005941C2">
        <w:rPr>
          <w:rFonts w:cs="Visby"/>
        </w:rPr>
        <w:t>−</w:t>
      </w:r>
      <w:r w:rsidRPr="005941C2">
        <w:t xml:space="preserve">1S_t = \alpha </w:t>
      </w:r>
      <w:proofErr w:type="spellStart"/>
      <w:r w:rsidRPr="005941C2">
        <w:t>X_t</w:t>
      </w:r>
      <w:proofErr w:type="spellEnd"/>
      <w:r w:rsidRPr="005941C2">
        <w:t xml:space="preserve"> + (1 - \alpha) S_{t-1} </w:t>
      </w:r>
    </w:p>
    <w:p w14:paraId="16430EF4" w14:textId="77777777" w:rsidR="007F56A7" w:rsidRPr="005941C2" w:rsidRDefault="007F56A7" w:rsidP="007F56A7"/>
    <w:sectPr w:rsidR="007F56A7" w:rsidRPr="005941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2F2CC" w14:textId="77777777" w:rsidR="004807D6" w:rsidRDefault="004807D6" w:rsidP="00274A95">
      <w:pPr>
        <w:spacing w:line="240" w:lineRule="auto"/>
      </w:pPr>
      <w:r>
        <w:separator/>
      </w:r>
    </w:p>
  </w:endnote>
  <w:endnote w:type="continuationSeparator" w:id="0">
    <w:p w14:paraId="223ACA41" w14:textId="77777777" w:rsidR="004807D6" w:rsidRDefault="004807D6" w:rsidP="00274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isby">
    <w:panose1 w:val="00000000000000000000"/>
    <w:charset w:val="00"/>
    <w:family w:val="modern"/>
    <w:notTrueType/>
    <w:pitch w:val="variable"/>
    <w:sig w:usb0="A00002EF" w:usb1="5000205A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224070018"/>
      <w:docPartObj>
        <w:docPartGallery w:val="Page Numbers (Bottom of Page)"/>
        <w:docPartUnique/>
      </w:docPartObj>
    </w:sdtPr>
    <w:sdtContent>
      <w:p w14:paraId="23E9DB75" w14:textId="33B9C8A3" w:rsidR="00274A95" w:rsidRDefault="00274A95" w:rsidP="00135F28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05A4A62" w14:textId="77777777" w:rsidR="00274A95" w:rsidRDefault="00274A95" w:rsidP="00274A9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F9EB3A" w14:textId="7829747C" w:rsidR="00135F28" w:rsidRPr="00681F84" w:rsidRDefault="00135F28">
    <w:pPr>
      <w:pStyle w:val="Piedepgina"/>
      <w:rPr>
        <w:rFonts w:ascii="Times New Roman" w:hAnsi="Times New Roman" w:cs="Times New Roman"/>
      </w:rPr>
    </w:pPr>
    <w:r w:rsidRPr="00681F84">
      <w:rPr>
        <w:rFonts w:ascii="Times New Roman" w:hAnsi="Times New Roman" w:cs="Times New Roman"/>
        <w:noProof/>
      </w:rPr>
      <w:drawing>
        <wp:anchor distT="0" distB="0" distL="114300" distR="114300" simplePos="0" relativeHeight="251665408" behindDoc="0" locked="0" layoutInCell="1" allowOverlap="1" wp14:anchorId="17E09EFE" wp14:editId="73680184">
          <wp:simplePos x="0" y="0"/>
          <wp:positionH relativeFrom="column">
            <wp:posOffset>5209082</wp:posOffset>
          </wp:positionH>
          <wp:positionV relativeFrom="paragraph">
            <wp:posOffset>-127416</wp:posOffset>
          </wp:positionV>
          <wp:extent cx="1121477" cy="538125"/>
          <wp:effectExtent l="0" t="0" r="0" b="0"/>
          <wp:wrapSquare wrapText="bothSides"/>
          <wp:docPr id="6" name="Imagen 5" descr="A number with blue and orange text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89384B85-E8A0-790B-3BDD-ED4C61EEEF6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5" descr="A number with blue and orange text&#10;&#10;AI-generated content may be incorrect.">
                    <a:extLst>
                      <a:ext uri="{FF2B5EF4-FFF2-40B4-BE49-F238E27FC236}">
                        <a16:creationId xmlns:a16="http://schemas.microsoft.com/office/drawing/2014/main" id="{89384B85-E8A0-790B-3BDD-ED4C61EEEF6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1477" cy="5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b/>
        <w:bCs/>
        <w:color w:val="000000" w:themeColor="text1"/>
        <w:sz w:val="32"/>
        <w:szCs w:val="32"/>
      </w:rPr>
      <w:id w:val="-1602944917"/>
      <w:docPartObj>
        <w:docPartGallery w:val="Page Numbers (Bottom of Page)"/>
        <w:docPartUnique/>
      </w:docPartObj>
    </w:sdtPr>
    <w:sdtEndPr>
      <w:rPr>
        <w:rStyle w:val="Nmerodepgina"/>
        <w:rFonts w:ascii="Times New Roman" w:hAnsi="Times New Roman" w:cs="Times New Roman"/>
      </w:rPr>
    </w:sdtEndPr>
    <w:sdtContent>
      <w:p w14:paraId="43E6162D" w14:textId="7CB6EB87" w:rsidR="00274A95" w:rsidRPr="00DB3AC3" w:rsidRDefault="00274A95" w:rsidP="00135F28">
        <w:pPr>
          <w:pStyle w:val="Piedepgina"/>
          <w:framePr w:wrap="none" w:vAnchor="text" w:hAnchor="margin" w:xAlign="center" w:y="1"/>
          <w:jc w:val="center"/>
          <w:rPr>
            <w:rStyle w:val="Nmerodepgina"/>
            <w:rFonts w:ascii="Times New Roman" w:hAnsi="Times New Roman" w:cs="Times New Roman"/>
            <w:b/>
            <w:bCs/>
            <w:color w:val="000000" w:themeColor="text1"/>
            <w:sz w:val="32"/>
            <w:szCs w:val="32"/>
          </w:rPr>
        </w:pPr>
        <w:r w:rsidRPr="00DB3AC3">
          <w:rPr>
            <w:rStyle w:val="Nmerodepgina"/>
            <w:rFonts w:ascii="Times New Roman" w:hAnsi="Times New Roman" w:cs="Times New Roman"/>
            <w:b/>
            <w:bCs/>
            <w:color w:val="000000" w:themeColor="text1"/>
            <w:sz w:val="32"/>
            <w:szCs w:val="32"/>
          </w:rPr>
          <w:fldChar w:fldCharType="begin"/>
        </w:r>
        <w:r w:rsidRPr="00DB3AC3">
          <w:rPr>
            <w:rStyle w:val="Nmerodepgina"/>
            <w:rFonts w:ascii="Times New Roman" w:hAnsi="Times New Roman" w:cs="Times New Roman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DB3AC3">
          <w:rPr>
            <w:rStyle w:val="Nmerodepgina"/>
            <w:rFonts w:ascii="Times New Roman" w:hAnsi="Times New Roman" w:cs="Times New Roman"/>
            <w:b/>
            <w:bCs/>
            <w:color w:val="000000" w:themeColor="text1"/>
            <w:sz w:val="32"/>
            <w:szCs w:val="32"/>
          </w:rPr>
          <w:fldChar w:fldCharType="separate"/>
        </w:r>
        <w:r w:rsidRPr="00DB3AC3">
          <w:rPr>
            <w:rStyle w:val="Nmerodepgina"/>
            <w:rFonts w:ascii="Times New Roman" w:hAnsi="Times New Roman" w:cs="Times New Roman"/>
            <w:b/>
            <w:bCs/>
            <w:noProof/>
            <w:color w:val="000000" w:themeColor="text1"/>
            <w:sz w:val="32"/>
            <w:szCs w:val="32"/>
          </w:rPr>
          <w:t>2</w:t>
        </w:r>
        <w:r w:rsidRPr="00DB3AC3">
          <w:rPr>
            <w:rStyle w:val="Nmerodepgina"/>
            <w:rFonts w:ascii="Times New Roman" w:hAnsi="Times New Roman" w:cs="Times New Roman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14:paraId="680F1AED" w14:textId="499C53B5" w:rsidR="00274A95" w:rsidRPr="00DB3AC3" w:rsidRDefault="00B500A4" w:rsidP="00135F28">
    <w:pPr>
      <w:pStyle w:val="Piedepgina"/>
      <w:ind w:right="360"/>
      <w:jc w:val="center"/>
      <w:rPr>
        <w:rFonts w:ascii="Times New Roman" w:hAnsi="Times New Roman" w:cs="Times New Roman"/>
        <w:color w:val="000000" w:themeColor="text1"/>
      </w:rPr>
    </w:pPr>
    <w:r w:rsidRPr="00DB3AC3">
      <w:rPr>
        <w:rFonts w:ascii="Times New Roman" w:hAnsi="Times New Roman" w:cs="Times New Roman"/>
        <w:noProof/>
        <w:color w:val="000000" w:themeColor="text1"/>
      </w:rPr>
      <w:drawing>
        <wp:anchor distT="0" distB="0" distL="114300" distR="114300" simplePos="0" relativeHeight="251666432" behindDoc="0" locked="0" layoutInCell="1" allowOverlap="1" wp14:anchorId="1443DD93" wp14:editId="0C39F506">
          <wp:simplePos x="0" y="0"/>
          <wp:positionH relativeFrom="column">
            <wp:posOffset>5635000</wp:posOffset>
          </wp:positionH>
          <wp:positionV relativeFrom="paragraph">
            <wp:posOffset>-28335</wp:posOffset>
          </wp:positionV>
          <wp:extent cx="958850" cy="459740"/>
          <wp:effectExtent l="0" t="0" r="6350" b="0"/>
          <wp:wrapSquare wrapText="bothSides"/>
          <wp:docPr id="79004853" name="Imagen 5" descr="A number with blue and orange text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89384B85-E8A0-790B-3BDD-ED4C61EEEF6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004853" name="Imagen 5" descr="A number with blue and orange text&#10;&#10;AI-generated content may be incorrect.">
                    <a:extLst>
                      <a:ext uri="{FF2B5EF4-FFF2-40B4-BE49-F238E27FC236}">
                        <a16:creationId xmlns:a16="http://schemas.microsoft.com/office/drawing/2014/main" id="{89384B85-E8A0-790B-3BDD-ED4C61EEEF6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8850" cy="459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5F28" w:rsidRPr="00DB3AC3">
      <w:rPr>
        <w:rFonts w:ascii="Times New Roman" w:hAnsi="Times New Roman" w:cs="Times New Roman"/>
        <w:noProof/>
        <w:color w:val="000000" w:themeColor="text1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689F6E70" wp14:editId="19569DE1">
              <wp:simplePos x="0" y="0"/>
              <wp:positionH relativeFrom="page">
                <wp:posOffset>262890</wp:posOffset>
              </wp:positionH>
              <wp:positionV relativeFrom="page">
                <wp:posOffset>9749165</wp:posOffset>
              </wp:positionV>
              <wp:extent cx="7259955" cy="2540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59955" cy="254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CD4187" w14:textId="3802C6CA" w:rsidR="00465C00" w:rsidRPr="00465C00" w:rsidRDefault="00465C00" w:rsidP="00465C00">
                          <w:pPr>
                            <w:spacing w:line="387" w:lineRule="exact"/>
                            <w:ind w:left="20"/>
                            <w:rPr>
                              <w:rFonts w:ascii="Calibri" w:hAnsi="Calibri"/>
                              <w:sz w:val="36"/>
                              <w:lang w:val="es-MX"/>
                            </w:rPr>
                          </w:pPr>
                          <w:r w:rsidRPr="00465C00">
                            <w:rPr>
                              <w:rFonts w:ascii="Calibri" w:hAnsi="Calibri"/>
                              <w:color w:val="FFFFFF"/>
                              <w:sz w:val="36"/>
                              <w:lang w:val="es-MX"/>
                            </w:rPr>
                            <w:t>Facultad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pacing w:val="-12"/>
                              <w:sz w:val="36"/>
                              <w:lang w:val="es-MX"/>
                            </w:rPr>
                            <w:t xml:space="preserve"> 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z w:val="36"/>
                              <w:lang w:val="es-MX"/>
                            </w:rPr>
                            <w:t>de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pacing w:val="-12"/>
                              <w:sz w:val="36"/>
                              <w:lang w:val="es-MX"/>
                            </w:rPr>
                            <w:t xml:space="preserve"> 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z w:val="36"/>
                              <w:lang w:val="es-MX"/>
                            </w:rPr>
                            <w:t>Ingeniería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pacing w:val="-12"/>
                              <w:sz w:val="36"/>
                              <w:lang w:val="es-MX"/>
                            </w:rPr>
                            <w:t xml:space="preserve"> 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z w:val="36"/>
                              <w:lang w:val="es-MX"/>
                            </w:rPr>
                            <w:t>Tampico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pacing w:val="-12"/>
                              <w:sz w:val="36"/>
                              <w:lang w:val="es-MX"/>
                            </w:rPr>
                            <w:t xml:space="preserve"> 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z w:val="36"/>
                              <w:lang w:val="es-MX"/>
                            </w:rPr>
                            <w:t>–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pacing w:val="-9"/>
                              <w:sz w:val="36"/>
                              <w:lang w:val="es-MX"/>
                            </w:rPr>
                            <w:t xml:space="preserve"> 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z w:val="36"/>
                              <w:lang w:val="es-MX"/>
                            </w:rPr>
                            <w:t>Universidad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pacing w:val="-12"/>
                              <w:sz w:val="36"/>
                              <w:lang w:val="es-MX"/>
                            </w:rPr>
                            <w:t xml:space="preserve"> 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z w:val="36"/>
                              <w:lang w:val="es-MX"/>
                            </w:rPr>
                            <w:t>Autónoma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pacing w:val="-12"/>
                              <w:sz w:val="36"/>
                              <w:lang w:val="es-MX"/>
                            </w:rPr>
                            <w:t xml:space="preserve"> 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z w:val="36"/>
                              <w:lang w:val="es-MX"/>
                            </w:rPr>
                            <w:t>de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pacing w:val="-11"/>
                              <w:sz w:val="36"/>
                              <w:lang w:val="es-MX"/>
                            </w:rPr>
                            <w:t xml:space="preserve"> 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z w:val="36"/>
                              <w:lang w:val="es-MX"/>
                            </w:rPr>
                            <w:t>Tamaulipas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pacing w:val="-10"/>
                              <w:sz w:val="36"/>
                              <w:lang w:val="es-MX"/>
                            </w:rPr>
                            <w:t xml:space="preserve"> 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z w:val="36"/>
                              <w:lang w:val="es-MX"/>
                            </w:rPr>
                            <w:t>-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pacing w:val="-12"/>
                              <w:sz w:val="36"/>
                              <w:lang w:val="es-MX"/>
                            </w:rPr>
                            <w:t xml:space="preserve"> </w:t>
                          </w:r>
                          <w:r w:rsidRPr="00465C00">
                            <w:rPr>
                              <w:rFonts w:ascii="Calibri" w:hAnsi="Calibri"/>
                              <w:color w:val="FFFFFF"/>
                              <w:spacing w:val="-4"/>
                              <w:sz w:val="36"/>
                              <w:lang w:val="es-MX"/>
                            </w:rPr>
                            <w:t>202</w:t>
                          </w:r>
                          <w:r w:rsidR="00DB3AC3">
                            <w:rPr>
                              <w:rFonts w:ascii="Calibri" w:hAnsi="Calibri"/>
                              <w:color w:val="FFFFFF"/>
                              <w:spacing w:val="-4"/>
                              <w:sz w:val="36"/>
                              <w:lang w:val="es-MX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9F6E70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6" type="#_x0000_t202" style="position:absolute;left:0;text-align:left;margin-left:20.7pt;margin-top:767.65pt;width:571.65pt;height:20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xUlQEAABsDAAAOAAAAZHJzL2Uyb0RvYy54bWysUsFuEzEQvSP1HyzfG2+jBugqmwpagZAq&#10;QCp8gOO1syvWHjPjZDd/z9jdJAhuiMt4bI/fvPfG6/vJD+JgkXoIjbxZVFLYYKDtw66R3799uH4r&#10;BSUdWj1AsI08WpL3m6tX6zHWdgkdDK1FwSCB6jE2sksp1kqR6azXtIBoA186QK8Tb3GnWtQjo/tB&#10;LavqtRoB24hgLBGfPr5cyk3Bd86a9MU5skkMjWRuqUQscZuj2qx1vUMdu97MNPQ/sPC6D9z0DPWo&#10;kxZ77P+C8r1BIHBpYcArcK43tmhgNTfVH2qeOx1t0cLmUDzbRP8P1nw+PMevKNL0HiYeYBFB8QnM&#10;D2Jv1Bipnmuyp1QTV2ehk0OfV5Yg+CF7ezz7aackDB++Wa7u7lYrKQzfLVe3VVUMV5fXESl9tOBF&#10;ThqJPK/CQB+eKOX+uj6VzGRe+mcmadpOXJLTLbRHFjHyHBtJP/carRTDp8BG5aGfEjwl21OCaXiA&#10;8jWylgDv9glcXzpfcOfOPIFCaP4tecS/70vV5U9vfgEAAP//AwBQSwMEFAAGAAgAAAAhAFWny5Lh&#10;AAAADQEAAA8AAABkcnMvZG93bnJldi54bWxMj8tOwzAQRfdI/IM1SOyoE5q+0jhVhWCFhEjDgqUT&#10;TxOr8TjEbhv+HmdVlnPm6s6ZbDeajl1wcNqSgHgWAUOqrdLUCPgq357WwJyXpGRnCQX8ooNdfn+X&#10;yVTZKxV4OfiGhRJyqRTQet+nnLu6RSPdzPZIYXe0g5E+jEPD1SCvodx0/DmKltxITeFCK3t8abE+&#10;Hc5GwP6bilf981F9FsdCl+UmovflSYjHh3G/BeZx9LcwTPpBHfLgVNkzKcc6AUmchGTgi/liDmxK&#10;xOtkBaya2Cownmf8/xf5HwAAAP//AwBQSwECLQAUAAYACAAAACEAtoM4kv4AAADhAQAAEwAAAAAA&#10;AAAAAAAAAAAAAAAAW0NvbnRlbnRfVHlwZXNdLnhtbFBLAQItABQABgAIAAAAIQA4/SH/1gAAAJQB&#10;AAALAAAAAAAAAAAAAAAAAC8BAABfcmVscy8ucmVsc1BLAQItABQABgAIAAAAIQDuTixUlQEAABsD&#10;AAAOAAAAAAAAAAAAAAAAAC4CAABkcnMvZTJvRG9jLnhtbFBLAQItABQABgAIAAAAIQBVp8uS4QAA&#10;AA0BAAAPAAAAAAAAAAAAAAAAAO8DAABkcnMvZG93bnJldi54bWxQSwUGAAAAAAQABADzAAAA/QQA&#10;AAAA&#10;" filled="f" stroked="f">
              <v:textbox inset="0,0,0,0">
                <w:txbxContent>
                  <w:p w14:paraId="52CD4187" w14:textId="3802C6CA" w:rsidR="00465C00" w:rsidRPr="00465C00" w:rsidRDefault="00465C00" w:rsidP="00465C00">
                    <w:pPr>
                      <w:spacing w:line="387" w:lineRule="exact"/>
                      <w:ind w:left="20"/>
                      <w:rPr>
                        <w:rFonts w:ascii="Calibri" w:hAnsi="Calibri"/>
                        <w:sz w:val="36"/>
                        <w:lang w:val="es-MX"/>
                      </w:rPr>
                    </w:pPr>
                    <w:r w:rsidRPr="00465C00">
                      <w:rPr>
                        <w:rFonts w:ascii="Calibri" w:hAnsi="Calibri"/>
                        <w:color w:val="FFFFFF"/>
                        <w:sz w:val="36"/>
                        <w:lang w:val="es-MX"/>
                      </w:rPr>
                      <w:t>Facultad</w:t>
                    </w:r>
                    <w:r w:rsidRPr="00465C00">
                      <w:rPr>
                        <w:rFonts w:ascii="Calibri" w:hAnsi="Calibri"/>
                        <w:color w:val="FFFFFF"/>
                        <w:spacing w:val="-12"/>
                        <w:sz w:val="36"/>
                        <w:lang w:val="es-MX"/>
                      </w:rPr>
                      <w:t xml:space="preserve"> </w:t>
                    </w:r>
                    <w:r w:rsidRPr="00465C00">
                      <w:rPr>
                        <w:rFonts w:ascii="Calibri" w:hAnsi="Calibri"/>
                        <w:color w:val="FFFFFF"/>
                        <w:sz w:val="36"/>
                        <w:lang w:val="es-MX"/>
                      </w:rPr>
                      <w:t>de</w:t>
                    </w:r>
                    <w:r w:rsidRPr="00465C00">
                      <w:rPr>
                        <w:rFonts w:ascii="Calibri" w:hAnsi="Calibri"/>
                        <w:color w:val="FFFFFF"/>
                        <w:spacing w:val="-12"/>
                        <w:sz w:val="36"/>
                        <w:lang w:val="es-MX"/>
                      </w:rPr>
                      <w:t xml:space="preserve"> </w:t>
                    </w:r>
                    <w:r w:rsidRPr="00465C00">
                      <w:rPr>
                        <w:rFonts w:ascii="Calibri" w:hAnsi="Calibri"/>
                        <w:color w:val="FFFFFF"/>
                        <w:sz w:val="36"/>
                        <w:lang w:val="es-MX"/>
                      </w:rPr>
                      <w:t>Ingeniería</w:t>
                    </w:r>
                    <w:r w:rsidRPr="00465C00">
                      <w:rPr>
                        <w:rFonts w:ascii="Calibri" w:hAnsi="Calibri"/>
                        <w:color w:val="FFFFFF"/>
                        <w:spacing w:val="-12"/>
                        <w:sz w:val="36"/>
                        <w:lang w:val="es-MX"/>
                      </w:rPr>
                      <w:t xml:space="preserve"> </w:t>
                    </w:r>
                    <w:r w:rsidRPr="00465C00">
                      <w:rPr>
                        <w:rFonts w:ascii="Calibri" w:hAnsi="Calibri"/>
                        <w:color w:val="FFFFFF"/>
                        <w:sz w:val="36"/>
                        <w:lang w:val="es-MX"/>
                      </w:rPr>
                      <w:t>Tampico</w:t>
                    </w:r>
                    <w:r w:rsidRPr="00465C00">
                      <w:rPr>
                        <w:rFonts w:ascii="Calibri" w:hAnsi="Calibri"/>
                        <w:color w:val="FFFFFF"/>
                        <w:spacing w:val="-12"/>
                        <w:sz w:val="36"/>
                        <w:lang w:val="es-MX"/>
                      </w:rPr>
                      <w:t xml:space="preserve"> </w:t>
                    </w:r>
                    <w:r w:rsidRPr="00465C00">
                      <w:rPr>
                        <w:rFonts w:ascii="Calibri" w:hAnsi="Calibri"/>
                        <w:color w:val="FFFFFF"/>
                        <w:sz w:val="36"/>
                        <w:lang w:val="es-MX"/>
                      </w:rPr>
                      <w:t>–</w:t>
                    </w:r>
                    <w:r w:rsidRPr="00465C00">
                      <w:rPr>
                        <w:rFonts w:ascii="Calibri" w:hAnsi="Calibri"/>
                        <w:color w:val="FFFFFF"/>
                        <w:spacing w:val="-9"/>
                        <w:sz w:val="36"/>
                        <w:lang w:val="es-MX"/>
                      </w:rPr>
                      <w:t xml:space="preserve"> </w:t>
                    </w:r>
                    <w:r w:rsidRPr="00465C00">
                      <w:rPr>
                        <w:rFonts w:ascii="Calibri" w:hAnsi="Calibri"/>
                        <w:color w:val="FFFFFF"/>
                        <w:sz w:val="36"/>
                        <w:lang w:val="es-MX"/>
                      </w:rPr>
                      <w:t>Universidad</w:t>
                    </w:r>
                    <w:r w:rsidRPr="00465C00">
                      <w:rPr>
                        <w:rFonts w:ascii="Calibri" w:hAnsi="Calibri"/>
                        <w:color w:val="FFFFFF"/>
                        <w:spacing w:val="-12"/>
                        <w:sz w:val="36"/>
                        <w:lang w:val="es-MX"/>
                      </w:rPr>
                      <w:t xml:space="preserve"> </w:t>
                    </w:r>
                    <w:r w:rsidRPr="00465C00">
                      <w:rPr>
                        <w:rFonts w:ascii="Calibri" w:hAnsi="Calibri"/>
                        <w:color w:val="FFFFFF"/>
                        <w:sz w:val="36"/>
                        <w:lang w:val="es-MX"/>
                      </w:rPr>
                      <w:t>Autónoma</w:t>
                    </w:r>
                    <w:r w:rsidRPr="00465C00">
                      <w:rPr>
                        <w:rFonts w:ascii="Calibri" w:hAnsi="Calibri"/>
                        <w:color w:val="FFFFFF"/>
                        <w:spacing w:val="-12"/>
                        <w:sz w:val="36"/>
                        <w:lang w:val="es-MX"/>
                      </w:rPr>
                      <w:t xml:space="preserve"> </w:t>
                    </w:r>
                    <w:r w:rsidRPr="00465C00">
                      <w:rPr>
                        <w:rFonts w:ascii="Calibri" w:hAnsi="Calibri"/>
                        <w:color w:val="FFFFFF"/>
                        <w:sz w:val="36"/>
                        <w:lang w:val="es-MX"/>
                      </w:rPr>
                      <w:t>de</w:t>
                    </w:r>
                    <w:r w:rsidRPr="00465C00">
                      <w:rPr>
                        <w:rFonts w:ascii="Calibri" w:hAnsi="Calibri"/>
                        <w:color w:val="FFFFFF"/>
                        <w:spacing w:val="-11"/>
                        <w:sz w:val="36"/>
                        <w:lang w:val="es-MX"/>
                      </w:rPr>
                      <w:t xml:space="preserve"> </w:t>
                    </w:r>
                    <w:r w:rsidRPr="00465C00">
                      <w:rPr>
                        <w:rFonts w:ascii="Calibri" w:hAnsi="Calibri"/>
                        <w:color w:val="FFFFFF"/>
                        <w:sz w:val="36"/>
                        <w:lang w:val="es-MX"/>
                      </w:rPr>
                      <w:t>Tamaulipas</w:t>
                    </w:r>
                    <w:r w:rsidRPr="00465C00">
                      <w:rPr>
                        <w:rFonts w:ascii="Calibri" w:hAnsi="Calibri"/>
                        <w:color w:val="FFFFFF"/>
                        <w:spacing w:val="-10"/>
                        <w:sz w:val="36"/>
                        <w:lang w:val="es-MX"/>
                      </w:rPr>
                      <w:t xml:space="preserve"> </w:t>
                    </w:r>
                    <w:r w:rsidRPr="00465C00">
                      <w:rPr>
                        <w:rFonts w:ascii="Calibri" w:hAnsi="Calibri"/>
                        <w:color w:val="FFFFFF"/>
                        <w:sz w:val="36"/>
                        <w:lang w:val="es-MX"/>
                      </w:rPr>
                      <w:t>-</w:t>
                    </w:r>
                    <w:r w:rsidRPr="00465C00">
                      <w:rPr>
                        <w:rFonts w:ascii="Calibri" w:hAnsi="Calibri"/>
                        <w:color w:val="FFFFFF"/>
                        <w:spacing w:val="-12"/>
                        <w:sz w:val="36"/>
                        <w:lang w:val="es-MX"/>
                      </w:rPr>
                      <w:t xml:space="preserve"> </w:t>
                    </w:r>
                    <w:r w:rsidRPr="00465C00">
                      <w:rPr>
                        <w:rFonts w:ascii="Calibri" w:hAnsi="Calibri"/>
                        <w:color w:val="FFFFFF"/>
                        <w:spacing w:val="-4"/>
                        <w:sz w:val="36"/>
                        <w:lang w:val="es-MX"/>
                      </w:rPr>
                      <w:t>202</w:t>
                    </w:r>
                    <w:r w:rsidR="00DB3AC3">
                      <w:rPr>
                        <w:rFonts w:ascii="Calibri" w:hAnsi="Calibri"/>
                        <w:color w:val="FFFFFF"/>
                        <w:spacing w:val="-4"/>
                        <w:sz w:val="36"/>
                        <w:lang w:val="es-MX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35F28" w:rsidRPr="00DB3AC3">
      <w:rPr>
        <w:rFonts w:ascii="Times New Roman" w:hAnsi="Times New Roman" w:cs="Times New Roman"/>
        <w:noProof/>
        <w:color w:val="000000" w:themeColor="text1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7D59AC4" wp14:editId="6EF31D49">
              <wp:simplePos x="0" y="0"/>
              <wp:positionH relativeFrom="page">
                <wp:posOffset>-7495</wp:posOffset>
              </wp:positionH>
              <wp:positionV relativeFrom="page">
                <wp:posOffset>9713625</wp:posOffset>
              </wp:positionV>
              <wp:extent cx="7772400" cy="339319"/>
              <wp:effectExtent l="0" t="0" r="0" b="381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72400" cy="33931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772400" h="886460">
                            <a:moveTo>
                              <a:pt x="7772399" y="0"/>
                            </a:moveTo>
                            <a:lnTo>
                              <a:pt x="0" y="0"/>
                            </a:lnTo>
                            <a:lnTo>
                              <a:pt x="0" y="886445"/>
                            </a:lnTo>
                            <a:lnTo>
                              <a:pt x="7772399" y="886445"/>
                            </a:lnTo>
                            <a:lnTo>
                              <a:pt x="7772399" y="0"/>
                            </a:lnTo>
                            <a:close/>
                          </a:path>
                        </a:pathLst>
                      </a:custGeom>
                      <a:solidFill>
                        <a:srgbClr val="366985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B66595" id="Graphic 8" o:spid="_x0000_s1026" style="position:absolute;margin-left:-.6pt;margin-top:764.85pt;width:612pt;height:26.7pt;z-index:-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coordsize="7772400,886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GWxLAIAAMUEAAAOAAAAZHJzL2Uyb0RvYy54bWysVE1v2zAMvQ/YfxB0X+x8LB9GnGJo0WFA&#10;0RVohp0VWY6NyaZGKbHz70fJUWpspw27SJT5RD0+kt7e9Y1mZ4W2hjbn00nKmWolFHV7zPm3/eOH&#10;NWfWibYQGlqV84uy/G73/t22M5maQQW6UMgoSGuzzuS8cs5kSWJlpRphJ2BUS84SsBGOjnhMChQd&#10;RW90MkvTZdIBFgZBKmvp68Pg5LsQvyyVdF/L0irHdM6JmwsrhvXg12S3FdkRhalqeaUh/oFFI+qW&#10;Hr2FehBOsBPWf4RqaolgoXQTCU0CZVlLFXKgbKbpb9m8VsKokAuJY81NJvv/wsrn86t5QU/dmieQ&#10;PywpknTGZjePP9grpi+x8Vgizvqg4uWmouodk/RxtVrNFimJLck3n2/m042XORFZvC1P1n1WECKJ&#10;85N1QxWKaIkqWrJvo4lUS19FHaroOKMqImdUxcNQRSOcv+fpeZN1IypVztfr5WKZhiI1cFZ7CEDn&#10;0/CM55sNZzEZ4vqG0e0YS3mNUNEXdxPiDRj/4OLjNfUIiPsAHD/8l/DQusQzBpQarBpk9tkHvW+K&#10;EG6suQVdF4+11qHseDzca2RnQeLOl8vNOnIewUJHDE3g2+EAxeUFWUdzk3P78yRQcaa/tNSYfsii&#10;gdE4RAOdvocwikF9tG7ffxdomCEz54566Bli24ssNgfx94AB62+28OnkoKx95wRuA6PrgWYl5H+d&#10;az+M43NAvf19dr8AAAD//wMAUEsDBBQABgAIAAAAIQAEIE1D5QAAABIBAAAPAAAAZHJzL2Rvd25y&#10;ZXYueG1sTE/LboMwELxX6j9YW6mXKjEYJaUEE/WhHnqKmkZKjw64GIHXCDsJ/H2XU3tZaWdn55Fv&#10;R9uxix5841BCvIyAaSxd1WAt4fD1vkiB+aCwUp1DLWHSHrbF7U2usspd8VNf9qFmJII+UxJMCH3G&#10;uS+NtsovXa+Rbj9usCrQOtS8GtSVxG3HRRStuVUNkoNRvX41umz3ZythfElFsj6mk9+1qVl9fyQP&#10;U4tS3t+NbxsazxtgQY/h7wPmDpQfCgp2cmesPOskLGJBTMJX4ukR2MwQQlCl04ylSQy8yPn/KsUv&#10;AAAA//8DAFBLAQItABQABgAIAAAAIQC2gziS/gAAAOEBAAATAAAAAAAAAAAAAAAAAAAAAABbQ29u&#10;dGVudF9UeXBlc10ueG1sUEsBAi0AFAAGAAgAAAAhADj9If/WAAAAlAEAAAsAAAAAAAAAAAAAAAAA&#10;LwEAAF9yZWxzLy5yZWxzUEsBAi0AFAAGAAgAAAAhAHToZbEsAgAAxQQAAA4AAAAAAAAAAAAAAAAA&#10;LgIAAGRycy9lMm9Eb2MueG1sUEsBAi0AFAAGAAgAAAAhAAQgTUPlAAAAEgEAAA8AAAAAAAAAAAAA&#10;AAAAhgQAAGRycy9kb3ducmV2LnhtbFBLBQYAAAAABAAEAPMAAACYBQAAAAA=&#10;" path="m7772399,l,,,886445r7772399,l7772399,xe" fillcolor="#366985" stroked="f">
              <v:path arrowok="t"/>
              <w10:wrap anchorx="page" anchory="page"/>
            </v:shape>
          </w:pict>
        </mc:Fallback>
      </mc:AlternateContent>
    </w:r>
  </w:p>
  <w:p w14:paraId="35DF8F8D" w14:textId="11EE374C" w:rsidR="00135F28" w:rsidRPr="00126BE7" w:rsidRDefault="00135F28" w:rsidP="00126BE7">
    <w:pPr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80103" w14:textId="77777777" w:rsidR="004807D6" w:rsidRDefault="004807D6" w:rsidP="00274A95">
      <w:pPr>
        <w:spacing w:line="240" w:lineRule="auto"/>
      </w:pPr>
      <w:r>
        <w:separator/>
      </w:r>
    </w:p>
  </w:footnote>
  <w:footnote w:type="continuationSeparator" w:id="0">
    <w:p w14:paraId="10DCD4C7" w14:textId="77777777" w:rsidR="004807D6" w:rsidRDefault="004807D6" w:rsidP="00274A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D2F1A" w14:textId="26C3C2CA" w:rsidR="00557464" w:rsidRDefault="00557464">
    <w:pPr>
      <w:pStyle w:val="Encabezado"/>
      <w:rPr>
        <w:rFonts w:ascii="Times New Roman" w:hAnsi="Times New Roman" w:cs="Times New Roman"/>
      </w:rPr>
    </w:pPr>
    <w:r w:rsidRPr="005D6E6B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5A5BC168" wp14:editId="04A140A0">
          <wp:simplePos x="0" y="0"/>
          <wp:positionH relativeFrom="column">
            <wp:posOffset>3938270</wp:posOffset>
          </wp:positionH>
          <wp:positionV relativeFrom="paragraph">
            <wp:posOffset>-220657</wp:posOffset>
          </wp:positionV>
          <wp:extent cx="2285365" cy="646430"/>
          <wp:effectExtent l="0" t="0" r="0" b="0"/>
          <wp:wrapSquare wrapText="bothSides"/>
          <wp:docPr id="149763905" name="Picture 176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763905" name="Picture 176" descr="A black background with a black squar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5365" cy="646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6E6B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42155CFF" wp14:editId="43B59691">
          <wp:simplePos x="0" y="0"/>
          <wp:positionH relativeFrom="column">
            <wp:posOffset>-559320</wp:posOffset>
          </wp:positionH>
          <wp:positionV relativeFrom="paragraph">
            <wp:posOffset>-278682</wp:posOffset>
          </wp:positionV>
          <wp:extent cx="1876425" cy="751345"/>
          <wp:effectExtent l="0" t="0" r="0" b="0"/>
          <wp:wrapSquare wrapText="bothSides"/>
          <wp:docPr id="600634804" name="Picture 17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0634804" name="Picture 175" descr="A close up of a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425" cy="751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63B0066" w14:textId="796B5C60" w:rsidR="009E5394" w:rsidRPr="005D6E6B" w:rsidRDefault="009E5394">
    <w:pPr>
      <w:pStyle w:val="Encabezado"/>
      <w:rPr>
        <w:rFonts w:ascii="Times New Roman" w:hAnsi="Times New Roman" w:cs="Times New Roman"/>
      </w:rPr>
    </w:pPr>
  </w:p>
  <w:p w14:paraId="0F4E9BD9" w14:textId="77777777" w:rsidR="009E5394" w:rsidRPr="005D6E6B" w:rsidRDefault="009E5394">
    <w:pPr>
      <w:pStyle w:val="Encabezado"/>
      <w:rPr>
        <w:rFonts w:ascii="Times New Roman" w:hAnsi="Times New Roman" w:cs="Times New Roman"/>
      </w:rPr>
    </w:pPr>
  </w:p>
  <w:p w14:paraId="0B9EB81B" w14:textId="0D1BB019" w:rsidR="009E5394" w:rsidRPr="005D6E6B" w:rsidRDefault="009E5394">
    <w:pPr>
      <w:pStyle w:val="Encabezado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217B2"/>
    <w:multiLevelType w:val="multilevel"/>
    <w:tmpl w:val="8552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80A74"/>
    <w:multiLevelType w:val="multilevel"/>
    <w:tmpl w:val="4BC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85210"/>
    <w:multiLevelType w:val="multilevel"/>
    <w:tmpl w:val="C880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25D9A"/>
    <w:multiLevelType w:val="multilevel"/>
    <w:tmpl w:val="5432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157C6"/>
    <w:multiLevelType w:val="multilevel"/>
    <w:tmpl w:val="14CE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D16E8"/>
    <w:multiLevelType w:val="multilevel"/>
    <w:tmpl w:val="DF48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A173D"/>
    <w:multiLevelType w:val="multilevel"/>
    <w:tmpl w:val="427C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942DC"/>
    <w:multiLevelType w:val="multilevel"/>
    <w:tmpl w:val="0014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012B1"/>
    <w:multiLevelType w:val="multilevel"/>
    <w:tmpl w:val="74DA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36776"/>
    <w:multiLevelType w:val="multilevel"/>
    <w:tmpl w:val="DC1C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D4807"/>
    <w:multiLevelType w:val="multilevel"/>
    <w:tmpl w:val="0B6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32271"/>
    <w:multiLevelType w:val="multilevel"/>
    <w:tmpl w:val="FCA6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B85AF7"/>
    <w:multiLevelType w:val="hybridMultilevel"/>
    <w:tmpl w:val="EAC428B8"/>
    <w:lvl w:ilvl="0" w:tplc="787E07E6">
      <w:numFmt w:val="bullet"/>
      <w:lvlText w:val=""/>
      <w:lvlJc w:val="left"/>
      <w:pPr>
        <w:ind w:left="1762" w:hanging="2295"/>
      </w:pPr>
      <w:rPr>
        <w:rFonts w:ascii="Wingdings" w:eastAsia="Wingdings" w:hAnsi="Wingdings" w:cs="Wingdings" w:hint="default"/>
        <w:spacing w:val="0"/>
        <w:w w:val="100"/>
        <w:lang w:val="es-ES" w:eastAsia="en-US" w:bidi="ar-SA"/>
      </w:rPr>
    </w:lvl>
    <w:lvl w:ilvl="1" w:tplc="43BCEF0C">
      <w:numFmt w:val="bullet"/>
      <w:lvlText w:val="•"/>
      <w:lvlJc w:val="left"/>
      <w:pPr>
        <w:ind w:left="2676" w:hanging="2295"/>
      </w:pPr>
      <w:rPr>
        <w:rFonts w:hint="default"/>
        <w:lang w:val="es-ES" w:eastAsia="en-US" w:bidi="ar-SA"/>
      </w:rPr>
    </w:lvl>
    <w:lvl w:ilvl="2" w:tplc="311A3686">
      <w:numFmt w:val="bullet"/>
      <w:lvlText w:val="•"/>
      <w:lvlJc w:val="left"/>
      <w:pPr>
        <w:ind w:left="3592" w:hanging="2295"/>
      </w:pPr>
      <w:rPr>
        <w:rFonts w:hint="default"/>
        <w:lang w:val="es-ES" w:eastAsia="en-US" w:bidi="ar-SA"/>
      </w:rPr>
    </w:lvl>
    <w:lvl w:ilvl="3" w:tplc="306E3C48">
      <w:numFmt w:val="bullet"/>
      <w:lvlText w:val="•"/>
      <w:lvlJc w:val="left"/>
      <w:pPr>
        <w:ind w:left="4508" w:hanging="2295"/>
      </w:pPr>
      <w:rPr>
        <w:rFonts w:hint="default"/>
        <w:lang w:val="es-ES" w:eastAsia="en-US" w:bidi="ar-SA"/>
      </w:rPr>
    </w:lvl>
    <w:lvl w:ilvl="4" w:tplc="1C6CC0D6">
      <w:numFmt w:val="bullet"/>
      <w:lvlText w:val="•"/>
      <w:lvlJc w:val="left"/>
      <w:pPr>
        <w:ind w:left="5424" w:hanging="2295"/>
      </w:pPr>
      <w:rPr>
        <w:rFonts w:hint="default"/>
        <w:lang w:val="es-ES" w:eastAsia="en-US" w:bidi="ar-SA"/>
      </w:rPr>
    </w:lvl>
    <w:lvl w:ilvl="5" w:tplc="53206B4C">
      <w:numFmt w:val="bullet"/>
      <w:lvlText w:val="•"/>
      <w:lvlJc w:val="left"/>
      <w:pPr>
        <w:ind w:left="6340" w:hanging="2295"/>
      </w:pPr>
      <w:rPr>
        <w:rFonts w:hint="default"/>
        <w:lang w:val="es-ES" w:eastAsia="en-US" w:bidi="ar-SA"/>
      </w:rPr>
    </w:lvl>
    <w:lvl w:ilvl="6" w:tplc="C936B9F6">
      <w:numFmt w:val="bullet"/>
      <w:lvlText w:val="•"/>
      <w:lvlJc w:val="left"/>
      <w:pPr>
        <w:ind w:left="7256" w:hanging="2295"/>
      </w:pPr>
      <w:rPr>
        <w:rFonts w:hint="default"/>
        <w:lang w:val="es-ES" w:eastAsia="en-US" w:bidi="ar-SA"/>
      </w:rPr>
    </w:lvl>
    <w:lvl w:ilvl="7" w:tplc="95EACF18">
      <w:numFmt w:val="bullet"/>
      <w:lvlText w:val="•"/>
      <w:lvlJc w:val="left"/>
      <w:pPr>
        <w:ind w:left="8172" w:hanging="2295"/>
      </w:pPr>
      <w:rPr>
        <w:rFonts w:hint="default"/>
        <w:lang w:val="es-ES" w:eastAsia="en-US" w:bidi="ar-SA"/>
      </w:rPr>
    </w:lvl>
    <w:lvl w:ilvl="8" w:tplc="7ED40C56">
      <w:numFmt w:val="bullet"/>
      <w:lvlText w:val="•"/>
      <w:lvlJc w:val="left"/>
      <w:pPr>
        <w:ind w:left="9088" w:hanging="2295"/>
      </w:pPr>
      <w:rPr>
        <w:rFonts w:hint="default"/>
        <w:lang w:val="es-ES" w:eastAsia="en-US" w:bidi="ar-SA"/>
      </w:rPr>
    </w:lvl>
  </w:abstractNum>
  <w:abstractNum w:abstractNumId="13" w15:restartNumberingAfterBreak="0">
    <w:nsid w:val="293E58D2"/>
    <w:multiLevelType w:val="multilevel"/>
    <w:tmpl w:val="89D0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A7F0B"/>
    <w:multiLevelType w:val="multilevel"/>
    <w:tmpl w:val="245A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F4618"/>
    <w:multiLevelType w:val="multilevel"/>
    <w:tmpl w:val="0014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5E30DB"/>
    <w:multiLevelType w:val="multilevel"/>
    <w:tmpl w:val="FD26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D3085F"/>
    <w:multiLevelType w:val="multilevel"/>
    <w:tmpl w:val="212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67567"/>
    <w:multiLevelType w:val="multilevel"/>
    <w:tmpl w:val="77EC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5B58D1"/>
    <w:multiLevelType w:val="multilevel"/>
    <w:tmpl w:val="0014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E60EB1"/>
    <w:multiLevelType w:val="multilevel"/>
    <w:tmpl w:val="ABFA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F3163D"/>
    <w:multiLevelType w:val="multilevel"/>
    <w:tmpl w:val="A362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B45F06"/>
    <w:multiLevelType w:val="multilevel"/>
    <w:tmpl w:val="0014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21ECF"/>
    <w:multiLevelType w:val="multilevel"/>
    <w:tmpl w:val="5654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4E2A0E"/>
    <w:multiLevelType w:val="multilevel"/>
    <w:tmpl w:val="4F34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2A3347"/>
    <w:multiLevelType w:val="multilevel"/>
    <w:tmpl w:val="F05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D41ACB"/>
    <w:multiLevelType w:val="multilevel"/>
    <w:tmpl w:val="27FA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1B3AE6"/>
    <w:multiLevelType w:val="multilevel"/>
    <w:tmpl w:val="B76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D03E1F"/>
    <w:multiLevelType w:val="multilevel"/>
    <w:tmpl w:val="E37C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B0E2B"/>
    <w:multiLevelType w:val="multilevel"/>
    <w:tmpl w:val="84AA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3E74CB"/>
    <w:multiLevelType w:val="multilevel"/>
    <w:tmpl w:val="0014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766143"/>
    <w:multiLevelType w:val="multilevel"/>
    <w:tmpl w:val="4ABC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B66CF8"/>
    <w:multiLevelType w:val="multilevel"/>
    <w:tmpl w:val="4918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6C4772"/>
    <w:multiLevelType w:val="multilevel"/>
    <w:tmpl w:val="0014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CE4805"/>
    <w:multiLevelType w:val="multilevel"/>
    <w:tmpl w:val="0014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802A90"/>
    <w:multiLevelType w:val="multilevel"/>
    <w:tmpl w:val="0EE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056B74"/>
    <w:multiLevelType w:val="multilevel"/>
    <w:tmpl w:val="0916E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2E3B30"/>
    <w:multiLevelType w:val="multilevel"/>
    <w:tmpl w:val="B598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C9385A"/>
    <w:multiLevelType w:val="multilevel"/>
    <w:tmpl w:val="3FA4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310144"/>
    <w:multiLevelType w:val="multilevel"/>
    <w:tmpl w:val="6CC2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929316">
    <w:abstractNumId w:val="12"/>
  </w:num>
  <w:num w:numId="2" w16cid:durableId="1780876600">
    <w:abstractNumId w:val="32"/>
  </w:num>
  <w:num w:numId="3" w16cid:durableId="195312485">
    <w:abstractNumId w:val="18"/>
  </w:num>
  <w:num w:numId="4" w16cid:durableId="91631854">
    <w:abstractNumId w:val="11"/>
  </w:num>
  <w:num w:numId="5" w16cid:durableId="1436247378">
    <w:abstractNumId w:val="14"/>
  </w:num>
  <w:num w:numId="6" w16cid:durableId="1290553451">
    <w:abstractNumId w:val="23"/>
  </w:num>
  <w:num w:numId="7" w16cid:durableId="155921956">
    <w:abstractNumId w:val="39"/>
  </w:num>
  <w:num w:numId="8" w16cid:durableId="1830751546">
    <w:abstractNumId w:val="29"/>
  </w:num>
  <w:num w:numId="9" w16cid:durableId="1157723048">
    <w:abstractNumId w:val="5"/>
  </w:num>
  <w:num w:numId="10" w16cid:durableId="2004963329">
    <w:abstractNumId w:val="25"/>
  </w:num>
  <w:num w:numId="11" w16cid:durableId="1738162447">
    <w:abstractNumId w:val="17"/>
  </w:num>
  <w:num w:numId="12" w16cid:durableId="1130785572">
    <w:abstractNumId w:val="15"/>
  </w:num>
  <w:num w:numId="13" w16cid:durableId="62993546">
    <w:abstractNumId w:val="22"/>
  </w:num>
  <w:num w:numId="14" w16cid:durableId="2074960419">
    <w:abstractNumId w:val="19"/>
  </w:num>
  <w:num w:numId="15" w16cid:durableId="1221359409">
    <w:abstractNumId w:val="34"/>
  </w:num>
  <w:num w:numId="16" w16cid:durableId="1140415826">
    <w:abstractNumId w:val="30"/>
  </w:num>
  <w:num w:numId="17" w16cid:durableId="671680709">
    <w:abstractNumId w:val="7"/>
  </w:num>
  <w:num w:numId="18" w16cid:durableId="577642670">
    <w:abstractNumId w:val="33"/>
  </w:num>
  <w:num w:numId="19" w16cid:durableId="1410233703">
    <w:abstractNumId w:val="4"/>
  </w:num>
  <w:num w:numId="20" w16cid:durableId="1608270583">
    <w:abstractNumId w:val="26"/>
  </w:num>
  <w:num w:numId="21" w16cid:durableId="1830634062">
    <w:abstractNumId w:val="24"/>
  </w:num>
  <w:num w:numId="22" w16cid:durableId="1805391481">
    <w:abstractNumId w:val="38"/>
  </w:num>
  <w:num w:numId="23" w16cid:durableId="215973790">
    <w:abstractNumId w:val="35"/>
  </w:num>
  <w:num w:numId="24" w16cid:durableId="1035691033">
    <w:abstractNumId w:val="8"/>
  </w:num>
  <w:num w:numId="25" w16cid:durableId="1613896833">
    <w:abstractNumId w:val="27"/>
  </w:num>
  <w:num w:numId="26" w16cid:durableId="1350257935">
    <w:abstractNumId w:val="13"/>
  </w:num>
  <w:num w:numId="27" w16cid:durableId="1861966981">
    <w:abstractNumId w:val="37"/>
  </w:num>
  <w:num w:numId="28" w16cid:durableId="536049081">
    <w:abstractNumId w:val="9"/>
  </w:num>
  <w:num w:numId="29" w16cid:durableId="660352437">
    <w:abstractNumId w:val="1"/>
  </w:num>
  <w:num w:numId="30" w16cid:durableId="627901642">
    <w:abstractNumId w:val="0"/>
  </w:num>
  <w:num w:numId="31" w16cid:durableId="889220768">
    <w:abstractNumId w:val="36"/>
  </w:num>
  <w:num w:numId="32" w16cid:durableId="839810551">
    <w:abstractNumId w:val="20"/>
  </w:num>
  <w:num w:numId="33" w16cid:durableId="246231760">
    <w:abstractNumId w:val="21"/>
  </w:num>
  <w:num w:numId="34" w16cid:durableId="1129201528">
    <w:abstractNumId w:val="3"/>
  </w:num>
  <w:num w:numId="35" w16cid:durableId="1202013575">
    <w:abstractNumId w:val="16"/>
  </w:num>
  <w:num w:numId="36" w16cid:durableId="710150903">
    <w:abstractNumId w:val="2"/>
  </w:num>
  <w:num w:numId="37" w16cid:durableId="1379626355">
    <w:abstractNumId w:val="28"/>
  </w:num>
  <w:num w:numId="38" w16cid:durableId="1309356567">
    <w:abstractNumId w:val="10"/>
  </w:num>
  <w:num w:numId="39" w16cid:durableId="666175698">
    <w:abstractNumId w:val="31"/>
  </w:num>
  <w:num w:numId="40" w16cid:durableId="1692141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EB"/>
    <w:rsid w:val="00126BE7"/>
    <w:rsid w:val="00133579"/>
    <w:rsid w:val="00135F28"/>
    <w:rsid w:val="001A35E4"/>
    <w:rsid w:val="001C2BB6"/>
    <w:rsid w:val="001E01B6"/>
    <w:rsid w:val="0025664D"/>
    <w:rsid w:val="00274A95"/>
    <w:rsid w:val="00306D24"/>
    <w:rsid w:val="003308E4"/>
    <w:rsid w:val="003336AA"/>
    <w:rsid w:val="003565E3"/>
    <w:rsid w:val="003A7BFA"/>
    <w:rsid w:val="003B24E5"/>
    <w:rsid w:val="003E6370"/>
    <w:rsid w:val="00465C00"/>
    <w:rsid w:val="004807D6"/>
    <w:rsid w:val="004875C9"/>
    <w:rsid w:val="00557464"/>
    <w:rsid w:val="00572AEE"/>
    <w:rsid w:val="005941C2"/>
    <w:rsid w:val="005D56A9"/>
    <w:rsid w:val="005D6E6B"/>
    <w:rsid w:val="00681F84"/>
    <w:rsid w:val="0078358D"/>
    <w:rsid w:val="007C63F4"/>
    <w:rsid w:val="007F56A7"/>
    <w:rsid w:val="008402D4"/>
    <w:rsid w:val="008A07B8"/>
    <w:rsid w:val="009E5394"/>
    <w:rsid w:val="00A21786"/>
    <w:rsid w:val="00A2204D"/>
    <w:rsid w:val="00A3607F"/>
    <w:rsid w:val="00AB0C16"/>
    <w:rsid w:val="00AC3BEB"/>
    <w:rsid w:val="00B003F5"/>
    <w:rsid w:val="00B500A4"/>
    <w:rsid w:val="00B508F7"/>
    <w:rsid w:val="00B75021"/>
    <w:rsid w:val="00C02CA8"/>
    <w:rsid w:val="00C35594"/>
    <w:rsid w:val="00CB7FC0"/>
    <w:rsid w:val="00D31BB1"/>
    <w:rsid w:val="00D608F4"/>
    <w:rsid w:val="00D8530F"/>
    <w:rsid w:val="00DB3AC3"/>
    <w:rsid w:val="00DF10F4"/>
    <w:rsid w:val="00E1050F"/>
    <w:rsid w:val="00F71B47"/>
    <w:rsid w:val="00F81F3D"/>
    <w:rsid w:val="00F90F66"/>
    <w:rsid w:val="00F9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5AD06"/>
  <w15:chartTrackingRefBased/>
  <w15:docId w15:val="{1617320A-2C2C-4B49-9033-45104331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579"/>
    <w:pPr>
      <w:spacing w:line="276" w:lineRule="auto"/>
      <w:jc w:val="both"/>
    </w:pPr>
    <w:rPr>
      <w:rFonts w:ascii="Visby" w:hAnsi="Visby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33579"/>
    <w:pPr>
      <w:keepNext/>
      <w:keepLines/>
      <w:spacing w:line="360" w:lineRule="auto"/>
      <w:jc w:val="left"/>
      <w:outlineLvl w:val="0"/>
    </w:pPr>
    <w:rPr>
      <w:rFonts w:eastAsiaTheme="majorEastAsia" w:cstheme="majorBidi"/>
      <w:b/>
      <w:sz w:val="28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3579"/>
    <w:pPr>
      <w:keepNext/>
      <w:keepLines/>
      <w:spacing w:line="360" w:lineRule="auto"/>
      <w:jc w:val="left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3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3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3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3B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3B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3B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3B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3579"/>
    <w:rPr>
      <w:rFonts w:ascii="Visby" w:eastAsiaTheme="majorEastAsia" w:hAnsi="Visby" w:cstheme="majorBidi"/>
      <w:b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133579"/>
    <w:rPr>
      <w:rFonts w:ascii="Visby" w:eastAsiaTheme="majorEastAsia" w:hAnsi="Visby" w:cstheme="majorBidi"/>
      <w:b/>
      <w:color w:val="000000" w:themeColor="text1"/>
      <w:sz w:val="28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3BEB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3BEB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3BEB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3BEB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3BEB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3BEB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3BEB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C3B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BE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C3B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3BEB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C3B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3BEB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C3B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3B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3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3BEB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C3BEB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B508F7"/>
    <w:pPr>
      <w:widowControl w:val="0"/>
      <w:autoSpaceDE w:val="0"/>
      <w:autoSpaceDN w:val="0"/>
      <w:spacing w:line="240" w:lineRule="auto"/>
      <w:jc w:val="left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508F7"/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91B80"/>
    <w:pPr>
      <w:spacing w:before="120"/>
      <w:jc w:val="left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F91B80"/>
    <w:pPr>
      <w:spacing w:before="120"/>
      <w:ind w:left="24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F91B80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F91B80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91B80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91B80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91B80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91B80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91B80"/>
    <w:pPr>
      <w:ind w:left="192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F91B80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74A9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A95"/>
    <w:rPr>
      <w:rFonts w:ascii="Visby" w:hAnsi="Visby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74A9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A95"/>
    <w:rPr>
      <w:rFonts w:ascii="Visby" w:hAnsi="Visby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274A95"/>
  </w:style>
  <w:style w:type="table" w:styleId="Tablaconcuadrcula">
    <w:name w:val="Table Grid"/>
    <w:basedOn w:val="Tablanormal"/>
    <w:uiPriority w:val="39"/>
    <w:rsid w:val="003B2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3">
    <w:name w:val="p3"/>
    <w:basedOn w:val="Normal"/>
    <w:rsid w:val="007F56A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val="es-MX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E104D4E9FF1C4C9E68907D424A89FE" ma:contentTypeVersion="0" ma:contentTypeDescription="Crear nuevo documento." ma:contentTypeScope="" ma:versionID="b4fa037dfbfe3faa76c735185dd1b3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8F2830-2A1B-4236-BD15-04F2DC2D8A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E1C59E-C785-0641-92A3-CE073C9E71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823838-7D3B-49A3-BFB2-B0FA7EE10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01515C-5AF4-4E33-AD4C-5AF82B30E3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1064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Ruiz Alejandro Humberto</dc:creator>
  <cp:keywords/>
  <dc:description/>
  <cp:lastModifiedBy>Ortiz Doria Efrain Alejandro</cp:lastModifiedBy>
  <cp:revision>2</cp:revision>
  <cp:lastPrinted>2024-09-01T22:06:00Z</cp:lastPrinted>
  <dcterms:created xsi:type="dcterms:W3CDTF">2025-03-10T03:46:00Z</dcterms:created>
  <dcterms:modified xsi:type="dcterms:W3CDTF">2025-03-10T03:46:00Z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0x010100A2E104D4E9FF1C4C9E68907D424A89FE</vt:lpwstr>
  </property>
</Properties>
</file>