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pPr>
      <w:r>
        <w:rPr>
          <w:b/>
          <w:color w:val="B28939"/>
          <w:sz w:val="19"/>
        </w:rPr>
        <w:t>DEVELOPER HANDOFF FOR ALEX</w:t>
      </w:r>
    </w:p>
    <w:p>
      <w:pPr>
        <w:spacing w:after="100"/>
      </w:pPr>
      <w:r>
        <w:rPr>
          <w:b/>
          <w:color w:val="543746"/>
          <w:sz w:val="54"/>
        </w:rPr>
        <w:t>Testimonials Editorial Review</w:t>
      </w:r>
    </w:p>
    <w:p>
      <w:pPr>
        <w:spacing w:after="320"/>
      </w:pPr>
      <w:r>
        <w:rPr>
          <w:color w:val="666063"/>
          <w:sz w:val="26"/>
        </w:rPr>
        <w:t>Page naming, non-repeating testimonial set, exact live-site copy, and implementation notes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40" w:type="dxa"/>
              <w:bottom w:w="100" w:type="dxa"/>
              <w:end w:w="140" w:type="dxa"/>
            </w:tcMar>
            <w:shd w:fill="FAF4E7"/>
            <w:vAlign w:val="center"/>
          </w:tcPr>
          <w:p>
            <w:pPr>
              <w:spacing w:after="80"/>
            </w:pPr>
            <w:r>
              <w:rPr>
                <w:b/>
                <w:color w:val="543746"/>
              </w:rPr>
              <w:t>Primary decision</w:t>
            </w:r>
          </w:p>
          <w:p>
            <w:pPr>
              <w:spacing w:after="0"/>
            </w:pPr>
            <w:r>
              <w:t>Rename the page Testimonials everywhere. Do not use Reflections, Client Love, or Success Stories as the page name. The dedicated page must not repeat any testimonial assigned to the homepage.</w:t>
            </w:r>
          </w:p>
        </w:tc>
      </w:tr>
    </w:tbl>
    <w:p>
      <w:pPr>
        <w:spacing w:after="0"/>
      </w:pPr>
    </w:p>
    <w:p>
      <w:pPr>
        <w:pStyle w:val="Heading1"/>
      </w:pPr>
      <w:r>
        <w:t>Homepage testimonials — reserved</w:t>
      </w:r>
    </w:p>
    <w:p>
      <w:r>
        <w:t>These four names are assigned to the homepage and must not appear on the Testimonials page:</w:t>
      </w:r>
    </w:p>
    <w:p>
      <w:pPr>
        <w:spacing w:after="80"/>
      </w:pPr>
      <w:r>
        <w:rPr>
          <w:b/>
          <w:color w:val="70755B"/>
        </w:rPr>
        <w:t xml:space="preserve">Homepage only: </w:t>
      </w:r>
      <w:r>
        <w:t>Shakila M.</w:t>
      </w:r>
    </w:p>
    <w:p>
      <w:pPr>
        <w:spacing w:after="80"/>
      </w:pPr>
      <w:r>
        <w:rPr>
          <w:b/>
          <w:color w:val="70755B"/>
        </w:rPr>
        <w:t xml:space="preserve">Homepage only: </w:t>
      </w:r>
      <w:r>
        <w:t>Ashley T.</w:t>
      </w:r>
    </w:p>
    <w:p>
      <w:pPr>
        <w:spacing w:after="80"/>
      </w:pPr>
      <w:r>
        <w:rPr>
          <w:b/>
          <w:color w:val="70755B"/>
        </w:rPr>
        <w:t xml:space="preserve">Homepage only: </w:t>
      </w:r>
      <w:r>
        <w:t>Jacqueline J.</w:t>
      </w:r>
    </w:p>
    <w:p>
      <w:pPr>
        <w:spacing w:after="80"/>
      </w:pPr>
      <w:r>
        <w:rPr>
          <w:b/>
          <w:color w:val="70755B"/>
        </w:rPr>
        <w:t xml:space="preserve">Homepage only: </w:t>
      </w:r>
      <w:r>
        <w:t>Chane G.</w:t>
      </w:r>
    </w:p>
    <w:p>
      <w:pPr>
        <w:pStyle w:val="Heading1"/>
      </w:pPr>
      <w:r>
        <w:t>Recommended page set</w:t>
      </w:r>
    </w:p>
    <w:p>
      <w:r>
        <w:t>Use six complete testimonials: Jeremy B., Matthew D, Victoria G., Rosi R., Marissa M., and Clare C. Together they give the page a better range of experiences and avoid repeating the homepage carousel.</w:t>
      </w:r>
    </w:p>
    <w:p>
      <w:r>
        <w:br w:type="page"/>
      </w:r>
    </w:p>
    <w:p>
      <w:pPr>
        <w:pStyle w:val="Heading1"/>
      </w:pPr>
      <w:r>
        <w:t>Exact page changes</w:t>
      </w:r>
    </w:p>
    <w:p>
      <w:pPr>
        <w:pStyle w:val="Heading2"/>
      </w:pPr>
      <w:r>
        <w:t>Navigation and footer</w:t>
      </w:r>
    </w:p>
    <w:p>
      <w:pPr>
        <w:spacing w:after="60"/>
      </w:pPr>
      <w:r>
        <w:rPr>
          <w:b/>
          <w:color w:val="666063"/>
        </w:rPr>
        <w:t xml:space="preserve">Current: </w:t>
      </w:r>
      <w:r>
        <w:t>“Reflections”</w:t>
      </w:r>
    </w:p>
    <w:p>
      <w:pPr>
        <w:spacing w:after="60"/>
      </w:pPr>
      <w:r>
        <w:rPr>
          <w:b/>
          <w:color w:val="70755B"/>
        </w:rPr>
        <w:t xml:space="preserve">Use: </w:t>
      </w:r>
      <w:r>
        <w:t>“Testimonials”</w:t>
      </w:r>
    </w:p>
    <w:p>
      <w:pPr>
        <w:spacing w:after="160"/>
      </w:pPr>
      <w:r>
        <w:rPr>
          <w:b/>
          <w:color w:val="543746"/>
        </w:rPr>
        <w:t xml:space="preserve">Why: </w:t>
      </w:r>
      <w:r>
        <w:t>Clearer, familiar, and consistent with what visitors expect.</w:t>
      </w:r>
    </w:p>
    <w:p>
      <w:pPr>
        <w:pStyle w:val="Heading2"/>
      </w:pPr>
      <w:r>
        <w:t>Browser title</w:t>
      </w:r>
    </w:p>
    <w:p>
      <w:pPr>
        <w:spacing w:after="60"/>
      </w:pPr>
      <w:r>
        <w:rPr>
          <w:b/>
          <w:color w:val="666063"/>
        </w:rPr>
        <w:t xml:space="preserve">Current: </w:t>
      </w:r>
      <w:r>
        <w:t>“Reflections”</w:t>
      </w:r>
    </w:p>
    <w:p>
      <w:pPr>
        <w:spacing w:after="60"/>
      </w:pPr>
      <w:r>
        <w:rPr>
          <w:b/>
          <w:color w:val="70755B"/>
        </w:rPr>
        <w:t xml:space="preserve">Use: </w:t>
      </w:r>
      <w:r>
        <w:t>“Client Testimonials | Enlightened Path Healing”</w:t>
      </w:r>
    </w:p>
    <w:p>
      <w:pPr>
        <w:spacing w:after="160"/>
      </w:pPr>
      <w:r>
        <w:rPr>
          <w:b/>
          <w:color w:val="543746"/>
        </w:rPr>
        <w:t xml:space="preserve">Why: </w:t>
      </w:r>
      <w:r>
        <w:t>Use the recognized term in the page title.</w:t>
      </w:r>
    </w:p>
    <w:p>
      <w:pPr>
        <w:pStyle w:val="Heading2"/>
      </w:pPr>
      <w:r>
        <w:t>Hero eyebrow</w:t>
      </w:r>
    </w:p>
    <w:p>
      <w:pPr>
        <w:spacing w:after="60"/>
      </w:pPr>
      <w:r>
        <w:rPr>
          <w:b/>
          <w:color w:val="666063"/>
        </w:rPr>
        <w:t xml:space="preserve">Current: </w:t>
      </w:r>
      <w:r>
        <w:t>“Client words”</w:t>
      </w:r>
    </w:p>
    <w:p>
      <w:pPr>
        <w:spacing w:after="60"/>
      </w:pPr>
      <w:r>
        <w:rPr>
          <w:b/>
          <w:color w:val="70755B"/>
        </w:rPr>
        <w:t xml:space="preserve">Use: </w:t>
      </w:r>
      <w:r>
        <w:t>“Testimonials”</w:t>
      </w:r>
    </w:p>
    <w:p>
      <w:pPr>
        <w:spacing w:after="160"/>
      </w:pPr>
      <w:r>
        <w:rPr>
          <w:b/>
          <w:color w:val="543746"/>
        </w:rPr>
        <w:t xml:space="preserve">Why: </w:t>
      </w:r>
      <w:r>
        <w:t>Removes another unnecessary label for the same content.</w:t>
      </w:r>
    </w:p>
    <w:p>
      <w:pPr>
        <w:pStyle w:val="Heading2"/>
      </w:pPr>
      <w:r>
        <w:t>Hero heading</w:t>
      </w:r>
    </w:p>
    <w:p>
      <w:pPr>
        <w:spacing w:after="60"/>
      </w:pPr>
      <w:r>
        <w:rPr>
          <w:b/>
          <w:color w:val="666063"/>
        </w:rPr>
        <w:t xml:space="preserve">Current: </w:t>
      </w:r>
      <w:r>
        <w:t>“Reflections.”</w:t>
      </w:r>
    </w:p>
    <w:p>
      <w:pPr>
        <w:spacing w:after="60"/>
      </w:pPr>
      <w:r>
        <w:rPr>
          <w:b/>
          <w:color w:val="70755B"/>
        </w:rPr>
        <w:t xml:space="preserve">Use: </w:t>
      </w:r>
      <w:r>
        <w:t>“What clients have shared.”</w:t>
      </w:r>
    </w:p>
    <w:p>
      <w:pPr>
        <w:spacing w:after="160"/>
      </w:pPr>
      <w:r>
        <w:rPr>
          <w:b/>
          <w:color w:val="543746"/>
        </w:rPr>
        <w:t xml:space="preserve">Why: </w:t>
      </w:r>
      <w:r>
        <w:t>Warm and direct without calling the page Reflections.</w:t>
      </w:r>
    </w:p>
    <w:p>
      <w:pPr>
        <w:pStyle w:val="Heading2"/>
      </w:pPr>
      <w:r>
        <w:t>Hero introduction</w:t>
      </w:r>
    </w:p>
    <w:p>
      <w:pPr>
        <w:spacing w:after="60"/>
      </w:pPr>
      <w:r>
        <w:rPr>
          <w:b/>
          <w:color w:val="666063"/>
        </w:rPr>
        <w:t xml:space="preserve">Current: </w:t>
      </w:r>
      <w:r>
        <w:t>“Words from people who have done this work with us.”</w:t>
      </w:r>
    </w:p>
    <w:p>
      <w:pPr>
        <w:spacing w:after="60"/>
      </w:pPr>
      <w:r>
        <w:rPr>
          <w:b/>
          <w:color w:val="70755B"/>
        </w:rPr>
        <w:t xml:space="preserve">Use: </w:t>
      </w:r>
      <w:r>
        <w:t>“Read what clients have shared about their experiences with Lisa and Enlightened Path Healing.”</w:t>
      </w:r>
    </w:p>
    <w:p>
      <w:pPr>
        <w:spacing w:after="160"/>
      </w:pPr>
      <w:r>
        <w:rPr>
          <w:b/>
          <w:color w:val="543746"/>
        </w:rPr>
        <w:t xml:space="preserve">Why: </w:t>
      </w:r>
      <w:r>
        <w:t>Avoids the vague phrase “done this work with us.”</w:t>
      </w:r>
    </w:p>
    <w:p>
      <w:pPr>
        <w:pStyle w:val="Heading2"/>
      </w:pPr>
      <w:r>
        <w:t>Section label</w:t>
      </w:r>
    </w:p>
    <w:p>
      <w:pPr>
        <w:spacing w:after="60"/>
      </w:pPr>
      <w:r>
        <w:rPr>
          <w:b/>
          <w:color w:val="666063"/>
        </w:rPr>
        <w:t xml:space="preserve">Current: </w:t>
      </w:r>
      <w:r>
        <w:t>“Client love”</w:t>
      </w:r>
    </w:p>
    <w:p>
      <w:pPr>
        <w:spacing w:after="60"/>
      </w:pPr>
      <w:r>
        <w:rPr>
          <w:b/>
          <w:color w:val="70755B"/>
        </w:rPr>
        <w:t xml:space="preserve">Use: </w:t>
      </w:r>
      <w:r>
        <w:t>“Client testimonials”</w:t>
      </w:r>
    </w:p>
    <w:p>
      <w:pPr>
        <w:spacing w:after="160"/>
      </w:pPr>
      <w:r>
        <w:rPr>
          <w:b/>
          <w:color w:val="543746"/>
        </w:rPr>
        <w:t xml:space="preserve">Why: </w:t>
      </w:r>
      <w:r>
        <w:t>Use one name consistently.</w:t>
      </w:r>
    </w:p>
    <w:p>
      <w:pPr>
        <w:pStyle w:val="Heading2"/>
      </w:pPr>
      <w:r>
        <w:t>Section heading</w:t>
      </w:r>
    </w:p>
    <w:p>
      <w:pPr>
        <w:spacing w:after="60"/>
      </w:pPr>
      <w:r>
        <w:rPr>
          <w:b/>
          <w:color w:val="666063"/>
        </w:rPr>
        <w:t xml:space="preserve">Current: </w:t>
      </w:r>
      <w:r>
        <w:t>“Experiences shared in clients’ own words.”</w:t>
      </w:r>
    </w:p>
    <w:p>
      <w:pPr>
        <w:spacing w:after="60"/>
      </w:pPr>
      <w:r>
        <w:rPr>
          <w:b/>
          <w:color w:val="70755B"/>
        </w:rPr>
        <w:t xml:space="preserve">Use: </w:t>
      </w:r>
      <w:r>
        <w:t>“Experiences in their own words.”</w:t>
      </w:r>
    </w:p>
    <w:p>
      <w:pPr>
        <w:spacing w:after="160"/>
      </w:pPr>
      <w:r>
        <w:rPr>
          <w:b/>
          <w:color w:val="543746"/>
        </w:rPr>
        <w:t xml:space="preserve">Why: </w:t>
      </w:r>
      <w:r>
        <w:t>Shorter and removes the repeated use of client/clients.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40" w:type="dxa"/>
              <w:bottom w:w="100" w:type="dxa"/>
              <w:end w:w="140" w:type="dxa"/>
            </w:tcMar>
            <w:shd w:fill="F1F2EC"/>
            <w:vAlign w:val="center"/>
          </w:tcPr>
          <w:p>
            <w:pPr>
              <w:spacing w:after="80"/>
            </w:pPr>
            <w:r>
              <w:rPr>
                <w:b/>
                <w:color w:val="543746"/>
              </w:rPr>
              <w:t>Keep this disclaimer</w:t>
            </w:r>
          </w:p>
          <w:p>
            <w:pPr>
              <w:spacing w:after="0"/>
            </w:pPr>
            <w:r>
              <w:t>Every experience is personal, and results vary.</w:t>
            </w:r>
          </w:p>
        </w:tc>
      </w:tr>
    </w:tbl>
    <w:p>
      <w:pPr>
        <w:spacing w:after="0"/>
      </w:pPr>
    </w:p>
    <w:p>
      <w:pPr>
        <w:pStyle w:val="Heading1"/>
      </w:pPr>
      <w:r>
        <w:t>Recommended URL handling</w:t>
      </w:r>
    </w:p>
    <w:p>
      <w:r>
        <w:t>The approved sitemap already assigns this page the public URL /testimonials. Keep that route. Change the sitemap’s visible label from Reflections to Testimonials, and redirect the draft success-stories.html URL and any retired /love or /reflections URL to /testimonials so old links do not break.</w:t>
      </w:r>
    </w:p>
    <w:p>
      <w:r>
        <w:br w:type="page"/>
      </w:r>
    </w:p>
    <w:p>
      <w:pPr>
        <w:pStyle w:val="Heading1"/>
      </w:pPr>
      <w:r>
        <w:t>Copy-ready Testimonials page</w:t>
      </w:r>
    </w:p>
    <w:p>
      <w:pPr>
        <w:spacing w:after="60"/>
      </w:pPr>
      <w:r>
        <w:rPr>
          <w:b/>
          <w:color w:val="B28939"/>
        </w:rPr>
        <w:t xml:space="preserve">Eyebrow: </w:t>
      </w:r>
      <w:r>
        <w:t>Testimonials</w:t>
      </w:r>
    </w:p>
    <w:p>
      <w:pPr>
        <w:spacing w:after="60"/>
      </w:pPr>
      <w:r>
        <w:rPr>
          <w:b/>
          <w:color w:val="543746"/>
        </w:rPr>
        <w:t xml:space="preserve">H1: </w:t>
      </w:r>
      <w:r>
        <w:t>What clients have shared.</w:t>
      </w:r>
    </w:p>
    <w:p>
      <w:r>
        <w:t>Read what clients have shared about their experiences with Lisa and Enlightened Path Healing.</w:t>
      </w:r>
    </w:p>
    <w:p>
      <w:pPr>
        <w:spacing w:after="60"/>
      </w:pPr>
      <w:r>
        <w:rPr>
          <w:b/>
          <w:color w:val="B28939"/>
        </w:rPr>
        <w:t xml:space="preserve">Section label: </w:t>
      </w:r>
      <w:r>
        <w:t>Client testimonials</w:t>
      </w:r>
    </w:p>
    <w:p>
      <w:pPr>
        <w:spacing w:after="60"/>
      </w:pPr>
      <w:r>
        <w:rPr>
          <w:b/>
          <w:color w:val="543746"/>
        </w:rPr>
        <w:t xml:space="preserve">H2: </w:t>
      </w:r>
      <w:r>
        <w:t>Experiences in their own words.</w:t>
      </w:r>
    </w:p>
    <w:p>
      <w:r>
        <w:t>Every experience is personal, and results vary.</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40" w:type="dxa"/>
              <w:bottom w:w="100" w:type="dxa"/>
              <w:end w:w="140" w:type="dxa"/>
            </w:tcMar>
            <w:shd w:fill="FAF4E7"/>
            <w:vAlign w:val="center"/>
          </w:tcPr>
          <w:p>
            <w:pPr>
              <w:spacing w:after="80"/>
            </w:pPr>
            <w:r>
              <w:rPr>
                <w:b/>
                <w:color w:val="543746"/>
              </w:rPr>
              <w:t>Quote policy for Alex</w:t>
            </w:r>
          </w:p>
          <w:p>
            <w:pPr>
              <w:spacing w:after="0"/>
            </w:pPr>
            <w:r>
              <w:t>Publish the testimonials below exactly as written. Do not shorten, merge, rewrite, or correct grammar without Lisa’s approval. The wording is copied from the live website.</w:t>
            </w:r>
          </w:p>
        </w:tc>
      </w:tr>
    </w:tbl>
    <w:p>
      <w:pPr>
        <w:spacing w:after="0"/>
      </w:pPr>
    </w:p>
    <w:p>
      <w:r>
        <w:br w:type="page"/>
      </w:r>
    </w:p>
    <w:p>
      <w:pPr>
        <w:pStyle w:val="Heading1"/>
      </w:pPr>
      <w:r>
        <w:t>Recommended testimonials — exact copy</w:t>
      </w:r>
    </w:p>
    <w:p>
      <w:pPr>
        <w:pStyle w:val="Heading2"/>
      </w:pPr>
      <w:r>
        <w:t>1. Jeremy B.</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40" w:type="dxa"/>
              <w:bottom w:w="100" w:type="dxa"/>
              <w:end w:w="140" w:type="dxa"/>
            </w:tcMar>
            <w:shd w:fill="F1F2EC"/>
            <w:vAlign w:val="center"/>
          </w:tcPr>
          <w:p>
            <w:pPr>
              <w:keepLines/>
              <w:spacing w:after="140"/>
            </w:pPr>
            <w:r>
              <w:rPr>
                <w:i/>
              </w:rPr>
              <w:t>“Already a longtime meditator, I am always open to new healing experiences. Over the weeks with Lisa, I started really feeling more in flow and more connected to myself. I started seeing someone in this period, and a creative project started gaining a lot of interest. I don't know how to explain Lisa's gifts but the results speak for themselves.”</w:t>
            </w:r>
          </w:p>
          <w:p>
            <w:pPr>
              <w:spacing w:after="80"/>
            </w:pPr>
            <w:r>
              <w:rPr>
                <w:b/>
                <w:color w:val="543746"/>
              </w:rPr>
              <w:t>— Jeremy B.</w:t>
            </w:r>
          </w:p>
          <w:p>
            <w:pPr>
              <w:spacing w:after="0"/>
            </w:pPr>
            <w:r>
              <w:rPr>
                <w:color w:val="666063"/>
                <w:sz w:val="19"/>
              </w:rPr>
              <w:t>Why selected: Describes a continuing experience and is more specific than general praise.</w:t>
            </w:r>
          </w:p>
        </w:tc>
      </w:tr>
    </w:tbl>
    <w:p>
      <w:pPr>
        <w:spacing w:after="20"/>
      </w:pPr>
    </w:p>
    <w:p>
      <w:pPr>
        <w:pStyle w:val="Heading2"/>
      </w:pPr>
      <w:r>
        <w:t>2. Matthew D</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40" w:type="dxa"/>
              <w:bottom w:w="100" w:type="dxa"/>
              <w:end w:w="140" w:type="dxa"/>
            </w:tcMar>
            <w:shd w:fill="F1F2EC"/>
            <w:vAlign w:val="center"/>
          </w:tcPr>
          <w:p>
            <w:pPr>
              <w:keepLines/>
              <w:spacing w:after="140"/>
            </w:pPr>
            <w:r>
              <w:rPr>
                <w:i/>
              </w:rPr>
              <w:t>“I was a skeptic, but this really is a life changing experience. Lisa was able to help me process and push forward through my problems. She's been able to change my point of view and help me lead a happier life.”</w:t>
            </w:r>
          </w:p>
          <w:p>
            <w:pPr>
              <w:spacing w:after="80"/>
            </w:pPr>
            <w:r>
              <w:rPr>
                <w:b/>
                <w:color w:val="543746"/>
              </w:rPr>
              <w:t>— Matthew D</w:t>
            </w:r>
          </w:p>
          <w:p>
            <w:pPr>
              <w:spacing w:after="0"/>
            </w:pPr>
            <w:r>
              <w:rPr>
                <w:color w:val="666063"/>
                <w:sz w:val="19"/>
              </w:rPr>
              <w:t>Why selected: Adds the perspective of someone who began as a skeptic.</w:t>
            </w:r>
          </w:p>
        </w:tc>
      </w:tr>
    </w:tbl>
    <w:p>
      <w:pPr>
        <w:spacing w:after="20"/>
      </w:pPr>
    </w:p>
    <w:p>
      <w:r>
        <w:br w:type="page"/>
      </w:r>
    </w:p>
    <w:p>
      <w:pPr>
        <w:pStyle w:val="Heading1"/>
      </w:pPr>
      <w:r>
        <w:t>Recommended testimonials — exact copy</w:t>
      </w:r>
    </w:p>
    <w:p>
      <w:pPr>
        <w:pStyle w:val="Heading2"/>
      </w:pPr>
      <w:r>
        <w:t>3. Victoria G.</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40" w:type="dxa"/>
              <w:bottom w:w="100" w:type="dxa"/>
              <w:end w:w="140" w:type="dxa"/>
            </w:tcMar>
            <w:shd w:fill="F1F2EC"/>
            <w:vAlign w:val="center"/>
          </w:tcPr>
          <w:p>
            <w:pPr>
              <w:keepLines/>
              <w:spacing w:after="140"/>
            </w:pPr>
            <w:r>
              <w:rPr>
                <w:i/>
              </w:rPr>
              <w:t>“Let me tell you, it was a cathartic session. I had tears streaming down my face. The messages she gave me were profound. She focused on my chakra blockages, and after that visit I felt that I could move forward on accomplishing my goals. The session that I had with Lisa helped me to quiet my self-doubt. If you are at a crossroads and are not sure how to proceed, you owe it to yourself to book one session with Lisa. She is warm, welcoming and so in tuned.”</w:t>
            </w:r>
          </w:p>
          <w:p>
            <w:pPr>
              <w:spacing w:after="80"/>
            </w:pPr>
            <w:r>
              <w:rPr>
                <w:b/>
                <w:color w:val="543746"/>
              </w:rPr>
              <w:t>— Victoria G.</w:t>
            </w:r>
          </w:p>
          <w:p>
            <w:pPr>
              <w:spacing w:after="0"/>
            </w:pPr>
            <w:r>
              <w:rPr>
                <w:color w:val="666063"/>
                <w:sz w:val="19"/>
              </w:rPr>
              <w:t>Why selected: Gives a detailed account of one session and its emotional impact.</w:t>
            </w:r>
          </w:p>
        </w:tc>
      </w:tr>
    </w:tbl>
    <w:p>
      <w:pPr>
        <w:spacing w:after="20"/>
      </w:pPr>
    </w:p>
    <w:p>
      <w:pPr>
        <w:pStyle w:val="Heading2"/>
      </w:pPr>
      <w:r>
        <w:t>4. Rosi R.</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40" w:type="dxa"/>
              <w:bottom w:w="100" w:type="dxa"/>
              <w:end w:w="140" w:type="dxa"/>
            </w:tcMar>
            <w:shd w:fill="F1F2EC"/>
            <w:vAlign w:val="center"/>
          </w:tcPr>
          <w:p>
            <w:pPr>
              <w:keepLines/>
              <w:spacing w:after="140"/>
            </w:pPr>
            <w:r>
              <w:rPr>
                <w:i/>
              </w:rPr>
              <w:t>“I’m still bathing in the after-effects of meeting Lisa. I sense how utterly selfless she is, and it really is special. May God give her the strength and stamina to keep helping people and spreading his light to the world. I look forward to our next meeting!”</w:t>
            </w:r>
          </w:p>
          <w:p>
            <w:pPr>
              <w:spacing w:after="80"/>
            </w:pPr>
            <w:r>
              <w:rPr>
                <w:b/>
                <w:color w:val="543746"/>
              </w:rPr>
              <w:t>— Rosi R.</w:t>
            </w:r>
          </w:p>
          <w:p>
            <w:pPr>
              <w:spacing w:after="0"/>
            </w:pPr>
            <w:r>
              <w:rPr>
                <w:color w:val="666063"/>
                <w:sz w:val="19"/>
              </w:rPr>
              <w:t>Why selected: Brings a spiritual, personal voice that is different from the other quotes.</w:t>
            </w:r>
          </w:p>
        </w:tc>
      </w:tr>
    </w:tbl>
    <w:p>
      <w:pPr>
        <w:spacing w:after="20"/>
      </w:pPr>
    </w:p>
    <w:p>
      <w:r>
        <w:br w:type="page"/>
      </w:r>
    </w:p>
    <w:p>
      <w:pPr>
        <w:pStyle w:val="Heading1"/>
      </w:pPr>
      <w:r>
        <w:t>Recommended testimonials — exact copy</w:t>
      </w:r>
    </w:p>
    <w:p>
      <w:pPr>
        <w:pStyle w:val="Heading2"/>
      </w:pPr>
      <w:r>
        <w:t>5. Marissa M.</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40" w:type="dxa"/>
              <w:bottom w:w="100" w:type="dxa"/>
              <w:end w:w="140" w:type="dxa"/>
            </w:tcMar>
            <w:shd w:fill="F1F2EC"/>
            <w:vAlign w:val="center"/>
          </w:tcPr>
          <w:p>
            <w:pPr>
              <w:keepLines/>
              <w:spacing w:after="140"/>
            </w:pPr>
            <w:r>
              <w:rPr>
                <w:i/>
              </w:rPr>
              <w:t>“I have truly felt a shift happening. Many different emotions have come up as part of my healing as well as feeling more vulnerable to open up more to others around me. I have been meditating, praying, focusing on love, and trusting my journey. Thank you for being a part of my healing journey!”</w:t>
            </w:r>
          </w:p>
          <w:p>
            <w:pPr>
              <w:spacing w:after="80"/>
            </w:pPr>
            <w:r>
              <w:rPr>
                <w:b/>
                <w:color w:val="543746"/>
              </w:rPr>
              <w:t>— Marissa M.</w:t>
            </w:r>
          </w:p>
          <w:p>
            <w:pPr>
              <w:spacing w:after="0"/>
            </w:pPr>
            <w:r>
              <w:rPr>
                <w:color w:val="666063"/>
                <w:sz w:val="19"/>
              </w:rPr>
              <w:t>Why selected: Focuses on an unfolding healing process rather than making a generic recommendation.</w:t>
            </w:r>
          </w:p>
        </w:tc>
      </w:tr>
    </w:tbl>
    <w:p>
      <w:pPr>
        <w:spacing w:after="20"/>
      </w:pPr>
    </w:p>
    <w:p>
      <w:pPr>
        <w:pStyle w:val="Heading2"/>
      </w:pPr>
      <w:r>
        <w:t>6. Clare C.</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40" w:type="dxa"/>
              <w:bottom w:w="100" w:type="dxa"/>
              <w:end w:w="140" w:type="dxa"/>
            </w:tcMar>
            <w:shd w:fill="F1F2EC"/>
            <w:vAlign w:val="center"/>
          </w:tcPr>
          <w:p>
            <w:pPr>
              <w:keepLines/>
              <w:spacing w:after="140"/>
            </w:pPr>
            <w:r>
              <w:rPr>
                <w:i/>
              </w:rPr>
              <w:t>“I received a chakra balancing distant healing from Lisa and it was lovely. The chakra scan was amazingly swift. I am thinking she has a super power. The visualization Lisa led to balance my energies was perfect, and I felt good afterward. Lisa has a warm earth mother energy that felt incredibly soothing and natural. She's a natural healer. I would recommend you find out for yourself.”</w:t>
            </w:r>
          </w:p>
          <w:p>
            <w:pPr>
              <w:spacing w:after="80"/>
            </w:pPr>
            <w:r>
              <w:rPr>
                <w:b/>
                <w:color w:val="543746"/>
              </w:rPr>
              <w:t>— Clare C.</w:t>
            </w:r>
          </w:p>
          <w:p>
            <w:pPr>
              <w:spacing w:after="0"/>
            </w:pPr>
            <w:r>
              <w:rPr>
                <w:color w:val="666063"/>
                <w:sz w:val="19"/>
              </w:rPr>
              <w:t>Why selected: Names a specific remote service and supports the site’s online offering.</w:t>
            </w:r>
          </w:p>
        </w:tc>
      </w:tr>
    </w:tbl>
    <w:p>
      <w:pPr>
        <w:spacing w:after="20"/>
      </w:pPr>
    </w:p>
    <w:p>
      <w:r>
        <w:br w:type="page"/>
      </w:r>
    </w:p>
    <w:p>
      <w:pPr>
        <w:pStyle w:val="Heading1"/>
      </w:pPr>
      <w:r>
        <w:t>Additional live-site alternatives — exact copy</w:t>
      </w:r>
    </w:p>
    <w:p>
      <w:r>
        <w:t>These do not overlap the homepage, but they are not my first choices for the dedicated page. Alex may keep them available as alternates; do not publish them in addition to the six above unless Lisa asks for a longer page.</w:t>
      </w:r>
    </w:p>
    <w:p>
      <w:pPr>
        <w:pStyle w:val="Heading2"/>
      </w:pPr>
      <w:r>
        <w:t>Armando R.</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40" w:type="dxa"/>
              <w:bottom w:w="100" w:type="dxa"/>
              <w:end w:w="140" w:type="dxa"/>
            </w:tcMar>
            <w:shd w:fill="F4EDF1"/>
            <w:vAlign w:val="center"/>
          </w:tcPr>
          <w:p>
            <w:pPr>
              <w:keepLines/>
              <w:spacing w:after="140"/>
            </w:pPr>
            <w:r>
              <w:rPr>
                <w:i/>
              </w:rPr>
              <w:t>“Lisa is a compassionate, kind and attuned healer. My session with her was the right combination of healing and empowerment. She is subtle, yet very effective in her approach and I highly recommend her to others.”</w:t>
            </w:r>
          </w:p>
          <w:p>
            <w:pPr>
              <w:spacing w:after="80"/>
            </w:pPr>
            <w:r>
              <w:rPr>
                <w:b/>
                <w:color w:val="543746"/>
              </w:rPr>
              <w:t>— Armando R.</w:t>
            </w:r>
          </w:p>
          <w:p>
            <w:pPr>
              <w:spacing w:after="0"/>
            </w:pPr>
            <w:r>
              <w:rPr>
                <w:color w:val="666063"/>
                <w:sz w:val="19"/>
              </w:rPr>
              <w:t>Editorial note: Warm, but more general and similar to praise already expressed elsewhere.</w:t>
            </w:r>
          </w:p>
        </w:tc>
      </w:tr>
    </w:tbl>
    <w:p>
      <w:pPr>
        <w:spacing w:after="20"/>
      </w:pPr>
    </w:p>
    <w:p>
      <w:pPr>
        <w:pStyle w:val="Heading2"/>
      </w:pPr>
      <w:r>
        <w:t>Shelly K.</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40" w:type="dxa"/>
              <w:bottom w:w="100" w:type="dxa"/>
              <w:end w:w="140" w:type="dxa"/>
            </w:tcMar>
            <w:shd w:fill="F4EDF1"/>
            <w:vAlign w:val="center"/>
          </w:tcPr>
          <w:p>
            <w:pPr>
              <w:keepLines/>
              <w:spacing w:after="140"/>
            </w:pPr>
            <w:r>
              <w:rPr>
                <w:i/>
              </w:rPr>
              <w:t>“Lisa is a delight! Her services are grounding, healing, and personally-driven. Each time I have seen her she highlights the purpose of my session and provides future insight. She is professional and simply wonderful at what she does - healing and enlightening our energy!”</w:t>
            </w:r>
          </w:p>
          <w:p>
            <w:pPr>
              <w:spacing w:after="80"/>
            </w:pPr>
            <w:r>
              <w:rPr>
                <w:b/>
                <w:color w:val="543746"/>
              </w:rPr>
              <w:t>— Shelly K.</w:t>
            </w:r>
          </w:p>
          <w:p>
            <w:pPr>
              <w:spacing w:after="0"/>
            </w:pPr>
            <w:r>
              <w:rPr>
                <w:color w:val="666063"/>
                <w:sz w:val="19"/>
              </w:rPr>
              <w:t>Editorial note: The phrase “provides future insight” may blur the site’s non-predictive positioning.</w:t>
            </w:r>
          </w:p>
        </w:tc>
      </w:tr>
    </w:tbl>
    <w:p>
      <w:pPr>
        <w:spacing w:after="20"/>
      </w:pPr>
    </w:p>
    <w:p>
      <w:r>
        <w:br w:type="page"/>
      </w:r>
    </w:p>
    <w:p>
      <w:pPr>
        <w:pStyle w:val="Heading1"/>
      </w:pPr>
      <w:r>
        <w:t>Additional live-site alternative — exact copy</w:t>
      </w:r>
    </w:p>
    <w:p>
      <w:pPr>
        <w:pStyle w:val="Heading2"/>
      </w:pPr>
      <w:r>
        <w:t>Pia W.</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40" w:type="dxa"/>
              <w:bottom w:w="100" w:type="dxa"/>
              <w:end w:w="140" w:type="dxa"/>
            </w:tcMar>
            <w:shd w:fill="F4EDF1"/>
            <w:vAlign w:val="center"/>
          </w:tcPr>
          <w:p>
            <w:pPr>
              <w:keepLines/>
              <w:spacing w:after="140"/>
            </w:pPr>
            <w:r>
              <w:rPr>
                <w:i/>
              </w:rPr>
              <w:t>“Lisa is a natural healer of body, mind, and spirit. She has helped me change my entire approach to life with her insight and healing touch. I feel better prepared to take on the challenges of life, and my health has never been better. Let Lisa help you too!”</w:t>
            </w:r>
          </w:p>
          <w:p>
            <w:pPr>
              <w:spacing w:after="80"/>
            </w:pPr>
            <w:r>
              <w:rPr>
                <w:b/>
                <w:color w:val="543746"/>
              </w:rPr>
              <w:t>— Pia W.</w:t>
            </w:r>
          </w:p>
          <w:p>
            <w:pPr>
              <w:spacing w:after="0"/>
            </w:pPr>
            <w:r>
              <w:rPr>
                <w:color w:val="666063"/>
                <w:sz w:val="19"/>
              </w:rPr>
              <w:t>Editorial note: The broad health statement is stronger than the site should lead with and may sound like an outcome claim.</w:t>
            </w:r>
          </w:p>
        </w:tc>
      </w:tr>
    </w:tbl>
    <w:p>
      <w:pPr>
        <w:spacing w:after="20"/>
      </w:pPr>
    </w:p>
    <w:p>
      <w:pPr>
        <w:pStyle w:val="Heading1"/>
      </w:pPr>
      <w:r>
        <w:t>Do not use on this page</w:t>
      </w:r>
    </w:p>
    <w:p>
      <w:pPr>
        <w:spacing w:after="100"/>
      </w:pPr>
      <w:r>
        <w:rPr>
          <w:b/>
          <w:color w:val="543746"/>
        </w:rPr>
        <w:t xml:space="preserve">Ashley T.: </w:t>
      </w:r>
      <w:r>
        <w:t>Reserved for the homepage.</w:t>
      </w:r>
    </w:p>
    <w:p>
      <w:pPr>
        <w:spacing w:after="100"/>
      </w:pPr>
      <w:r>
        <w:rPr>
          <w:b/>
          <w:color w:val="543746"/>
        </w:rPr>
        <w:t xml:space="preserve">Shakila M.: </w:t>
      </w:r>
      <w:r>
        <w:t>Reserved for the homepage.</w:t>
      </w:r>
    </w:p>
    <w:p>
      <w:pPr>
        <w:spacing w:after="100"/>
      </w:pPr>
      <w:r>
        <w:rPr>
          <w:b/>
          <w:color w:val="543746"/>
        </w:rPr>
        <w:t xml:space="preserve">Jacqueline J.: </w:t>
      </w:r>
      <w:r>
        <w:t>Reserved for the homepage.</w:t>
      </w:r>
    </w:p>
    <w:p>
      <w:pPr>
        <w:spacing w:after="100"/>
      </w:pPr>
      <w:r>
        <w:rPr>
          <w:b/>
          <w:color w:val="543746"/>
        </w:rPr>
        <w:t xml:space="preserve">Chane G.: </w:t>
      </w:r>
      <w:r>
        <w:t>Reserved for the homepage.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40" w:type="dxa"/>
              <w:bottom w:w="100" w:type="dxa"/>
              <w:end w:w="140" w:type="dxa"/>
            </w:tcMar>
            <w:shd w:fill="F1F2EC"/>
            <w:vAlign w:val="center"/>
          </w:tcPr>
          <w:p>
            <w:pPr>
              <w:spacing w:after="80"/>
            </w:pPr>
            <w:r>
              <w:rPr>
                <w:b/>
                <w:color w:val="543746"/>
              </w:rPr>
              <w:t>Confirmed duplicate name</w:t>
            </w:r>
          </w:p>
          <w:p>
            <w:pPr>
              <w:spacing w:after="0"/>
            </w:pPr>
            <w:r>
              <w:t>Lisa confirmed that “Jackie J.” and “Jacqueline J.” are the same person. Jacqueline J. is reserved for the homepage, so do not use either version of her name or any of her testimonial copy on the Testimonials page.</w:t>
            </w:r>
          </w:p>
        </w:tc>
      </w:tr>
    </w:tbl>
    <w:p>
      <w:pPr>
        <w:spacing w:after="0"/>
      </w:pPr>
    </w:p>
    <w:p>
      <w:r>
        <w:br w:type="page"/>
      </w:r>
    </w:p>
    <w:p>
      <w:pPr>
        <w:pStyle w:val="Heading1"/>
      </w:pPr>
      <w:r>
        <w:t>Page layout and developer requirements</w:t>
      </w:r>
    </w:p>
    <w:p>
      <w:pPr>
        <w:pStyle w:val="Heading2"/>
      </w:pPr>
      <w:r>
        <w:t>Recommended display</w:t>
      </w:r>
    </w:p>
    <w:p>
      <w:r>
        <w:t>Use six full testimonial cards in a two-column grid on desktop and one column on mobile. A dedicated page should let visitors scan the full quotes without waiting for a carousel or clicking through slides.</w:t>
      </w:r>
    </w:p>
    <w:p>
      <w:pPr>
        <w:spacing w:after="140"/>
      </w:pPr>
      <w:r>
        <w:rPr>
          <w:b/>
          <w:color w:val="543746"/>
        </w:rPr>
        <w:t xml:space="preserve">Order: </w:t>
      </w:r>
      <w:r>
        <w:t>Jeremy B.; Matthew D; Victoria G.; Rosi R.; Marissa M.; Clare C.</w:t>
      </w:r>
    </w:p>
    <w:p>
      <w:pPr>
        <w:spacing w:after="140"/>
      </w:pPr>
      <w:r>
        <w:rPr>
          <w:b/>
          <w:color w:val="543746"/>
        </w:rPr>
        <w:t xml:space="preserve">Quote integrity: </w:t>
      </w:r>
      <w:r>
        <w:t>Keep each quote and name together. Do not excerpt or add service labels that the client did not provide.</w:t>
      </w:r>
    </w:p>
    <w:p>
      <w:pPr>
        <w:spacing w:after="140"/>
      </w:pPr>
      <w:r>
        <w:rPr>
          <w:b/>
          <w:color w:val="543746"/>
        </w:rPr>
        <w:t xml:space="preserve">No star ratings: </w:t>
      </w:r>
      <w:r>
        <w:t>Do not invent ratings or add five-star graphics unless each rating was actually collected and verified.</w:t>
      </w:r>
    </w:p>
    <w:p>
      <w:pPr>
        <w:spacing w:after="140"/>
      </w:pPr>
      <w:r>
        <w:rPr>
          <w:b/>
          <w:color w:val="543746"/>
        </w:rPr>
        <w:t xml:space="preserve">Responsive behavior: </w:t>
      </w:r>
      <w:r>
        <w:t>Cards must reflow cleanly on small screens; no fixed heights, clipped text, or uneven overlays.</w:t>
      </w:r>
    </w:p>
    <w:p>
      <w:pPr>
        <w:spacing w:after="140"/>
      </w:pPr>
      <w:r>
        <w:rPr>
          <w:b/>
          <w:color w:val="543746"/>
        </w:rPr>
        <w:t xml:space="preserve">Accessibility: </w:t>
      </w:r>
      <w:r>
        <w:t>Use real text rather than images of quotes. Maintain readable contrast, comfortable line length, and logical heading order.</w:t>
      </w:r>
    </w:p>
    <w:p>
      <w:pPr>
        <w:spacing w:after="140"/>
      </w:pPr>
      <w:r>
        <w:rPr>
          <w:b/>
          <w:color w:val="543746"/>
        </w:rPr>
        <w:t xml:space="preserve">No automatic rotation: </w:t>
      </w:r>
      <w:r>
        <w:t>If Alex keeps a carousel instead of the recommended grid, turn off autoplay and provide labeled Previous, Next, and slide controls.</w:t>
      </w:r>
    </w:p>
    <w:p>
      <w:pPr>
        <w:pStyle w:val="Heading2"/>
      </w:pPr>
      <w:r>
        <w:t>Preventing future duplication</w:t>
      </w:r>
    </w:p>
    <w:p>
      <w:r>
        <w:t>Store each testimonial once with a unique identifier and a placement value such as Homepage or Testimonials. The homepage and dedicated page should pull from separate approved sets. This makes accidental repetition less likely when testimonials are changed later.</w:t>
      </w:r>
    </w:p>
    <w:p>
      <w:pPr>
        <w:pStyle w:val="Heading1"/>
      </w:pPr>
      <w:r>
        <w:t>CTA copy</w:t>
      </w:r>
    </w:p>
    <w:p>
      <w:pPr>
        <w:spacing w:after="60"/>
      </w:pPr>
      <w:r>
        <w:rPr>
          <w:b/>
          <w:color w:val="543746"/>
        </w:rPr>
        <w:t xml:space="preserve">H2: </w:t>
      </w:r>
      <w:r>
        <w:t>Curious about working together?</w:t>
      </w:r>
    </w:p>
    <w:p>
      <w:r>
        <w:t>Explore the services, or request a free Discovery Call if you have questions before booking.</w:t>
      </w:r>
    </w:p>
    <w:p>
      <w:pPr>
        <w:spacing w:after="60"/>
      </w:pPr>
      <w:r>
        <w:rPr>
          <w:b/>
          <w:color w:val="70755B"/>
        </w:rPr>
        <w:t xml:space="preserve">Primary button: </w:t>
      </w:r>
      <w:r>
        <w:t>View Services</w:t>
      </w:r>
    </w:p>
    <w:p>
      <w:pPr>
        <w:spacing w:after="60"/>
      </w:pPr>
      <w:r>
        <w:rPr>
          <w:b/>
          <w:color w:val="70755B"/>
        </w:rPr>
        <w:t xml:space="preserve">Secondary button: </w:t>
      </w:r>
      <w:r>
        <w:t>Request a Discovery Call</w:t>
      </w:r>
    </w:p>
    <w:p>
      <w:r>
        <w:br w:type="page"/>
      </w:r>
    </w:p>
    <w:p>
      <w:pPr>
        <w:pStyle w:val="Heading1"/>
      </w:pPr>
      <w:r>
        <w:t>Sitewide replacement checklist</w:t>
      </w:r>
    </w:p>
    <w:p>
      <w:pPr>
        <w:pStyle w:val="ListBullet"/>
      </w:pPr>
      <w:r>
        <w:t>In the approved sitemap, change the page label Reflections to Testimonials but keep the existing /testimonials route.</w:t>
      </w:r>
    </w:p>
    <w:p>
      <w:pPr>
        <w:pStyle w:val="ListBullet"/>
      </w:pPr>
      <w:r>
        <w:t>Replace Reflections with Testimonials in the main navigation and mobile navigation.</w:t>
      </w:r>
    </w:p>
    <w:p>
      <w:pPr>
        <w:pStyle w:val="ListBullet"/>
      </w:pPr>
      <w:r>
        <w:t>Replace Reflections with Testimonials in every footer.</w:t>
      </w:r>
    </w:p>
    <w:p>
      <w:pPr>
        <w:pStyle w:val="ListBullet"/>
      </w:pPr>
      <w:r>
        <w:t>Update the page H1, browser title, meta description, canonical URL, social sharing metadata, and sitemap entry.</w:t>
      </w:r>
    </w:p>
    <w:p>
      <w:pPr>
        <w:pStyle w:val="ListBullet"/>
      </w:pPr>
      <w:r>
        <w:t>Update internal links and button labels that point to the page.</w:t>
      </w:r>
    </w:p>
    <w:p>
      <w:pPr>
        <w:pStyle w:val="ListBullet"/>
      </w:pPr>
      <w:r>
        <w:t>Update accessibility labels that say reflections, client love, or success stories when they refer to this page.</w:t>
      </w:r>
    </w:p>
    <w:p>
      <w:pPr>
        <w:pStyle w:val="ListBullet"/>
      </w:pPr>
      <w:r>
        <w:t>Redirect retired page URLs to /testimonials.</w:t>
      </w:r>
    </w:p>
    <w:p>
      <w:pPr>
        <w:pStyle w:val="ListBullet"/>
      </w:pPr>
      <w:r>
        <w:t>Search the full site for Reflections and success-stories before launch so no old label remains.</w:t>
      </w:r>
    </w:p>
    <w:p>
      <w:pPr>
        <w:pStyle w:val="ListBullet"/>
      </w:pPr>
      <w:r>
        <w:t>Confirm none of the six dedicated-page testimonials appears on the homepage, and none of the four homepage testimonials appears here.</w:t>
      </w:r>
    </w:p>
    <w:p>
      <w:pPr>
        <w:pStyle w:val="Heading1"/>
      </w:pPr>
      <w:r>
        <w:t>Final QA</w:t>
      </w:r>
    </w:p>
    <w:p>
      <w:pPr>
        <w:pStyle w:val="ListBullet"/>
      </w:pPr>
      <w:r>
        <w:t>Compare every published quote and client name character-for-character with this handoff.</w:t>
      </w:r>
    </w:p>
    <w:p>
      <w:pPr>
        <w:pStyle w:val="ListBullet"/>
      </w:pPr>
      <w:r>
        <w:t>Check desktop, tablet, and phone layouts for clipping and overly tall blank areas.</w:t>
      </w:r>
    </w:p>
    <w:p>
      <w:pPr>
        <w:pStyle w:val="ListBullet"/>
      </w:pPr>
      <w:r>
        <w:t>Use keyboard navigation to test any interactive controls.</w:t>
      </w:r>
    </w:p>
    <w:p>
      <w:pPr>
        <w:pStyle w:val="ListBullet"/>
      </w:pPr>
      <w:r>
        <w:t>Confirm both CTA buttons lead to the correct Services and Contact/Discovery Call destinations.</w:t>
      </w:r>
    </w:p>
    <w:p>
      <w:pPr>
        <w:pStyle w:val="ListBullet"/>
      </w:pPr>
      <w:r>
        <w:t>Run a final sitewide check for duplicate testimonial names and duplicate quote text.</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40" w:type="dxa"/>
              <w:bottom w:w="100" w:type="dxa"/>
              <w:end w:w="140" w:type="dxa"/>
            </w:tcMar>
            <w:shd w:fill="F1F2EC"/>
            <w:vAlign w:val="center"/>
          </w:tcPr>
          <w:p>
            <w:pPr>
              <w:spacing w:after="80"/>
            </w:pPr>
            <w:r>
              <w:rPr>
                <w:b/>
                <w:color w:val="543746"/>
              </w:rPr>
              <w:t>Manual review for Lisa</w:t>
            </w:r>
          </w:p>
          <w:p>
            <w:pPr>
              <w:spacing w:after="0"/>
            </w:pPr>
            <w:r>
              <w:t>No decision is required before Alex can build the page. The six-testimonial set is ready to use. Lisa may optionally decide later whether to swap in one of the three alternatives. Preserve all testimonial wording exactly unless Lisa approves an edit.</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063"/>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Bdr>
        <w:bottom w:val="single" w:sz="5" w:space="3" w:color="D8C8D0"/>
      </w:pBdr>
    </w:pPr>
    <w:r>
      <w:rPr>
        <w:rFonts w:ascii="Calibri" w:hAnsi="Calibri"/>
        <w:b/>
        <w:color w:val="714F60"/>
        <w:sz w:val="17"/>
      </w:rPr>
      <w:t>ENLIGHTENED PATH HEALING  |  TESTIMONIALS EDITORIAL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342E3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543746"/>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714F6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54374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Enlightened Path Healing Testimonials Editorial Review</dc:title>
  <dc:subject>Developer handoff for the Testimonials page</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