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C35F6" w14:textId="77777777" w:rsidR="00C45DD1" w:rsidRPr="009A1072" w:rsidRDefault="00C45DD1" w:rsidP="00C45DD1">
      <w:pPr>
        <w:widowControl/>
        <w:shd w:val="clear" w:color="auto" w:fill="FFFFFF"/>
        <w:spacing w:line="330" w:lineRule="atLeast"/>
        <w:jc w:val="center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9A1072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计算机学院</w:t>
      </w:r>
      <w:r w:rsidR="002A2685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2017</w:t>
      </w:r>
      <w:r w:rsidR="002A2685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届</w:t>
      </w:r>
      <w:r w:rsidRPr="009A1072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本科毕业设计（论文）开题答辩通知</w:t>
      </w:r>
    </w:p>
    <w:p w14:paraId="175EE447" w14:textId="77777777" w:rsidR="00C45DD1" w:rsidRPr="00002B18" w:rsidRDefault="00C45DD1" w:rsidP="00002B18">
      <w:pPr>
        <w:widowControl/>
        <w:shd w:val="clear" w:color="auto" w:fill="FFFFFF"/>
        <w:spacing w:before="100" w:beforeAutospacing="1" w:after="100" w:afterAutospacing="1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各位老师及</w:t>
      </w:r>
      <w:r w:rsidR="002A268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2017</w:t>
      </w:r>
      <w:r w:rsidR="002A268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届</w:t>
      </w:r>
      <w:r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同学们：大家好！</w:t>
      </w:r>
    </w:p>
    <w:p w14:paraId="2E683D54" w14:textId="77777777" w:rsidR="00C45DD1" w:rsidRPr="00002B18" w:rsidRDefault="00002B18" w:rsidP="00002B18">
      <w:pPr>
        <w:pStyle w:val="a9"/>
        <w:spacing w:line="360" w:lineRule="auto"/>
        <w:ind w:left="2" w:firstLineChars="0" w:firstLine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   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根据学校教务处的安排，计算机学院拟于</w:t>
      </w:r>
      <w:r w:rsidR="00C45DD1" w:rsidRPr="00002B1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2017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年</w:t>
      </w:r>
      <w:r w:rsidR="00C45DD1" w:rsidRPr="00002B18">
        <w:rPr>
          <w:rFonts w:ascii="Times New Roman" w:eastAsia="宋体" w:hAnsi="Times New Roman" w:cs="Times New Roman" w:hint="eastAsia"/>
          <w:b/>
          <w:color w:val="333333"/>
          <w:kern w:val="0"/>
          <w:sz w:val="24"/>
          <w:szCs w:val="24"/>
        </w:rPr>
        <w:t>3</w:t>
      </w:r>
      <w:r w:rsidR="00C45DD1" w:rsidRPr="00002B18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月</w:t>
      </w:r>
      <w:r w:rsidR="00922671" w:rsidRPr="00002B18">
        <w:rPr>
          <w:rFonts w:ascii="Times New Roman" w:eastAsia="宋体" w:hAnsi="Times New Roman" w:cs="Times New Roman" w:hint="eastAsia"/>
          <w:b/>
          <w:color w:val="333333"/>
          <w:kern w:val="0"/>
          <w:sz w:val="24"/>
          <w:szCs w:val="24"/>
        </w:rPr>
        <w:t>1</w:t>
      </w:r>
      <w:r w:rsidR="00BA1B90" w:rsidRPr="00002B18">
        <w:rPr>
          <w:rFonts w:ascii="Times New Roman" w:eastAsia="宋体" w:hAnsi="Times New Roman" w:cs="Times New Roman" w:hint="eastAsia"/>
          <w:b/>
          <w:color w:val="333333"/>
          <w:kern w:val="0"/>
          <w:sz w:val="24"/>
          <w:szCs w:val="24"/>
        </w:rPr>
        <w:t>3</w:t>
      </w:r>
      <w:r w:rsidR="00C45DD1" w:rsidRPr="00002B18">
        <w:rPr>
          <w:rFonts w:ascii="Times New Roman" w:eastAsia="宋体" w:hAnsi="Times New Roman" w:cs="Times New Roman" w:hint="eastAsia"/>
          <w:b/>
          <w:color w:val="333333"/>
          <w:kern w:val="0"/>
          <w:sz w:val="24"/>
          <w:szCs w:val="24"/>
        </w:rPr>
        <w:t>-</w:t>
      </w:r>
      <w:r w:rsidR="00922671" w:rsidRPr="00002B18">
        <w:rPr>
          <w:rFonts w:ascii="Times New Roman" w:eastAsia="宋体" w:hAnsi="Times New Roman" w:cs="Times New Roman" w:hint="eastAsia"/>
          <w:b/>
          <w:color w:val="333333"/>
          <w:kern w:val="0"/>
          <w:sz w:val="24"/>
          <w:szCs w:val="24"/>
        </w:rPr>
        <w:t>1</w:t>
      </w:r>
      <w:r w:rsidR="00BA1B90" w:rsidRPr="00002B18">
        <w:rPr>
          <w:rFonts w:ascii="Times New Roman" w:eastAsia="宋体" w:hAnsi="Times New Roman" w:cs="Times New Roman" w:hint="eastAsia"/>
          <w:b/>
          <w:color w:val="333333"/>
          <w:kern w:val="0"/>
          <w:sz w:val="24"/>
          <w:szCs w:val="24"/>
        </w:rPr>
        <w:t>9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日之间组织</w:t>
      </w:r>
      <w:r w:rsidR="002A268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2017</w:t>
      </w:r>
      <w:r w:rsidR="002A268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届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本科毕业设计（论文）开题答辩，请各位老师和所指导的学生之间加强联系，提前做好相关工作，在规定的时间内完成</w:t>
      </w:r>
      <w:r w:rsidR="00027890" w:rsidRPr="00002B18">
        <w:rPr>
          <w:rFonts w:ascii="宋体" w:eastAsia="宋体" w:hAnsi="宋体" w:cs="Arial" w:hint="eastAsia"/>
          <w:b/>
          <w:kern w:val="0"/>
          <w:sz w:val="24"/>
          <w:szCs w:val="24"/>
        </w:rPr>
        <w:t>外文文献译文</w:t>
      </w:r>
      <w:r w:rsidR="00027890" w:rsidRPr="00002B18">
        <w:rPr>
          <w:b/>
          <w:sz w:val="24"/>
          <w:szCs w:val="24"/>
        </w:rPr>
        <w:t>、</w:t>
      </w:r>
      <w:r w:rsidR="00C45DD1" w:rsidRPr="00002B18">
        <w:rPr>
          <w:rFonts w:ascii="宋体" w:eastAsia="宋体" w:hAnsi="宋体" w:cs="Arial" w:hint="eastAsia"/>
          <w:b/>
          <w:kern w:val="0"/>
          <w:sz w:val="24"/>
          <w:szCs w:val="24"/>
        </w:rPr>
        <w:t>开题报告</w:t>
      </w:r>
      <w:r w:rsidR="002D4093">
        <w:rPr>
          <w:rFonts w:ascii="宋体" w:eastAsia="宋体" w:hAnsi="宋体" w:cs="Arial" w:hint="eastAsia"/>
          <w:b/>
          <w:kern w:val="0"/>
          <w:sz w:val="24"/>
          <w:szCs w:val="24"/>
        </w:rPr>
        <w:t>（附件一）</w:t>
      </w:r>
      <w:r w:rsidR="00C45DD1" w:rsidRPr="00002B18">
        <w:rPr>
          <w:rFonts w:ascii="宋体" w:eastAsia="宋体" w:hAnsi="宋体" w:cs="Arial" w:hint="eastAsia"/>
          <w:b/>
          <w:kern w:val="0"/>
          <w:sz w:val="24"/>
          <w:szCs w:val="24"/>
        </w:rPr>
        <w:t>和本科毕业设计（论文）文献综述</w:t>
      </w:r>
      <w:r w:rsidR="002D4093">
        <w:rPr>
          <w:rFonts w:ascii="宋体" w:eastAsia="宋体" w:hAnsi="宋体" w:cs="Arial" w:hint="eastAsia"/>
          <w:b/>
          <w:kern w:val="0"/>
          <w:sz w:val="24"/>
          <w:szCs w:val="24"/>
        </w:rPr>
        <w:t>（附件二）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的撰写，在此基础上进行毕业设计（论文）的开题答辩工作。</w:t>
      </w:r>
    </w:p>
    <w:p w14:paraId="70058891" w14:textId="77777777" w:rsidR="00C45DD1" w:rsidRPr="00002B18" w:rsidRDefault="00002B18" w:rsidP="00002B18">
      <w:pPr>
        <w:widowControl/>
        <w:shd w:val="clear" w:color="auto" w:fill="FFFFFF"/>
        <w:spacing w:before="100" w:beforeAutospacing="1" w:after="100" w:afterAutospacing="1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    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本次开题答辩由各所自行组织，答辩组建议由不少于</w:t>
      </w:r>
      <w:r w:rsidR="00C45DD1" w:rsidRPr="00002B1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名老师组成，负责本组老师所指导学生的开题答辩工作，开题环节请关注毕业设计选题与专业的相关性。每位学生的</w:t>
      </w:r>
      <w:r w:rsidR="00C45DD1" w:rsidRPr="00002B18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开题答辩记录表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请以班级为单位</w:t>
      </w:r>
      <w:r w:rsidR="00BA1B90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3</w:t>
      </w:r>
      <w:r w:rsidR="00F94F90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月</w:t>
      </w:r>
      <w:r w:rsidR="00BA1B90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9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日到教务科领取。开题答辩完成后</w:t>
      </w:r>
      <w:r w:rsidR="00C45DD1" w:rsidRPr="00002B18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开题答辩记录表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由导师签字后交</w:t>
      </w:r>
      <w:r w:rsidR="00C45DD1" w:rsidRPr="00002B18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由学生保存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这些资料最后随论文答辩材料一起提交。开题答辩是毕业设计（论文）工作的重要组织部分，也是成绩评定的重要依据之一，请各位老师和同学们引起足够的重视。答辩完成后，请各组将参加开题答辩的学生信息汇总，填好</w:t>
      </w:r>
      <w:r w:rsidR="00C45DD1" w:rsidRPr="00002B18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开题答辩信息表（附件</w:t>
      </w:r>
      <w:r w:rsidR="002D4093">
        <w:rPr>
          <w:rFonts w:ascii="宋体" w:eastAsia="宋体" w:hAnsi="宋体" w:cs="Arial" w:hint="eastAsia"/>
          <w:kern w:val="0"/>
          <w:sz w:val="24"/>
          <w:szCs w:val="24"/>
        </w:rPr>
        <w:t>三</w:t>
      </w:r>
      <w:r w:rsidR="00C45DD1" w:rsidRPr="00002B18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），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于</w:t>
      </w:r>
      <w:r w:rsidR="00C45DD1" w:rsidRPr="00002B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3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月</w:t>
      </w:r>
      <w:r w:rsidR="00BA1B90" w:rsidRPr="00002B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24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日下班前报教务科。</w:t>
      </w:r>
    </w:p>
    <w:p w14:paraId="1F5526B4" w14:textId="77777777" w:rsidR="00C45DD1" w:rsidRPr="00002B18" w:rsidRDefault="00002B18" w:rsidP="00002B18">
      <w:pPr>
        <w:widowControl/>
        <w:shd w:val="clear" w:color="auto" w:fill="FFFFFF"/>
        <w:spacing w:before="100" w:beforeAutospacing="1" w:after="100" w:afterAutospacing="1" w:line="360" w:lineRule="auto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    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根据过去几年学院组织本科答辩的实际情况，为体现成绩评定的相对合理性，借鉴学校其它院系的经验，学校已从</w:t>
      </w:r>
      <w:r w:rsidR="00C45DD1" w:rsidRPr="00002B1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201</w:t>
      </w:r>
      <w:r w:rsidR="00C45DD1" w:rsidRPr="00002B18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5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年开始，实行末位复答辩制，各所</w:t>
      </w:r>
      <w:r w:rsidR="00B86C1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小组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答辩学生中成绩排名后</w:t>
      </w:r>
      <w:r w:rsidR="00C45DD1" w:rsidRPr="00002B1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</w:t>
      </w:r>
      <w:r w:rsidR="00C45DD1" w:rsidRPr="00002B1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位的学生，将参加学院专家组二次答辩，并以学院答辩成绩作为最后答辩结论，请广大同学认真准备。</w:t>
      </w:r>
    </w:p>
    <w:p w14:paraId="20BA7CF7" w14:textId="77777777" w:rsidR="00C45DD1" w:rsidRPr="00DE03EA" w:rsidRDefault="00C45DD1" w:rsidP="002D4093">
      <w:pPr>
        <w:widowControl/>
        <w:shd w:val="clear" w:color="auto" w:fill="FFFFFF"/>
        <w:spacing w:before="100" w:beforeAutospacing="1" w:after="100" w:afterAutospacing="1"/>
        <w:ind w:firstLine="437"/>
        <w:rPr>
          <w:rFonts w:ascii="宋体" w:eastAsia="宋体" w:hAnsi="宋体" w:cs="Arial"/>
          <w:color w:val="FF0000"/>
          <w:kern w:val="0"/>
          <w:szCs w:val="21"/>
        </w:rPr>
      </w:pPr>
      <w:r w:rsidRPr="00DE03EA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附件一：</w:t>
      </w:r>
      <w:r w:rsidR="00C07980" w:rsidRPr="00DE03EA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外文文献译文和</w:t>
      </w:r>
      <w:r w:rsidR="00C07980" w:rsidRPr="00DE03EA">
        <w:rPr>
          <w:rFonts w:ascii="宋体" w:eastAsia="宋体" w:hAnsi="宋体" w:cs="Arial" w:hint="eastAsia"/>
          <w:color w:val="FF0000"/>
          <w:kern w:val="0"/>
          <w:szCs w:val="21"/>
        </w:rPr>
        <w:t>毕业设计</w:t>
      </w:r>
      <w:r w:rsidR="00C07980" w:rsidRPr="00DE03EA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开题报告</w:t>
      </w:r>
      <w:r w:rsidR="00002B18" w:rsidRPr="00DE03EA">
        <w:rPr>
          <w:rFonts w:ascii="宋体" w:eastAsia="宋体" w:hAnsi="宋体" w:cs="Arial" w:hint="eastAsia"/>
          <w:color w:val="FF0000"/>
          <w:kern w:val="0"/>
          <w:szCs w:val="21"/>
        </w:rPr>
        <w:t>资料</w:t>
      </w:r>
      <w:r w:rsidRPr="00DE03EA">
        <w:rPr>
          <w:rFonts w:ascii="宋体" w:eastAsia="宋体" w:hAnsi="宋体" w:cs="Arial" w:hint="eastAsia"/>
          <w:color w:val="FF0000"/>
          <w:kern w:val="0"/>
          <w:szCs w:val="21"/>
        </w:rPr>
        <w:t>规范及格式</w:t>
      </w:r>
      <w:r w:rsidR="00571446" w:rsidRPr="00DE03EA">
        <w:rPr>
          <w:rFonts w:ascii="宋体" w:eastAsia="宋体" w:hAnsi="宋体" w:cs="Arial" w:hint="eastAsia"/>
          <w:color w:val="FF0000"/>
          <w:kern w:val="0"/>
          <w:szCs w:val="21"/>
        </w:rPr>
        <w:t>（</w:t>
      </w:r>
      <w:hyperlink r:id="rId7" w:history="1">
        <w:r w:rsidR="00C07980" w:rsidRPr="00DE03EA">
          <w:rPr>
            <w:rStyle w:val="aa"/>
            <w:rFonts w:ascii="宋体" w:eastAsia="宋体" w:hAnsi="宋体" w:cs="Arial"/>
            <w:color w:val="FF0000"/>
            <w:kern w:val="0"/>
            <w:sz w:val="24"/>
            <w:szCs w:val="24"/>
          </w:rPr>
          <w:t>http://jwc.hust.edu.cn/bgxz/zlgl.htm</w:t>
        </w:r>
      </w:hyperlink>
      <w:r w:rsidR="00571446" w:rsidRPr="00DE03EA">
        <w:rPr>
          <w:rFonts w:ascii="宋体" w:eastAsia="宋体" w:hAnsi="宋体" w:cs="Arial" w:hint="eastAsia"/>
          <w:color w:val="FF0000"/>
          <w:kern w:val="0"/>
          <w:szCs w:val="21"/>
        </w:rPr>
        <w:t>）</w:t>
      </w:r>
    </w:p>
    <w:p w14:paraId="2D58E4B3" w14:textId="77777777" w:rsidR="002D4093" w:rsidRPr="00DE03EA" w:rsidRDefault="00C45DD1" w:rsidP="002D4093">
      <w:pPr>
        <w:widowControl/>
        <w:shd w:val="clear" w:color="auto" w:fill="FFFFFF"/>
        <w:spacing w:before="100" w:beforeAutospacing="1" w:after="100" w:afterAutospacing="1"/>
        <w:ind w:firstLine="437"/>
        <w:rPr>
          <w:rFonts w:ascii="宋体" w:eastAsia="宋体" w:hAnsi="宋体" w:cs="Arial"/>
          <w:color w:val="FF0000"/>
          <w:kern w:val="0"/>
          <w:szCs w:val="21"/>
        </w:rPr>
      </w:pPr>
      <w:r w:rsidRPr="00DE03EA">
        <w:rPr>
          <w:rFonts w:ascii="宋体" w:eastAsia="宋体" w:hAnsi="宋体" w:cs="Arial" w:hint="eastAsia"/>
          <w:color w:val="FF0000"/>
          <w:kern w:val="0"/>
          <w:szCs w:val="21"/>
        </w:rPr>
        <w:t>附件</w:t>
      </w:r>
      <w:r w:rsidR="00002B18" w:rsidRPr="00DE03EA">
        <w:rPr>
          <w:rFonts w:ascii="宋体" w:eastAsia="宋体" w:hAnsi="宋体" w:cs="Arial" w:hint="eastAsia"/>
          <w:color w:val="FF0000"/>
          <w:kern w:val="0"/>
          <w:szCs w:val="21"/>
        </w:rPr>
        <w:t>二</w:t>
      </w:r>
      <w:r w:rsidRPr="00DE03EA">
        <w:rPr>
          <w:rFonts w:ascii="宋体" w:eastAsia="宋体" w:hAnsi="宋体" w:cs="Arial" w:hint="eastAsia"/>
          <w:color w:val="FF0000"/>
          <w:kern w:val="0"/>
          <w:szCs w:val="21"/>
        </w:rPr>
        <w:t>：</w:t>
      </w:r>
      <w:r w:rsidR="00C07980" w:rsidRPr="00DE03EA">
        <w:rPr>
          <w:rFonts w:ascii="宋体" w:eastAsia="宋体" w:hAnsi="宋体" w:cs="Arial" w:hint="eastAsia"/>
          <w:color w:val="FF0000"/>
          <w:kern w:val="0"/>
          <w:szCs w:val="21"/>
        </w:rPr>
        <w:t>文献综述规范</w:t>
      </w:r>
      <w:r w:rsidR="002D4093" w:rsidRPr="00DE03EA">
        <w:rPr>
          <w:rFonts w:ascii="宋体" w:eastAsia="宋体" w:hAnsi="宋体" w:cs="Arial" w:hint="eastAsia"/>
          <w:color w:val="FF0000"/>
          <w:kern w:val="0"/>
          <w:szCs w:val="21"/>
        </w:rPr>
        <w:t>见下表</w:t>
      </w:r>
    </w:p>
    <w:p w14:paraId="464A801E" w14:textId="77777777" w:rsidR="00002B18" w:rsidRDefault="002D4093" w:rsidP="002D4093">
      <w:pPr>
        <w:widowControl/>
        <w:shd w:val="clear" w:color="auto" w:fill="FFFFFF"/>
        <w:spacing w:before="100" w:beforeAutospacing="1" w:after="100" w:afterAutospacing="1"/>
        <w:ind w:firstLine="437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DE03EA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附件三：</w:t>
      </w:r>
      <w:r w:rsidR="00C45DD1" w:rsidRPr="00DE03EA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开题答辩信息表</w:t>
      </w:r>
      <w:r w:rsidR="00C45DD1" w:rsidRPr="00DE03EA">
        <w:rPr>
          <w:rFonts w:ascii="Times New Roman" w:eastAsia="宋体" w:hAnsi="Times New Roman" w:cs="Times New Roman"/>
          <w:color w:val="FF0000"/>
          <w:kern w:val="0"/>
          <w:szCs w:val="21"/>
        </w:rPr>
        <w:t>  </w:t>
      </w:r>
      <w:r w:rsidR="00C07980" w:rsidRPr="00DE03EA">
        <w:rPr>
          <w:rFonts w:ascii="宋体" w:eastAsia="宋体" w:hAnsi="宋体" w:cs="Arial" w:hint="eastAsia"/>
          <w:color w:val="FF0000"/>
          <w:kern w:val="0"/>
          <w:szCs w:val="21"/>
        </w:rPr>
        <w:t>见下表</w:t>
      </w:r>
      <w:r w:rsidR="00C45DD1" w:rsidRPr="00DE03EA">
        <w:rPr>
          <w:rFonts w:ascii="Times New Roman" w:eastAsia="宋体" w:hAnsi="Times New Roman" w:cs="Times New Roman"/>
          <w:color w:val="FF0000"/>
          <w:kern w:val="0"/>
          <w:szCs w:val="21"/>
        </w:rPr>
        <w:t>  </w:t>
      </w:r>
      <w:r w:rsidR="00C45DD1" w:rsidRPr="009A1072">
        <w:rPr>
          <w:rFonts w:ascii="Times New Roman" w:eastAsia="宋体" w:hAnsi="Times New Roman" w:cs="Times New Roman"/>
          <w:color w:val="333333"/>
          <w:kern w:val="0"/>
          <w:szCs w:val="21"/>
        </w:rPr>
        <w:t>                                                    </w:t>
      </w:r>
      <w:r w:rsidR="00C45DD1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      </w:t>
      </w:r>
    </w:p>
    <w:p w14:paraId="3321D79D" w14:textId="77777777" w:rsidR="00C45DD1" w:rsidRPr="009A1072" w:rsidRDefault="00C45DD1" w:rsidP="00002B18">
      <w:pPr>
        <w:widowControl/>
        <w:shd w:val="clear" w:color="auto" w:fill="FFFFFF"/>
        <w:spacing w:before="100" w:beforeAutospacing="1" w:after="100" w:afterAutospacing="1" w:line="480" w:lineRule="auto"/>
        <w:ind w:firstLineChars="2257" w:firstLine="47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A1072">
        <w:rPr>
          <w:rFonts w:ascii="宋体" w:eastAsia="宋体" w:hAnsi="宋体" w:cs="Arial" w:hint="eastAsia"/>
          <w:color w:val="333333"/>
          <w:kern w:val="0"/>
          <w:szCs w:val="21"/>
        </w:rPr>
        <w:t>计算机科学与技术学院</w:t>
      </w:r>
    </w:p>
    <w:p w14:paraId="34597E46" w14:textId="77777777" w:rsidR="00C45DD1" w:rsidRDefault="00C45DD1" w:rsidP="00C45DD1">
      <w:pPr>
        <w:widowControl/>
        <w:shd w:val="clear" w:color="auto" w:fill="FFFFFF"/>
        <w:spacing w:before="100" w:beforeAutospacing="1" w:after="100" w:afterAutospacing="1" w:line="480" w:lineRule="auto"/>
        <w:ind w:firstLine="435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9A1072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                                                              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              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2017</w:t>
      </w:r>
      <w:r w:rsidRPr="009A1072">
        <w:rPr>
          <w:rFonts w:ascii="Times New Roman" w:eastAsia="宋体" w:hAnsi="Times New Roman" w:cs="Times New Roman"/>
          <w:color w:val="333333"/>
          <w:kern w:val="0"/>
          <w:szCs w:val="21"/>
        </w:rPr>
        <w:t>-</w:t>
      </w:r>
      <w:r w:rsidR="00BA1B9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</w:t>
      </w:r>
      <w:r w:rsidRPr="009A1072">
        <w:rPr>
          <w:rFonts w:ascii="Times New Roman" w:eastAsia="宋体" w:hAnsi="Times New Roman" w:cs="Times New Roman"/>
          <w:color w:val="333333"/>
          <w:kern w:val="0"/>
          <w:szCs w:val="21"/>
        </w:rPr>
        <w:t>-</w:t>
      </w:r>
      <w:r w:rsidR="00BA1B90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27</w:t>
      </w:r>
    </w:p>
    <w:p w14:paraId="684E0DE8" w14:textId="77777777" w:rsidR="00534DC3" w:rsidRDefault="00534DC3"/>
    <w:p w14:paraId="15786C41" w14:textId="77777777" w:rsidR="00C45DD1" w:rsidRPr="00A95FD0" w:rsidRDefault="00C45DD1" w:rsidP="00C45DD1">
      <w:pPr>
        <w:widowControl/>
        <w:shd w:val="clear" w:color="auto" w:fill="FFFFFF"/>
        <w:spacing w:line="460" w:lineRule="atLeast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hint="eastAsia"/>
        </w:rPr>
        <w:t>附件</w:t>
      </w:r>
      <w:r w:rsidR="002D4093">
        <w:rPr>
          <w:rFonts w:hint="eastAsia"/>
        </w:rPr>
        <w:t>二：</w:t>
      </w:r>
      <w:r>
        <w:rPr>
          <w:rFonts w:hint="eastAsia"/>
        </w:rPr>
        <w:t xml:space="preserve">         </w:t>
      </w:r>
      <w:r w:rsidRPr="00A95FD0">
        <w:rPr>
          <w:rFonts w:ascii="宋体" w:hAnsi="宋体" w:cs="宋体"/>
          <w:b/>
          <w:bCs/>
          <w:kern w:val="0"/>
          <w:sz w:val="30"/>
        </w:rPr>
        <w:t>本科毕业设计（论文）文献综述的</w:t>
      </w:r>
      <w:r>
        <w:rPr>
          <w:rFonts w:ascii="宋体" w:hAnsi="宋体" w:cs="宋体" w:hint="eastAsia"/>
          <w:b/>
          <w:bCs/>
          <w:kern w:val="0"/>
          <w:sz w:val="30"/>
        </w:rPr>
        <w:t>规范</w:t>
      </w:r>
    </w:p>
    <w:p w14:paraId="47DDAD77" w14:textId="77777777" w:rsidR="00C45DD1" w:rsidRPr="00A95FD0" w:rsidRDefault="00C45DD1" w:rsidP="00C45DD1">
      <w:pPr>
        <w:widowControl/>
        <w:shd w:val="clear" w:color="auto" w:fill="FFFFFF"/>
        <w:spacing w:line="360" w:lineRule="auto"/>
        <w:ind w:firstLine="420"/>
        <w:jc w:val="left"/>
        <w:rPr>
          <w:rFonts w:ascii="宋体" w:hAnsi="宋体" w:cs="宋体"/>
          <w:kern w:val="0"/>
          <w:sz w:val="18"/>
          <w:szCs w:val="18"/>
        </w:rPr>
      </w:pPr>
      <w:r w:rsidRPr="00A95FD0">
        <w:rPr>
          <w:rFonts w:ascii="宋体" w:hAnsi="宋体" w:cs="宋体"/>
          <w:kern w:val="0"/>
          <w:sz w:val="18"/>
          <w:szCs w:val="18"/>
        </w:rPr>
        <w:t> </w:t>
      </w:r>
    </w:p>
    <w:p w14:paraId="1E547C62" w14:textId="77777777" w:rsidR="00C45DD1" w:rsidRPr="00A95FD0" w:rsidRDefault="00C45DD1" w:rsidP="00C45DD1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/>
          <w:kern w:val="0"/>
          <w:sz w:val="18"/>
          <w:szCs w:val="18"/>
        </w:rPr>
      </w:pPr>
      <w:r w:rsidRPr="00A95FD0">
        <w:rPr>
          <w:rFonts w:ascii="宋体" w:hAnsi="宋体" w:cs="宋体"/>
          <w:kern w:val="0"/>
          <w:sz w:val="24"/>
        </w:rPr>
        <w:t>为了促使学生熟悉更多的专业文献资料，进一步强化学生搜集文献资料的能力，提高对文献资料的归纳、分析、综合运用能力及独立开展科研活动的能力</w:t>
      </w:r>
      <w:r>
        <w:rPr>
          <w:rFonts w:ascii="宋体" w:hAnsi="宋体" w:cs="宋体" w:hint="eastAsia"/>
          <w:kern w:val="0"/>
          <w:sz w:val="24"/>
        </w:rPr>
        <w:t>。根据学校教务处的要求，特给出下列</w:t>
      </w:r>
      <w:r w:rsidRPr="00A95FD0">
        <w:rPr>
          <w:rFonts w:ascii="宋体" w:hAnsi="宋体" w:cs="宋体"/>
          <w:kern w:val="0"/>
          <w:sz w:val="24"/>
        </w:rPr>
        <w:t>毕业设计（论文）中文献综述的写作</w:t>
      </w:r>
      <w:r>
        <w:rPr>
          <w:rFonts w:ascii="宋体" w:hAnsi="宋体" w:cs="宋体" w:hint="eastAsia"/>
          <w:kern w:val="0"/>
          <w:sz w:val="24"/>
        </w:rPr>
        <w:t>要求</w:t>
      </w:r>
      <w:r w:rsidRPr="00A95FD0">
        <w:rPr>
          <w:rFonts w:ascii="宋体" w:hAnsi="宋体" w:cs="宋体"/>
          <w:kern w:val="0"/>
          <w:sz w:val="24"/>
        </w:rPr>
        <w:t>，供</w:t>
      </w:r>
      <w:r>
        <w:rPr>
          <w:rFonts w:ascii="宋体" w:hAnsi="宋体" w:cs="宋体" w:hint="eastAsia"/>
          <w:kern w:val="0"/>
          <w:sz w:val="24"/>
        </w:rPr>
        <w:t>老师</w:t>
      </w:r>
      <w:r w:rsidRPr="00A95FD0">
        <w:rPr>
          <w:rFonts w:ascii="宋体" w:hAnsi="宋体" w:cs="宋体"/>
          <w:kern w:val="0"/>
          <w:sz w:val="24"/>
        </w:rPr>
        <w:t>和学生参考。</w:t>
      </w:r>
    </w:p>
    <w:p w14:paraId="2A348063" w14:textId="77777777" w:rsidR="00C45DD1" w:rsidRPr="00A95FD0" w:rsidRDefault="00C45DD1" w:rsidP="00C45DD1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kern w:val="0"/>
          <w:sz w:val="18"/>
          <w:szCs w:val="18"/>
        </w:rPr>
      </w:pPr>
      <w:r w:rsidRPr="00A95FD0">
        <w:rPr>
          <w:rFonts w:ascii="宋体" w:hAnsi="宋体" w:cs="宋体"/>
          <w:b/>
          <w:bCs/>
          <w:kern w:val="0"/>
          <w:sz w:val="28"/>
        </w:rPr>
        <w:t>一、文献综述的概念</w:t>
      </w:r>
    </w:p>
    <w:p w14:paraId="3B2E2610" w14:textId="77777777" w:rsidR="00C45DD1" w:rsidRPr="00A95FD0" w:rsidRDefault="00C45DD1" w:rsidP="00C45DD1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/>
          <w:kern w:val="0"/>
          <w:sz w:val="18"/>
          <w:szCs w:val="18"/>
        </w:rPr>
      </w:pPr>
      <w:r w:rsidRPr="00A95FD0">
        <w:rPr>
          <w:rFonts w:ascii="宋体" w:hAnsi="宋体" w:cs="宋体"/>
          <w:kern w:val="0"/>
          <w:sz w:val="24"/>
        </w:rPr>
        <w:t>文献综述是针对某一研究领域或专题搜集大量文献资料的基础上，就国内外在该领域或专题的主要研究成果、最新进展、研究动态、前沿问题等进行综合分析而写成的，能比较全面地反映相关领域或专题历史背景、前人工作、争论焦点、研究现状和发展前景等内容的综述性文章，是高度浓缩的文献产品。“综”是要求对文献资料进行综合分析、归纳整理，使材料更精练明确、更有逻辑层次；“述”就是要求对综合整理后的文献进行比较专门的、全面的、深入的、系统的评述。</w:t>
      </w:r>
    </w:p>
    <w:p w14:paraId="74771451" w14:textId="77777777" w:rsidR="00C45DD1" w:rsidRPr="00A95FD0" w:rsidRDefault="00C45DD1" w:rsidP="00C45DD1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kern w:val="0"/>
          <w:sz w:val="18"/>
          <w:szCs w:val="18"/>
        </w:rPr>
      </w:pPr>
      <w:r w:rsidRPr="00A95FD0">
        <w:rPr>
          <w:rFonts w:ascii="宋体" w:hAnsi="宋体" w:cs="宋体"/>
          <w:b/>
          <w:bCs/>
          <w:kern w:val="0"/>
          <w:sz w:val="28"/>
        </w:rPr>
        <w:t>二、撰写文献综述的基本要求</w:t>
      </w:r>
    </w:p>
    <w:p w14:paraId="175365D5" w14:textId="77777777" w:rsidR="00C45DD1" w:rsidRPr="00A95FD0" w:rsidRDefault="00C45DD1" w:rsidP="00C45DD1">
      <w:pPr>
        <w:widowControl/>
        <w:shd w:val="clear" w:color="auto" w:fill="FFFFFF"/>
        <w:spacing w:line="420" w:lineRule="atLeast"/>
        <w:ind w:firstLine="480"/>
        <w:jc w:val="left"/>
        <w:rPr>
          <w:rFonts w:ascii="宋体" w:hAnsi="宋体" w:cs="宋体"/>
          <w:kern w:val="0"/>
          <w:sz w:val="18"/>
          <w:szCs w:val="18"/>
        </w:rPr>
      </w:pPr>
      <w:r w:rsidRPr="00A95FD0">
        <w:rPr>
          <w:rFonts w:ascii="宋体" w:hAnsi="宋体" w:cs="宋体"/>
          <w:kern w:val="0"/>
          <w:sz w:val="24"/>
        </w:rPr>
        <w:t>文献综述主要用以介绍与</w:t>
      </w:r>
      <w:r>
        <w:rPr>
          <w:rFonts w:ascii="宋体" w:hAnsi="宋体" w:cs="宋体" w:hint="eastAsia"/>
          <w:kern w:val="0"/>
          <w:sz w:val="24"/>
        </w:rPr>
        <w:t>毕业设计</w:t>
      </w:r>
      <w:r w:rsidRPr="00A95FD0">
        <w:rPr>
          <w:rFonts w:ascii="宋体" w:hAnsi="宋体" w:cs="宋体"/>
          <w:kern w:val="0"/>
          <w:sz w:val="24"/>
        </w:rPr>
        <w:t>主题</w:t>
      </w:r>
      <w:r>
        <w:rPr>
          <w:rFonts w:ascii="宋体" w:hAnsi="宋体" w:cs="宋体" w:hint="eastAsia"/>
          <w:kern w:val="0"/>
          <w:sz w:val="24"/>
        </w:rPr>
        <w:t>密切相</w:t>
      </w:r>
      <w:r w:rsidRPr="00A95FD0">
        <w:rPr>
          <w:rFonts w:ascii="宋体" w:hAnsi="宋体" w:cs="宋体"/>
          <w:kern w:val="0"/>
          <w:sz w:val="24"/>
        </w:rPr>
        <w:t>关的详细资料、动态、进展、展望以及对以上方面的评述。除综述题目外，其内容一般包含前言、主题、总结、参考文献四个部分，撰写文献综述时可按这四部分拟写提纲，再根据提纲进行撰写工作。</w:t>
      </w:r>
    </w:p>
    <w:p w14:paraId="75766056" w14:textId="77777777" w:rsidR="00C45DD1" w:rsidRPr="00A95FD0" w:rsidRDefault="00C45DD1" w:rsidP="00C45DD1">
      <w:pPr>
        <w:widowControl/>
        <w:shd w:val="clear" w:color="auto" w:fill="FFFFFF"/>
        <w:spacing w:line="420" w:lineRule="atLeast"/>
        <w:ind w:firstLine="482"/>
        <w:jc w:val="left"/>
        <w:rPr>
          <w:rFonts w:ascii="宋体" w:hAnsi="宋体" w:cs="宋体"/>
          <w:kern w:val="0"/>
          <w:sz w:val="18"/>
          <w:szCs w:val="18"/>
        </w:rPr>
      </w:pPr>
      <w:r w:rsidRPr="00A95FD0">
        <w:rPr>
          <w:rFonts w:ascii="宋体" w:hAnsi="宋体" w:cs="宋体"/>
          <w:b/>
          <w:bCs/>
          <w:kern w:val="0"/>
          <w:sz w:val="24"/>
        </w:rPr>
        <w:t>前言部分，</w:t>
      </w:r>
      <w:r w:rsidRPr="00A95FD0">
        <w:rPr>
          <w:rFonts w:ascii="宋体" w:hAnsi="宋体" w:cs="宋体"/>
          <w:kern w:val="0"/>
          <w:sz w:val="24"/>
        </w:rPr>
        <w:t>主要说明写作的目的，介绍有关的概念、定义以及综述的范围，扼要说明有关主题的现状或争论焦点，使读者对全文要叙述的问题有一个初步的轮廓。</w:t>
      </w:r>
    </w:p>
    <w:p w14:paraId="595AB9C7" w14:textId="77777777" w:rsidR="00C45DD1" w:rsidRPr="00A95FD0" w:rsidRDefault="00C45DD1" w:rsidP="00C45DD1">
      <w:pPr>
        <w:widowControl/>
        <w:shd w:val="clear" w:color="auto" w:fill="FFFFFF"/>
        <w:spacing w:line="420" w:lineRule="atLeast"/>
        <w:ind w:firstLine="482"/>
        <w:jc w:val="left"/>
        <w:rPr>
          <w:rFonts w:ascii="宋体" w:hAnsi="宋体" w:cs="宋体"/>
          <w:kern w:val="0"/>
          <w:sz w:val="18"/>
          <w:szCs w:val="18"/>
        </w:rPr>
      </w:pPr>
      <w:r w:rsidRPr="00A95FD0">
        <w:rPr>
          <w:rFonts w:ascii="宋体" w:hAnsi="宋体" w:cs="宋体"/>
          <w:b/>
          <w:bCs/>
          <w:kern w:val="0"/>
          <w:sz w:val="24"/>
        </w:rPr>
        <w:t>主题部分，</w:t>
      </w:r>
      <w:r w:rsidRPr="00A95FD0">
        <w:rPr>
          <w:rFonts w:ascii="宋体" w:hAnsi="宋体" w:cs="宋体"/>
          <w:kern w:val="0"/>
          <w:sz w:val="24"/>
        </w:rPr>
        <w:t>是综述的主体，其写法多样，没有固定的格式。</w:t>
      </w:r>
      <w:r w:rsidRPr="001F4548">
        <w:rPr>
          <w:rFonts w:ascii="宋体" w:hAnsi="宋体" w:cs="宋体"/>
          <w:b/>
          <w:bCs/>
          <w:kern w:val="0"/>
          <w:sz w:val="24"/>
        </w:rPr>
        <w:t>可按年代顺序综述，也可按不同的问题进行综述</w:t>
      </w:r>
      <w:r w:rsidRPr="00A95FD0">
        <w:rPr>
          <w:rFonts w:ascii="宋体" w:hAnsi="宋体" w:cs="宋体"/>
          <w:kern w:val="0"/>
          <w:sz w:val="24"/>
        </w:rPr>
        <w:t>，还可按不同的观点进行比较综述，不管用那一种格式综述，都要将所搜集到的文献资料进行归纳、整理和分析比较，阐明有关主题的历史背景、现状、发展方向以及对这些问题的评述。主题部分应特别注意代表性强、具有科学性和创造性文献的引用和评述。</w:t>
      </w:r>
    </w:p>
    <w:p w14:paraId="0895EEEC" w14:textId="77777777" w:rsidR="00C45DD1" w:rsidRPr="00A95FD0" w:rsidRDefault="00C45DD1" w:rsidP="00C45DD1">
      <w:pPr>
        <w:widowControl/>
        <w:shd w:val="clear" w:color="auto" w:fill="FFFFFF"/>
        <w:spacing w:line="420" w:lineRule="atLeast"/>
        <w:ind w:firstLine="482"/>
        <w:jc w:val="left"/>
        <w:rPr>
          <w:rFonts w:ascii="宋体" w:hAnsi="宋体" w:cs="宋体"/>
          <w:kern w:val="0"/>
          <w:sz w:val="18"/>
          <w:szCs w:val="18"/>
        </w:rPr>
      </w:pPr>
      <w:r w:rsidRPr="00A95FD0">
        <w:rPr>
          <w:rFonts w:ascii="宋体" w:hAnsi="宋体" w:cs="宋体"/>
          <w:b/>
          <w:bCs/>
          <w:kern w:val="0"/>
          <w:sz w:val="24"/>
        </w:rPr>
        <w:t>总结部分，</w:t>
      </w:r>
      <w:r w:rsidRPr="00A95FD0">
        <w:rPr>
          <w:rFonts w:ascii="宋体" w:hAnsi="宋体" w:cs="宋体"/>
          <w:kern w:val="0"/>
          <w:sz w:val="24"/>
        </w:rPr>
        <w:t>将全文主题进行扼要总结，提出自己的见解并对进一步的发展方向做出预测。</w:t>
      </w:r>
    </w:p>
    <w:p w14:paraId="7AFB8F39" w14:textId="77777777" w:rsidR="00C45DD1" w:rsidRPr="00A95FD0" w:rsidRDefault="00C45DD1" w:rsidP="00C45DD1">
      <w:pPr>
        <w:widowControl/>
        <w:shd w:val="clear" w:color="auto" w:fill="FFFFFF"/>
        <w:spacing w:line="420" w:lineRule="atLeast"/>
        <w:ind w:firstLine="482"/>
        <w:jc w:val="left"/>
        <w:rPr>
          <w:rFonts w:ascii="宋体" w:hAnsi="宋体" w:cs="宋体"/>
          <w:kern w:val="0"/>
          <w:sz w:val="18"/>
          <w:szCs w:val="18"/>
        </w:rPr>
      </w:pPr>
      <w:r w:rsidRPr="00A95FD0">
        <w:rPr>
          <w:rFonts w:ascii="宋体" w:hAnsi="宋体" w:cs="宋体"/>
          <w:b/>
          <w:bCs/>
          <w:kern w:val="0"/>
          <w:sz w:val="24"/>
        </w:rPr>
        <w:t>参考文献，</w:t>
      </w:r>
      <w:r w:rsidRPr="00A95FD0">
        <w:rPr>
          <w:rFonts w:ascii="宋体" w:hAnsi="宋体" w:cs="宋体"/>
          <w:kern w:val="0"/>
          <w:sz w:val="24"/>
        </w:rPr>
        <w:t>它不仅表示对被引用文献作者的尊重及引用文献的依据，而且也为评审者审查提供查找线索。参考文献的编排应条目清楚，查找方便，内容准确无误。参考文献的书写格式与毕业设计（论文）相同。</w:t>
      </w:r>
    </w:p>
    <w:p w14:paraId="1FB28674" w14:textId="77777777" w:rsidR="00C45DD1" w:rsidRPr="00A95FD0" w:rsidRDefault="00C45DD1" w:rsidP="00C45DD1">
      <w:pPr>
        <w:widowControl/>
        <w:shd w:val="clear" w:color="auto" w:fill="FFFFFF"/>
        <w:spacing w:line="420" w:lineRule="atLeast"/>
        <w:jc w:val="left"/>
        <w:rPr>
          <w:rFonts w:ascii="宋体" w:hAnsi="宋体" w:cs="宋体"/>
          <w:kern w:val="0"/>
          <w:sz w:val="18"/>
          <w:szCs w:val="18"/>
        </w:rPr>
      </w:pPr>
      <w:r w:rsidRPr="00A95FD0">
        <w:rPr>
          <w:rFonts w:ascii="宋体" w:hAnsi="宋体" w:cs="宋体"/>
          <w:b/>
          <w:bCs/>
          <w:kern w:val="0"/>
          <w:sz w:val="28"/>
        </w:rPr>
        <w:t>三、撰写文献综述的基本注意事项</w:t>
      </w:r>
    </w:p>
    <w:p w14:paraId="1EDCD6A7" w14:textId="77777777" w:rsidR="00C45DD1" w:rsidRPr="00A95FD0" w:rsidRDefault="00C45DD1" w:rsidP="00C45DD1">
      <w:pPr>
        <w:widowControl/>
        <w:shd w:val="clear" w:color="auto" w:fill="FFFFFF"/>
        <w:snapToGrid w:val="0"/>
        <w:spacing w:line="420" w:lineRule="atLeast"/>
        <w:ind w:firstLine="480"/>
        <w:jc w:val="left"/>
        <w:rPr>
          <w:rFonts w:ascii="宋体" w:hAnsi="宋体" w:cs="宋体"/>
          <w:kern w:val="0"/>
          <w:sz w:val="18"/>
          <w:szCs w:val="18"/>
        </w:rPr>
      </w:pPr>
      <w:r w:rsidRPr="00A95FD0">
        <w:rPr>
          <w:rFonts w:ascii="宋体" w:hAnsi="宋体" w:cs="宋体"/>
          <w:color w:val="000000"/>
          <w:kern w:val="0"/>
          <w:sz w:val="24"/>
        </w:rPr>
        <w:lastRenderedPageBreak/>
        <w:t>1．在文献综述时，应系统地查阅与自己的</w:t>
      </w:r>
      <w:r>
        <w:rPr>
          <w:rFonts w:ascii="宋体" w:hAnsi="宋体" w:cs="宋体" w:hint="eastAsia"/>
          <w:color w:val="000000"/>
          <w:kern w:val="0"/>
          <w:sz w:val="24"/>
        </w:rPr>
        <w:t>毕业设计选题</w:t>
      </w:r>
      <w:r w:rsidRPr="00A95FD0">
        <w:rPr>
          <w:rFonts w:ascii="宋体" w:hAnsi="宋体" w:cs="宋体"/>
          <w:color w:val="000000"/>
          <w:kern w:val="0"/>
          <w:sz w:val="24"/>
        </w:rPr>
        <w:t>直接相关的国内外文献。搜集文献应尽量全，尽量选自学术期刊或学术会议。掌握全面、大量的文献资料是写好综述的前提。</w:t>
      </w:r>
    </w:p>
    <w:p w14:paraId="19237539" w14:textId="77777777" w:rsidR="00C45DD1" w:rsidRPr="00A95FD0" w:rsidRDefault="00C45DD1" w:rsidP="00C45DD1">
      <w:pPr>
        <w:widowControl/>
        <w:shd w:val="clear" w:color="auto" w:fill="FFFFFF"/>
        <w:snapToGrid w:val="0"/>
        <w:spacing w:line="420" w:lineRule="atLeast"/>
        <w:ind w:firstLine="480"/>
        <w:jc w:val="left"/>
        <w:rPr>
          <w:rFonts w:ascii="宋体" w:hAnsi="宋体" w:cs="宋体"/>
          <w:kern w:val="0"/>
          <w:sz w:val="18"/>
          <w:szCs w:val="18"/>
        </w:rPr>
      </w:pPr>
      <w:r w:rsidRPr="00A95FD0">
        <w:rPr>
          <w:rFonts w:ascii="宋体" w:hAnsi="宋体" w:cs="宋体"/>
          <w:color w:val="000000"/>
          <w:kern w:val="0"/>
          <w:sz w:val="24"/>
        </w:rPr>
        <w:t>2．文献综述的题目不宜过大、范围不宜过宽。</w:t>
      </w:r>
    </w:p>
    <w:p w14:paraId="0054DA29" w14:textId="77777777" w:rsidR="00C45DD1" w:rsidRPr="00A95FD0" w:rsidRDefault="00C45DD1" w:rsidP="00C45DD1">
      <w:pPr>
        <w:widowControl/>
        <w:shd w:val="clear" w:color="auto" w:fill="FFFFFF"/>
        <w:snapToGrid w:val="0"/>
        <w:spacing w:line="420" w:lineRule="atLeast"/>
        <w:ind w:firstLine="480"/>
        <w:jc w:val="left"/>
        <w:rPr>
          <w:rFonts w:ascii="宋体" w:hAnsi="宋体" w:cs="宋体"/>
          <w:kern w:val="0"/>
          <w:sz w:val="18"/>
          <w:szCs w:val="18"/>
        </w:rPr>
      </w:pPr>
      <w:r w:rsidRPr="00A95FD0">
        <w:rPr>
          <w:rFonts w:ascii="宋体" w:hAnsi="宋体" w:cs="宋体"/>
          <w:color w:val="000000"/>
          <w:kern w:val="0"/>
          <w:sz w:val="24"/>
        </w:rPr>
        <w:t>3．在引用文献时，应注意选用代表性、可靠性和科学性较好的文献。</w:t>
      </w:r>
    </w:p>
    <w:p w14:paraId="52421130" w14:textId="77777777" w:rsidR="00C45DD1" w:rsidRPr="00A95FD0" w:rsidRDefault="00C45DD1" w:rsidP="00C45DD1">
      <w:pPr>
        <w:widowControl/>
        <w:shd w:val="clear" w:color="auto" w:fill="FFFFFF"/>
        <w:snapToGrid w:val="0"/>
        <w:spacing w:line="420" w:lineRule="atLeast"/>
        <w:ind w:firstLine="480"/>
        <w:jc w:val="left"/>
        <w:rPr>
          <w:rFonts w:ascii="宋体" w:hAnsi="宋体" w:cs="宋体"/>
          <w:kern w:val="0"/>
          <w:sz w:val="18"/>
          <w:szCs w:val="18"/>
        </w:rPr>
      </w:pPr>
      <w:r w:rsidRPr="00A95FD0">
        <w:rPr>
          <w:rFonts w:ascii="宋体" w:hAnsi="宋体" w:cs="宋体"/>
          <w:color w:val="000000"/>
          <w:kern w:val="0"/>
          <w:sz w:val="24"/>
        </w:rPr>
        <w:t>4．在文献综述中，应说明</w:t>
      </w:r>
      <w:r>
        <w:rPr>
          <w:rFonts w:ascii="宋体" w:hAnsi="宋体" w:cs="宋体" w:hint="eastAsia"/>
          <w:color w:val="000000"/>
          <w:kern w:val="0"/>
          <w:sz w:val="24"/>
        </w:rPr>
        <w:t>毕业设计选题</w:t>
      </w:r>
      <w:r w:rsidRPr="00A95FD0">
        <w:rPr>
          <w:rFonts w:ascii="宋体" w:hAnsi="宋体" w:cs="宋体"/>
          <w:color w:val="000000"/>
          <w:kern w:val="0"/>
          <w:sz w:val="24"/>
        </w:rPr>
        <w:t>方向的发展历史、</w:t>
      </w:r>
      <w:r>
        <w:rPr>
          <w:rFonts w:ascii="宋体" w:hAnsi="宋体" w:cs="宋体" w:hint="eastAsia"/>
          <w:color w:val="000000"/>
          <w:kern w:val="0"/>
          <w:sz w:val="24"/>
        </w:rPr>
        <w:t>他</w:t>
      </w:r>
      <w:r w:rsidRPr="00A95FD0">
        <w:rPr>
          <w:rFonts w:ascii="宋体" w:hAnsi="宋体" w:cs="宋体"/>
          <w:color w:val="000000"/>
          <w:kern w:val="0"/>
          <w:sz w:val="24"/>
        </w:rPr>
        <w:t>人的主要研究成果、存在的问题及发展趋势等。文献综述在逻辑上要合理，即做到由远而近先引用关系较远的文献，最后才是关联最密切的文献。要围绕主题对文献的各种观点作比较分析，不要教科书式地将有关的理论和学派观点简要地汇总陈述一遍。评述(特别是批评前人不足时)要引用原作者的原文，防止对原作者论点的误解。</w:t>
      </w:r>
    </w:p>
    <w:p w14:paraId="4B9A446A" w14:textId="77777777" w:rsidR="00C45DD1" w:rsidRPr="00A95FD0" w:rsidRDefault="00C45DD1" w:rsidP="00C45DD1">
      <w:pPr>
        <w:widowControl/>
        <w:shd w:val="clear" w:color="auto" w:fill="FFFFFF"/>
        <w:snapToGrid w:val="0"/>
        <w:spacing w:line="420" w:lineRule="atLeast"/>
        <w:ind w:firstLine="480"/>
        <w:jc w:val="left"/>
        <w:rPr>
          <w:rFonts w:ascii="宋体" w:hAnsi="宋体" w:cs="宋体"/>
          <w:kern w:val="0"/>
          <w:sz w:val="18"/>
          <w:szCs w:val="18"/>
        </w:rPr>
      </w:pPr>
      <w:r w:rsidRPr="00A95FD0">
        <w:rPr>
          <w:rFonts w:ascii="宋体" w:hAnsi="宋体" w:cs="宋体"/>
          <w:color w:val="000000"/>
          <w:kern w:val="0"/>
          <w:sz w:val="24"/>
        </w:rPr>
        <w:t>5．文献综述要条理清晰，文字通顺简练。采用的文献中的观点和内容应注明来源，模型、图表、数据应注明出处。</w:t>
      </w:r>
    </w:p>
    <w:p w14:paraId="783F86E6" w14:textId="77777777" w:rsidR="00C45DD1" w:rsidRPr="00A95FD0" w:rsidRDefault="00C45DD1" w:rsidP="00C45DD1">
      <w:pPr>
        <w:widowControl/>
        <w:shd w:val="clear" w:color="auto" w:fill="FFFFFF"/>
        <w:snapToGrid w:val="0"/>
        <w:spacing w:line="420" w:lineRule="atLeast"/>
        <w:ind w:firstLine="480"/>
        <w:jc w:val="left"/>
        <w:rPr>
          <w:rFonts w:ascii="宋体" w:hAnsi="宋体" w:cs="宋体"/>
          <w:kern w:val="0"/>
          <w:sz w:val="18"/>
          <w:szCs w:val="18"/>
        </w:rPr>
      </w:pPr>
      <w:r w:rsidRPr="00A95FD0">
        <w:rPr>
          <w:rFonts w:ascii="宋体" w:hAnsi="宋体" w:cs="宋体"/>
          <w:kern w:val="0"/>
          <w:sz w:val="24"/>
        </w:rPr>
        <w:t>6．文献综述中要有自己的观点和见解。鼓励学生多发现问题、多提出问题，并指出分析、解决问题的可能途径。</w:t>
      </w:r>
    </w:p>
    <w:p w14:paraId="38271114" w14:textId="77777777" w:rsidR="00C45DD1" w:rsidRDefault="00C45DD1" w:rsidP="00C45DD1">
      <w:pPr>
        <w:widowControl/>
        <w:shd w:val="clear" w:color="auto" w:fill="FFFFFF"/>
        <w:snapToGrid w:val="0"/>
        <w:spacing w:line="420" w:lineRule="atLeast"/>
        <w:ind w:firstLine="480"/>
        <w:jc w:val="left"/>
        <w:rPr>
          <w:rFonts w:ascii="宋体" w:hAnsi="宋体" w:cs="宋体"/>
          <w:kern w:val="0"/>
          <w:sz w:val="24"/>
        </w:rPr>
      </w:pPr>
      <w:r w:rsidRPr="00A95FD0">
        <w:rPr>
          <w:rFonts w:ascii="宋体" w:hAnsi="宋体" w:cs="宋体"/>
          <w:kern w:val="0"/>
          <w:sz w:val="24"/>
        </w:rPr>
        <w:t>7．毕业设计（论文）的文献综述主要是为自己进行毕业设计（论文）提供文献方面的帮助和指导，所以，只要把自己所作题目的相关文献找准、找全，然后对这些文献中的观点、方法、原理、材料等进行归纳和总结，形成文字就可以了。总之，一篇好的文献综述，应有较完整的文献资料，有评论分析，并能准确地反映主题内容。</w:t>
      </w:r>
    </w:p>
    <w:p w14:paraId="4DC6F8EB" w14:textId="77777777" w:rsidR="00C45DD1" w:rsidRDefault="00C45DD1" w:rsidP="00C45DD1">
      <w:pPr>
        <w:widowControl/>
        <w:shd w:val="clear" w:color="auto" w:fill="FFFFFF"/>
        <w:snapToGrid w:val="0"/>
        <w:spacing w:line="420" w:lineRule="atLeast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8．文献综述的总字数要求不少于3000字，应重点提出主体部分。 </w:t>
      </w:r>
    </w:p>
    <w:p w14:paraId="6548223D" w14:textId="77777777" w:rsidR="00C45DD1" w:rsidRDefault="00C45DD1" w:rsidP="00C45DD1">
      <w:pPr>
        <w:widowControl/>
        <w:shd w:val="clear" w:color="auto" w:fill="FFFFFF"/>
        <w:snapToGrid w:val="0"/>
        <w:spacing w:line="420" w:lineRule="atLeast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9．合理选择字体和行间距，力求整体布局合理、美观。</w:t>
      </w:r>
    </w:p>
    <w:p w14:paraId="1B567A52" w14:textId="77777777" w:rsidR="00C45DD1" w:rsidRPr="000B420B" w:rsidRDefault="00C45DD1" w:rsidP="00C45DD1">
      <w:pPr>
        <w:widowControl/>
        <w:shd w:val="clear" w:color="auto" w:fill="FFFFFF"/>
        <w:snapToGrid w:val="0"/>
        <w:spacing w:line="420" w:lineRule="atLeast"/>
        <w:ind w:firstLine="480"/>
        <w:jc w:val="left"/>
        <w:rPr>
          <w:rFonts w:ascii="宋体" w:hAnsi="宋体" w:cs="宋体"/>
          <w:kern w:val="0"/>
          <w:sz w:val="24"/>
          <w:szCs w:val="18"/>
        </w:rPr>
      </w:pPr>
      <w:r>
        <w:rPr>
          <w:rFonts w:ascii="宋体" w:hAnsi="宋体" w:cs="宋体" w:hint="eastAsia"/>
          <w:kern w:val="0"/>
          <w:sz w:val="24"/>
        </w:rPr>
        <w:t>附件：</w:t>
      </w:r>
      <w:r w:rsidRPr="000B420B">
        <w:rPr>
          <w:rFonts w:ascii="宋体" w:hAnsi="宋体" w:cs="宋体" w:hint="eastAsia"/>
          <w:kern w:val="0"/>
          <w:sz w:val="24"/>
        </w:rPr>
        <w:t>毕业设计（论文）文献综述</w:t>
      </w:r>
      <w:r>
        <w:rPr>
          <w:rFonts w:ascii="宋体" w:hAnsi="宋体" w:cs="宋体" w:hint="eastAsia"/>
          <w:kern w:val="0"/>
          <w:sz w:val="24"/>
        </w:rPr>
        <w:t>格式模板</w:t>
      </w:r>
    </w:p>
    <w:p w14:paraId="5F9F4E70" w14:textId="77777777" w:rsidR="00C45DD1" w:rsidRDefault="00C45DD1" w:rsidP="00C45DD1">
      <w:pPr>
        <w:jc w:val="center"/>
        <w:rPr>
          <w:rFonts w:eastAsia="楷体_GB2312"/>
          <w:sz w:val="52"/>
        </w:rPr>
      </w:pPr>
      <w:r>
        <w:rPr>
          <w:rFonts w:eastAsia="楷体_GB2312"/>
          <w:sz w:val="52"/>
        </w:rPr>
        <w:br w:type="page"/>
      </w:r>
      <w:r>
        <w:rPr>
          <w:rFonts w:eastAsia="楷体_GB2312" w:hint="eastAsia"/>
          <w:sz w:val="52"/>
        </w:rPr>
        <w:lastRenderedPageBreak/>
        <w:t>计算机科学与技术学院</w:t>
      </w:r>
    </w:p>
    <w:p w14:paraId="7D9116CB" w14:textId="77777777" w:rsidR="00C45DD1" w:rsidRDefault="00C45DD1" w:rsidP="00C45DD1">
      <w:pPr>
        <w:jc w:val="center"/>
        <w:rPr>
          <w:rFonts w:eastAsia="楷体_GB2312"/>
          <w:sz w:val="52"/>
        </w:rPr>
      </w:pPr>
    </w:p>
    <w:p w14:paraId="42247078" w14:textId="77777777" w:rsidR="00C45DD1" w:rsidRDefault="00C45DD1" w:rsidP="00C45DD1">
      <w:pPr>
        <w:jc w:val="center"/>
        <w:rPr>
          <w:rFonts w:eastAsia="黑体"/>
          <w:sz w:val="72"/>
          <w:szCs w:val="72"/>
        </w:rPr>
      </w:pPr>
      <w:r w:rsidRPr="00193B8A">
        <w:rPr>
          <w:rFonts w:eastAsia="黑体" w:hint="eastAsia"/>
          <w:sz w:val="72"/>
          <w:szCs w:val="72"/>
        </w:rPr>
        <w:t>毕业设计（论文）</w:t>
      </w:r>
    </w:p>
    <w:p w14:paraId="0AFB75DA" w14:textId="77777777" w:rsidR="00C45DD1" w:rsidRPr="00193B8A" w:rsidRDefault="00C45DD1" w:rsidP="00C45DD1">
      <w:pPr>
        <w:jc w:val="center"/>
        <w:rPr>
          <w:rFonts w:eastAsia="黑体"/>
          <w:sz w:val="72"/>
          <w:szCs w:val="72"/>
        </w:rPr>
      </w:pPr>
      <w:r w:rsidRPr="00193B8A">
        <w:rPr>
          <w:rFonts w:eastAsia="黑体" w:hint="eastAsia"/>
          <w:sz w:val="72"/>
          <w:szCs w:val="72"/>
        </w:rPr>
        <w:t>文献综述</w:t>
      </w:r>
    </w:p>
    <w:p w14:paraId="6BE4DFE5" w14:textId="77777777" w:rsidR="00C45DD1" w:rsidRDefault="00C45DD1" w:rsidP="00C45DD1">
      <w:pPr>
        <w:jc w:val="center"/>
        <w:rPr>
          <w:rFonts w:eastAsia="黑体"/>
          <w:sz w:val="52"/>
        </w:rPr>
      </w:pPr>
    </w:p>
    <w:p w14:paraId="466E3AC5" w14:textId="77777777" w:rsidR="00C45DD1" w:rsidRDefault="00C45DD1" w:rsidP="00C45DD1">
      <w:pPr>
        <w:jc w:val="center"/>
        <w:rPr>
          <w:rFonts w:eastAsia="黑体"/>
          <w:sz w:val="52"/>
        </w:rPr>
      </w:pPr>
    </w:p>
    <w:p w14:paraId="0DD164AC" w14:textId="77777777" w:rsidR="00C45DD1" w:rsidRDefault="00C45DD1" w:rsidP="00C45DD1">
      <w:pPr>
        <w:jc w:val="center"/>
        <w:rPr>
          <w:rFonts w:eastAsia="黑体"/>
          <w:sz w:val="52"/>
        </w:rPr>
      </w:pPr>
    </w:p>
    <w:p w14:paraId="350FCA71" w14:textId="77777777" w:rsidR="00C45DD1" w:rsidRDefault="00C45DD1" w:rsidP="00C45DD1">
      <w:pPr>
        <w:jc w:val="center"/>
        <w:rPr>
          <w:rFonts w:eastAsia="黑体"/>
          <w:sz w:val="52"/>
        </w:rPr>
      </w:pPr>
    </w:p>
    <w:p w14:paraId="39D60E1E" w14:textId="77777777" w:rsidR="00C45DD1" w:rsidRDefault="00C45DD1" w:rsidP="00C45DD1">
      <w:pPr>
        <w:ind w:firstLineChars="500" w:firstLine="1600"/>
        <w:rPr>
          <w:rFonts w:eastAsia="黑体"/>
          <w:sz w:val="32"/>
          <w:u w:val="single"/>
        </w:rPr>
      </w:pPr>
    </w:p>
    <w:p w14:paraId="63E87029" w14:textId="77777777" w:rsidR="00C45DD1" w:rsidRDefault="00C45DD1" w:rsidP="00C45DD1">
      <w:pPr>
        <w:rPr>
          <w:rFonts w:eastAsia="黑体"/>
          <w:sz w:val="32"/>
          <w:u w:val="single"/>
        </w:rPr>
      </w:pPr>
    </w:p>
    <w:p w14:paraId="6723B7DF" w14:textId="260533F6" w:rsidR="00C45DD1" w:rsidRPr="00801B8C" w:rsidRDefault="00C45DD1" w:rsidP="00C45DD1">
      <w:pPr>
        <w:rPr>
          <w:rFonts w:hint="eastAsia"/>
          <w:b/>
          <w:sz w:val="28"/>
          <w:szCs w:val="28"/>
        </w:rPr>
      </w:pPr>
      <w:r>
        <w:rPr>
          <w:rFonts w:eastAsia="黑体" w:hint="eastAsia"/>
          <w:sz w:val="32"/>
        </w:rPr>
        <w:t>设计</w:t>
      </w:r>
      <w:r w:rsidR="00B66106">
        <w:rPr>
          <w:rFonts w:eastAsia="黑体" w:hint="eastAsia"/>
          <w:sz w:val="32"/>
        </w:rPr>
        <w:t>论文</w:t>
      </w:r>
      <w:r>
        <w:rPr>
          <w:rFonts w:eastAsia="黑体" w:hint="eastAsia"/>
          <w:sz w:val="32"/>
        </w:rPr>
        <w:t>题目：</w:t>
      </w:r>
      <w:r w:rsidR="00B66106">
        <w:rPr>
          <w:rFonts w:ascii="黑体" w:eastAsia="黑体" w:hint="eastAsia"/>
          <w:sz w:val="32"/>
          <w:szCs w:val="32"/>
          <w:u w:val="single"/>
        </w:rPr>
        <w:t>基于情感的深度学习对话生成关键技术研究</w:t>
      </w:r>
    </w:p>
    <w:p w14:paraId="6051E430" w14:textId="77777777" w:rsidR="00C45DD1" w:rsidRDefault="00C45DD1" w:rsidP="00C45DD1">
      <w:pPr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                                                                                             </w:t>
      </w:r>
    </w:p>
    <w:p w14:paraId="40AC0125" w14:textId="3ACC01CD" w:rsidR="00C45DD1" w:rsidRDefault="00C45DD1" w:rsidP="00C45DD1">
      <w:pPr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专</w:t>
      </w:r>
      <w:r>
        <w:rPr>
          <w:rFonts w:eastAsia="黑体" w:hint="eastAsia"/>
          <w:sz w:val="32"/>
        </w:rPr>
        <w:t xml:space="preserve">   </w:t>
      </w:r>
      <w:r>
        <w:rPr>
          <w:rFonts w:eastAsia="黑体" w:hint="eastAsia"/>
          <w:sz w:val="32"/>
        </w:rPr>
        <w:t>业</w:t>
      </w:r>
      <w:r>
        <w:rPr>
          <w:rFonts w:eastAsia="黑体" w:hint="eastAsia"/>
          <w:sz w:val="32"/>
        </w:rPr>
        <w:t xml:space="preserve">   </w:t>
      </w:r>
      <w:r>
        <w:rPr>
          <w:rFonts w:eastAsia="黑体" w:hint="eastAsia"/>
          <w:sz w:val="32"/>
        </w:rPr>
        <w:t>班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级：</w:t>
      </w:r>
      <w:r>
        <w:rPr>
          <w:rFonts w:eastAsia="黑体" w:hint="eastAsia"/>
          <w:sz w:val="32"/>
          <w:u w:val="single"/>
        </w:rPr>
        <w:t xml:space="preserve">         </w:t>
      </w:r>
      <w:r w:rsidR="00B66106">
        <w:rPr>
          <w:rFonts w:eastAsia="黑体"/>
          <w:sz w:val="32"/>
          <w:u w:val="single"/>
        </w:rPr>
        <w:t xml:space="preserve"> </w:t>
      </w:r>
      <w:r>
        <w:rPr>
          <w:rFonts w:eastAsia="黑体" w:hint="eastAsia"/>
          <w:sz w:val="32"/>
          <w:u w:val="single"/>
        </w:rPr>
        <w:t xml:space="preserve"> </w:t>
      </w:r>
      <w:r w:rsidR="00B66106">
        <w:rPr>
          <w:rFonts w:eastAsia="黑体"/>
          <w:sz w:val="32"/>
          <w:u w:val="single"/>
        </w:rPr>
        <w:t xml:space="preserve">  CS1703</w:t>
      </w:r>
      <w:r>
        <w:rPr>
          <w:rFonts w:eastAsia="黑体" w:hint="eastAsia"/>
          <w:sz w:val="32"/>
          <w:u w:val="single"/>
        </w:rPr>
        <w:t xml:space="preserve">                </w:t>
      </w:r>
    </w:p>
    <w:p w14:paraId="21B4BE03" w14:textId="7A1469D2" w:rsidR="00C45DD1" w:rsidRDefault="00C45DD1" w:rsidP="00C45DD1">
      <w:pPr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学</w:t>
      </w:r>
      <w:r>
        <w:rPr>
          <w:rFonts w:eastAsia="黑体" w:hint="eastAsia"/>
          <w:sz w:val="32"/>
        </w:rPr>
        <w:t xml:space="preserve">   </w:t>
      </w:r>
      <w:r>
        <w:rPr>
          <w:rFonts w:eastAsia="黑体" w:hint="eastAsia"/>
          <w:sz w:val="32"/>
        </w:rPr>
        <w:t>生</w:t>
      </w:r>
      <w:r>
        <w:rPr>
          <w:rFonts w:eastAsia="黑体" w:hint="eastAsia"/>
          <w:sz w:val="32"/>
        </w:rPr>
        <w:t xml:space="preserve">   </w:t>
      </w:r>
      <w:r>
        <w:rPr>
          <w:rFonts w:eastAsia="黑体" w:hint="eastAsia"/>
          <w:sz w:val="32"/>
        </w:rPr>
        <w:t>姓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名：</w:t>
      </w:r>
      <w:r>
        <w:rPr>
          <w:rFonts w:eastAsia="黑体" w:hint="eastAsia"/>
          <w:sz w:val="32"/>
          <w:u w:val="single"/>
        </w:rPr>
        <w:t xml:space="preserve">    </w:t>
      </w:r>
      <w:r w:rsidR="00B66106">
        <w:rPr>
          <w:rFonts w:eastAsia="黑体" w:hint="eastAsia"/>
          <w:sz w:val="32"/>
          <w:u w:val="single"/>
        </w:rPr>
        <w:t>范唯</w:t>
      </w:r>
      <w:r>
        <w:rPr>
          <w:rFonts w:eastAsia="黑体" w:hint="eastAsia"/>
          <w:sz w:val="32"/>
          <w:u w:val="single"/>
        </w:rPr>
        <w:t xml:space="preserve">    </w:t>
      </w:r>
      <w:r>
        <w:rPr>
          <w:rFonts w:eastAsia="黑体" w:hint="eastAsia"/>
          <w:sz w:val="32"/>
        </w:rPr>
        <w:t>学号：</w:t>
      </w:r>
      <w:r w:rsidRPr="00801B8C">
        <w:rPr>
          <w:rFonts w:eastAsia="黑体" w:hint="eastAsia"/>
          <w:sz w:val="32"/>
          <w:u w:val="single"/>
        </w:rPr>
        <w:t xml:space="preserve"> </w:t>
      </w:r>
      <w:r>
        <w:rPr>
          <w:rFonts w:eastAsia="黑体" w:hint="eastAsia"/>
          <w:sz w:val="32"/>
          <w:u w:val="single"/>
        </w:rPr>
        <w:t xml:space="preserve"> </w:t>
      </w:r>
      <w:r w:rsidR="00B66106">
        <w:rPr>
          <w:rFonts w:eastAsia="黑体"/>
          <w:sz w:val="32"/>
          <w:u w:val="single"/>
        </w:rPr>
        <w:t xml:space="preserve"> </w:t>
      </w:r>
      <w:r w:rsidR="00B66106">
        <w:rPr>
          <w:rFonts w:eastAsia="黑体" w:hint="eastAsia"/>
          <w:sz w:val="32"/>
          <w:u w:val="single"/>
        </w:rPr>
        <w:t>U</w:t>
      </w:r>
      <w:r w:rsidR="00B66106">
        <w:rPr>
          <w:rFonts w:eastAsia="黑体"/>
          <w:sz w:val="32"/>
          <w:u w:val="single"/>
        </w:rPr>
        <w:t>201714670</w:t>
      </w:r>
      <w:r>
        <w:rPr>
          <w:rFonts w:eastAsia="黑体" w:hint="eastAsia"/>
          <w:sz w:val="32"/>
          <w:u w:val="single"/>
        </w:rPr>
        <w:t xml:space="preserve">     </w:t>
      </w:r>
    </w:p>
    <w:p w14:paraId="2DEA3D33" w14:textId="6DD82B52" w:rsidR="00C45DD1" w:rsidRDefault="00C45DD1" w:rsidP="00C45DD1">
      <w:pPr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指</w:t>
      </w:r>
      <w:r>
        <w:rPr>
          <w:rFonts w:eastAsia="黑体" w:hint="eastAsia"/>
          <w:sz w:val="32"/>
        </w:rPr>
        <w:t xml:space="preserve">   </w:t>
      </w:r>
      <w:r>
        <w:rPr>
          <w:rFonts w:eastAsia="黑体" w:hint="eastAsia"/>
          <w:sz w:val="32"/>
        </w:rPr>
        <w:t>导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教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师：</w:t>
      </w:r>
      <w:r>
        <w:rPr>
          <w:rFonts w:eastAsia="黑体" w:hint="eastAsia"/>
          <w:sz w:val="32"/>
          <w:u w:val="single"/>
        </w:rPr>
        <w:t xml:space="preserve">                </w:t>
      </w:r>
      <w:r w:rsidR="00B66106">
        <w:rPr>
          <w:rFonts w:eastAsia="黑体" w:hint="eastAsia"/>
          <w:sz w:val="32"/>
          <w:u w:val="single"/>
        </w:rPr>
        <w:t>魏巍</w:t>
      </w:r>
      <w:r>
        <w:rPr>
          <w:rFonts w:eastAsia="黑体" w:hint="eastAsia"/>
          <w:sz w:val="32"/>
          <w:u w:val="single"/>
        </w:rPr>
        <w:t xml:space="preserve">               </w:t>
      </w:r>
    </w:p>
    <w:p w14:paraId="0E3AABA4" w14:textId="77777777" w:rsidR="00C45DD1" w:rsidRDefault="00C45DD1" w:rsidP="00C45DD1">
      <w:pPr>
        <w:rPr>
          <w:rFonts w:eastAsia="黑体"/>
          <w:sz w:val="32"/>
          <w:u w:val="single"/>
        </w:rPr>
      </w:pPr>
    </w:p>
    <w:p w14:paraId="7BD76B72" w14:textId="77777777" w:rsidR="00C45DD1" w:rsidRDefault="00C45DD1" w:rsidP="00C45DD1">
      <w:pPr>
        <w:rPr>
          <w:rFonts w:eastAsia="黑体"/>
          <w:sz w:val="32"/>
          <w:u w:val="single"/>
        </w:rPr>
      </w:pPr>
    </w:p>
    <w:p w14:paraId="1241EF73" w14:textId="2836406A" w:rsidR="00C45DD1" w:rsidRDefault="00C45DD1" w:rsidP="00C45DD1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20</w:t>
      </w:r>
      <w:r w:rsidR="00EA34A7">
        <w:rPr>
          <w:rFonts w:eastAsia="黑体"/>
          <w:sz w:val="32"/>
        </w:rPr>
        <w:t>21</w:t>
      </w:r>
      <w:r>
        <w:rPr>
          <w:rFonts w:eastAsia="黑体" w:hint="eastAsia"/>
          <w:sz w:val="32"/>
        </w:rPr>
        <w:t>年</w:t>
      </w:r>
      <w:r w:rsidR="00EA34A7">
        <w:rPr>
          <w:rFonts w:eastAsia="黑体"/>
          <w:sz w:val="32"/>
        </w:rPr>
        <w:t>3</w:t>
      </w:r>
      <w:r>
        <w:rPr>
          <w:rFonts w:eastAsia="黑体" w:hint="eastAsia"/>
          <w:sz w:val="32"/>
        </w:rPr>
        <w:t>月</w:t>
      </w:r>
      <w:r w:rsidR="00EA34A7">
        <w:rPr>
          <w:rFonts w:eastAsia="黑体"/>
          <w:sz w:val="32"/>
        </w:rPr>
        <w:t>1</w:t>
      </w:r>
      <w:r>
        <w:rPr>
          <w:rFonts w:eastAsia="黑体" w:hint="eastAsia"/>
          <w:sz w:val="32"/>
        </w:rPr>
        <w:t>日</w:t>
      </w:r>
    </w:p>
    <w:p w14:paraId="068BCC26" w14:textId="77777777" w:rsidR="00C45DD1" w:rsidRDefault="00C45DD1" w:rsidP="00C45DD1">
      <w:pPr>
        <w:rPr>
          <w:rFonts w:eastAsia="黑体"/>
          <w:sz w:val="32"/>
        </w:rPr>
      </w:pPr>
    </w:p>
    <w:tbl>
      <w:tblPr>
        <w:tblW w:w="1009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"/>
        <w:gridCol w:w="418"/>
        <w:gridCol w:w="2804"/>
        <w:gridCol w:w="1621"/>
        <w:gridCol w:w="1621"/>
        <w:gridCol w:w="2804"/>
        <w:gridCol w:w="414"/>
      </w:tblGrid>
      <w:tr w:rsidR="00C45DD1" w14:paraId="0E9312A5" w14:textId="77777777" w:rsidTr="00C45DD1">
        <w:trPr>
          <w:gridBefore w:val="1"/>
          <w:wBefore w:w="414" w:type="dxa"/>
          <w:trHeight w:val="2081"/>
        </w:trPr>
        <w:tc>
          <w:tcPr>
            <w:tcW w:w="9682" w:type="dxa"/>
            <w:gridSpan w:val="6"/>
          </w:tcPr>
          <w:p w14:paraId="3C237837" w14:textId="77777777" w:rsidR="00C45DD1" w:rsidRDefault="00C45DD1" w:rsidP="00C6614C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前言</w:t>
            </w:r>
          </w:p>
          <w:p w14:paraId="37C7A87A" w14:textId="77777777" w:rsidR="00C45DD1" w:rsidRDefault="00C45DD1" w:rsidP="00C6614C">
            <w:pPr>
              <w:ind w:firstLineChars="200" w:firstLine="480"/>
              <w:rPr>
                <w:rFonts w:ascii="Tahoma" w:hAnsi="Tahoma" w:cs="Tahoma"/>
                <w:color w:val="323456"/>
                <w:sz w:val="24"/>
              </w:rPr>
            </w:pPr>
            <w:r>
              <w:rPr>
                <w:rFonts w:ascii="Tahoma" w:hAnsi="Tahoma" w:cs="Tahoma" w:hint="eastAsia"/>
                <w:color w:val="323456"/>
                <w:sz w:val="24"/>
              </w:rPr>
              <w:t>（</w:t>
            </w:r>
            <w:r w:rsidRPr="00C10EF3">
              <w:rPr>
                <w:rFonts w:ascii="Tahoma" w:hAnsi="Tahoma" w:cs="Tahoma"/>
                <w:color w:val="323456"/>
                <w:sz w:val="24"/>
              </w:rPr>
              <w:t>前言部分，主要是说明写作的目的，介绍有关的概念及定义以及综述的范围，扼要说明有关主题的现状或争论焦点，使读者对全文要叙述的问题有一个初步的轮廓。前言部分要写清：</w:t>
            </w:r>
          </w:p>
          <w:p w14:paraId="019729A4" w14:textId="77777777" w:rsidR="00C45DD1" w:rsidRDefault="00C45DD1" w:rsidP="00C6614C">
            <w:pPr>
              <w:ind w:firstLineChars="200" w:firstLine="480"/>
              <w:rPr>
                <w:rFonts w:ascii="Tahoma" w:hAnsi="Tahoma" w:cs="Tahoma"/>
                <w:color w:val="323456"/>
                <w:sz w:val="24"/>
              </w:rPr>
            </w:pPr>
            <w:r w:rsidRPr="00C10EF3">
              <w:rPr>
                <w:rFonts w:ascii="Tahoma" w:hAnsi="Tahoma" w:cs="Tahoma"/>
                <w:color w:val="323456"/>
                <w:sz w:val="24"/>
              </w:rPr>
              <w:t>(1)</w:t>
            </w:r>
            <w:r w:rsidRPr="00C10EF3">
              <w:rPr>
                <w:rFonts w:ascii="Tahoma" w:hAnsi="Tahoma" w:cs="Tahoma"/>
                <w:color w:val="323456"/>
                <w:sz w:val="24"/>
              </w:rPr>
              <w:t>首先要说明写作的目的。</w:t>
            </w:r>
          </w:p>
          <w:p w14:paraId="1F251979" w14:textId="77777777" w:rsidR="00C45DD1" w:rsidRDefault="00C45DD1" w:rsidP="00C6614C">
            <w:pPr>
              <w:ind w:firstLineChars="200" w:firstLine="480"/>
              <w:rPr>
                <w:rFonts w:ascii="Tahoma" w:hAnsi="Tahoma" w:cs="Tahoma"/>
                <w:color w:val="323456"/>
                <w:sz w:val="24"/>
              </w:rPr>
            </w:pPr>
            <w:r w:rsidRPr="00C10EF3">
              <w:rPr>
                <w:rFonts w:ascii="Tahoma" w:hAnsi="Tahoma" w:cs="Tahoma"/>
                <w:color w:val="323456"/>
                <w:sz w:val="24"/>
              </w:rPr>
              <w:t>(2)</w:t>
            </w:r>
            <w:r w:rsidRPr="00C10EF3">
              <w:rPr>
                <w:rFonts w:ascii="Tahoma" w:hAnsi="Tahoma" w:cs="Tahoma"/>
                <w:color w:val="323456"/>
                <w:sz w:val="24"/>
              </w:rPr>
              <w:t>有关概念的定义。</w:t>
            </w:r>
          </w:p>
          <w:p w14:paraId="6D4F06D4" w14:textId="77777777" w:rsidR="00C45DD1" w:rsidRDefault="00C45DD1" w:rsidP="00C6614C">
            <w:pPr>
              <w:ind w:firstLineChars="200" w:firstLine="480"/>
              <w:rPr>
                <w:rFonts w:ascii="Tahoma" w:hAnsi="Tahoma" w:cs="Tahoma"/>
                <w:color w:val="323456"/>
                <w:sz w:val="24"/>
              </w:rPr>
            </w:pPr>
            <w:r w:rsidRPr="00C10EF3">
              <w:rPr>
                <w:rFonts w:ascii="Tahoma" w:hAnsi="Tahoma" w:cs="Tahoma"/>
                <w:color w:val="323456"/>
                <w:sz w:val="24"/>
              </w:rPr>
              <w:t>(3)</w:t>
            </w:r>
            <w:r w:rsidRPr="00C10EF3">
              <w:rPr>
                <w:rFonts w:ascii="Tahoma" w:hAnsi="Tahoma" w:cs="Tahoma"/>
                <w:color w:val="323456"/>
                <w:sz w:val="24"/>
              </w:rPr>
              <w:t>规定综述的范围、包括：</w:t>
            </w:r>
            <w:r w:rsidRPr="00C10EF3">
              <w:rPr>
                <w:rFonts w:ascii="Tahoma" w:hAnsi="Tahoma" w:cs="Tahoma"/>
                <w:color w:val="323456"/>
                <w:sz w:val="24"/>
              </w:rPr>
              <w:t>“</w:t>
            </w:r>
            <w:r w:rsidRPr="00C10EF3">
              <w:rPr>
                <w:rFonts w:ascii="Tahoma" w:hAnsi="Tahoma" w:cs="Tahoma"/>
                <w:color w:val="323456"/>
                <w:sz w:val="24"/>
              </w:rPr>
              <w:t>专题涉及的学科范围</w:t>
            </w:r>
            <w:r w:rsidRPr="00C10EF3">
              <w:rPr>
                <w:rFonts w:ascii="Tahoma" w:hAnsi="Tahoma" w:cs="Tahoma"/>
                <w:color w:val="323456"/>
                <w:sz w:val="24"/>
              </w:rPr>
              <w:t>”</w:t>
            </w:r>
            <w:r w:rsidRPr="00C10EF3">
              <w:rPr>
                <w:rFonts w:ascii="Tahoma" w:hAnsi="Tahoma" w:cs="Tahoma"/>
                <w:color w:val="323456"/>
                <w:sz w:val="24"/>
              </w:rPr>
              <w:t>，综述范围切忌过宽、过杂，</w:t>
            </w:r>
            <w:r w:rsidRPr="00C10EF3">
              <w:rPr>
                <w:rFonts w:ascii="Tahoma" w:hAnsi="Tahoma" w:cs="Tahoma"/>
                <w:color w:val="323456"/>
                <w:sz w:val="24"/>
              </w:rPr>
              <w:t>“</w:t>
            </w:r>
            <w:r w:rsidRPr="00C10EF3">
              <w:rPr>
                <w:rFonts w:ascii="Tahoma" w:hAnsi="Tahoma" w:cs="Tahoma"/>
                <w:color w:val="323456"/>
                <w:sz w:val="24"/>
              </w:rPr>
              <w:t>时间范围</w:t>
            </w:r>
            <w:r w:rsidRPr="00C10EF3">
              <w:rPr>
                <w:rFonts w:ascii="Tahoma" w:hAnsi="Tahoma" w:cs="Tahoma"/>
                <w:color w:val="323456"/>
                <w:sz w:val="24"/>
              </w:rPr>
              <w:t>”</w:t>
            </w:r>
            <w:r w:rsidRPr="00C10EF3">
              <w:rPr>
                <w:rFonts w:ascii="Tahoma" w:hAnsi="Tahoma" w:cs="Tahoma"/>
                <w:color w:val="323456"/>
                <w:sz w:val="24"/>
              </w:rPr>
              <w:t>，必须声明引用文献起止的年份。</w:t>
            </w:r>
          </w:p>
          <w:p w14:paraId="0BC5F07D" w14:textId="77777777" w:rsidR="00C45DD1" w:rsidRDefault="00C45DD1" w:rsidP="00C6614C">
            <w:pPr>
              <w:ind w:firstLineChars="200" w:firstLine="480"/>
              <w:rPr>
                <w:rFonts w:ascii="Tahoma" w:hAnsi="Tahoma" w:cs="Tahoma"/>
                <w:color w:val="323456"/>
                <w:sz w:val="24"/>
              </w:rPr>
            </w:pPr>
            <w:r w:rsidRPr="00C10EF3">
              <w:rPr>
                <w:rFonts w:ascii="Tahoma" w:hAnsi="Tahoma" w:cs="Tahoma"/>
                <w:color w:val="323456"/>
                <w:sz w:val="24"/>
              </w:rPr>
              <w:t>(4)</w:t>
            </w:r>
            <w:r w:rsidRPr="00C10EF3">
              <w:rPr>
                <w:rFonts w:ascii="Tahoma" w:hAnsi="Tahoma" w:cs="Tahoma"/>
                <w:color w:val="323456"/>
                <w:sz w:val="24"/>
              </w:rPr>
              <w:t>扼要说明有关问题的现况或争论焦点，引出所写综述的核心主题，这是广大读者最关心而又感兴趣的，也是写作综述的主线。</w:t>
            </w:r>
            <w:r>
              <w:rPr>
                <w:rFonts w:ascii="Tahoma" w:hAnsi="Tahoma" w:cs="Tahoma" w:hint="eastAsia"/>
                <w:color w:val="323456"/>
                <w:sz w:val="24"/>
              </w:rPr>
              <w:t>）</w:t>
            </w:r>
          </w:p>
          <w:p w14:paraId="43A791D9" w14:textId="164B7507" w:rsidR="00C45DD1" w:rsidRPr="006C0605" w:rsidRDefault="005A3CEC" w:rsidP="00C6614C">
            <w:pPr>
              <w:autoSpaceDE w:val="0"/>
              <w:autoSpaceDN w:val="0"/>
              <w:adjustRightInd w:val="0"/>
              <w:spacing w:line="380" w:lineRule="exact"/>
              <w:ind w:firstLineChars="200" w:firstLine="480"/>
              <w:jc w:val="left"/>
              <w:rPr>
                <w:rFonts w:ascii="宋体" w:hAnsi="宋体" w:cs="AdobeSongStd-Light" w:hint="eastAsia"/>
                <w:kern w:val="0"/>
                <w:sz w:val="24"/>
              </w:rPr>
            </w:pPr>
            <w:r>
              <w:rPr>
                <w:rFonts w:ascii="宋体" w:hAnsi="宋体" w:cs="AdobeSongStd-Light" w:hint="eastAsia"/>
                <w:kern w:val="0"/>
                <w:sz w:val="24"/>
              </w:rPr>
              <w:t>现如今大数据以及人工智能技术的发展对于</w:t>
            </w:r>
          </w:p>
        </w:tc>
      </w:tr>
      <w:tr w:rsidR="00C45DD1" w14:paraId="56D7244C" w14:textId="77777777" w:rsidTr="00C45DD1">
        <w:trPr>
          <w:gridBefore w:val="1"/>
          <w:wBefore w:w="414" w:type="dxa"/>
          <w:trHeight w:val="458"/>
        </w:trPr>
        <w:tc>
          <w:tcPr>
            <w:tcW w:w="9682" w:type="dxa"/>
            <w:gridSpan w:val="6"/>
          </w:tcPr>
          <w:p w14:paraId="3B3EEB21" w14:textId="77777777" w:rsidR="00C45DD1" w:rsidRPr="005106F0" w:rsidRDefault="00C45DD1" w:rsidP="00C6614C">
            <w:pPr>
              <w:spacing w:line="360" w:lineRule="auto"/>
              <w:rPr>
                <w:sz w:val="24"/>
              </w:rPr>
            </w:pPr>
            <w:r w:rsidRPr="005106F0">
              <w:rPr>
                <w:sz w:val="24"/>
              </w:rPr>
              <w:t>二</w:t>
            </w:r>
            <w:r>
              <w:rPr>
                <w:rFonts w:hint="eastAsia"/>
                <w:sz w:val="24"/>
              </w:rPr>
              <w:t>﹑主体部分</w:t>
            </w:r>
          </w:p>
          <w:p w14:paraId="77CF2AC0" w14:textId="77777777" w:rsidR="00C45DD1" w:rsidRDefault="00C45DD1" w:rsidP="00C6614C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 w:rsidRPr="00C10EF3">
              <w:rPr>
                <w:rFonts w:ascii="Tahoma" w:hAnsi="Tahoma" w:cs="Tahoma"/>
                <w:color w:val="323456"/>
                <w:sz w:val="24"/>
              </w:rPr>
              <w:t>主题部分，是综述的主体，其写法多样，没有固定的格式。可按年代顺序综述，也可按不同的问题进行综述，还可按不同的观点进行比较综述，不管用那一种格式综述，都要将所搜集到的文献资料归纳、整理及分析比较，阐明有关主题的历史背景、现状和发展方向，以及对这些问题的评述，主题部分应特别注意代表性强、具有科学性和创造性的文献引用和评述。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14:paraId="61A7F8D1" w14:textId="77777777" w:rsidR="00C45DD1" w:rsidRDefault="00C45DD1" w:rsidP="00C6614C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</w:p>
          <w:p w14:paraId="04014784" w14:textId="77777777" w:rsidR="00C45DD1" w:rsidRDefault="00C45DD1" w:rsidP="00C6614C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</w:p>
          <w:p w14:paraId="40214169" w14:textId="77777777" w:rsidR="00C45DD1" w:rsidRPr="00037BA1" w:rsidRDefault="00C45DD1" w:rsidP="00C6614C">
            <w:pPr>
              <w:spacing w:line="380" w:lineRule="exact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C45DD1" w14:paraId="114F8475" w14:textId="77777777" w:rsidTr="00C45DD1">
        <w:trPr>
          <w:gridBefore w:val="1"/>
          <w:wBefore w:w="414" w:type="dxa"/>
          <w:trHeight w:val="1172"/>
        </w:trPr>
        <w:tc>
          <w:tcPr>
            <w:tcW w:w="9682" w:type="dxa"/>
            <w:gridSpan w:val="6"/>
          </w:tcPr>
          <w:p w14:paraId="16985892" w14:textId="77777777" w:rsidR="00C45DD1" w:rsidRDefault="00C45DD1" w:rsidP="00C6614C">
            <w:pPr>
              <w:spacing w:line="3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三、总结</w:t>
            </w:r>
          </w:p>
          <w:p w14:paraId="6D8A8E29" w14:textId="77777777" w:rsidR="00C45DD1" w:rsidRDefault="00C45DD1" w:rsidP="00C6614C">
            <w:pPr>
              <w:ind w:firstLineChars="200" w:firstLine="480"/>
              <w:rPr>
                <w:rFonts w:ascii="Tahoma" w:hAnsi="Tahoma" w:cs="Tahoma"/>
                <w:color w:val="323456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 w:rsidRPr="00C10EF3">
              <w:rPr>
                <w:rFonts w:ascii="Tahoma" w:hAnsi="Tahoma" w:cs="Tahoma"/>
                <w:color w:val="323456"/>
                <w:sz w:val="24"/>
              </w:rPr>
              <w:t>总结部分，与研究性论文的小结有些类似，将全文主题进行扼要总结，对所综述的主题有研究的作者，最好能提出自己的见解。</w:t>
            </w:r>
          </w:p>
          <w:p w14:paraId="777CB2C7" w14:textId="77777777" w:rsidR="00C45DD1" w:rsidRDefault="00C45DD1" w:rsidP="00C6614C">
            <w:pPr>
              <w:spacing w:line="380" w:lineRule="exact"/>
              <w:ind w:right="48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）</w:t>
            </w:r>
          </w:p>
          <w:p w14:paraId="05E36E1D" w14:textId="77777777" w:rsidR="00C45DD1" w:rsidRDefault="00C45DD1" w:rsidP="00C6614C">
            <w:pPr>
              <w:spacing w:line="380" w:lineRule="exact"/>
              <w:ind w:right="480" w:firstLine="480"/>
              <w:rPr>
                <w:sz w:val="24"/>
              </w:rPr>
            </w:pPr>
          </w:p>
          <w:p w14:paraId="0103FEB8" w14:textId="77777777" w:rsidR="00C45DD1" w:rsidRDefault="00C45DD1" w:rsidP="00C6614C">
            <w:pPr>
              <w:spacing w:line="380" w:lineRule="exact"/>
              <w:ind w:right="480" w:firstLine="480"/>
              <w:rPr>
                <w:sz w:val="24"/>
              </w:rPr>
            </w:pPr>
          </w:p>
        </w:tc>
      </w:tr>
      <w:tr w:rsidR="00C45DD1" w14:paraId="0E3B0428" w14:textId="77777777" w:rsidTr="00C45DD1">
        <w:trPr>
          <w:gridBefore w:val="1"/>
          <w:wBefore w:w="414" w:type="dxa"/>
          <w:trHeight w:val="2190"/>
        </w:trPr>
        <w:tc>
          <w:tcPr>
            <w:tcW w:w="9682" w:type="dxa"/>
            <w:gridSpan w:val="6"/>
          </w:tcPr>
          <w:p w14:paraId="3299250B" w14:textId="77777777" w:rsidR="00C45DD1" w:rsidRDefault="00C45DD1" w:rsidP="00D9432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四、参考文献</w:t>
            </w:r>
          </w:p>
          <w:p w14:paraId="4F02EE21" w14:textId="77777777" w:rsidR="00C45DD1" w:rsidRDefault="009E579A" w:rsidP="00D9432E">
            <w:pPr>
              <w:rPr>
                <w:sz w:val="24"/>
              </w:rPr>
            </w:pPr>
            <w:r w:rsidRPr="009E579A">
              <w:rPr>
                <w:rFonts w:hint="eastAsia"/>
                <w:sz w:val="24"/>
              </w:rPr>
              <w:t>[1]</w:t>
            </w:r>
            <w:r w:rsidRPr="009E579A">
              <w:rPr>
                <w:rFonts w:hint="eastAsia"/>
                <w:sz w:val="24"/>
              </w:rPr>
              <w:t>杨丰瑞</w:t>
            </w:r>
            <w:r w:rsidRPr="009E579A">
              <w:rPr>
                <w:rFonts w:hint="eastAsia"/>
                <w:sz w:val="24"/>
              </w:rPr>
              <w:t>,</w:t>
            </w:r>
            <w:r w:rsidRPr="009E579A">
              <w:rPr>
                <w:rFonts w:hint="eastAsia"/>
                <w:sz w:val="24"/>
              </w:rPr>
              <w:t>霍娜</w:t>
            </w:r>
            <w:r w:rsidRPr="009E579A">
              <w:rPr>
                <w:rFonts w:hint="eastAsia"/>
                <w:sz w:val="24"/>
              </w:rPr>
              <w:t>,</w:t>
            </w:r>
            <w:r w:rsidRPr="009E579A">
              <w:rPr>
                <w:rFonts w:hint="eastAsia"/>
                <w:sz w:val="24"/>
              </w:rPr>
              <w:t>张许红</w:t>
            </w:r>
            <w:r w:rsidRPr="009E579A">
              <w:rPr>
                <w:rFonts w:hint="eastAsia"/>
                <w:sz w:val="24"/>
              </w:rPr>
              <w:t>,</w:t>
            </w:r>
            <w:r w:rsidRPr="009E579A">
              <w:rPr>
                <w:rFonts w:hint="eastAsia"/>
                <w:sz w:val="24"/>
              </w:rPr>
              <w:t>韦巍</w:t>
            </w:r>
            <w:r w:rsidRPr="009E579A">
              <w:rPr>
                <w:rFonts w:hint="eastAsia"/>
                <w:sz w:val="24"/>
              </w:rPr>
              <w:t>.</w:t>
            </w:r>
            <w:r w:rsidRPr="009E579A">
              <w:rPr>
                <w:rFonts w:hint="eastAsia"/>
                <w:sz w:val="24"/>
              </w:rPr>
              <w:t>基于注意力机制的主题扩展情感对话生成</w:t>
            </w:r>
            <w:r w:rsidRPr="009E579A">
              <w:rPr>
                <w:rFonts w:hint="eastAsia"/>
                <w:sz w:val="24"/>
              </w:rPr>
              <w:t>[J/OL].</w:t>
            </w:r>
            <w:r w:rsidRPr="009E579A">
              <w:rPr>
                <w:rFonts w:hint="eastAsia"/>
                <w:sz w:val="24"/>
              </w:rPr>
              <w:t>计算机应用</w:t>
            </w:r>
            <w:r w:rsidRPr="009E579A">
              <w:rPr>
                <w:rFonts w:hint="eastAsia"/>
                <w:sz w:val="24"/>
              </w:rPr>
              <w:t>:1-8[2021-03-02].http://kns.cnki.net/kcms/detail/51.1307.TP.20201011.1715.014.html.</w:t>
            </w:r>
          </w:p>
          <w:p w14:paraId="7271BDA9" w14:textId="73500EE3" w:rsidR="009E579A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2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殷迪</w:t>
            </w:r>
            <w:r w:rsidRPr="00AC5082">
              <w:rPr>
                <w:rFonts w:hint="eastAsia"/>
                <w:sz w:val="24"/>
              </w:rPr>
              <w:t xml:space="preserve">. </w:t>
            </w:r>
            <w:r w:rsidRPr="00AC5082">
              <w:rPr>
                <w:rFonts w:hint="eastAsia"/>
                <w:sz w:val="24"/>
              </w:rPr>
              <w:t>自然语言生成中基于对抗学习的属性控制方法研究</w:t>
            </w:r>
            <w:r w:rsidRPr="00AC5082">
              <w:rPr>
                <w:rFonts w:hint="eastAsia"/>
                <w:sz w:val="24"/>
              </w:rPr>
              <w:t>[D].</w:t>
            </w:r>
            <w:r w:rsidRPr="00AC5082">
              <w:rPr>
                <w:rFonts w:hint="eastAsia"/>
                <w:sz w:val="24"/>
              </w:rPr>
              <w:t>南京大学</w:t>
            </w:r>
            <w:r w:rsidRPr="00AC5082">
              <w:rPr>
                <w:rFonts w:hint="eastAsia"/>
                <w:sz w:val="24"/>
              </w:rPr>
              <w:t>,2020.</w:t>
            </w:r>
          </w:p>
          <w:p w14:paraId="15D12C7C" w14:textId="097A4119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3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刘喜凯</w:t>
            </w:r>
            <w:r w:rsidRPr="00AC5082">
              <w:rPr>
                <w:rFonts w:hint="eastAsia"/>
                <w:sz w:val="24"/>
              </w:rPr>
              <w:t xml:space="preserve">. </w:t>
            </w:r>
            <w:r w:rsidRPr="00AC5082">
              <w:rPr>
                <w:rFonts w:hint="eastAsia"/>
                <w:sz w:val="24"/>
              </w:rPr>
              <w:t>基于对话风格迁移的神经网络对话模型研究</w:t>
            </w:r>
            <w:r w:rsidRPr="00AC5082">
              <w:rPr>
                <w:rFonts w:hint="eastAsia"/>
                <w:sz w:val="24"/>
              </w:rPr>
              <w:t>[D].</w:t>
            </w:r>
            <w:r w:rsidRPr="00AC5082">
              <w:rPr>
                <w:rFonts w:hint="eastAsia"/>
                <w:sz w:val="24"/>
              </w:rPr>
              <w:t>大连理工大学</w:t>
            </w:r>
            <w:r w:rsidRPr="00AC5082">
              <w:rPr>
                <w:rFonts w:hint="eastAsia"/>
                <w:sz w:val="24"/>
              </w:rPr>
              <w:t>,2020.</w:t>
            </w:r>
          </w:p>
          <w:p w14:paraId="7493BCE8" w14:textId="1593F502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4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牛保林</w:t>
            </w:r>
            <w:r w:rsidRPr="00AC5082">
              <w:rPr>
                <w:rFonts w:hint="eastAsia"/>
                <w:sz w:val="24"/>
              </w:rPr>
              <w:t xml:space="preserve">. </w:t>
            </w:r>
            <w:r w:rsidRPr="00AC5082">
              <w:rPr>
                <w:rFonts w:hint="eastAsia"/>
                <w:sz w:val="24"/>
              </w:rPr>
              <w:t>基于情感与内容特征的对话生成研究</w:t>
            </w:r>
            <w:r w:rsidRPr="00AC5082">
              <w:rPr>
                <w:rFonts w:hint="eastAsia"/>
                <w:sz w:val="24"/>
              </w:rPr>
              <w:t>[D].</w:t>
            </w:r>
            <w:r w:rsidRPr="00AC5082">
              <w:rPr>
                <w:rFonts w:hint="eastAsia"/>
                <w:sz w:val="24"/>
              </w:rPr>
              <w:t>华中师范大学</w:t>
            </w:r>
            <w:r w:rsidRPr="00AC5082">
              <w:rPr>
                <w:rFonts w:hint="eastAsia"/>
                <w:sz w:val="24"/>
              </w:rPr>
              <w:t>,2020.</w:t>
            </w:r>
          </w:p>
          <w:p w14:paraId="72BFADFC" w14:textId="5715FFD3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5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裴正蒙</w:t>
            </w:r>
            <w:r w:rsidRPr="00AC5082">
              <w:rPr>
                <w:rFonts w:hint="eastAsia"/>
                <w:sz w:val="24"/>
              </w:rPr>
              <w:t xml:space="preserve">. </w:t>
            </w:r>
            <w:r w:rsidRPr="00AC5082">
              <w:rPr>
                <w:rFonts w:hint="eastAsia"/>
                <w:sz w:val="24"/>
              </w:rPr>
              <w:t>情绪引导式情感对话系统研究</w:t>
            </w:r>
            <w:r w:rsidRPr="00AC5082">
              <w:rPr>
                <w:rFonts w:hint="eastAsia"/>
                <w:sz w:val="24"/>
              </w:rPr>
              <w:t>[D].</w:t>
            </w:r>
            <w:r w:rsidRPr="00AC5082">
              <w:rPr>
                <w:rFonts w:hint="eastAsia"/>
                <w:sz w:val="24"/>
              </w:rPr>
              <w:t>合肥工业大学</w:t>
            </w:r>
            <w:r w:rsidRPr="00AC5082">
              <w:rPr>
                <w:rFonts w:hint="eastAsia"/>
                <w:sz w:val="24"/>
              </w:rPr>
              <w:t>,2020.</w:t>
            </w:r>
          </w:p>
          <w:p w14:paraId="432659C5" w14:textId="762339F7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6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刘宁</w:t>
            </w:r>
            <w:r w:rsidRPr="00AC5082">
              <w:rPr>
                <w:rFonts w:hint="eastAsia"/>
                <w:sz w:val="24"/>
              </w:rPr>
              <w:t xml:space="preserve">. </w:t>
            </w:r>
            <w:r w:rsidRPr="00AC5082">
              <w:rPr>
                <w:rFonts w:hint="eastAsia"/>
                <w:sz w:val="24"/>
              </w:rPr>
              <w:t>人机交互的情感拟人化策略研究</w:t>
            </w:r>
            <w:r w:rsidRPr="00AC5082">
              <w:rPr>
                <w:rFonts w:hint="eastAsia"/>
                <w:sz w:val="24"/>
              </w:rPr>
              <w:t>[D].</w:t>
            </w:r>
            <w:r w:rsidRPr="00AC5082">
              <w:rPr>
                <w:rFonts w:hint="eastAsia"/>
                <w:sz w:val="24"/>
              </w:rPr>
              <w:t>重庆邮电大学</w:t>
            </w:r>
            <w:r w:rsidRPr="00AC5082">
              <w:rPr>
                <w:rFonts w:hint="eastAsia"/>
                <w:sz w:val="24"/>
              </w:rPr>
              <w:t>,2019.</w:t>
            </w:r>
          </w:p>
          <w:p w14:paraId="6EFB84EE" w14:textId="2EE45B9B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7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沈冀</w:t>
            </w:r>
            <w:r w:rsidRPr="00AC5082">
              <w:rPr>
                <w:rFonts w:hint="eastAsia"/>
                <w:sz w:val="24"/>
              </w:rPr>
              <w:t xml:space="preserve">. </w:t>
            </w:r>
            <w:r w:rsidRPr="00AC5082">
              <w:rPr>
                <w:rFonts w:hint="eastAsia"/>
                <w:sz w:val="24"/>
              </w:rPr>
              <w:t>基于深度学习的情感对话模型应用研究</w:t>
            </w:r>
            <w:r w:rsidRPr="00AC5082">
              <w:rPr>
                <w:rFonts w:hint="eastAsia"/>
                <w:sz w:val="24"/>
              </w:rPr>
              <w:t>[D].</w:t>
            </w:r>
            <w:r w:rsidRPr="00AC5082">
              <w:rPr>
                <w:rFonts w:hint="eastAsia"/>
                <w:sz w:val="24"/>
              </w:rPr>
              <w:t>内蒙古工业大学</w:t>
            </w:r>
            <w:r w:rsidRPr="00AC5082">
              <w:rPr>
                <w:rFonts w:hint="eastAsia"/>
                <w:sz w:val="24"/>
              </w:rPr>
              <w:t>,2019.</w:t>
            </w:r>
          </w:p>
          <w:p w14:paraId="1959ECFE" w14:textId="1EBD24B2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8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李凌志</w:t>
            </w:r>
            <w:r w:rsidRPr="00AC5082">
              <w:rPr>
                <w:rFonts w:hint="eastAsia"/>
                <w:sz w:val="24"/>
              </w:rPr>
              <w:t xml:space="preserve">. </w:t>
            </w:r>
            <w:r w:rsidRPr="00AC5082">
              <w:rPr>
                <w:rFonts w:hint="eastAsia"/>
                <w:sz w:val="24"/>
              </w:rPr>
              <w:t>面向聊天机器人的多轮对话回复生成技术研究</w:t>
            </w:r>
            <w:r w:rsidRPr="00AC5082">
              <w:rPr>
                <w:rFonts w:hint="eastAsia"/>
                <w:sz w:val="24"/>
              </w:rPr>
              <w:t>[D].</w:t>
            </w:r>
            <w:r w:rsidRPr="00AC5082">
              <w:rPr>
                <w:rFonts w:hint="eastAsia"/>
                <w:sz w:val="24"/>
              </w:rPr>
              <w:t>哈尔滨工业大学</w:t>
            </w:r>
            <w:r w:rsidRPr="00AC5082">
              <w:rPr>
                <w:rFonts w:hint="eastAsia"/>
                <w:sz w:val="24"/>
              </w:rPr>
              <w:t>,2019.</w:t>
            </w:r>
          </w:p>
          <w:p w14:paraId="5CA53070" w14:textId="02AC6C9A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9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杨磊</w:t>
            </w:r>
            <w:r w:rsidRPr="00AC5082">
              <w:rPr>
                <w:rFonts w:hint="eastAsia"/>
                <w:sz w:val="24"/>
              </w:rPr>
              <w:t xml:space="preserve">. </w:t>
            </w:r>
            <w:r w:rsidRPr="00AC5082">
              <w:rPr>
                <w:rFonts w:hint="eastAsia"/>
                <w:sz w:val="24"/>
              </w:rPr>
              <w:t>基于深度学习的聊天机器人研究与实现</w:t>
            </w:r>
            <w:r w:rsidRPr="00AC5082">
              <w:rPr>
                <w:rFonts w:hint="eastAsia"/>
                <w:sz w:val="24"/>
              </w:rPr>
              <w:t>[D].</w:t>
            </w:r>
            <w:r w:rsidRPr="00AC5082">
              <w:rPr>
                <w:rFonts w:hint="eastAsia"/>
                <w:sz w:val="24"/>
              </w:rPr>
              <w:t>北京邮电大学</w:t>
            </w:r>
            <w:r w:rsidRPr="00AC5082">
              <w:rPr>
                <w:rFonts w:hint="eastAsia"/>
                <w:sz w:val="24"/>
              </w:rPr>
              <w:t>,2019.</w:t>
            </w:r>
          </w:p>
          <w:p w14:paraId="7C85E55E" w14:textId="2BCF054C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[1</w:t>
            </w:r>
            <w:r>
              <w:rPr>
                <w:sz w:val="24"/>
              </w:rPr>
              <w:t>0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王明申</w:t>
            </w:r>
            <w:r w:rsidRPr="00AC5082">
              <w:rPr>
                <w:rFonts w:hint="eastAsia"/>
                <w:sz w:val="24"/>
              </w:rPr>
              <w:t xml:space="preserve">. </w:t>
            </w:r>
            <w:r w:rsidRPr="00AC5082">
              <w:rPr>
                <w:rFonts w:hint="eastAsia"/>
                <w:sz w:val="24"/>
              </w:rPr>
              <w:t>基于词级权重与对抗性</w:t>
            </w:r>
            <w:r w:rsidRPr="00AC5082">
              <w:rPr>
                <w:rFonts w:hint="eastAsia"/>
                <w:sz w:val="24"/>
              </w:rPr>
              <w:t>ECM</w:t>
            </w:r>
            <w:r w:rsidRPr="00AC5082">
              <w:rPr>
                <w:rFonts w:hint="eastAsia"/>
                <w:sz w:val="24"/>
              </w:rPr>
              <w:t>模型的对话生成方法研究</w:t>
            </w:r>
            <w:r w:rsidRPr="00AC5082">
              <w:rPr>
                <w:rFonts w:hint="eastAsia"/>
                <w:sz w:val="24"/>
              </w:rPr>
              <w:t>[D].</w:t>
            </w:r>
            <w:r w:rsidRPr="00AC5082">
              <w:rPr>
                <w:rFonts w:hint="eastAsia"/>
                <w:sz w:val="24"/>
              </w:rPr>
              <w:t>辽宁大学</w:t>
            </w:r>
            <w:r w:rsidRPr="00AC5082">
              <w:rPr>
                <w:rFonts w:hint="eastAsia"/>
                <w:sz w:val="24"/>
              </w:rPr>
              <w:t>,2019.</w:t>
            </w:r>
          </w:p>
          <w:p w14:paraId="0E33820F" w14:textId="400AF4AD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[1</w:t>
            </w:r>
            <w:r>
              <w:rPr>
                <w:sz w:val="24"/>
              </w:rPr>
              <w:t>1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彭叶红</w:t>
            </w:r>
            <w:r w:rsidRPr="00AC5082">
              <w:rPr>
                <w:rFonts w:hint="eastAsia"/>
                <w:sz w:val="24"/>
              </w:rPr>
              <w:t xml:space="preserve">. </w:t>
            </w:r>
            <w:r w:rsidRPr="00AC5082">
              <w:rPr>
                <w:rFonts w:hint="eastAsia"/>
                <w:sz w:val="24"/>
              </w:rPr>
              <w:t>基于主题模型与变分自编码的情感对话生成技术研究</w:t>
            </w:r>
            <w:r w:rsidRPr="00AC5082">
              <w:rPr>
                <w:rFonts w:hint="eastAsia"/>
                <w:sz w:val="24"/>
              </w:rPr>
              <w:t>[D].</w:t>
            </w:r>
            <w:r w:rsidRPr="00AC5082">
              <w:rPr>
                <w:rFonts w:hint="eastAsia"/>
                <w:sz w:val="24"/>
              </w:rPr>
              <w:t>华中师范大学</w:t>
            </w:r>
            <w:r w:rsidRPr="00AC5082">
              <w:rPr>
                <w:rFonts w:hint="eastAsia"/>
                <w:sz w:val="24"/>
              </w:rPr>
              <w:t>,2019.</w:t>
            </w:r>
          </w:p>
          <w:p w14:paraId="23522394" w14:textId="7F5966F0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[1</w:t>
            </w:r>
            <w:r>
              <w:rPr>
                <w:sz w:val="24"/>
              </w:rPr>
              <w:t>2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李孟</w:t>
            </w:r>
            <w:r w:rsidRPr="00AC5082">
              <w:rPr>
                <w:rFonts w:hint="eastAsia"/>
                <w:sz w:val="24"/>
              </w:rPr>
              <w:t xml:space="preserve">. </w:t>
            </w:r>
            <w:r w:rsidRPr="00AC5082">
              <w:rPr>
                <w:rFonts w:hint="eastAsia"/>
                <w:sz w:val="24"/>
              </w:rPr>
              <w:t>基于深度学习的情感对话生成模型研究</w:t>
            </w:r>
            <w:r w:rsidRPr="00AC5082">
              <w:rPr>
                <w:rFonts w:hint="eastAsia"/>
                <w:sz w:val="24"/>
              </w:rPr>
              <w:t>[D].</w:t>
            </w:r>
            <w:r w:rsidRPr="00AC5082">
              <w:rPr>
                <w:rFonts w:hint="eastAsia"/>
                <w:sz w:val="24"/>
              </w:rPr>
              <w:t>华中师范大学</w:t>
            </w:r>
            <w:r w:rsidRPr="00AC5082">
              <w:rPr>
                <w:rFonts w:hint="eastAsia"/>
                <w:sz w:val="24"/>
              </w:rPr>
              <w:t>,2019.</w:t>
            </w:r>
          </w:p>
          <w:p w14:paraId="05E76F26" w14:textId="23CEFA14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[1</w:t>
            </w:r>
            <w:r>
              <w:rPr>
                <w:sz w:val="24"/>
              </w:rPr>
              <w:t>3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刘磊</w:t>
            </w:r>
            <w:r w:rsidRPr="00AC5082">
              <w:rPr>
                <w:rFonts w:hint="eastAsia"/>
                <w:sz w:val="24"/>
              </w:rPr>
              <w:t xml:space="preserve">. </w:t>
            </w:r>
            <w:r w:rsidRPr="00AC5082">
              <w:rPr>
                <w:rFonts w:hint="eastAsia"/>
                <w:sz w:val="24"/>
              </w:rPr>
              <w:t>基于</w:t>
            </w:r>
            <w:r w:rsidRPr="00AC5082">
              <w:rPr>
                <w:rFonts w:hint="eastAsia"/>
                <w:sz w:val="24"/>
              </w:rPr>
              <w:t>PAD</w:t>
            </w:r>
            <w:r w:rsidRPr="00AC5082">
              <w:rPr>
                <w:rFonts w:hint="eastAsia"/>
                <w:sz w:val="24"/>
              </w:rPr>
              <w:t>情感状态模型的对话生成研究</w:t>
            </w:r>
            <w:r w:rsidRPr="00AC5082">
              <w:rPr>
                <w:rFonts w:hint="eastAsia"/>
                <w:sz w:val="24"/>
              </w:rPr>
              <w:t>[D].</w:t>
            </w:r>
            <w:r w:rsidRPr="00AC5082">
              <w:rPr>
                <w:rFonts w:hint="eastAsia"/>
                <w:sz w:val="24"/>
              </w:rPr>
              <w:t>华中师范大学</w:t>
            </w:r>
            <w:r w:rsidRPr="00AC5082">
              <w:rPr>
                <w:rFonts w:hint="eastAsia"/>
                <w:sz w:val="24"/>
              </w:rPr>
              <w:t>,2019.</w:t>
            </w:r>
          </w:p>
          <w:p w14:paraId="181623F9" w14:textId="565C9287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[1</w:t>
            </w:r>
            <w:r>
              <w:rPr>
                <w:sz w:val="24"/>
              </w:rPr>
              <w:t>4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方艺臻</w:t>
            </w:r>
            <w:r w:rsidRPr="00AC5082">
              <w:rPr>
                <w:rFonts w:hint="eastAsia"/>
                <w:sz w:val="24"/>
              </w:rPr>
              <w:t xml:space="preserve">. </w:t>
            </w:r>
            <w:r w:rsidRPr="00AC5082">
              <w:rPr>
                <w:rFonts w:hint="eastAsia"/>
                <w:sz w:val="24"/>
              </w:rPr>
              <w:t>基于深度学习的开放域情感对话生成研究</w:t>
            </w:r>
            <w:r w:rsidRPr="00AC5082">
              <w:rPr>
                <w:rFonts w:hint="eastAsia"/>
                <w:sz w:val="24"/>
              </w:rPr>
              <w:t>[D].</w:t>
            </w:r>
            <w:r w:rsidRPr="00AC5082">
              <w:rPr>
                <w:rFonts w:hint="eastAsia"/>
                <w:sz w:val="24"/>
              </w:rPr>
              <w:t>华中师范大学</w:t>
            </w:r>
            <w:r w:rsidRPr="00AC5082">
              <w:rPr>
                <w:rFonts w:hint="eastAsia"/>
                <w:sz w:val="24"/>
              </w:rPr>
              <w:t>,2019.</w:t>
            </w:r>
          </w:p>
          <w:p w14:paraId="13CF5621" w14:textId="386E26E6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lastRenderedPageBreak/>
              <w:t>[1</w:t>
            </w:r>
            <w:r>
              <w:rPr>
                <w:sz w:val="24"/>
              </w:rPr>
              <w:t>5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孙晓</w:t>
            </w:r>
            <w:r w:rsidRPr="00AC5082">
              <w:rPr>
                <w:rFonts w:hint="eastAsia"/>
                <w:sz w:val="24"/>
              </w:rPr>
              <w:t>,</w:t>
            </w:r>
            <w:r w:rsidRPr="00AC5082">
              <w:rPr>
                <w:rFonts w:hint="eastAsia"/>
                <w:sz w:val="24"/>
              </w:rPr>
              <w:t>李佳</w:t>
            </w:r>
            <w:r w:rsidRPr="00AC5082">
              <w:rPr>
                <w:rFonts w:hint="eastAsia"/>
                <w:sz w:val="24"/>
              </w:rPr>
              <w:t>,</w:t>
            </w:r>
            <w:r w:rsidRPr="00AC5082">
              <w:rPr>
                <w:rFonts w:hint="eastAsia"/>
                <w:sz w:val="24"/>
              </w:rPr>
              <w:t>卫星</w:t>
            </w:r>
            <w:r w:rsidRPr="00AC5082">
              <w:rPr>
                <w:rFonts w:hint="eastAsia"/>
                <w:sz w:val="24"/>
              </w:rPr>
              <w:t>.</w:t>
            </w:r>
            <w:r w:rsidRPr="00AC5082">
              <w:rPr>
                <w:rFonts w:hint="eastAsia"/>
                <w:sz w:val="24"/>
              </w:rPr>
              <w:t>基于强化学习的情感编辑约束对话内容生成</w:t>
            </w:r>
            <w:r w:rsidRPr="00AC5082">
              <w:rPr>
                <w:rFonts w:hint="eastAsia"/>
                <w:sz w:val="24"/>
              </w:rPr>
              <w:t>[J/OL].</w:t>
            </w:r>
            <w:r w:rsidRPr="00AC5082">
              <w:rPr>
                <w:rFonts w:hint="eastAsia"/>
                <w:sz w:val="24"/>
              </w:rPr>
              <w:t>自动化学报</w:t>
            </w:r>
            <w:r w:rsidRPr="00AC5082">
              <w:rPr>
                <w:rFonts w:hint="eastAsia"/>
                <w:sz w:val="24"/>
              </w:rPr>
              <w:t>:1-16[2021-03-03].https://doi.org/10.16383/j.aas.c190058.</w:t>
            </w:r>
          </w:p>
          <w:p w14:paraId="073B9EA2" w14:textId="2B0866BC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[1</w:t>
            </w:r>
            <w:r>
              <w:rPr>
                <w:sz w:val="24"/>
              </w:rPr>
              <w:t>6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陈鑫淼</w:t>
            </w:r>
            <w:r w:rsidRPr="00AC5082">
              <w:rPr>
                <w:rFonts w:hint="eastAsia"/>
                <w:sz w:val="24"/>
              </w:rPr>
              <w:t xml:space="preserve">. </w:t>
            </w:r>
            <w:r w:rsidRPr="00AC5082">
              <w:rPr>
                <w:rFonts w:hint="eastAsia"/>
                <w:sz w:val="24"/>
              </w:rPr>
              <w:t>基于生成对抗网络的情感对话研究</w:t>
            </w:r>
            <w:r w:rsidRPr="00AC5082">
              <w:rPr>
                <w:rFonts w:hint="eastAsia"/>
                <w:sz w:val="24"/>
              </w:rPr>
              <w:t>[D].</w:t>
            </w:r>
            <w:r w:rsidRPr="00AC5082">
              <w:rPr>
                <w:rFonts w:hint="eastAsia"/>
                <w:sz w:val="24"/>
              </w:rPr>
              <w:t>合肥工业大学</w:t>
            </w:r>
            <w:r w:rsidRPr="00AC5082">
              <w:rPr>
                <w:rFonts w:hint="eastAsia"/>
                <w:sz w:val="24"/>
              </w:rPr>
              <w:t>,2019.</w:t>
            </w:r>
          </w:p>
          <w:p w14:paraId="2731629E" w14:textId="7C5A0AEB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[1</w:t>
            </w:r>
            <w:r>
              <w:rPr>
                <w:sz w:val="24"/>
              </w:rPr>
              <w:t>7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顾秀森</w:t>
            </w:r>
            <w:r w:rsidRPr="00AC5082">
              <w:rPr>
                <w:rFonts w:hint="eastAsia"/>
                <w:sz w:val="24"/>
              </w:rPr>
              <w:t xml:space="preserve">. </w:t>
            </w:r>
            <w:r w:rsidRPr="00AC5082">
              <w:rPr>
                <w:rFonts w:hint="eastAsia"/>
                <w:sz w:val="24"/>
              </w:rPr>
              <w:t>可控闲聊对话系统的研究</w:t>
            </w:r>
            <w:r w:rsidRPr="00AC5082">
              <w:rPr>
                <w:rFonts w:hint="eastAsia"/>
                <w:sz w:val="24"/>
              </w:rPr>
              <w:t>[D].</w:t>
            </w:r>
            <w:r w:rsidRPr="00AC5082">
              <w:rPr>
                <w:rFonts w:hint="eastAsia"/>
                <w:sz w:val="24"/>
              </w:rPr>
              <w:t>北京邮电大学</w:t>
            </w:r>
            <w:r w:rsidRPr="00AC5082">
              <w:rPr>
                <w:rFonts w:hint="eastAsia"/>
                <w:sz w:val="24"/>
              </w:rPr>
              <w:t>,2019.</w:t>
            </w:r>
          </w:p>
          <w:p w14:paraId="2915448D" w14:textId="2561C44C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[1</w:t>
            </w:r>
            <w:r>
              <w:rPr>
                <w:sz w:val="24"/>
              </w:rPr>
              <w:t>8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杨丰瑞</w:t>
            </w:r>
            <w:r w:rsidRPr="00AC5082">
              <w:rPr>
                <w:rFonts w:hint="eastAsia"/>
                <w:sz w:val="24"/>
              </w:rPr>
              <w:t>,</w:t>
            </w:r>
            <w:r w:rsidRPr="00AC5082">
              <w:rPr>
                <w:rFonts w:hint="eastAsia"/>
                <w:sz w:val="24"/>
              </w:rPr>
              <w:t>霍娜</w:t>
            </w:r>
            <w:r w:rsidRPr="00AC5082">
              <w:rPr>
                <w:rFonts w:hint="eastAsia"/>
                <w:sz w:val="24"/>
              </w:rPr>
              <w:t>,</w:t>
            </w:r>
            <w:r w:rsidRPr="00AC5082">
              <w:rPr>
                <w:rFonts w:hint="eastAsia"/>
                <w:sz w:val="24"/>
              </w:rPr>
              <w:t>张许红</w:t>
            </w:r>
            <w:r w:rsidRPr="00AC5082">
              <w:rPr>
                <w:rFonts w:hint="eastAsia"/>
                <w:sz w:val="24"/>
              </w:rPr>
              <w:t>,</w:t>
            </w:r>
            <w:r w:rsidRPr="00AC5082">
              <w:rPr>
                <w:rFonts w:hint="eastAsia"/>
                <w:sz w:val="24"/>
              </w:rPr>
              <w:t>韦巍</w:t>
            </w:r>
            <w:r w:rsidRPr="00AC5082">
              <w:rPr>
                <w:rFonts w:hint="eastAsia"/>
                <w:sz w:val="24"/>
              </w:rPr>
              <w:t>.</w:t>
            </w:r>
            <w:r w:rsidRPr="00AC5082">
              <w:rPr>
                <w:rFonts w:hint="eastAsia"/>
                <w:sz w:val="24"/>
              </w:rPr>
              <w:t>基于注意力机制的主题扩展情感对话生成</w:t>
            </w:r>
            <w:r w:rsidRPr="00AC5082">
              <w:rPr>
                <w:rFonts w:hint="eastAsia"/>
                <w:sz w:val="24"/>
              </w:rPr>
              <w:t>[J/OL].</w:t>
            </w:r>
            <w:r w:rsidRPr="00AC5082">
              <w:rPr>
                <w:rFonts w:hint="eastAsia"/>
                <w:sz w:val="24"/>
              </w:rPr>
              <w:t>计算机应用</w:t>
            </w:r>
            <w:r w:rsidRPr="00AC5082">
              <w:rPr>
                <w:rFonts w:hint="eastAsia"/>
                <w:sz w:val="24"/>
              </w:rPr>
              <w:t>:1-8[2021-03-03].http://kns.cnki.net/kcms/detail/51.1307.TP.20201011.1715.014.html.</w:t>
            </w:r>
          </w:p>
          <w:p w14:paraId="005AEED3" w14:textId="32B452E1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[1</w:t>
            </w:r>
            <w:r>
              <w:rPr>
                <w:sz w:val="24"/>
              </w:rPr>
              <w:t>9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陈仲夏</w:t>
            </w:r>
            <w:r w:rsidRPr="00AC5082">
              <w:rPr>
                <w:rFonts w:hint="eastAsia"/>
                <w:sz w:val="24"/>
              </w:rPr>
              <w:t xml:space="preserve">. </w:t>
            </w:r>
            <w:r w:rsidRPr="00AC5082">
              <w:rPr>
                <w:rFonts w:hint="eastAsia"/>
                <w:sz w:val="24"/>
              </w:rPr>
              <w:t>个性化文本生成及其在推荐与对话中的应用</w:t>
            </w:r>
            <w:r w:rsidRPr="00AC5082">
              <w:rPr>
                <w:rFonts w:hint="eastAsia"/>
                <w:sz w:val="24"/>
              </w:rPr>
              <w:t>[D].</w:t>
            </w:r>
            <w:r w:rsidRPr="00AC5082">
              <w:rPr>
                <w:rFonts w:hint="eastAsia"/>
                <w:sz w:val="24"/>
              </w:rPr>
              <w:t>中国科学技术大学</w:t>
            </w:r>
            <w:r w:rsidRPr="00AC5082">
              <w:rPr>
                <w:rFonts w:hint="eastAsia"/>
                <w:sz w:val="24"/>
              </w:rPr>
              <w:t>,2020.</w:t>
            </w:r>
          </w:p>
          <w:p w14:paraId="3DE8DA42" w14:textId="77777777" w:rsidR="00AC5082" w:rsidRDefault="00AC5082" w:rsidP="00D9432E">
            <w:pPr>
              <w:rPr>
                <w:sz w:val="24"/>
              </w:rPr>
            </w:pPr>
            <w:r w:rsidRPr="00AC5082"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20</w:t>
            </w:r>
            <w:r w:rsidRPr="00AC5082">
              <w:rPr>
                <w:rFonts w:hint="eastAsia"/>
                <w:sz w:val="24"/>
              </w:rPr>
              <w:t>]</w:t>
            </w:r>
            <w:r w:rsidRPr="00AC5082">
              <w:rPr>
                <w:rFonts w:hint="eastAsia"/>
                <w:sz w:val="24"/>
              </w:rPr>
              <w:t>阮玉平</w:t>
            </w:r>
            <w:r w:rsidRPr="00AC5082">
              <w:rPr>
                <w:rFonts w:hint="eastAsia"/>
                <w:sz w:val="24"/>
              </w:rPr>
              <w:t xml:space="preserve">. </w:t>
            </w:r>
            <w:r w:rsidRPr="00AC5082">
              <w:rPr>
                <w:rFonts w:hint="eastAsia"/>
                <w:sz w:val="24"/>
              </w:rPr>
              <w:t>基于深度学习的自然语言语义表征计算方法研究</w:t>
            </w:r>
            <w:r w:rsidRPr="00AC5082">
              <w:rPr>
                <w:rFonts w:hint="eastAsia"/>
                <w:sz w:val="24"/>
              </w:rPr>
              <w:t>[D].</w:t>
            </w:r>
            <w:r w:rsidRPr="00AC5082">
              <w:rPr>
                <w:rFonts w:hint="eastAsia"/>
                <w:sz w:val="24"/>
              </w:rPr>
              <w:t>中国科学技术大学</w:t>
            </w:r>
            <w:r w:rsidRPr="00AC5082">
              <w:rPr>
                <w:rFonts w:hint="eastAsia"/>
                <w:sz w:val="24"/>
              </w:rPr>
              <w:t>,2020.</w:t>
            </w:r>
          </w:p>
          <w:p w14:paraId="4B3C718E" w14:textId="6D37358D" w:rsidR="00CF4286" w:rsidRPr="00D9432E" w:rsidRDefault="00CF4286" w:rsidP="00D9432E">
            <w:pPr>
              <w:widowControl/>
              <w:jc w:val="left"/>
              <w:rPr>
                <w:sz w:val="24"/>
              </w:rPr>
            </w:pPr>
            <w:r w:rsidRPr="00D9432E">
              <w:rPr>
                <w:sz w:val="24"/>
              </w:rPr>
              <w:t>[</w:t>
            </w:r>
            <w:proofErr w:type="gramStart"/>
            <w:r w:rsidRPr="00D9432E">
              <w:rPr>
                <w:sz w:val="24"/>
              </w:rPr>
              <w:t>21]</w:t>
            </w:r>
            <w:r w:rsidRPr="00D9432E">
              <w:rPr>
                <w:sz w:val="24"/>
              </w:rPr>
              <w:t>Ghosh</w:t>
            </w:r>
            <w:proofErr w:type="gramEnd"/>
            <w:r w:rsidRPr="00D9432E">
              <w:rPr>
                <w:sz w:val="24"/>
              </w:rPr>
              <w:t xml:space="preserve"> S, Chollet M, </w:t>
            </w:r>
            <w:proofErr w:type="spellStart"/>
            <w:r w:rsidRPr="00D9432E">
              <w:rPr>
                <w:sz w:val="24"/>
              </w:rPr>
              <w:t>Laksana</w:t>
            </w:r>
            <w:proofErr w:type="spellEnd"/>
            <w:r w:rsidRPr="00D9432E">
              <w:rPr>
                <w:sz w:val="24"/>
              </w:rPr>
              <w:t xml:space="preserve"> E, et al. Affect-</w:t>
            </w:r>
            <w:proofErr w:type="spellStart"/>
            <w:r w:rsidRPr="00D9432E">
              <w:rPr>
                <w:sz w:val="24"/>
              </w:rPr>
              <w:t>lm</w:t>
            </w:r>
            <w:proofErr w:type="spellEnd"/>
            <w:r w:rsidRPr="00D9432E">
              <w:rPr>
                <w:sz w:val="24"/>
              </w:rPr>
              <w:t xml:space="preserve">: A neural language model for customizable affective text generation[J]. </w:t>
            </w:r>
            <w:proofErr w:type="spellStart"/>
            <w:r w:rsidRPr="00D9432E">
              <w:rPr>
                <w:sz w:val="24"/>
              </w:rPr>
              <w:t>arXiv</w:t>
            </w:r>
            <w:proofErr w:type="spellEnd"/>
            <w:r w:rsidRPr="00D9432E">
              <w:rPr>
                <w:sz w:val="24"/>
              </w:rPr>
              <w:t xml:space="preserve"> preprint arXiv:1704.06851, 2017.</w:t>
            </w:r>
          </w:p>
          <w:p w14:paraId="58C29392" w14:textId="36D11EBB" w:rsidR="00AC5082" w:rsidRPr="00D9432E" w:rsidRDefault="00CF4286" w:rsidP="00D9432E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22]</w:t>
            </w:r>
            <w:r w:rsidR="001B32B5" w:rsidRPr="00D9432E">
              <w:rPr>
                <w:sz w:val="24"/>
              </w:rPr>
              <w:t xml:space="preserve"> </w:t>
            </w:r>
            <w:r w:rsidR="001B32B5" w:rsidRPr="00D9432E">
              <w:rPr>
                <w:sz w:val="24"/>
              </w:rPr>
              <w:t xml:space="preserve">Huang C, </w:t>
            </w:r>
            <w:proofErr w:type="spellStart"/>
            <w:r w:rsidR="001B32B5" w:rsidRPr="00D9432E">
              <w:rPr>
                <w:sz w:val="24"/>
              </w:rPr>
              <w:t>Zaiane</w:t>
            </w:r>
            <w:proofErr w:type="spellEnd"/>
            <w:r w:rsidR="001B32B5" w:rsidRPr="00D9432E">
              <w:rPr>
                <w:sz w:val="24"/>
              </w:rPr>
              <w:t xml:space="preserve"> O R, </w:t>
            </w:r>
            <w:proofErr w:type="spellStart"/>
            <w:r w:rsidR="001B32B5" w:rsidRPr="00D9432E">
              <w:rPr>
                <w:sz w:val="24"/>
              </w:rPr>
              <w:t>Trabelsi</w:t>
            </w:r>
            <w:proofErr w:type="spellEnd"/>
            <w:r w:rsidR="001B32B5" w:rsidRPr="00D9432E">
              <w:rPr>
                <w:sz w:val="24"/>
              </w:rPr>
              <w:t xml:space="preserve"> A, et al. Automatic dialogue generation with expressed emotions[C]//Proceedings of the 2018 Conference of the North American Chapter of the Association for Computational Linguistics: Human Language Technologies, Volume 2 (Short Papers). 2018: 49-54.</w:t>
            </w:r>
          </w:p>
          <w:p w14:paraId="01C0191E" w14:textId="135026D7" w:rsidR="00CF4286" w:rsidRPr="00D9432E" w:rsidRDefault="00CF4286" w:rsidP="00D9432E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23]</w:t>
            </w:r>
            <w:r w:rsidR="001B32B5" w:rsidRPr="00D9432E">
              <w:rPr>
                <w:sz w:val="24"/>
              </w:rPr>
              <w:t xml:space="preserve"> </w:t>
            </w:r>
            <w:r w:rsidR="001B32B5" w:rsidRPr="00D9432E">
              <w:rPr>
                <w:sz w:val="24"/>
              </w:rPr>
              <w:t xml:space="preserve">Colombo P, </w:t>
            </w:r>
            <w:proofErr w:type="spellStart"/>
            <w:r w:rsidR="001B32B5" w:rsidRPr="00D9432E">
              <w:rPr>
                <w:sz w:val="24"/>
              </w:rPr>
              <w:t>Witon</w:t>
            </w:r>
            <w:proofErr w:type="spellEnd"/>
            <w:r w:rsidR="001B32B5" w:rsidRPr="00D9432E">
              <w:rPr>
                <w:sz w:val="24"/>
              </w:rPr>
              <w:t xml:space="preserve"> W, Modi A, et al. Affect-driven dialog generation[J]. </w:t>
            </w:r>
            <w:proofErr w:type="spellStart"/>
            <w:r w:rsidR="001B32B5" w:rsidRPr="00D9432E">
              <w:rPr>
                <w:sz w:val="24"/>
              </w:rPr>
              <w:t>arXiv</w:t>
            </w:r>
            <w:proofErr w:type="spellEnd"/>
            <w:r w:rsidR="001B32B5" w:rsidRPr="00D9432E">
              <w:rPr>
                <w:sz w:val="24"/>
              </w:rPr>
              <w:t xml:space="preserve"> preprint arXiv:1904.02793, 2019.</w:t>
            </w:r>
          </w:p>
          <w:p w14:paraId="72809493" w14:textId="65AD7E44" w:rsidR="001B32B5" w:rsidRPr="00D9432E" w:rsidRDefault="00CF4286" w:rsidP="00D9432E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24]</w:t>
            </w:r>
            <w:r w:rsidR="001B32B5" w:rsidRPr="00D9432E">
              <w:rPr>
                <w:sz w:val="24"/>
              </w:rPr>
              <w:t xml:space="preserve"> </w:t>
            </w:r>
            <w:r w:rsidR="001B32B5" w:rsidRPr="00D9432E">
              <w:rPr>
                <w:sz w:val="24"/>
              </w:rPr>
              <w:t>Wei W, Liu J, Mao X, et al. Emotion-aware chat machine: Automatic emotional response generation for human-like emotional interaction[C]//Proceedings of the 28th ACM International Conference on Information and Knowledge Management. 2019: 1401-1410.</w:t>
            </w:r>
          </w:p>
          <w:p w14:paraId="46225388" w14:textId="04EEB23E" w:rsidR="00CF4286" w:rsidRPr="00D9432E" w:rsidRDefault="001B32B5" w:rsidP="00D9432E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25]</w:t>
            </w:r>
            <w:r w:rsidRPr="00D9432E">
              <w:rPr>
                <w:sz w:val="24"/>
              </w:rPr>
              <w:t xml:space="preserve"> </w:t>
            </w:r>
            <w:proofErr w:type="spellStart"/>
            <w:r w:rsidRPr="00D9432E">
              <w:rPr>
                <w:sz w:val="24"/>
              </w:rPr>
              <w:t>Rashkin</w:t>
            </w:r>
            <w:proofErr w:type="spellEnd"/>
            <w:r w:rsidRPr="00D9432E">
              <w:rPr>
                <w:sz w:val="24"/>
              </w:rPr>
              <w:t xml:space="preserve"> H, Smith E M, Li M, et al. Towards empathetic open-domain conversation models: A new benchmark and dataset[J]. </w:t>
            </w:r>
            <w:proofErr w:type="spellStart"/>
            <w:r w:rsidRPr="00D9432E">
              <w:rPr>
                <w:sz w:val="24"/>
              </w:rPr>
              <w:t>arXiv</w:t>
            </w:r>
            <w:proofErr w:type="spellEnd"/>
            <w:r w:rsidRPr="00D9432E">
              <w:rPr>
                <w:sz w:val="24"/>
              </w:rPr>
              <w:t xml:space="preserve"> preprint arXiv:1811.00207, 2018.</w:t>
            </w:r>
          </w:p>
          <w:p w14:paraId="6BC95B99" w14:textId="5438A779" w:rsidR="001B32B5" w:rsidRPr="00D9432E" w:rsidRDefault="001B32B5" w:rsidP="00D9432E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26]</w:t>
            </w:r>
            <w:r w:rsidRPr="00D9432E">
              <w:rPr>
                <w:sz w:val="24"/>
              </w:rPr>
              <w:t xml:space="preserve"> </w:t>
            </w:r>
            <w:r w:rsidRPr="00D9432E">
              <w:rPr>
                <w:sz w:val="24"/>
              </w:rPr>
              <w:t>Song Z, Zheng X, Liu L, et al. Generating responses with a specific emotion in dialog[C]//Proceedings of the 57th Annual Meeting of the Association for Computational Linguistics. 2019: 3685-3695.</w:t>
            </w:r>
          </w:p>
          <w:p w14:paraId="0F18A3D3" w14:textId="0DCD2D51" w:rsidR="001B32B5" w:rsidRPr="00D9432E" w:rsidRDefault="001B32B5" w:rsidP="00D9432E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27]</w:t>
            </w:r>
            <w:r w:rsidRPr="00D9432E">
              <w:rPr>
                <w:sz w:val="24"/>
              </w:rPr>
              <w:t xml:space="preserve"> </w:t>
            </w:r>
            <w:r w:rsidRPr="00D9432E">
              <w:rPr>
                <w:sz w:val="24"/>
              </w:rPr>
              <w:t>Zhong P, Wang D, Miao C. An affect-rich neural conversational model with biased attention and weighted cross-entropy loss[C]//Proceedings of the AAAI Conference on Artificial Intelligence. 2019, 33(01): 7492-7500.</w:t>
            </w:r>
          </w:p>
          <w:p w14:paraId="291FC163" w14:textId="4C810C99" w:rsidR="001B32B5" w:rsidRPr="00D9432E" w:rsidRDefault="001B32B5" w:rsidP="00D9432E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28]</w:t>
            </w:r>
            <w:r w:rsidRPr="00D9432E">
              <w:rPr>
                <w:sz w:val="24"/>
              </w:rPr>
              <w:t xml:space="preserve"> </w:t>
            </w:r>
            <w:r w:rsidRPr="00D9432E">
              <w:rPr>
                <w:sz w:val="24"/>
              </w:rPr>
              <w:t xml:space="preserve">Peng Y, Fang Y, </w:t>
            </w:r>
            <w:proofErr w:type="spellStart"/>
            <w:r w:rsidRPr="00D9432E">
              <w:rPr>
                <w:sz w:val="24"/>
              </w:rPr>
              <w:t>Xie</w:t>
            </w:r>
            <w:proofErr w:type="spellEnd"/>
            <w:r w:rsidRPr="00D9432E">
              <w:rPr>
                <w:sz w:val="24"/>
              </w:rPr>
              <w:t xml:space="preserve"> Z, et al. Topic-enhanced emotional conversation generation with attention mechanism[J]. Knowledge-Based Systems, 2019, 163: 429-437.</w:t>
            </w:r>
          </w:p>
          <w:p w14:paraId="26A2A937" w14:textId="7AAFFCC5" w:rsidR="001B32B5" w:rsidRPr="00D9432E" w:rsidRDefault="001B32B5" w:rsidP="00D9432E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29]</w:t>
            </w:r>
            <w:r w:rsidRPr="00D9432E">
              <w:rPr>
                <w:sz w:val="24"/>
              </w:rPr>
              <w:t xml:space="preserve"> </w:t>
            </w:r>
            <w:r w:rsidRPr="00D9432E">
              <w:rPr>
                <w:sz w:val="24"/>
              </w:rPr>
              <w:t xml:space="preserve">Li J, Sun X. A syntactically constrained bidirectional-asynchronous approach for emotional conversation generation[J]. </w:t>
            </w:r>
            <w:proofErr w:type="spellStart"/>
            <w:r w:rsidRPr="00D9432E">
              <w:rPr>
                <w:sz w:val="24"/>
              </w:rPr>
              <w:t>arXiv</w:t>
            </w:r>
            <w:proofErr w:type="spellEnd"/>
            <w:r w:rsidRPr="00D9432E">
              <w:rPr>
                <w:sz w:val="24"/>
              </w:rPr>
              <w:t xml:space="preserve"> preprint arXiv:1806.07000, 2018.</w:t>
            </w:r>
          </w:p>
          <w:p w14:paraId="2213C220" w14:textId="0BE56713" w:rsidR="001B32B5" w:rsidRPr="00D9432E" w:rsidRDefault="001B32B5" w:rsidP="00D9432E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30]</w:t>
            </w:r>
            <w:r w:rsidRPr="00D9432E">
              <w:rPr>
                <w:sz w:val="24"/>
              </w:rPr>
              <w:t xml:space="preserve"> </w:t>
            </w:r>
            <w:r w:rsidRPr="00D9432E">
              <w:rPr>
                <w:sz w:val="24"/>
              </w:rPr>
              <w:t xml:space="preserve">Asghar N, Poupart P, </w:t>
            </w:r>
            <w:proofErr w:type="spellStart"/>
            <w:r w:rsidRPr="00D9432E">
              <w:rPr>
                <w:sz w:val="24"/>
              </w:rPr>
              <w:t>Hoey</w:t>
            </w:r>
            <w:proofErr w:type="spellEnd"/>
            <w:r w:rsidRPr="00D9432E">
              <w:rPr>
                <w:sz w:val="24"/>
              </w:rPr>
              <w:t xml:space="preserve"> J, et al. Affective neural response generation[C]//European Conference on Information Retrieval. Springer, Cham, 2018: 154-166.</w:t>
            </w:r>
          </w:p>
          <w:p w14:paraId="1634A3AF" w14:textId="0FAD716F" w:rsidR="001B32B5" w:rsidRPr="00D9432E" w:rsidRDefault="001B32B5" w:rsidP="00D9432E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31]</w:t>
            </w:r>
            <w:r w:rsidRPr="00D9432E">
              <w:rPr>
                <w:sz w:val="24"/>
              </w:rPr>
              <w:t xml:space="preserve"> </w:t>
            </w:r>
            <w:r w:rsidRPr="00D9432E">
              <w:rPr>
                <w:sz w:val="24"/>
              </w:rPr>
              <w:t xml:space="preserve">Kong X, Li B, </w:t>
            </w:r>
            <w:proofErr w:type="spellStart"/>
            <w:r w:rsidRPr="00D9432E">
              <w:rPr>
                <w:sz w:val="24"/>
              </w:rPr>
              <w:t>Neubig</w:t>
            </w:r>
            <w:proofErr w:type="spellEnd"/>
            <w:r w:rsidRPr="00D9432E">
              <w:rPr>
                <w:sz w:val="24"/>
              </w:rPr>
              <w:t xml:space="preserve"> G, et al. An adversarial approach to high-quality, sentiment-controlled neural dialogue generation[J]. </w:t>
            </w:r>
            <w:proofErr w:type="spellStart"/>
            <w:r w:rsidRPr="00D9432E">
              <w:rPr>
                <w:sz w:val="24"/>
              </w:rPr>
              <w:t>arXiv</w:t>
            </w:r>
            <w:proofErr w:type="spellEnd"/>
            <w:r w:rsidRPr="00D9432E">
              <w:rPr>
                <w:sz w:val="24"/>
              </w:rPr>
              <w:t xml:space="preserve"> preprint arXiv:1901.07129, 2019.</w:t>
            </w:r>
          </w:p>
          <w:p w14:paraId="44568D25" w14:textId="004436BE" w:rsidR="001B32B5" w:rsidRPr="00D9432E" w:rsidRDefault="001B32B5" w:rsidP="00D9432E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32]</w:t>
            </w:r>
            <w:r w:rsidRPr="00D9432E">
              <w:rPr>
                <w:sz w:val="24"/>
              </w:rPr>
              <w:t xml:space="preserve"> </w:t>
            </w:r>
            <w:r w:rsidRPr="00D9432E">
              <w:rPr>
                <w:sz w:val="24"/>
              </w:rPr>
              <w:t xml:space="preserve">Zhou X, Wang W Y. </w:t>
            </w:r>
            <w:proofErr w:type="spellStart"/>
            <w:r w:rsidRPr="00D9432E">
              <w:rPr>
                <w:sz w:val="24"/>
              </w:rPr>
              <w:t>Mojitalk</w:t>
            </w:r>
            <w:proofErr w:type="spellEnd"/>
            <w:r w:rsidRPr="00D9432E">
              <w:rPr>
                <w:sz w:val="24"/>
              </w:rPr>
              <w:t xml:space="preserve">: Generating emotional responses at scale[J]. </w:t>
            </w:r>
            <w:proofErr w:type="spellStart"/>
            <w:r w:rsidRPr="00D9432E">
              <w:rPr>
                <w:sz w:val="24"/>
              </w:rPr>
              <w:t>arXiv</w:t>
            </w:r>
            <w:proofErr w:type="spellEnd"/>
            <w:r w:rsidRPr="00D9432E">
              <w:rPr>
                <w:sz w:val="24"/>
              </w:rPr>
              <w:t xml:space="preserve"> preprint arXiv:1711.04090, 2017.</w:t>
            </w:r>
          </w:p>
          <w:p w14:paraId="48A9AD16" w14:textId="1C7DBA94" w:rsidR="001B32B5" w:rsidRPr="00D9432E" w:rsidRDefault="001B32B5" w:rsidP="00D9432E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33]</w:t>
            </w:r>
            <w:r w:rsidRPr="00D9432E">
              <w:rPr>
                <w:sz w:val="24"/>
              </w:rPr>
              <w:t xml:space="preserve"> </w:t>
            </w:r>
            <w:r w:rsidRPr="00D9432E">
              <w:rPr>
                <w:sz w:val="24"/>
              </w:rPr>
              <w:t>Zhou H, Huang M, Zhang T, et al. Emotional chatting machine: Emotional conversation generation with internal and external memory[C]//Proceedings of the AAAI Conference on Artificial Intelligence. 2018, 32(1).</w:t>
            </w:r>
          </w:p>
          <w:p w14:paraId="2FE6B93A" w14:textId="1EF8EDC9" w:rsidR="001B32B5" w:rsidRPr="00D9432E" w:rsidRDefault="001B32B5" w:rsidP="00D9432E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34]</w:t>
            </w:r>
            <w:r w:rsidRPr="00D9432E">
              <w:rPr>
                <w:sz w:val="24"/>
              </w:rPr>
              <w:t xml:space="preserve"> </w:t>
            </w:r>
            <w:proofErr w:type="spellStart"/>
            <w:r w:rsidRPr="00D9432E">
              <w:rPr>
                <w:sz w:val="24"/>
              </w:rPr>
              <w:t>Lubis</w:t>
            </w:r>
            <w:proofErr w:type="spellEnd"/>
            <w:r w:rsidRPr="00D9432E">
              <w:rPr>
                <w:sz w:val="24"/>
              </w:rPr>
              <w:t xml:space="preserve"> N, Sakti S, Yoshino K, et al. Eliciting positive emotion through affect-sensitive dialogue response generation: A neural network approach[C]//Proceedings of the AAAI Conference on Artificial Intelligence. 2018, 32(1).</w:t>
            </w:r>
          </w:p>
          <w:p w14:paraId="795D600E" w14:textId="415CC4DB" w:rsidR="001B32B5" w:rsidRPr="00CF4286" w:rsidRDefault="001B32B5" w:rsidP="00D9432E">
            <w:pPr>
              <w:rPr>
                <w:rFonts w:hint="eastAsia"/>
                <w:sz w:val="24"/>
              </w:rPr>
            </w:pPr>
          </w:p>
        </w:tc>
      </w:tr>
      <w:tr w:rsidR="00C45DD1" w14:paraId="1541DBE5" w14:textId="77777777" w:rsidTr="00C45DD1">
        <w:trPr>
          <w:gridBefore w:val="1"/>
          <w:wBefore w:w="414" w:type="dxa"/>
          <w:trHeight w:val="945"/>
        </w:trPr>
        <w:tc>
          <w:tcPr>
            <w:tcW w:w="9682" w:type="dxa"/>
            <w:gridSpan w:val="6"/>
          </w:tcPr>
          <w:p w14:paraId="091B2ACE" w14:textId="77777777" w:rsidR="00C45DD1" w:rsidRDefault="00C45DD1" w:rsidP="00C6614C">
            <w:pPr>
              <w:spacing w:line="38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五、导师评语</w:t>
            </w:r>
          </w:p>
          <w:p w14:paraId="7245E41E" w14:textId="77777777" w:rsidR="00C45DD1" w:rsidRDefault="00C45DD1" w:rsidP="00C6614C">
            <w:pPr>
              <w:spacing w:line="380" w:lineRule="exact"/>
              <w:jc w:val="left"/>
              <w:rPr>
                <w:sz w:val="24"/>
              </w:rPr>
            </w:pPr>
          </w:p>
          <w:p w14:paraId="7E4D5771" w14:textId="77777777" w:rsidR="00C45DD1" w:rsidRDefault="00C45DD1" w:rsidP="00C6614C">
            <w:pPr>
              <w:spacing w:line="380" w:lineRule="exact"/>
              <w:jc w:val="left"/>
              <w:rPr>
                <w:sz w:val="24"/>
              </w:rPr>
            </w:pPr>
          </w:p>
          <w:p w14:paraId="782096B0" w14:textId="77777777" w:rsidR="00C45DD1" w:rsidRDefault="00C45DD1" w:rsidP="00C6614C">
            <w:pPr>
              <w:spacing w:line="380" w:lineRule="exact"/>
              <w:jc w:val="left"/>
              <w:rPr>
                <w:sz w:val="24"/>
              </w:rPr>
            </w:pPr>
          </w:p>
        </w:tc>
      </w:tr>
      <w:tr w:rsidR="00C45DD1" w:rsidRPr="00736583" w14:paraId="15960C83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1080"/>
        </w:trPr>
        <w:tc>
          <w:tcPr>
            <w:tcW w:w="96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DA0B5" w14:textId="77777777" w:rsidR="002D4093" w:rsidRDefault="002D4093" w:rsidP="00C45DD1">
            <w:pPr>
              <w:widowControl/>
              <w:jc w:val="left"/>
            </w:pPr>
          </w:p>
          <w:p w14:paraId="2C2B024B" w14:textId="77777777" w:rsidR="002D4093" w:rsidRDefault="002D4093" w:rsidP="00C45DD1">
            <w:pPr>
              <w:widowControl/>
              <w:jc w:val="left"/>
            </w:pPr>
          </w:p>
          <w:p w14:paraId="0903B61D" w14:textId="77777777" w:rsidR="002D4093" w:rsidRDefault="002D4093" w:rsidP="00C45DD1">
            <w:pPr>
              <w:widowControl/>
              <w:jc w:val="left"/>
            </w:pPr>
          </w:p>
          <w:p w14:paraId="6E6E3938" w14:textId="77777777" w:rsidR="00C45DD1" w:rsidRPr="00736583" w:rsidRDefault="00C45DD1" w:rsidP="002D40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附件</w:t>
            </w:r>
            <w:r w:rsidR="002D4093">
              <w:rPr>
                <w:rFonts w:hint="eastAsia"/>
              </w:rPr>
              <w:t>三</w:t>
            </w:r>
            <w:r>
              <w:rPr>
                <w:rFonts w:hint="eastAsia"/>
              </w:rPr>
              <w:t xml:space="preserve">                   </w:t>
            </w: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44"/>
                <w:szCs w:val="44"/>
              </w:rPr>
              <w:t>开题答辩信息表</w:t>
            </w:r>
          </w:p>
        </w:tc>
      </w:tr>
      <w:tr w:rsidR="00C45DD1" w:rsidRPr="00736583" w14:paraId="54DD01F1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690"/>
        </w:trPr>
        <w:tc>
          <w:tcPr>
            <w:tcW w:w="3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6AB81C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答辩组教师成员：</w:t>
            </w:r>
          </w:p>
        </w:tc>
        <w:tc>
          <w:tcPr>
            <w:tcW w:w="60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25DEB0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46F61C05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6C11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A922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58D7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学生姓名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01A1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指导老师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48F1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毕设题目</w:t>
            </w:r>
          </w:p>
        </w:tc>
      </w:tr>
      <w:tr w:rsidR="00C45DD1" w:rsidRPr="00736583" w14:paraId="6FB151CD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B6D1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B694F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DF6D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4FBB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B1F1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4026DC31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0ADB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1DE4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A5B8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E6CD1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17A1F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4469ED8D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110E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03FB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E6902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4DBE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2798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31006A7F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1350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0BCC7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FA87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FDE3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B638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6CA89656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500B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A1E5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973F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298C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BBA6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63C7E13D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4294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2D971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AE4D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78954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2EB0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3F9210AB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8D00F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7C56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9B26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EB95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6C00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12F10F96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53B3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E33A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02CE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97C3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60880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76A13126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FB559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F897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989DA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5799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5589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337B3CDD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6A7B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A4E8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4946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D8FA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9A6E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15C7AAE3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BF08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5A17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0096F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C284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F79B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5827D833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7512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F0CA1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5535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8820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2477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5B69608F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F6BF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FA52C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7421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0C74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784A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7EE311F9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43B2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01D8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90D0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B5122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44977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546B0F18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830D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84D4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A391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CB065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C770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731B7288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EEBDA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E5C1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1BF7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C06D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EC70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4FCE210E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5B055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A07F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E61B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559A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CCD8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0115EA30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04D5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4B1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4E73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7BCD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4236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74020F47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DB60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C49A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F4E7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1B2A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BFA5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6C90EBA7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1E0B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A3A3A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89FAF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C389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12C5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6C57EBAE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D5F94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878A0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未参加答辩学生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4D06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F89D0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6D7F7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118B82AE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60F5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5C77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0352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51C34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7F8AB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1153E9A2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F66C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6353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5C0A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D343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6CE9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0A1EE540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AE29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45194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A902E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0064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C157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66043B62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D7608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EA12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9439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026D2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3782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15C55F26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405"/>
        </w:trPr>
        <w:tc>
          <w:tcPr>
            <w:tcW w:w="8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118B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CD66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9BF7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851BC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6EA4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45DD1" w:rsidRPr="00736583" w14:paraId="2FD8E4E5" w14:textId="77777777" w:rsidTr="00C45D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14" w:type="dxa"/>
          <w:trHeight w:val="660"/>
        </w:trPr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FF8EA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D071E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6E922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A9206" w14:textId="77777777" w:rsidR="00C45DD1" w:rsidRPr="00736583" w:rsidRDefault="00C45DD1" w:rsidP="00C661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0AD66" w14:textId="77777777" w:rsidR="00C45DD1" w:rsidRPr="00736583" w:rsidRDefault="00C45DD1" w:rsidP="00C661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6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答辩组长签字：</w:t>
            </w:r>
          </w:p>
        </w:tc>
      </w:tr>
    </w:tbl>
    <w:p w14:paraId="2ED1F092" w14:textId="77777777" w:rsidR="00C45DD1" w:rsidRDefault="00C45DD1"/>
    <w:sectPr w:rsidR="00C45DD1" w:rsidSect="00002B18">
      <w:pgSz w:w="11906" w:h="16838"/>
      <w:pgMar w:top="1440" w:right="1797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69816" w14:textId="77777777" w:rsidR="005F25F4" w:rsidRDefault="005F25F4" w:rsidP="00C45DD1">
      <w:r>
        <w:separator/>
      </w:r>
    </w:p>
  </w:endnote>
  <w:endnote w:type="continuationSeparator" w:id="0">
    <w:p w14:paraId="38009BD6" w14:textId="77777777" w:rsidR="005F25F4" w:rsidRDefault="005F25F4" w:rsidP="00C45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微软雅黑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SongStd-Light">
    <w:altName w:val="黑体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714D0" w14:textId="77777777" w:rsidR="005F25F4" w:rsidRDefault="005F25F4" w:rsidP="00C45DD1">
      <w:r>
        <w:separator/>
      </w:r>
    </w:p>
  </w:footnote>
  <w:footnote w:type="continuationSeparator" w:id="0">
    <w:p w14:paraId="6BA86298" w14:textId="77777777" w:rsidR="005F25F4" w:rsidRDefault="005F25F4" w:rsidP="00C45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B1196"/>
    <w:multiLevelType w:val="hybridMultilevel"/>
    <w:tmpl w:val="90F6B398"/>
    <w:lvl w:ilvl="0" w:tplc="AFEA593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DD1"/>
    <w:rsid w:val="00002B18"/>
    <w:rsid w:val="00027890"/>
    <w:rsid w:val="00036378"/>
    <w:rsid w:val="00036B11"/>
    <w:rsid w:val="001B32B5"/>
    <w:rsid w:val="001F4548"/>
    <w:rsid w:val="00205177"/>
    <w:rsid w:val="002953DC"/>
    <w:rsid w:val="002A2685"/>
    <w:rsid w:val="002D4093"/>
    <w:rsid w:val="00322193"/>
    <w:rsid w:val="00377564"/>
    <w:rsid w:val="003E1657"/>
    <w:rsid w:val="00494124"/>
    <w:rsid w:val="004A1178"/>
    <w:rsid w:val="00511D52"/>
    <w:rsid w:val="005257C0"/>
    <w:rsid w:val="00534DC3"/>
    <w:rsid w:val="00571446"/>
    <w:rsid w:val="005A3CEC"/>
    <w:rsid w:val="005C354C"/>
    <w:rsid w:val="005F25F4"/>
    <w:rsid w:val="00717F91"/>
    <w:rsid w:val="007879E0"/>
    <w:rsid w:val="008F19C5"/>
    <w:rsid w:val="00922671"/>
    <w:rsid w:val="00943A66"/>
    <w:rsid w:val="009A0697"/>
    <w:rsid w:val="009C63CE"/>
    <w:rsid w:val="009E579A"/>
    <w:rsid w:val="00AC5082"/>
    <w:rsid w:val="00AF72AA"/>
    <w:rsid w:val="00B6526A"/>
    <w:rsid w:val="00B66106"/>
    <w:rsid w:val="00B86C11"/>
    <w:rsid w:val="00BA1B90"/>
    <w:rsid w:val="00BC00D8"/>
    <w:rsid w:val="00C07980"/>
    <w:rsid w:val="00C13444"/>
    <w:rsid w:val="00C45DD1"/>
    <w:rsid w:val="00CF4286"/>
    <w:rsid w:val="00D6155A"/>
    <w:rsid w:val="00D9432E"/>
    <w:rsid w:val="00DE03EA"/>
    <w:rsid w:val="00DF054E"/>
    <w:rsid w:val="00E82356"/>
    <w:rsid w:val="00E83605"/>
    <w:rsid w:val="00EA34A7"/>
    <w:rsid w:val="00ED6ADA"/>
    <w:rsid w:val="00F7440C"/>
    <w:rsid w:val="00F80BF2"/>
    <w:rsid w:val="00F9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36C03"/>
  <w15:docId w15:val="{51D41167-329F-424A-80CE-FFDB732E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5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45DD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45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45DD1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86C1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86C11"/>
  </w:style>
  <w:style w:type="paragraph" w:styleId="a9">
    <w:name w:val="List Paragraph"/>
    <w:basedOn w:val="a"/>
    <w:uiPriority w:val="34"/>
    <w:qFormat/>
    <w:rsid w:val="00002B18"/>
    <w:pPr>
      <w:ind w:firstLineChars="200" w:firstLine="420"/>
    </w:pPr>
  </w:style>
  <w:style w:type="character" w:styleId="aa">
    <w:name w:val="Hyperlink"/>
    <w:basedOn w:val="a0"/>
    <w:rsid w:val="00002B18"/>
    <w:rPr>
      <w:strike w:val="0"/>
      <w:dstrike w:val="0"/>
      <w:color w:val="2A5CB5"/>
      <w:u w:val="none"/>
      <w:effect w:val="none"/>
    </w:rPr>
  </w:style>
  <w:style w:type="character" w:styleId="ab">
    <w:name w:val="FollowedHyperlink"/>
    <w:basedOn w:val="a0"/>
    <w:uiPriority w:val="99"/>
    <w:semiHidden/>
    <w:unhideWhenUsed/>
    <w:rsid w:val="00DE03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wc.hust.edu.cn/bgxz/zlgl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8</Pages>
  <Words>1094</Words>
  <Characters>6242</Characters>
  <Application>Microsoft Office Word</Application>
  <DocSecurity>0</DocSecurity>
  <Lines>52</Lines>
  <Paragraphs>14</Paragraphs>
  <ScaleCrop>false</ScaleCrop>
  <Company>Microsoft</Company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范 唯</cp:lastModifiedBy>
  <cp:revision>28</cp:revision>
  <dcterms:created xsi:type="dcterms:W3CDTF">2017-02-21T01:36:00Z</dcterms:created>
  <dcterms:modified xsi:type="dcterms:W3CDTF">2021-03-03T12:30:00Z</dcterms:modified>
</cp:coreProperties>
</file>