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C69" w:rsidRDefault="00026ACD" w:rsidP="00026ACD">
      <w:pPr>
        <w:pStyle w:val="Heading1"/>
      </w:pPr>
      <w:r>
        <w:t>Grabbing multiple “clickable” pdf files from a single page</w:t>
      </w:r>
    </w:p>
    <w:p w:rsidR="00026ACD" w:rsidRDefault="003330F8" w:rsidP="00026ACD">
      <w:r>
        <w:t xml:space="preserve">Having decided that the Firefox add-on </w:t>
      </w:r>
      <w:hyperlink r:id="rId6" w:history="1">
        <w:r w:rsidRPr="003330F8">
          <w:rPr>
            <w:rStyle w:val="Hyperlink"/>
          </w:rPr>
          <w:t>DownThemAll</w:t>
        </w:r>
      </w:hyperlink>
      <w:r>
        <w:t xml:space="preserve"> could not achieve what I wanted, </w:t>
      </w:r>
      <w:r w:rsidR="00026ACD">
        <w:t xml:space="preserve">I had wanted to use </w:t>
      </w:r>
      <w:hyperlink r:id="rId7" w:history="1">
        <w:r w:rsidR="00026ACD" w:rsidRPr="002C4B63">
          <w:rPr>
            <w:rStyle w:val="Hyperlink"/>
          </w:rPr>
          <w:t>import.io</w:t>
        </w:r>
      </w:hyperlink>
      <w:r w:rsidR="00026ACD">
        <w:t xml:space="preserve"> to accomplish this task, but </w:t>
      </w:r>
      <w:r w:rsidR="000A7A16">
        <w:t xml:space="preserve">having completed </w:t>
      </w:r>
      <w:r w:rsidR="00026ACD">
        <w:t>a</w:t>
      </w:r>
      <w:r w:rsidR="000A7A16">
        <w:t xml:space="preserve"> quick dirty </w:t>
      </w:r>
      <w:r w:rsidR="00026ACD">
        <w:t>test</w:t>
      </w:r>
      <w:r w:rsidR="000A7A16">
        <w:t xml:space="preserve"> using their Authenticated Extractor tool</w:t>
      </w:r>
      <w:r w:rsidR="00026ACD">
        <w:t>, I could not seem to get their tool work</w:t>
      </w:r>
      <w:r w:rsidR="002C4B63">
        <w:t>ing</w:t>
      </w:r>
      <w:r w:rsidR="000A7A16">
        <w:t>.</w:t>
      </w:r>
      <w:r w:rsidR="00026ACD">
        <w:t xml:space="preserve"> </w:t>
      </w:r>
      <w:r w:rsidR="000A7A16">
        <w:t xml:space="preserve"> A</w:t>
      </w:r>
      <w:r w:rsidR="00026ACD">
        <w:t xml:space="preserve"> quick </w:t>
      </w:r>
      <w:hyperlink r:id="rId8" w:anchor="safe=off&amp;q=import+io+extractor+from+a+onclick+button+on+a+page" w:history="1">
        <w:r w:rsidR="00026ACD" w:rsidRPr="00026ACD">
          <w:rPr>
            <w:rStyle w:val="Hyperlink"/>
          </w:rPr>
          <w:t>Google</w:t>
        </w:r>
      </w:hyperlink>
      <w:r w:rsidR="00026ACD">
        <w:t xml:space="preserve"> led me to the following solution:</w:t>
      </w:r>
    </w:p>
    <w:p w:rsidR="00026ACD" w:rsidRDefault="00026ACD" w:rsidP="00026ACD">
      <w:r>
        <w:t xml:space="preserve">First off, you will need to have installed </w:t>
      </w:r>
      <w:r w:rsidR="008A3781">
        <w:t>Mozilla Firefox, P</w:t>
      </w:r>
      <w:r>
        <w:t xml:space="preserve">ython and </w:t>
      </w:r>
      <w:r w:rsidR="008A3781">
        <w:t>PIP</w:t>
      </w:r>
      <w:r>
        <w:t xml:space="preserve"> for this to work. For me, the easiest way to do this was to use chocolatey.org:</w:t>
      </w:r>
    </w:p>
    <w:p w:rsidR="00026ACD" w:rsidRPr="00026ACD" w:rsidRDefault="00026ACD" w:rsidP="00026ACD">
      <w:r>
        <w:rPr>
          <w:noProof/>
          <w:lang w:eastAsia="en-GB"/>
        </w:rPr>
        <w:drawing>
          <wp:inline distT="0" distB="0" distL="0" distR="0">
            <wp:extent cx="5248275" cy="3095122"/>
            <wp:effectExtent l="0" t="0" r="0" b="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colatey.org_front_page.PNG"/>
                    <pic:cNvPicPr/>
                  </pic:nvPicPr>
                  <pic:blipFill>
                    <a:blip r:embed="rId10">
                      <a:extLst>
                        <a:ext uri="{28A0092B-C50C-407E-A947-70E740481C1C}">
                          <a14:useLocalDpi xmlns:a14="http://schemas.microsoft.com/office/drawing/2010/main" val="0"/>
                        </a:ext>
                      </a:extLst>
                    </a:blip>
                    <a:stretch>
                      <a:fillRect/>
                    </a:stretch>
                  </pic:blipFill>
                  <pic:spPr>
                    <a:xfrm>
                      <a:off x="0" y="0"/>
                      <a:ext cx="5246304" cy="3093960"/>
                    </a:xfrm>
                    <a:prstGeom prst="rect">
                      <a:avLst/>
                    </a:prstGeom>
                  </pic:spPr>
                </pic:pic>
              </a:graphicData>
            </a:graphic>
          </wp:inline>
        </w:drawing>
      </w:r>
    </w:p>
    <w:p w:rsidR="00026ACD" w:rsidRDefault="009038E5">
      <w:r>
        <w:t xml:space="preserve">Followed by </w:t>
      </w:r>
      <w:r w:rsidR="000E1638">
        <w:t>python:</w:t>
      </w:r>
    </w:p>
    <w:p w:rsidR="000E1638" w:rsidRDefault="000E1638">
      <w:r>
        <w:rPr>
          <w:noProof/>
          <w:lang w:eastAsia="en-GB"/>
        </w:rPr>
        <w:drawing>
          <wp:inline distT="0" distB="0" distL="0" distR="0">
            <wp:extent cx="5731510" cy="17303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colatey.org_python install.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730375"/>
                    </a:xfrm>
                    <a:prstGeom prst="rect">
                      <a:avLst/>
                    </a:prstGeom>
                  </pic:spPr>
                </pic:pic>
              </a:graphicData>
            </a:graphic>
          </wp:inline>
        </w:drawing>
      </w:r>
    </w:p>
    <w:p w:rsidR="000E1638" w:rsidRDefault="000E1638">
      <w:r>
        <w:t>Then use chocolatey to install PIP (python) Installs Packages:</w:t>
      </w:r>
    </w:p>
    <w:p w:rsidR="00AE059E" w:rsidRDefault="000E1638">
      <w:pPr>
        <w:sectPr w:rsidR="00AE059E">
          <w:pgSz w:w="11906" w:h="16838"/>
          <w:pgMar w:top="1440" w:right="1440" w:bottom="1440" w:left="1440" w:header="708" w:footer="708" w:gutter="0"/>
          <w:cols w:space="708"/>
          <w:docGrid w:linePitch="360"/>
        </w:sectPr>
      </w:pPr>
      <w:r>
        <w:rPr>
          <w:noProof/>
          <w:lang w:eastAsia="en-GB"/>
        </w:rPr>
        <w:drawing>
          <wp:inline distT="0" distB="0" distL="0" distR="0">
            <wp:extent cx="5731510" cy="8293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colatey.org_pip install.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829310"/>
                    </a:xfrm>
                    <a:prstGeom prst="rect">
                      <a:avLst/>
                    </a:prstGeom>
                  </pic:spPr>
                </pic:pic>
              </a:graphicData>
            </a:graphic>
          </wp:inline>
        </w:drawing>
      </w:r>
    </w:p>
    <w:p w:rsidR="00F81C53" w:rsidRDefault="00F81C53" w:rsidP="00F81C53">
      <w:r>
        <w:lastRenderedPageBreak/>
        <w:t xml:space="preserve">Having installed Python, the next step is to use it to install Firefox: </w:t>
      </w:r>
    </w:p>
    <w:p w:rsidR="00F81C53" w:rsidRDefault="00F81C53" w:rsidP="00F81C53">
      <w:r>
        <w:rPr>
          <w:noProof/>
          <w:lang w:eastAsia="en-GB"/>
        </w:rPr>
        <w:drawing>
          <wp:inline distT="0" distB="0" distL="0" distR="0" wp14:anchorId="5E1E8557" wp14:editId="53EE5317">
            <wp:extent cx="5514975" cy="10142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colatey.org_firefox install.PNG"/>
                    <pic:cNvPicPr/>
                  </pic:nvPicPr>
                  <pic:blipFill>
                    <a:blip r:embed="rId13">
                      <a:extLst>
                        <a:ext uri="{28A0092B-C50C-407E-A947-70E740481C1C}">
                          <a14:useLocalDpi xmlns:a14="http://schemas.microsoft.com/office/drawing/2010/main" val="0"/>
                        </a:ext>
                      </a:extLst>
                    </a:blip>
                    <a:stretch>
                      <a:fillRect/>
                    </a:stretch>
                  </pic:blipFill>
                  <pic:spPr>
                    <a:xfrm>
                      <a:off x="0" y="0"/>
                      <a:ext cx="5512532" cy="1013827"/>
                    </a:xfrm>
                    <a:prstGeom prst="rect">
                      <a:avLst/>
                    </a:prstGeom>
                  </pic:spPr>
                </pic:pic>
              </a:graphicData>
            </a:graphic>
          </wp:inline>
        </w:drawing>
      </w:r>
    </w:p>
    <w:p w:rsidR="00F81C53" w:rsidRDefault="00F81C53" w:rsidP="00F81C53">
      <w:r>
        <w:t>Note: Prior to writing this article I had originally gotten the correct XPath using Google Chrome but herein follow the instructions to perform the same trick using Firefox:</w:t>
      </w:r>
    </w:p>
    <w:p w:rsidR="00F81C53" w:rsidRDefault="00F81C53" w:rsidP="00F81C53">
      <w:r>
        <w:t>Install the FireBug add-on:</w:t>
      </w:r>
    </w:p>
    <w:p w:rsidR="00F81C53" w:rsidRDefault="00F81C53" w:rsidP="00F81C53">
      <w:r>
        <w:rPr>
          <w:noProof/>
          <w:lang w:eastAsia="en-GB"/>
        </w:rPr>
        <w:drawing>
          <wp:inline distT="0" distB="0" distL="0" distR="0" wp14:anchorId="78F67630" wp14:editId="222111AA">
            <wp:extent cx="5353097" cy="244940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zilla_Firefox_FireBug-Addon.PNG"/>
                    <pic:cNvPicPr/>
                  </pic:nvPicPr>
                  <pic:blipFill>
                    <a:blip r:embed="rId14">
                      <a:extLst>
                        <a:ext uri="{28A0092B-C50C-407E-A947-70E740481C1C}">
                          <a14:useLocalDpi xmlns:a14="http://schemas.microsoft.com/office/drawing/2010/main" val="0"/>
                        </a:ext>
                      </a:extLst>
                    </a:blip>
                    <a:stretch>
                      <a:fillRect/>
                    </a:stretch>
                  </pic:blipFill>
                  <pic:spPr>
                    <a:xfrm>
                      <a:off x="0" y="0"/>
                      <a:ext cx="5361960" cy="2453456"/>
                    </a:xfrm>
                    <a:prstGeom prst="rect">
                      <a:avLst/>
                    </a:prstGeom>
                  </pic:spPr>
                </pic:pic>
              </a:graphicData>
            </a:graphic>
          </wp:inline>
        </w:drawing>
      </w:r>
    </w:p>
    <w:p w:rsidR="00F81C53" w:rsidRDefault="00F81C53" w:rsidP="00F81C53">
      <w:r>
        <w:t>Then the FirePath add-on:</w:t>
      </w:r>
    </w:p>
    <w:p w:rsidR="00F81C53" w:rsidRDefault="00F81C53" w:rsidP="00F81C53">
      <w:r>
        <w:rPr>
          <w:noProof/>
          <w:lang w:eastAsia="en-GB"/>
        </w:rPr>
        <w:drawing>
          <wp:inline distT="0" distB="0" distL="0" distR="0" wp14:anchorId="69AF74C2" wp14:editId="0B1F13B1">
            <wp:extent cx="5281859" cy="3267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zilla_Firefox_FirePath-Addon.PNG"/>
                    <pic:cNvPicPr/>
                  </pic:nvPicPr>
                  <pic:blipFill>
                    <a:blip r:embed="rId15">
                      <a:extLst>
                        <a:ext uri="{28A0092B-C50C-407E-A947-70E740481C1C}">
                          <a14:useLocalDpi xmlns:a14="http://schemas.microsoft.com/office/drawing/2010/main" val="0"/>
                        </a:ext>
                      </a:extLst>
                    </a:blip>
                    <a:stretch>
                      <a:fillRect/>
                    </a:stretch>
                  </pic:blipFill>
                  <pic:spPr>
                    <a:xfrm>
                      <a:off x="0" y="0"/>
                      <a:ext cx="5284699" cy="3268831"/>
                    </a:xfrm>
                    <a:prstGeom prst="rect">
                      <a:avLst/>
                    </a:prstGeom>
                  </pic:spPr>
                </pic:pic>
              </a:graphicData>
            </a:graphic>
          </wp:inline>
        </w:drawing>
      </w:r>
    </w:p>
    <w:p w:rsidR="00F81C53" w:rsidRDefault="00F81C53" w:rsidP="00F81C53">
      <w:r>
        <w:t>This add-on provides a simple right-click “Copy XPath” function used later on in the guide.</w:t>
      </w:r>
    </w:p>
    <w:p w:rsidR="000E1638" w:rsidRDefault="000E1638">
      <w:r>
        <w:lastRenderedPageBreak/>
        <w:t xml:space="preserve">Once these </w:t>
      </w:r>
      <w:r w:rsidR="005D4CF5">
        <w:t>installations</w:t>
      </w:r>
      <w:r w:rsidR="008A3928">
        <w:t xml:space="preserve"> a</w:t>
      </w:r>
      <w:r>
        <w:t xml:space="preserve">re completed, </w:t>
      </w:r>
      <w:r w:rsidR="005D4CF5">
        <w:t>the next stage is to install the tools needed by Python to automate the data grab</w:t>
      </w:r>
      <w:r>
        <w:t>:</w:t>
      </w:r>
    </w:p>
    <w:p w:rsidR="00B13423" w:rsidRDefault="00B13423" w:rsidP="00B13423">
      <w:pPr>
        <w:pStyle w:val="ListParagraph"/>
        <w:numPr>
          <w:ilvl w:val="0"/>
          <w:numId w:val="1"/>
        </w:numPr>
      </w:pPr>
      <w:r>
        <w:t xml:space="preserve">Open a command prompt </w:t>
      </w:r>
      <w:r w:rsidR="00E76E7B">
        <w:t>as administrator t</w:t>
      </w:r>
      <w:r>
        <w:t>hen type the following:</w:t>
      </w:r>
    </w:p>
    <w:p w:rsidR="00B13423" w:rsidRDefault="00B13423" w:rsidP="00B13423">
      <w:pPr>
        <w:pStyle w:val="ListParagraph"/>
        <w:numPr>
          <w:ilvl w:val="0"/>
          <w:numId w:val="1"/>
        </w:numPr>
      </w:pPr>
      <w:r>
        <w:t>pip install –U selenium</w:t>
      </w:r>
    </w:p>
    <w:p w:rsidR="00B13423" w:rsidRDefault="00B13423">
      <w:r>
        <w:t xml:space="preserve">This command installs the Python bindings for </w:t>
      </w:r>
      <w:hyperlink r:id="rId16" w:history="1">
        <w:r w:rsidRPr="00B13423">
          <w:rPr>
            <w:rStyle w:val="Hyperlink"/>
          </w:rPr>
          <w:t>selenium</w:t>
        </w:r>
      </w:hyperlink>
      <w:r>
        <w:t>- a package that automates web browser interaction from Python.</w:t>
      </w:r>
    </w:p>
    <w:p w:rsidR="00A97883" w:rsidRDefault="008A3928" w:rsidP="008A3781">
      <w:r>
        <w:rPr>
          <w:noProof/>
          <w:lang w:eastAsia="en-GB"/>
        </w:rPr>
        <mc:AlternateContent>
          <mc:Choice Requires="wps">
            <w:drawing>
              <wp:inline distT="0" distB="0" distL="0" distR="0" wp14:anchorId="3C495F4C" wp14:editId="65D9CB89">
                <wp:extent cx="4591050" cy="2038350"/>
                <wp:effectExtent l="0" t="0" r="19050" b="19050"/>
                <wp:docPr id="307" name="Text Box 2">
                  <a:hlinkClick xmlns:a="http://schemas.openxmlformats.org/drawingml/2006/main" r:id="rId17"/>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2038350"/>
                        </a:xfrm>
                        <a:prstGeom prst="rect">
                          <a:avLst/>
                        </a:prstGeom>
                        <a:solidFill>
                          <a:srgbClr val="FFFFFF"/>
                        </a:solidFill>
                        <a:ln w="9525">
                          <a:solidFill>
                            <a:srgbClr val="000000"/>
                          </a:solidFill>
                          <a:miter lim="800000"/>
                          <a:headEnd/>
                          <a:tailEnd/>
                        </a:ln>
                      </wps:spPr>
                      <wps:txbx>
                        <w:txbxContent>
                          <w:p w:rsidR="00B13423" w:rsidRPr="00B13423" w:rsidRDefault="00B13423" w:rsidP="00B13423">
                            <w:pPr>
                              <w:pStyle w:val="Heading2"/>
                              <w:pBdr>
                                <w:bottom w:val="single" w:sz="6" w:space="0" w:color="CCCCCC"/>
                              </w:pBdr>
                              <w:spacing w:before="0" w:beforeAutospacing="0" w:after="48" w:afterAutospacing="0"/>
                              <w:rPr>
                                <w:rFonts w:ascii="Arial" w:hAnsi="Arial" w:cs="Arial"/>
                                <w:b w:val="0"/>
                                <w:bCs w:val="0"/>
                                <w:color w:val="000000"/>
                                <w:sz w:val="24"/>
                                <w:szCs w:val="24"/>
                              </w:rPr>
                            </w:pPr>
                            <w:r w:rsidRPr="00B13423">
                              <w:rPr>
                                <w:rFonts w:ascii="Arial" w:hAnsi="Arial" w:cs="Arial"/>
                                <w:b w:val="0"/>
                                <w:bCs w:val="0"/>
                                <w:color w:val="000000"/>
                                <w:sz w:val="24"/>
                                <w:szCs w:val="24"/>
                              </w:rPr>
                              <w:t>What is Selenium?</w:t>
                            </w:r>
                          </w:p>
                          <w:p w:rsidR="00B13423" w:rsidRPr="00B13423" w:rsidRDefault="00B13423" w:rsidP="008A3781">
                            <w:pPr>
                              <w:spacing w:after="144" w:line="273" w:lineRule="atLeast"/>
                              <w:jc w:val="both"/>
                              <w:rPr>
                                <w:rFonts w:ascii="Verdana" w:eastAsia="Times New Roman" w:hAnsi="Verdana" w:cs="Times New Roman"/>
                                <w:color w:val="000000"/>
                                <w:sz w:val="20"/>
                                <w:szCs w:val="20"/>
                                <w:lang w:eastAsia="en-GB"/>
                              </w:rPr>
                            </w:pPr>
                            <w:r w:rsidRPr="00B13423">
                              <w:rPr>
                                <w:rFonts w:ascii="Verdana" w:eastAsia="Times New Roman" w:hAnsi="Verdana" w:cs="Times New Roman"/>
                                <w:i/>
                                <w:iCs/>
                                <w:color w:val="000000"/>
                                <w:sz w:val="20"/>
                                <w:szCs w:val="20"/>
                                <w:lang w:eastAsia="en-GB"/>
                              </w:rPr>
                              <w:t>Selenium automates browsers</w:t>
                            </w:r>
                            <w:r w:rsidRPr="00B13423">
                              <w:rPr>
                                <w:rFonts w:ascii="Verdana" w:eastAsia="Times New Roman" w:hAnsi="Verdana" w:cs="Times New Roman"/>
                                <w:color w:val="000000"/>
                                <w:sz w:val="20"/>
                                <w:szCs w:val="20"/>
                                <w:lang w:eastAsia="en-GB"/>
                              </w:rPr>
                              <w:t xml:space="preserve">. </w:t>
                            </w:r>
                            <w:r w:rsidR="008A3781" w:rsidRPr="00B13423">
                              <w:rPr>
                                <w:rFonts w:ascii="Verdana" w:eastAsia="Times New Roman" w:hAnsi="Verdana" w:cs="Times New Roman"/>
                                <w:color w:val="000000"/>
                                <w:sz w:val="20"/>
                                <w:szCs w:val="20"/>
                                <w:lang w:eastAsia="en-GB"/>
                              </w:rPr>
                              <w:t>That is</w:t>
                            </w:r>
                            <w:r w:rsidRPr="00B13423">
                              <w:rPr>
                                <w:rFonts w:ascii="Verdana" w:eastAsia="Times New Roman" w:hAnsi="Verdana" w:cs="Times New Roman"/>
                                <w:color w:val="000000"/>
                                <w:sz w:val="20"/>
                                <w:szCs w:val="20"/>
                                <w:lang w:eastAsia="en-GB"/>
                              </w:rPr>
                              <w:t xml:space="preserve"> it! What you do with that power is entirely up to</w:t>
                            </w:r>
                            <w:r w:rsidR="008A3781">
                              <w:rPr>
                                <w:rFonts w:ascii="Verdana" w:eastAsia="Times New Roman" w:hAnsi="Verdana" w:cs="Times New Roman"/>
                                <w:color w:val="000000"/>
                                <w:sz w:val="20"/>
                                <w:szCs w:val="20"/>
                                <w:lang w:eastAsia="en-GB"/>
                              </w:rPr>
                              <w:t xml:space="preserve"> you. Primarily, it is for autom</w:t>
                            </w:r>
                            <w:r w:rsidRPr="00B13423">
                              <w:rPr>
                                <w:rFonts w:ascii="Verdana" w:eastAsia="Times New Roman" w:hAnsi="Verdana" w:cs="Times New Roman"/>
                                <w:color w:val="000000"/>
                                <w:sz w:val="20"/>
                                <w:szCs w:val="20"/>
                                <w:lang w:eastAsia="en-GB"/>
                              </w:rPr>
                              <w:t>ating web applications for testing purposes, but is certainly not limited to just that. Boring web-based administration tasks can (and should!) also be automated as well.</w:t>
                            </w:r>
                          </w:p>
                          <w:p w:rsidR="00B13423" w:rsidRPr="00B13423" w:rsidRDefault="00B13423" w:rsidP="008A3781">
                            <w:pPr>
                              <w:spacing w:after="144" w:line="273" w:lineRule="atLeast"/>
                              <w:jc w:val="both"/>
                              <w:rPr>
                                <w:rFonts w:ascii="Verdana" w:eastAsia="Times New Roman" w:hAnsi="Verdana" w:cs="Times New Roman"/>
                                <w:color w:val="000000"/>
                                <w:sz w:val="20"/>
                                <w:szCs w:val="20"/>
                                <w:lang w:eastAsia="en-GB"/>
                              </w:rPr>
                            </w:pPr>
                            <w:r w:rsidRPr="00B13423">
                              <w:rPr>
                                <w:rFonts w:ascii="Verdana" w:eastAsia="Times New Roman" w:hAnsi="Verdana" w:cs="Times New Roman"/>
                                <w:color w:val="000000"/>
                                <w:sz w:val="20"/>
                                <w:szCs w:val="20"/>
                                <w:lang w:eastAsia="en-GB"/>
                              </w:rPr>
                              <w:t>Selenium has the support of some of the largest browser vendors who have taken (or are taking) steps to make Selenium a native part of their browser. It is also the core technology in countless other browser automation tools, APIs and frameworks.</w:t>
                            </w:r>
                          </w:p>
                          <w:p w:rsidR="00B13423" w:rsidRDefault="00B13423"/>
                        </w:txbxContent>
                      </wps:txbx>
                      <wps:bodyPr rot="0" vert="horz" wrap="square" lIns="91440" tIns="45720" rIns="91440" bIns="45720" anchor="t" anchorCtr="0">
                        <a:noAutofit/>
                      </wps:bodyPr>
                    </wps:wsp>
                  </a:graphicData>
                </a:graphic>
              </wp:inline>
            </w:drawing>
          </mc:Choice>
          <mc:Fallback>
            <w:pict>
              <v:shapetype w14:anchorId="3C495F4C" id="_x0000_t202" coordsize="21600,21600" o:spt="202" path="m,l,21600r21600,l21600,xe">
                <v:stroke joinstyle="miter"/>
                <v:path gradientshapeok="t" o:connecttype="rect"/>
              </v:shapetype>
              <v:shape id="Text Box 2" o:spid="_x0000_s1026" type="#_x0000_t202" href="http://www.seleniumhq.org/" style="width:361.5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" o:button="t">
                <v:fill o:detectmouseclick="t"/>
                <v:textbox>
                  <w:txbxContent>
                    <w:p w:rsidR="00B13423" w:rsidRPr="00B13423" w:rsidRDefault="00B13423" w:rsidP="00B13423">
                      <w:pPr>
                        <w:pStyle w:val="Heading2"/>
                        <w:pBdr>
                          <w:bottom w:val="single" w:sz="6" w:space="0" w:color="CCCCCC"/>
                        </w:pBdr>
                        <w:spacing w:before="0" w:beforeAutospacing="0" w:after="48" w:afterAutospacing="0"/>
                        <w:rPr>
                          <w:rFonts w:ascii="Arial" w:hAnsi="Arial" w:cs="Arial"/>
                          <w:b w:val="0"/>
                          <w:bCs w:val="0"/>
                          <w:color w:val="000000"/>
                          <w:sz w:val="24"/>
                          <w:szCs w:val="24"/>
                        </w:rPr>
                      </w:pPr>
                      <w:r w:rsidRPr="00B13423">
                        <w:rPr>
                          <w:rFonts w:ascii="Arial" w:hAnsi="Arial" w:cs="Arial"/>
                          <w:b w:val="0"/>
                          <w:bCs w:val="0"/>
                          <w:color w:val="000000"/>
                          <w:sz w:val="24"/>
                          <w:szCs w:val="24"/>
                        </w:rPr>
                        <w:t>What is Selenium?</w:t>
                      </w:r>
                    </w:p>
                    <w:p w:rsidR="00B13423" w:rsidRPr="00B13423" w:rsidRDefault="00B13423" w:rsidP="008A3781">
                      <w:pPr>
                        <w:spacing w:after="144" w:line="273" w:lineRule="atLeast"/>
                        <w:jc w:val="both"/>
                        <w:rPr>
                          <w:rFonts w:ascii="Verdana" w:eastAsia="Times New Roman" w:hAnsi="Verdana" w:cs="Times New Roman"/>
                          <w:color w:val="000000"/>
                          <w:sz w:val="20"/>
                          <w:szCs w:val="20"/>
                          <w:lang w:eastAsia="en-GB"/>
                        </w:rPr>
                      </w:pPr>
                      <w:r w:rsidRPr="00B13423">
                        <w:rPr>
                          <w:rFonts w:ascii="Verdana" w:eastAsia="Times New Roman" w:hAnsi="Verdana" w:cs="Times New Roman"/>
                          <w:i/>
                          <w:iCs/>
                          <w:color w:val="000000"/>
                          <w:sz w:val="20"/>
                          <w:szCs w:val="20"/>
                          <w:lang w:eastAsia="en-GB"/>
                        </w:rPr>
                        <w:t>Selenium automates browsers</w:t>
                      </w:r>
                      <w:r w:rsidRPr="00B13423">
                        <w:rPr>
                          <w:rFonts w:ascii="Verdana" w:eastAsia="Times New Roman" w:hAnsi="Verdana" w:cs="Times New Roman"/>
                          <w:color w:val="000000"/>
                          <w:sz w:val="20"/>
                          <w:szCs w:val="20"/>
                          <w:lang w:eastAsia="en-GB"/>
                        </w:rPr>
                        <w:t xml:space="preserve">. </w:t>
                      </w:r>
                      <w:r w:rsidR="008A3781" w:rsidRPr="00B13423">
                        <w:rPr>
                          <w:rFonts w:ascii="Verdana" w:eastAsia="Times New Roman" w:hAnsi="Verdana" w:cs="Times New Roman"/>
                          <w:color w:val="000000"/>
                          <w:sz w:val="20"/>
                          <w:szCs w:val="20"/>
                          <w:lang w:eastAsia="en-GB"/>
                        </w:rPr>
                        <w:t>That is</w:t>
                      </w:r>
                      <w:r w:rsidRPr="00B13423">
                        <w:rPr>
                          <w:rFonts w:ascii="Verdana" w:eastAsia="Times New Roman" w:hAnsi="Verdana" w:cs="Times New Roman"/>
                          <w:color w:val="000000"/>
                          <w:sz w:val="20"/>
                          <w:szCs w:val="20"/>
                          <w:lang w:eastAsia="en-GB"/>
                        </w:rPr>
                        <w:t xml:space="preserve"> it! What you do with that power is entirely up to</w:t>
                      </w:r>
                      <w:r w:rsidR="008A3781">
                        <w:rPr>
                          <w:rFonts w:ascii="Verdana" w:eastAsia="Times New Roman" w:hAnsi="Verdana" w:cs="Times New Roman"/>
                          <w:color w:val="000000"/>
                          <w:sz w:val="20"/>
                          <w:szCs w:val="20"/>
                          <w:lang w:eastAsia="en-GB"/>
                        </w:rPr>
                        <w:t xml:space="preserve"> you. Primarily, it is for autom</w:t>
                      </w:r>
                      <w:r w:rsidRPr="00B13423">
                        <w:rPr>
                          <w:rFonts w:ascii="Verdana" w:eastAsia="Times New Roman" w:hAnsi="Verdana" w:cs="Times New Roman"/>
                          <w:color w:val="000000"/>
                          <w:sz w:val="20"/>
                          <w:szCs w:val="20"/>
                          <w:lang w:eastAsia="en-GB"/>
                        </w:rPr>
                        <w:t>ating web applications for testing purposes, but is certainly not limited to just that. Boring web-based administration tasks can (and should!) also be automated as well.</w:t>
                      </w:r>
                    </w:p>
                    <w:p w:rsidR="00B13423" w:rsidRPr="00B13423" w:rsidRDefault="00B13423" w:rsidP="008A3781">
                      <w:pPr>
                        <w:spacing w:after="144" w:line="273" w:lineRule="atLeast"/>
                        <w:jc w:val="both"/>
                        <w:rPr>
                          <w:rFonts w:ascii="Verdana" w:eastAsia="Times New Roman" w:hAnsi="Verdana" w:cs="Times New Roman"/>
                          <w:color w:val="000000"/>
                          <w:sz w:val="20"/>
                          <w:szCs w:val="20"/>
                          <w:lang w:eastAsia="en-GB"/>
                        </w:rPr>
                      </w:pPr>
                      <w:r w:rsidRPr="00B13423">
                        <w:rPr>
                          <w:rFonts w:ascii="Verdana" w:eastAsia="Times New Roman" w:hAnsi="Verdana" w:cs="Times New Roman"/>
                          <w:color w:val="000000"/>
                          <w:sz w:val="20"/>
                          <w:szCs w:val="20"/>
                          <w:lang w:eastAsia="en-GB"/>
                        </w:rPr>
                        <w:t>Selenium has the support of some of the largest browser vendors who have taken (or are taking) steps to make Selenium a native part of their browser. It is also the core technology in countless other browser automation tools, APIs and frameworks.</w:t>
                      </w:r>
                    </w:p>
                    <w:p w:rsidR="00B13423" w:rsidRDefault="00B13423"/>
                  </w:txbxContent>
                </v:textbox>
                <w10:anchorlock/>
              </v:shape>
            </w:pict>
          </mc:Fallback>
        </mc:AlternateContent>
      </w:r>
      <w:r>
        <w:br w:type="textWrapping" w:clear="all"/>
      </w:r>
      <w:r w:rsidR="00A97883">
        <w:t>Once selenium has finished installing, you can run the following command from the Python command line:</w:t>
      </w:r>
    </w:p>
    <w:p w:rsidR="0057371C" w:rsidRDefault="0057371C" w:rsidP="008A3781">
      <w:pPr>
        <w:rPr>
          <w:b/>
        </w:rPr>
      </w:pPr>
      <w:r>
        <w:rPr>
          <w:b/>
        </w:rPr>
        <w:t xml:space="preserve">UPDATE 2017-06-29: A recent change in </w:t>
      </w:r>
      <w:r w:rsidR="00512345">
        <w:rPr>
          <w:b/>
        </w:rPr>
        <w:t>Firefox</w:t>
      </w:r>
      <w:bookmarkStart w:id="0" w:name="_GoBack"/>
      <w:bookmarkEnd w:id="0"/>
      <w:r>
        <w:rPr>
          <w:b/>
        </w:rPr>
        <w:t xml:space="preserve"> means you also need to perform a couple more steps:</w:t>
      </w:r>
    </w:p>
    <w:p w:rsidR="0057371C" w:rsidRDefault="0057371C" w:rsidP="0057371C">
      <w:pPr>
        <w:pStyle w:val="ListParagraph"/>
        <w:numPr>
          <w:ilvl w:val="0"/>
          <w:numId w:val="2"/>
        </w:numPr>
        <w:rPr>
          <w:b/>
        </w:rPr>
      </w:pPr>
      <w:r>
        <w:rPr>
          <w:b/>
          <w:noProof/>
          <w:lang w:eastAsia="en-GB"/>
        </w:rPr>
        <w:drawing>
          <wp:inline distT="0" distB="0" distL="0" distR="0">
            <wp:extent cx="5731510" cy="41128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7-06-29 11_10_02-Chocolatey Gallery _ Selenium Gecko Driver 0.17.0.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112895"/>
                    </a:xfrm>
                    <a:prstGeom prst="rect">
                      <a:avLst/>
                    </a:prstGeom>
                  </pic:spPr>
                </pic:pic>
              </a:graphicData>
            </a:graphic>
          </wp:inline>
        </w:drawing>
      </w:r>
    </w:p>
    <w:p w:rsidR="00512345" w:rsidRPr="00512345" w:rsidRDefault="00512345" w:rsidP="00512345">
      <w:pPr>
        <w:pStyle w:val="ListParagraph"/>
        <w:numPr>
          <w:ilvl w:val="0"/>
          <w:numId w:val="2"/>
        </w:numPr>
      </w:pPr>
      <w:r w:rsidRPr="00512345">
        <w:lastRenderedPageBreak/>
        <w:t>add the folder that geckodriver.exe resides in to the PATH variable, on this system:</w:t>
      </w:r>
    </w:p>
    <w:p w:rsidR="00512345" w:rsidRPr="00512345" w:rsidRDefault="00512345" w:rsidP="00512345">
      <w:pPr>
        <w:ind w:left="720"/>
      </w:pPr>
      <w:r w:rsidRPr="00512345">
        <w:t>C:\tools\selenium\</w:t>
      </w:r>
    </w:p>
    <w:p w:rsidR="00512345" w:rsidRPr="00512345" w:rsidRDefault="00512345" w:rsidP="00512345">
      <w:pPr>
        <w:pStyle w:val="ListParagraph"/>
        <w:numPr>
          <w:ilvl w:val="0"/>
          <w:numId w:val="2"/>
        </w:numPr>
        <w:rPr>
          <w:b/>
        </w:rPr>
      </w:pPr>
      <w:r w:rsidRPr="00512345">
        <w:t xml:space="preserve">if you had </w:t>
      </w:r>
      <w:proofErr w:type="spellStart"/>
      <w:r w:rsidRPr="00512345">
        <w:t>cmd</w:t>
      </w:r>
      <w:proofErr w:type="spellEnd"/>
      <w:r w:rsidRPr="00512345">
        <w:t xml:space="preserve"> prompt running, exit and restart and </w:t>
      </w:r>
      <w:r w:rsidRPr="00512345">
        <w:rPr>
          <w:u w:val="single"/>
        </w:rPr>
        <w:t>then</w:t>
      </w:r>
      <w:r>
        <w:t xml:space="preserve"> the following will work</w:t>
      </w:r>
    </w:p>
    <w:p w:rsidR="0057371C" w:rsidRDefault="0057371C" w:rsidP="008A3781"/>
    <w:p w:rsidR="00A97883" w:rsidRDefault="00A97883" w:rsidP="00A9788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selenium </w:t>
      </w: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webdriver</w:t>
      </w:r>
      <w:proofErr w:type="spellEnd"/>
    </w:p>
    <w:p w:rsidR="00A97883" w:rsidRDefault="00A97883" w:rsidP="00A9788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browser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webdriver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Firefox</w:t>
      </w:r>
      <w:proofErr w:type="spellEnd"/>
      <w:r>
        <w:rPr>
          <w:rFonts w:ascii="Courier New" w:hAnsi="Courier New" w:cs="Courier New"/>
          <w:b/>
          <w:bCs/>
          <w:color w:val="000080"/>
          <w:sz w:val="20"/>
          <w:szCs w:val="20"/>
          <w:highlight w:val="white"/>
        </w:rPr>
        <w:t>()</w:t>
      </w:r>
    </w:p>
    <w:p w:rsidR="00A97883" w:rsidRDefault="00A97883" w:rsidP="00A97883">
      <w:proofErr w:type="spellStart"/>
      <w:r>
        <w:rPr>
          <w:rFonts w:ascii="Courier New" w:hAnsi="Courier New" w:cs="Courier New"/>
          <w:color w:val="000000"/>
          <w:sz w:val="20"/>
          <w:szCs w:val="20"/>
          <w:highlight w:val="white"/>
        </w:rPr>
        <w:t>browser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color w:val="808080"/>
          <w:sz w:val="20"/>
          <w:szCs w:val="20"/>
          <w:highlight w:val="white"/>
          <w:u w:val="single"/>
        </w:rPr>
        <w:t>http://yourchosenURL</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5741EC" w:rsidRDefault="008A3781" w:rsidP="008A3781">
      <w:r w:rsidRPr="008A3781">
        <w:t xml:space="preserve">This will load the </w:t>
      </w:r>
      <w:r>
        <w:t>page you selected into the Firefox browser</w:t>
      </w:r>
      <w:r w:rsidR="00867BBD">
        <w:t xml:space="preserve"> (you may need to log in)</w:t>
      </w:r>
      <w:r w:rsidR="005741EC">
        <w:t>:</w:t>
      </w:r>
    </w:p>
    <w:p w:rsidR="005741EC" w:rsidRDefault="005741EC" w:rsidP="008A3781">
      <w:r>
        <w:rPr>
          <w:noProof/>
          <w:lang w:eastAsia="en-GB"/>
        </w:rPr>
        <w:drawing>
          <wp:inline distT="0" distB="0" distL="0" distR="0">
            <wp:extent cx="4772025" cy="311835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OL_Search-page.PNG"/>
                    <pic:cNvPicPr/>
                  </pic:nvPicPr>
                  <pic:blipFill rotWithShape="1">
                    <a:blip r:embed="rId19">
                      <a:extLst>
                        <a:ext uri="{28A0092B-C50C-407E-A947-70E740481C1C}">
                          <a14:useLocalDpi xmlns:a14="http://schemas.microsoft.com/office/drawing/2010/main" val="0"/>
                        </a:ext>
                      </a:extLst>
                    </a:blip>
                    <a:srcRect b="19556"/>
                    <a:stretch/>
                  </pic:blipFill>
                  <pic:spPr bwMode="auto">
                    <a:xfrm>
                      <a:off x="0" y="0"/>
                      <a:ext cx="4770074" cy="3117083"/>
                    </a:xfrm>
                    <a:prstGeom prst="rect">
                      <a:avLst/>
                    </a:prstGeom>
                    <a:ln>
                      <a:noFill/>
                    </a:ln>
                    <a:extLst>
                      <a:ext uri="{53640926-AAD7-44D8-BBD7-CCE9431645EC}">
                        <a14:shadowObscured xmlns:a14="http://schemas.microsoft.com/office/drawing/2010/main"/>
                      </a:ext>
                    </a:extLst>
                  </pic:spPr>
                </pic:pic>
              </a:graphicData>
            </a:graphic>
          </wp:inline>
        </w:drawing>
      </w:r>
    </w:p>
    <w:p w:rsidR="008A3781" w:rsidRDefault="008A3781" w:rsidP="008A3781">
      <w:r>
        <w:t xml:space="preserve"> The next step is to navigate to the area where you would otherwise click the button:</w:t>
      </w:r>
    </w:p>
    <w:p w:rsidR="008A3781" w:rsidRDefault="005741EC" w:rsidP="008A3781">
      <w:r>
        <w:rPr>
          <w:noProof/>
          <w:lang w:eastAsia="en-GB"/>
        </w:rPr>
        <w:drawing>
          <wp:inline distT="0" distB="0" distL="0" distR="0">
            <wp:extent cx="5731510" cy="937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OL_Example-result.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937895"/>
                    </a:xfrm>
                    <a:prstGeom prst="rect">
                      <a:avLst/>
                    </a:prstGeom>
                  </pic:spPr>
                </pic:pic>
              </a:graphicData>
            </a:graphic>
          </wp:inline>
        </w:drawing>
      </w:r>
    </w:p>
    <w:p w:rsidR="005741EC" w:rsidRDefault="008A3928" w:rsidP="008A3781">
      <w:r>
        <w:t xml:space="preserve">Then </w:t>
      </w:r>
      <w:r w:rsidR="005741EC">
        <w:t xml:space="preserve">right-click the item (in this case the download pdf icon) – select </w:t>
      </w:r>
      <w:r w:rsidR="00F335B2">
        <w:t>“I</w:t>
      </w:r>
      <w:r w:rsidR="005741EC">
        <w:t xml:space="preserve">nspect </w:t>
      </w:r>
      <w:r w:rsidR="00F335B2">
        <w:t>in FirePath”</w:t>
      </w:r>
      <w:r>
        <w:t xml:space="preserve"> and the </w:t>
      </w:r>
      <w:r w:rsidR="00F335B2">
        <w:t>FirePath</w:t>
      </w:r>
      <w:r>
        <w:t xml:space="preserve"> window appears:</w:t>
      </w:r>
    </w:p>
    <w:p w:rsidR="008A3928" w:rsidRDefault="008A3928" w:rsidP="008A3781">
      <w:r>
        <w:rPr>
          <w:noProof/>
          <w:lang w:eastAsia="en-GB"/>
        </w:rPr>
        <w:drawing>
          <wp:inline distT="0" distB="0" distL="0" distR="0">
            <wp:extent cx="5731510" cy="9956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zilla_Firefox_Inspector-window.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995680"/>
                    </a:xfrm>
                    <a:prstGeom prst="rect">
                      <a:avLst/>
                    </a:prstGeom>
                  </pic:spPr>
                </pic:pic>
              </a:graphicData>
            </a:graphic>
          </wp:inline>
        </w:drawing>
      </w:r>
    </w:p>
    <w:p w:rsidR="008A3928" w:rsidRDefault="00F335B2" w:rsidP="008A3781">
      <w:r>
        <w:t>The XPath information appears in the FirePath Console</w:t>
      </w:r>
      <w:r w:rsidR="008A3928">
        <w:t>:</w:t>
      </w:r>
    </w:p>
    <w:p w:rsidR="008A3928" w:rsidRDefault="008A3928" w:rsidP="008A3781">
      <w:r>
        <w:rPr>
          <w:noProof/>
          <w:lang w:eastAsia="en-GB"/>
        </w:rPr>
        <w:lastRenderedPageBreak/>
        <w:drawing>
          <wp:inline distT="0" distB="0" distL="0" distR="0">
            <wp:extent cx="5731510" cy="3557364"/>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zilla_Firefox_Inspector-window-Right-click.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557364"/>
                    </a:xfrm>
                    <a:prstGeom prst="rect">
                      <a:avLst/>
                    </a:prstGeom>
                  </pic:spPr>
                </pic:pic>
              </a:graphicData>
            </a:graphic>
          </wp:inline>
        </w:drawing>
      </w:r>
    </w:p>
    <w:p w:rsidR="008A3928" w:rsidRDefault="008A3928" w:rsidP="008A3781">
      <w:r>
        <w:t>For this particular example, the resultant text string looks like this:</w:t>
      </w:r>
    </w:p>
    <w:p w:rsidR="00F335B2" w:rsidRDefault="00F335B2" w:rsidP="008A3781">
      <w:pPr>
        <w:rPr>
          <w:rFonts w:ascii="Courier New" w:hAnsi="Courier New" w:cs="Courier New"/>
          <w:b/>
          <w:bCs/>
          <w:color w:val="000000"/>
          <w:sz w:val="20"/>
          <w:szCs w:val="20"/>
        </w:rPr>
      </w:pPr>
      <w:r w:rsidRPr="00F335B2">
        <w:rPr>
          <w:rFonts w:ascii="Courier New" w:hAnsi="Courier New" w:cs="Courier New"/>
          <w:b/>
          <w:bCs/>
          <w:color w:val="000000"/>
          <w:sz w:val="20"/>
          <w:szCs w:val="20"/>
        </w:rPr>
        <w:t>.//*[@id='searchResultContainer']/div[3]/div[1]/ul/li[</w:t>
      </w:r>
      <w:r w:rsidRPr="00F335B2">
        <w:rPr>
          <w:rFonts w:ascii="Courier New" w:hAnsi="Courier New" w:cs="Courier New"/>
          <w:b/>
          <w:bCs/>
          <w:color w:val="FF0000"/>
          <w:sz w:val="20"/>
          <w:szCs w:val="20"/>
          <w:highlight w:val="yellow"/>
        </w:rPr>
        <w:t>115</w:t>
      </w:r>
      <w:r w:rsidRPr="00F335B2">
        <w:rPr>
          <w:rFonts w:ascii="Courier New" w:hAnsi="Courier New" w:cs="Courier New"/>
          <w:b/>
          <w:bCs/>
          <w:color w:val="000000"/>
          <w:sz w:val="20"/>
          <w:szCs w:val="20"/>
        </w:rPr>
        <w:t>]/div[1]/ul/li[7]/input</w:t>
      </w:r>
    </w:p>
    <w:p w:rsidR="008A3928" w:rsidRDefault="008A3928" w:rsidP="008A3781">
      <w:r>
        <w:t>The key part of this is the [###] that appears about midway through the string</w:t>
      </w:r>
      <w:r w:rsidR="00E400F6">
        <w:t xml:space="preserve"> (</w:t>
      </w:r>
      <w:r w:rsidR="00E400F6" w:rsidRPr="000850D2">
        <w:rPr>
          <w:color w:val="FF0000"/>
          <w:highlight w:val="yellow"/>
        </w:rPr>
        <w:t>115</w:t>
      </w:r>
      <w:r w:rsidR="00E400F6">
        <w:t xml:space="preserve"> in the image above)</w:t>
      </w:r>
      <w:r>
        <w:t>. This is the unique identifier needed by selenium</w:t>
      </w:r>
      <w:r w:rsidR="00E400F6">
        <w:t xml:space="preserve"> for the next stage of automation:</w:t>
      </w:r>
    </w:p>
    <w:p w:rsidR="00E400F6" w:rsidRDefault="00E400F6" w:rsidP="008A3781"/>
    <w:p w:rsidR="00E400F6" w:rsidRDefault="00E400F6" w:rsidP="008A3781">
      <w:r>
        <w:t xml:space="preserve">From the </w:t>
      </w:r>
      <w:r w:rsidR="000850D2">
        <w:t xml:space="preserve">results </w:t>
      </w:r>
      <w:r>
        <w:t xml:space="preserve">page shown </w:t>
      </w:r>
      <w:r w:rsidR="000850D2">
        <w:t>earlier</w:t>
      </w:r>
      <w:r>
        <w:t>, we can see that there are 539 entries in this specific category, and the page breaks them down into 200 per page:</w:t>
      </w:r>
    </w:p>
    <w:p w:rsidR="00E400F6" w:rsidRDefault="00E400F6" w:rsidP="008A3781">
      <w:r>
        <w:rPr>
          <w:noProof/>
          <w:lang w:eastAsia="en-GB"/>
        </w:rPr>
        <w:drawing>
          <wp:inline distT="0" distB="0" distL="0" distR="0">
            <wp:extent cx="5731510" cy="1600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OL_Search-URL.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160020"/>
                    </a:xfrm>
                    <a:prstGeom prst="rect">
                      <a:avLst/>
                    </a:prstGeom>
                  </pic:spPr>
                </pic:pic>
              </a:graphicData>
            </a:graphic>
          </wp:inline>
        </w:drawing>
      </w:r>
    </w:p>
    <w:p w:rsidR="00E400F6" w:rsidRDefault="000850D2" w:rsidP="008A3781">
      <w:r>
        <w:t xml:space="preserve">On the example </w:t>
      </w:r>
      <w:r w:rsidR="00947A81">
        <w:t>site,</w:t>
      </w:r>
      <w:r>
        <w:t xml:space="preserve"> we can modify this to include every result by changing the </w:t>
      </w:r>
      <w:proofErr w:type="spellStart"/>
      <w:r>
        <w:t>pageSize</w:t>
      </w:r>
      <w:proofErr w:type="spellEnd"/>
      <w:r>
        <w:t>=200 value to 600:</w:t>
      </w:r>
    </w:p>
    <w:p w:rsidR="00E400F6" w:rsidRDefault="000850D2" w:rsidP="008A3781">
      <w:r>
        <w:rPr>
          <w:noProof/>
          <w:lang w:eastAsia="en-GB"/>
        </w:rPr>
        <w:drawing>
          <wp:inline distT="0" distB="0" distL="0" distR="0">
            <wp:extent cx="5731510" cy="72199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OL_Search-URL-edited.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721995"/>
                    </a:xfrm>
                    <a:prstGeom prst="rect">
                      <a:avLst/>
                    </a:prstGeom>
                  </pic:spPr>
                </pic:pic>
              </a:graphicData>
            </a:graphic>
          </wp:inline>
        </w:drawing>
      </w:r>
    </w:p>
    <w:p w:rsidR="000850D2" w:rsidRDefault="000850D2" w:rsidP="008A3781">
      <w:r>
        <w:t>This value gives us the extents of the range we need to loop through so we can now begin to use Python in conjunction with selenium to grab the clickable files:</w:t>
      </w:r>
    </w:p>
    <w:p w:rsidR="00BB54E0" w:rsidRDefault="00BB54E0" w:rsidP="008A3781">
      <w:pPr>
        <w:rPr>
          <w:rFonts w:ascii="Courier New" w:hAnsi="Courier New" w:cs="Courier New"/>
          <w:color w:val="808080"/>
          <w:sz w:val="20"/>
          <w:szCs w:val="20"/>
        </w:rPr>
      </w:pPr>
      <w:r w:rsidRPr="00BB54E0">
        <w:rPr>
          <w:b/>
        </w:rPr>
        <w:t xml:space="preserve">Note: during my initial testing I used Google Chrome to grab the XPath information and this is the resultant string: </w:t>
      </w:r>
      <w:r w:rsidRPr="00BB54E0">
        <w:rPr>
          <w:rFonts w:ascii="Courier New" w:hAnsi="Courier New" w:cs="Courier New"/>
          <w:b/>
          <w:color w:val="808080"/>
          <w:sz w:val="20"/>
          <w:szCs w:val="20"/>
        </w:rPr>
        <w:t>‘//*[@id="searchResultContainer"]/div[3]/div[1]/ul/li[115]/div[1]/ul/li[7]/input’</w:t>
      </w:r>
    </w:p>
    <w:p w:rsidR="00BB54E0" w:rsidRPr="00BB54E0" w:rsidRDefault="00BB54E0" w:rsidP="008A3781">
      <w:pPr>
        <w:rPr>
          <w:b/>
        </w:rPr>
      </w:pPr>
      <w:r w:rsidRPr="00BB54E0">
        <w:rPr>
          <w:b/>
        </w:rPr>
        <w:lastRenderedPageBreak/>
        <w:t>The only difference between this and the output string from Firefox is that the Firefox string has single speech marks surrounding the id=’</w:t>
      </w:r>
      <w:proofErr w:type="spellStart"/>
      <w:r w:rsidRPr="00BB54E0">
        <w:rPr>
          <w:b/>
        </w:rPr>
        <w:t>searchResultContainer</w:t>
      </w:r>
      <w:proofErr w:type="spellEnd"/>
      <w:r w:rsidRPr="00BB54E0">
        <w:rPr>
          <w:b/>
        </w:rPr>
        <w:t>’ section instead of the double speech marks copied from Chrome.</w:t>
      </w:r>
    </w:p>
    <w:p w:rsidR="00BB54E0" w:rsidRPr="00BB54E0" w:rsidRDefault="00BB54E0" w:rsidP="008A3781">
      <w:pPr>
        <w:rPr>
          <w:b/>
        </w:rPr>
      </w:pPr>
      <w:r w:rsidRPr="00BB54E0">
        <w:rPr>
          <w:b/>
        </w:rPr>
        <w:t>It is important to remember to swap these for “ “ otherwise you will receive “Syntax Error” messages at the Python command prompt.</w:t>
      </w:r>
    </w:p>
    <w:p w:rsidR="00BB54E0" w:rsidRDefault="00BB54E0" w:rsidP="00BB54E0">
      <w:r>
        <w:t>Still at the Python command prompt, type the following (the Tab before “</w:t>
      </w:r>
      <w:proofErr w:type="spellStart"/>
      <w:r>
        <w:t>xpath</w:t>
      </w:r>
      <w:proofErr w:type="spellEnd"/>
      <w:r>
        <w:t>=” is important!):</w:t>
      </w:r>
    </w:p>
    <w:p w:rsidR="000850D2" w:rsidRDefault="000850D2" w:rsidP="000850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200</w:t>
      </w:r>
      <w:r>
        <w:rPr>
          <w:rFonts w:ascii="Courier New" w:hAnsi="Courier New" w:cs="Courier New"/>
          <w:b/>
          <w:bCs/>
          <w:color w:val="000080"/>
          <w:sz w:val="20"/>
          <w:szCs w:val="20"/>
          <w:highlight w:val="white"/>
        </w:rPr>
        <w:t>):</w:t>
      </w:r>
    </w:p>
    <w:p w:rsidR="000850D2" w:rsidRDefault="000850D2" w:rsidP="000850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xpath</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sidR="00F335B2" w:rsidRPr="00F335B2">
        <w:t xml:space="preserve"> </w:t>
      </w:r>
      <w:r w:rsidR="00F335B2" w:rsidRPr="00F335B2">
        <w:rPr>
          <w:rFonts w:ascii="Courier New" w:hAnsi="Courier New" w:cs="Courier New"/>
          <w:color w:val="808080"/>
          <w:sz w:val="20"/>
          <w:szCs w:val="20"/>
        </w:rPr>
        <w:t>.//*[@id=</w:t>
      </w:r>
      <w:r w:rsidR="00BB54E0">
        <w:rPr>
          <w:rFonts w:ascii="Courier New" w:hAnsi="Courier New" w:cs="Courier New"/>
          <w:color w:val="808080"/>
          <w:sz w:val="20"/>
          <w:szCs w:val="20"/>
        </w:rPr>
        <w:t>”</w:t>
      </w:r>
      <w:proofErr w:type="spellStart"/>
      <w:r w:rsidR="00F335B2" w:rsidRPr="00F335B2">
        <w:rPr>
          <w:rFonts w:ascii="Courier New" w:hAnsi="Courier New" w:cs="Courier New"/>
          <w:color w:val="808080"/>
          <w:sz w:val="20"/>
          <w:szCs w:val="20"/>
        </w:rPr>
        <w:t>searchResultContainer</w:t>
      </w:r>
      <w:proofErr w:type="spellEnd"/>
      <w:r w:rsidR="00BB54E0">
        <w:rPr>
          <w:rFonts w:ascii="Courier New" w:hAnsi="Courier New" w:cs="Courier New"/>
          <w:color w:val="808080"/>
          <w:sz w:val="20"/>
          <w:szCs w:val="20"/>
        </w:rPr>
        <w:t>”</w:t>
      </w:r>
      <w:r w:rsidR="00F335B2" w:rsidRPr="00F335B2">
        <w:rPr>
          <w:rFonts w:ascii="Courier New" w:hAnsi="Courier New" w:cs="Courier New"/>
          <w:color w:val="808080"/>
          <w:sz w:val="20"/>
          <w:szCs w:val="20"/>
        </w:rPr>
        <w:t>]/div[3]/div[1]/</w:t>
      </w:r>
      <w:proofErr w:type="spellStart"/>
      <w:r w:rsidR="00F335B2" w:rsidRPr="00F335B2">
        <w:rPr>
          <w:rFonts w:ascii="Courier New" w:hAnsi="Courier New" w:cs="Courier New"/>
          <w:color w:val="808080"/>
          <w:sz w:val="20"/>
          <w:szCs w:val="20"/>
        </w:rPr>
        <w:t>ul</w:t>
      </w:r>
      <w:proofErr w:type="spellEnd"/>
      <w:r w:rsidR="00F335B2" w:rsidRPr="00F335B2">
        <w:rPr>
          <w:rFonts w:ascii="Courier New" w:hAnsi="Courier New" w:cs="Courier New"/>
          <w:color w:val="808080"/>
          <w:sz w:val="20"/>
          <w:szCs w:val="20"/>
        </w:rPr>
        <w:t>/li[</w:t>
      </w:r>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sidR="00F335B2" w:rsidRPr="00F335B2">
        <w:rPr>
          <w:rFonts w:ascii="Courier New" w:hAnsi="Courier New" w:cs="Courier New"/>
          <w:color w:val="808080"/>
          <w:sz w:val="20"/>
          <w:szCs w:val="20"/>
        </w:rPr>
        <w:t>]/div[1]/</w:t>
      </w:r>
      <w:proofErr w:type="spellStart"/>
      <w:r w:rsidR="00F335B2" w:rsidRPr="00F335B2">
        <w:rPr>
          <w:rFonts w:ascii="Courier New" w:hAnsi="Courier New" w:cs="Courier New"/>
          <w:color w:val="808080"/>
          <w:sz w:val="20"/>
          <w:szCs w:val="20"/>
        </w:rPr>
        <w:t>ul</w:t>
      </w:r>
      <w:proofErr w:type="spellEnd"/>
      <w:r w:rsidR="00F335B2" w:rsidRPr="00F335B2">
        <w:rPr>
          <w:rFonts w:ascii="Courier New" w:hAnsi="Courier New" w:cs="Courier New"/>
          <w:color w:val="808080"/>
          <w:sz w:val="20"/>
          <w:szCs w:val="20"/>
        </w:rPr>
        <w:t>/li[7]/input</w:t>
      </w:r>
      <w:r>
        <w:rPr>
          <w:rFonts w:ascii="Courier New" w:hAnsi="Courier New" w:cs="Courier New"/>
          <w:color w:val="808080"/>
          <w:sz w:val="20"/>
          <w:szCs w:val="20"/>
          <w:highlight w:val="white"/>
        </w:rPr>
        <w:t>'</w:t>
      </w:r>
    </w:p>
    <w:p w:rsidR="000850D2" w:rsidRDefault="000850D2" w:rsidP="000850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browser</w:t>
      </w:r>
      <w:r>
        <w:rPr>
          <w:rFonts w:ascii="Courier New" w:hAnsi="Courier New" w:cs="Courier New"/>
          <w:b/>
          <w:bCs/>
          <w:color w:val="000080"/>
          <w:sz w:val="20"/>
          <w:szCs w:val="20"/>
          <w:highlight w:val="white"/>
        </w:rPr>
        <w:t>.</w:t>
      </w:r>
      <w:r w:rsidR="00F335B2">
        <w:rPr>
          <w:rFonts w:ascii="Courier New" w:hAnsi="Courier New" w:cs="Courier New"/>
          <w:color w:val="000000"/>
          <w:sz w:val="20"/>
          <w:szCs w:val="20"/>
          <w:highlight w:val="white"/>
        </w:rPr>
        <w:t>find_e</w:t>
      </w:r>
      <w:r>
        <w:rPr>
          <w:rFonts w:ascii="Courier New" w:hAnsi="Courier New" w:cs="Courier New"/>
          <w:color w:val="000000"/>
          <w:sz w:val="20"/>
          <w:szCs w:val="20"/>
          <w:highlight w:val="white"/>
        </w:rPr>
        <w:t>lement_by_xpath</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xpath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click</w:t>
      </w:r>
      <w:r>
        <w:rPr>
          <w:rFonts w:ascii="Courier New" w:hAnsi="Courier New" w:cs="Courier New"/>
          <w:b/>
          <w:bCs/>
          <w:color w:val="000080"/>
          <w:sz w:val="20"/>
          <w:szCs w:val="20"/>
          <w:highlight w:val="white"/>
        </w:rPr>
        <w:t>()</w:t>
      </w:r>
    </w:p>
    <w:p w:rsidR="000850D2" w:rsidRDefault="000850D2" w:rsidP="000850D2">
      <w:pPr>
        <w:autoSpaceDE w:val="0"/>
        <w:autoSpaceDN w:val="0"/>
        <w:adjustRightInd w:val="0"/>
        <w:spacing w:after="0" w:line="240" w:lineRule="auto"/>
        <w:rPr>
          <w:rFonts w:ascii="Courier New" w:hAnsi="Courier New" w:cs="Courier New"/>
          <w:color w:val="000000"/>
          <w:sz w:val="20"/>
          <w:szCs w:val="20"/>
          <w:highlight w:val="white"/>
        </w:rPr>
      </w:pPr>
    </w:p>
    <w:p w:rsidR="00947A81" w:rsidRDefault="00947A81" w:rsidP="000850D2">
      <w:pPr>
        <w:autoSpaceDE w:val="0"/>
        <w:autoSpaceDN w:val="0"/>
        <w:adjustRightInd w:val="0"/>
        <w:spacing w:after="0" w:line="240" w:lineRule="auto"/>
        <w:rPr>
          <w:rFonts w:ascii="Courier New" w:hAnsi="Courier New" w:cs="Courier New"/>
          <w:color w:val="000000"/>
          <w:sz w:val="20"/>
          <w:szCs w:val="20"/>
          <w:highlight w:val="white"/>
        </w:rPr>
      </w:pPr>
    </w:p>
    <w:p w:rsidR="000850D2" w:rsidRDefault="00947A81" w:rsidP="000850D2">
      <w:pPr>
        <w:autoSpaceDE w:val="0"/>
        <w:autoSpaceDN w:val="0"/>
        <w:adjustRightInd w:val="0"/>
        <w:spacing w:after="0" w:line="240" w:lineRule="auto"/>
      </w:pPr>
      <w:r>
        <w:t>Hitting Enter twice will begin collecting the required files.</w:t>
      </w:r>
    </w:p>
    <w:p w:rsidR="00947A81" w:rsidRDefault="00947A81" w:rsidP="000850D2">
      <w:pPr>
        <w:autoSpaceDE w:val="0"/>
        <w:autoSpaceDN w:val="0"/>
        <w:adjustRightInd w:val="0"/>
        <w:spacing w:after="0" w:line="240" w:lineRule="auto"/>
      </w:pPr>
    </w:p>
    <w:p w:rsidR="00947A81" w:rsidRDefault="00947A81" w:rsidP="000850D2">
      <w:pPr>
        <w:autoSpaceDE w:val="0"/>
        <w:autoSpaceDN w:val="0"/>
        <w:adjustRightInd w:val="0"/>
        <w:spacing w:after="0" w:line="240" w:lineRule="auto"/>
      </w:pPr>
      <w:r>
        <w:t>At this point it is a good idea to have already set up a default save location with Firefox because once the tool is running there is no way of pausing whilst you do so</w:t>
      </w:r>
      <w:r w:rsidR="00F335B2">
        <w:t xml:space="preserve"> and for hundreds of links this cause you to miss some of them</w:t>
      </w:r>
      <w:r>
        <w:t>.</w:t>
      </w:r>
    </w:p>
    <w:sectPr w:rsidR="00947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5E4613"/>
    <w:multiLevelType w:val="hybridMultilevel"/>
    <w:tmpl w:val="49EA13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177119"/>
    <w:multiLevelType w:val="hybridMultilevel"/>
    <w:tmpl w:val="EF46EB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ACD"/>
    <w:rsid w:val="00026ACD"/>
    <w:rsid w:val="000850D2"/>
    <w:rsid w:val="000A7A16"/>
    <w:rsid w:val="000B56A7"/>
    <w:rsid w:val="000E1638"/>
    <w:rsid w:val="0015554E"/>
    <w:rsid w:val="002404CC"/>
    <w:rsid w:val="00266FEB"/>
    <w:rsid w:val="002C4B63"/>
    <w:rsid w:val="002F4BF4"/>
    <w:rsid w:val="003330F8"/>
    <w:rsid w:val="00467C69"/>
    <w:rsid w:val="00512345"/>
    <w:rsid w:val="0057371C"/>
    <w:rsid w:val="005741EC"/>
    <w:rsid w:val="005D4CF5"/>
    <w:rsid w:val="00867BBD"/>
    <w:rsid w:val="008A3781"/>
    <w:rsid w:val="008A3928"/>
    <w:rsid w:val="009038E5"/>
    <w:rsid w:val="00947A81"/>
    <w:rsid w:val="00A97883"/>
    <w:rsid w:val="00AE059E"/>
    <w:rsid w:val="00B13423"/>
    <w:rsid w:val="00BB54E0"/>
    <w:rsid w:val="00C838BD"/>
    <w:rsid w:val="00D04EF9"/>
    <w:rsid w:val="00D8058A"/>
    <w:rsid w:val="00E400F6"/>
    <w:rsid w:val="00E76E7B"/>
    <w:rsid w:val="00F335B2"/>
    <w:rsid w:val="00F81C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15947"/>
  <w15:docId w15:val="{02D03D2E-5992-4A20-875B-071C2C61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A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1342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AC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26ACD"/>
    <w:rPr>
      <w:color w:val="0000FF" w:themeColor="hyperlink"/>
      <w:u w:val="single"/>
    </w:rPr>
  </w:style>
  <w:style w:type="paragraph" w:styleId="BalloonText">
    <w:name w:val="Balloon Text"/>
    <w:basedOn w:val="Normal"/>
    <w:link w:val="BalloonTextChar"/>
    <w:uiPriority w:val="99"/>
    <w:semiHidden/>
    <w:unhideWhenUsed/>
    <w:rsid w:val="00026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ACD"/>
    <w:rPr>
      <w:rFonts w:ascii="Tahoma" w:hAnsi="Tahoma" w:cs="Tahoma"/>
      <w:sz w:val="16"/>
      <w:szCs w:val="16"/>
    </w:rPr>
  </w:style>
  <w:style w:type="paragraph" w:styleId="ListParagraph">
    <w:name w:val="List Paragraph"/>
    <w:basedOn w:val="Normal"/>
    <w:uiPriority w:val="34"/>
    <w:qFormat/>
    <w:rsid w:val="00B13423"/>
    <w:pPr>
      <w:ind w:left="720"/>
      <w:contextualSpacing/>
    </w:pPr>
  </w:style>
  <w:style w:type="character" w:customStyle="1" w:styleId="Heading2Char">
    <w:name w:val="Heading 2 Char"/>
    <w:basedOn w:val="DefaultParagraphFont"/>
    <w:link w:val="Heading2"/>
    <w:uiPriority w:val="9"/>
    <w:rsid w:val="00B1342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1342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948172">
      <w:bodyDiv w:val="1"/>
      <w:marLeft w:val="0"/>
      <w:marRight w:val="0"/>
      <w:marTop w:val="0"/>
      <w:marBottom w:val="0"/>
      <w:divBdr>
        <w:top w:val="none" w:sz="0" w:space="0" w:color="auto"/>
        <w:left w:val="none" w:sz="0" w:space="0" w:color="auto"/>
        <w:bottom w:val="none" w:sz="0" w:space="0" w:color="auto"/>
        <w:right w:val="none" w:sz="0" w:space="0" w:color="auto"/>
      </w:divBdr>
    </w:div>
    <w:div w:id="120679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uk/webhp?sourceid=chrome-instant&amp;ion=1&amp;espv=2&amp;es_th=1&amp;ie=UTF-8"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import.io" TargetMode="External"/><Relationship Id="rId12" Type="http://schemas.openxmlformats.org/officeDocument/2006/relationships/image" Target="media/image3.PNG"/><Relationship Id="rId17" Type="http://schemas.openxmlformats.org/officeDocument/2006/relationships/hyperlink" Target="http://www.seleniumhq.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ypi.python.org/pypi/selenium"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addons.mozilla.org/en-US/firefox/addon/downthemall/" TargetMode="Externa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chocolatey.org" TargetMode="Externa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54B95-F474-4CDA-B222-E27814891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Matrix Precision Engineering Ltd</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Alex@matrixprecision.com</dc:creator>
  <cp:lastModifiedBy>alex fielder</cp:lastModifiedBy>
  <cp:revision>3</cp:revision>
  <dcterms:created xsi:type="dcterms:W3CDTF">2017-06-29T10:08:00Z</dcterms:created>
  <dcterms:modified xsi:type="dcterms:W3CDTF">2017-06-29T10:12:00Z</dcterms:modified>
</cp:coreProperties>
</file>