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2C7" w:rsidRDefault="00E161C7">
      <w:proofErr w:type="spellStart"/>
      <w:r>
        <w:t>ssue</w:t>
      </w:r>
      <w:proofErr w:type="spellEnd"/>
      <w:r>
        <w:t xml:space="preserve"> Year Statutory Tax Statutory Tax Statutory Tax 1983 11.75% 11.75% 9.75% 9.75% 8.75% 8.75% 1984 11.75% 11.75% 9.75% 9.75% 8.50% 8.50% 1985 11.50% 11.50% 9.50% 9.50% 8.50% 8.50% 1986 9.50% 9.50% 8.00% 8.00% 7.25% 7.25% 1987 8.50% 8.50% 7.25% 7.25% 6.50% 6.50% 1988 9.25% 9.25% 7.75% 7.77% 7.00% 7.77% 1989 9.00% 9.00% 7.50% 8.16% 7.00% 8.16% 1990 8.50</w:t>
      </w:r>
    </w:p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/>
    <w:p w:rsidR="00B13088" w:rsidRDefault="00B13088">
      <w:pPr>
        <w:rPr>
          <w:rFonts w:cstheme="minorHAnsi"/>
          <w:sz w:val="16"/>
          <w:szCs w:val="16"/>
        </w:rPr>
      </w:pPr>
      <w:r w:rsidRPr="00B13088">
        <w:rPr>
          <w:rFonts w:cstheme="minorHAnsi"/>
          <w:sz w:val="16"/>
          <w:szCs w:val="16"/>
        </w:rPr>
        <w:t xml:space="preserve">The failure of items to </w:t>
      </w:r>
      <w:bookmarkStart w:id="0" w:name="_GoBack"/>
      <w:bookmarkEnd w:id="0"/>
      <w:r w:rsidRPr="00B13088">
        <w:rPr>
          <w:rFonts w:cstheme="minorHAnsi"/>
          <w:sz w:val="16"/>
          <w:szCs w:val="16"/>
        </w:rPr>
        <w:t>add</w:t>
      </w:r>
    </w:p>
    <w:p w:rsidR="00AA2C34" w:rsidRDefault="00AA2C34">
      <w:pPr>
        <w:rPr>
          <w:rFonts w:cstheme="minorHAnsi"/>
        </w:rPr>
        <w:sectPr w:rsidR="00AA2C34" w:rsidSect="00AA2C34"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:rsidR="00B26109" w:rsidRPr="00B26109" w:rsidRDefault="00B94D95" w:rsidP="00B94D95">
      <w:pPr>
        <w:jc w:val="center"/>
        <w:rPr>
          <w:rFonts w:cstheme="minorHAnsi"/>
        </w:rPr>
      </w:pPr>
      <w:r>
        <w:rPr>
          <w:rFonts w:cstheme="minorHAnsi"/>
        </w:rPr>
        <w:object w:dxaOrig="19336" w:dyaOrig="9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966.85pt;height:452.55pt" o:ole="">
            <v:imagedata r:id="rId4" o:title=""/>
          </v:shape>
          <o:OLEObject Type="Link" ProgID="Excel.SheetMacroEnabled.12" ShapeID="_x0000_i1099" DrawAspect="Content" r:id="rId5" UpdateMode="Always">
            <o:LinkType>EnhancedMetaFile</o:LinkType>
            <o:LockedField>false</o:LockedField>
            <o:FieldCodes>\* MERGEFORMAT</o:FieldCodes>
          </o:OLEObject>
        </w:object>
      </w:r>
    </w:p>
    <w:sectPr w:rsidR="00B26109" w:rsidRPr="00B26109" w:rsidSect="0050625A">
      <w:pgSz w:w="20160" w:h="12240" w:orient="landscape" w:code="5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C7"/>
    <w:rsid w:val="00184957"/>
    <w:rsid w:val="002E22C7"/>
    <w:rsid w:val="00473E1C"/>
    <w:rsid w:val="0050625A"/>
    <w:rsid w:val="008A2327"/>
    <w:rsid w:val="00AA2C34"/>
    <w:rsid w:val="00B13088"/>
    <w:rsid w:val="00B26109"/>
    <w:rsid w:val="00B94D95"/>
    <w:rsid w:val="00E1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EA28"/>
  <w15:chartTrackingRefBased/>
  <w15:docId w15:val="{812056CF-25EB-4F16-8132-1AA071C1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C:\Users\dwarr\Dropbox\Actuarial\Lab\Waterfall%20Report\Waterfall%20Report%20Generator%20v0.4.xlsm!Template!R1C1:R22C15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Filiakov</dc:creator>
  <cp:keywords/>
  <dc:description/>
  <cp:lastModifiedBy>Alex Filiakov</cp:lastModifiedBy>
  <cp:revision>6</cp:revision>
  <dcterms:created xsi:type="dcterms:W3CDTF">2017-01-29T02:20:00Z</dcterms:created>
  <dcterms:modified xsi:type="dcterms:W3CDTF">2017-01-31T04:51:00Z</dcterms:modified>
</cp:coreProperties>
</file>