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E46C" w14:textId="03093648" w:rsidR="00AB6F61" w:rsidRDefault="00AB6F61" w:rsidP="00AB6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6F61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F61">
        <w:rPr>
          <w:rFonts w:ascii="Times New Roman" w:hAnsi="Times New Roman" w:cs="Times New Roman"/>
          <w:b/>
          <w:bCs/>
          <w:sz w:val="28"/>
          <w:szCs w:val="28"/>
        </w:rPr>
        <w:t>прозрачного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F61">
        <w:rPr>
          <w:rFonts w:ascii="Times New Roman" w:hAnsi="Times New Roman" w:cs="Times New Roman"/>
          <w:b/>
          <w:bCs/>
          <w:sz w:val="28"/>
          <w:szCs w:val="28"/>
        </w:rPr>
        <w:t>голосования</w:t>
      </w:r>
    </w:p>
    <w:p w14:paraId="13741F4E" w14:textId="77777777" w:rsidR="00AB6F61" w:rsidRDefault="00AB6F61" w:rsidP="00AB6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68375" w14:textId="5278FDDB" w:rsidR="00CC3B70" w:rsidRDefault="00AB6F61" w:rsidP="00AB6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 представляет собой платформу, предоставляющую возможность проведения голосования. В системе будут зарегистрированы пользователи, за каждого из которых можно голосовать. На счету у каждого из участников хранится количество голосов</w:t>
      </w:r>
      <w:r w:rsidR="00F81EFD">
        <w:rPr>
          <w:rFonts w:ascii="Times New Roman" w:hAnsi="Times New Roman" w:cs="Times New Roman"/>
          <w:sz w:val="28"/>
          <w:szCs w:val="28"/>
        </w:rPr>
        <w:t>, которые за него отдали другие участники. Каждый участник может проголосовать толь</w:t>
      </w:r>
      <w:r w:rsidR="00347954">
        <w:rPr>
          <w:rFonts w:ascii="Times New Roman" w:hAnsi="Times New Roman" w:cs="Times New Roman"/>
          <w:sz w:val="28"/>
          <w:szCs w:val="28"/>
        </w:rPr>
        <w:t xml:space="preserve">ко раз в </w:t>
      </w:r>
      <w:proofErr w:type="gramStart"/>
      <w:r w:rsidR="00347954">
        <w:rPr>
          <w:rFonts w:ascii="Times New Roman" w:hAnsi="Times New Roman" w:cs="Times New Roman"/>
          <w:sz w:val="28"/>
          <w:szCs w:val="28"/>
        </w:rPr>
        <w:t>пол года</w:t>
      </w:r>
      <w:proofErr w:type="gramEnd"/>
      <w:r w:rsidR="00347954">
        <w:rPr>
          <w:rFonts w:ascii="Times New Roman" w:hAnsi="Times New Roman" w:cs="Times New Roman"/>
          <w:sz w:val="28"/>
          <w:szCs w:val="28"/>
        </w:rPr>
        <w:t xml:space="preserve"> (выборы президента раз в 4 года + выборы в местные власти тоже не часто). Это решает проблему того, чтобы один человек не проголосовал за нескольких кандидатов, ибо срок выборов вообще обычно 1 день, поэтому можно считать только те транзакции, которые попали в необходимые сутки</w:t>
      </w:r>
      <w:r w:rsidR="00B71857">
        <w:rPr>
          <w:rFonts w:ascii="Times New Roman" w:hAnsi="Times New Roman" w:cs="Times New Roman"/>
          <w:sz w:val="28"/>
          <w:szCs w:val="28"/>
          <w:lang w:val="en-US"/>
        </w:rPr>
        <w:t xml:space="preserve">. + </w:t>
      </w:r>
      <w:r w:rsidR="00B71857">
        <w:rPr>
          <w:rFonts w:ascii="Times New Roman" w:hAnsi="Times New Roman" w:cs="Times New Roman"/>
          <w:sz w:val="28"/>
          <w:szCs w:val="28"/>
        </w:rPr>
        <w:t>не будет такого сильного забивания мусорными транзакциями. Количество голосов на счету параметр чис</w:t>
      </w:r>
      <w:r w:rsidR="00CC3B70">
        <w:rPr>
          <w:rFonts w:ascii="Times New Roman" w:hAnsi="Times New Roman" w:cs="Times New Roman"/>
          <w:sz w:val="28"/>
          <w:szCs w:val="28"/>
        </w:rPr>
        <w:t>т</w:t>
      </w:r>
      <w:r w:rsidR="00B71857">
        <w:rPr>
          <w:rFonts w:ascii="Times New Roman" w:hAnsi="Times New Roman" w:cs="Times New Roman"/>
          <w:sz w:val="28"/>
          <w:szCs w:val="28"/>
        </w:rPr>
        <w:t xml:space="preserve">о формальный. Фактическое количество голосов будет считаться как количество </w:t>
      </w:r>
      <w:r w:rsidR="00CC3B70"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="00B71857">
        <w:rPr>
          <w:rFonts w:ascii="Times New Roman" w:hAnsi="Times New Roman" w:cs="Times New Roman"/>
          <w:sz w:val="28"/>
          <w:szCs w:val="28"/>
        </w:rPr>
        <w:t>голосов за определенный период</w:t>
      </w:r>
      <w:r w:rsidR="00CC3B70">
        <w:rPr>
          <w:rFonts w:ascii="Times New Roman" w:hAnsi="Times New Roman" w:cs="Times New Roman"/>
          <w:sz w:val="28"/>
          <w:szCs w:val="28"/>
        </w:rPr>
        <w:t xml:space="preserve"> (тот самый день голосования). Так как система будет децентрализованной, безопасность от «сервер упал» гарантирована, а невозможность подделать голоса обеспечит сама те</w:t>
      </w:r>
      <w:r w:rsidR="00CC3B70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CC3B70">
        <w:rPr>
          <w:rFonts w:ascii="Times New Roman" w:hAnsi="Times New Roman" w:cs="Times New Roman"/>
          <w:sz w:val="28"/>
          <w:szCs w:val="28"/>
        </w:rPr>
        <w:t xml:space="preserve">нология </w:t>
      </w:r>
      <w:r w:rsidR="00CC3B70">
        <w:rPr>
          <w:rFonts w:ascii="Times New Roman" w:hAnsi="Times New Roman" w:cs="Times New Roman"/>
          <w:sz w:val="28"/>
          <w:szCs w:val="28"/>
          <w:lang w:val="en-US"/>
        </w:rPr>
        <w:t>blockchain</w:t>
      </w:r>
      <w:r w:rsidR="00CC3B70">
        <w:rPr>
          <w:rFonts w:ascii="Times New Roman" w:hAnsi="Times New Roman" w:cs="Times New Roman"/>
          <w:sz w:val="28"/>
          <w:szCs w:val="28"/>
        </w:rPr>
        <w:t>. Система предназначена для государства и ее граждан.</w:t>
      </w:r>
    </w:p>
    <w:p w14:paraId="1BB13E24" w14:textId="0BBA52F6" w:rsidR="00CC3B70" w:rsidRDefault="00CC3B70" w:rsidP="00CC3B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506E1">
        <w:rPr>
          <w:rFonts w:ascii="Times New Roman" w:hAnsi="Times New Roman" w:cs="Times New Roman"/>
          <w:sz w:val="28"/>
          <w:szCs w:val="28"/>
        </w:rPr>
        <w:t xml:space="preserve"> (след. страница)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предварительная диаграмма классов</w:t>
      </w:r>
    </w:p>
    <w:p w14:paraId="06AFA749" w14:textId="77777777" w:rsidR="00CC3B70" w:rsidRDefault="00CC3B70" w:rsidP="00AB6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6C4DB" w14:textId="5B4197DC" w:rsidR="00204F27" w:rsidRDefault="00CC3B70" w:rsidP="007506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00B089" wp14:editId="1B92C95C">
            <wp:extent cx="5943600" cy="5463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C157" w14:textId="79685837" w:rsidR="00AB6F61" w:rsidRPr="00AB6F61" w:rsidRDefault="00AB6F61" w:rsidP="00AB6F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sectPr w:rsidR="00AB6F61" w:rsidRPr="00AB6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5B"/>
    <w:rsid w:val="00204F27"/>
    <w:rsid w:val="00347954"/>
    <w:rsid w:val="003E7A70"/>
    <w:rsid w:val="00707A36"/>
    <w:rsid w:val="007506E1"/>
    <w:rsid w:val="0096333A"/>
    <w:rsid w:val="00AB6F61"/>
    <w:rsid w:val="00B71857"/>
    <w:rsid w:val="00CC3B70"/>
    <w:rsid w:val="00F7037A"/>
    <w:rsid w:val="00F81EFD"/>
    <w:rsid w:val="00FA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838E"/>
  <w15:chartTrackingRefBased/>
  <w15:docId w15:val="{68307353-B3B5-4A89-8C0A-64328452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A70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037A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A7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96333A"/>
    <w:pPr>
      <w:numPr>
        <w:ilvl w:val="1"/>
      </w:numPr>
      <w:spacing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pacing w:val="15"/>
      <w:sz w:val="28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96333A"/>
    <w:rPr>
      <w:rFonts w:ascii="Times New Roman" w:eastAsiaTheme="minorEastAsia" w:hAnsi="Times New Roman"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037A"/>
    <w:rPr>
      <w:rFonts w:ascii="Times New Roman" w:eastAsiaTheme="majorEastAsia" w:hAnsi="Times New Roman" w:cstheme="majorBidi"/>
      <w:b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2022-06-20T10:18:00Z</dcterms:created>
  <dcterms:modified xsi:type="dcterms:W3CDTF">2022-06-20T10:50:00Z</dcterms:modified>
</cp:coreProperties>
</file>