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376FC0">
        <w:rPr>
          <w:rFonts w:ascii="Times New Roman" w:hAnsi="Times New Roman" w:cs="Times New Roman"/>
          <w:b/>
          <w:sz w:val="24"/>
          <w:szCs w:val="24"/>
        </w:rPr>
        <w:t>5</w:t>
      </w:r>
    </w:p>
    <w:p w:rsidR="000C730A" w:rsidRPr="00431421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201</w:t>
      </w:r>
      <w:r w:rsidRPr="009840CF">
        <w:rPr>
          <w:rFonts w:ascii="Times New Roman" w:hAnsi="Times New Roman" w:cs="Times New Roman"/>
          <w:sz w:val="24"/>
          <w:szCs w:val="24"/>
        </w:rPr>
        <w:t>9</w:t>
      </w:r>
    </w:p>
    <w:p w:rsidR="00983CAE" w:rsidRDefault="00FE3297" w:rsidP="00FE3297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E3297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Диаграмма ЮЗКЕЙС</w:t>
      </w:r>
    </w:p>
    <w:p w:rsidR="00BF1A02" w:rsidRDefault="00EB44D6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661150" cy="4870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:rsidR="00BF1A02" w:rsidRPr="00ED29A0" w:rsidRDefault="00ED29A0" w:rsidP="00BF1A0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1.1)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Use-case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Rational Rose</w:t>
      </w:r>
    </w:p>
    <w:p w:rsidR="00407926" w:rsidRPr="00ED29A0" w:rsidRDefault="00ED29A0" w:rsidP="0040792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85pt;height:444.15pt">
            <v:imagedata r:id="rId7" o:title="Usecase"/>
          </v:shape>
        </w:pict>
      </w:r>
    </w:p>
    <w:sectPr w:rsidR="00407926" w:rsidRPr="00ED29A0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316776"/>
    <w:rsid w:val="003614C4"/>
    <w:rsid w:val="00376B59"/>
    <w:rsid w:val="00376FC0"/>
    <w:rsid w:val="00393CC5"/>
    <w:rsid w:val="003B18CF"/>
    <w:rsid w:val="003D4325"/>
    <w:rsid w:val="003E5C2B"/>
    <w:rsid w:val="00407926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BF1A02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B44D6"/>
    <w:rsid w:val="00ED29A0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58</cp:revision>
  <dcterms:created xsi:type="dcterms:W3CDTF">2019-09-14T01:25:00Z</dcterms:created>
  <dcterms:modified xsi:type="dcterms:W3CDTF">2020-04-05T05:50:00Z</dcterms:modified>
</cp:coreProperties>
</file>