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AD55" w14:textId="590F4F5B" w:rsidR="00F345EA" w:rsidRDefault="00F345EA" w:rsidP="00F3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component</w:t>
      </w:r>
    </w:p>
    <w:p w14:paraId="3B644002" w14:textId="6A7E8C75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-Or gate</w:t>
      </w:r>
    </w:p>
    <w:p w14:paraId="13DF671B" w14:textId="77777777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</w:p>
    <w:p w14:paraId="49685D83" w14:textId="5703DBB8" w:rsidR="00F345EA" w:rsidRDefault="00F345EA" w:rsidP="00F3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and their bit-size</w:t>
      </w:r>
    </w:p>
    <w:p w14:paraId="4A110C3E" w14:textId="7C834149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Onputs</w:t>
      </w:r>
      <w:proofErr w:type="spellEnd"/>
      <w:r>
        <w:rPr>
          <w:rFonts w:ascii="Times New Roman" w:hAnsi="Times New Roman" w:cs="Times New Roman"/>
        </w:rPr>
        <w:t xml:space="preserve"> are A and B of size 16 bits</w:t>
      </w:r>
    </w:p>
    <w:p w14:paraId="526C7C7D" w14:textId="77777777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</w:p>
    <w:p w14:paraId="43D836F1" w14:textId="0B158D9F" w:rsidR="00F345EA" w:rsidRDefault="00F345EA" w:rsidP="00F3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outputs and their bit-size</w:t>
      </w:r>
    </w:p>
    <w:p w14:paraId="54E6CC86" w14:textId="26F0A1B3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-Output C of size 16</w:t>
      </w:r>
    </w:p>
    <w:p w14:paraId="78782525" w14:textId="77777777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</w:p>
    <w:p w14:paraId="58C098E9" w14:textId="3435E378" w:rsidR="00F345EA" w:rsidRDefault="00F345EA" w:rsidP="00F3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interfaces and their bit-size</w:t>
      </w:r>
    </w:p>
    <w:p w14:paraId="12644325" w14:textId="1D41D35F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-none</w:t>
      </w:r>
    </w:p>
    <w:p w14:paraId="6FB708EB" w14:textId="01569C16" w:rsidR="00F345EA" w:rsidRDefault="00F345EA" w:rsidP="00F3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controls and their bit-size. (Such as Multiplexor Select)</w:t>
      </w:r>
    </w:p>
    <w:p w14:paraId="72AEB0C9" w14:textId="4471BE4A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-none</w:t>
      </w:r>
    </w:p>
    <w:p w14:paraId="77D2B71A" w14:textId="77777777" w:rsidR="00F345EA" w:rsidRDefault="00F345EA" w:rsidP="00F345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one-sentence description if necessary.</w:t>
      </w:r>
    </w:p>
    <w:p w14:paraId="1267EF11" w14:textId="77777777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-Or gate that compares two inputs and outputs the “Ord” version using truth table methods.</w:t>
      </w:r>
    </w:p>
    <w:p w14:paraId="36619C73" w14:textId="77777777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</w:p>
    <w:p w14:paraId="5BDE1D40" w14:textId="384B289B" w:rsidR="00F345EA" w:rsidRDefault="00F345EA" w:rsidP="00F345EA">
      <w:pPr>
        <w:pStyle w:val="ListParagraph"/>
        <w:ind w:left="21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73150015" w14:textId="77777777" w:rsidR="005C711E" w:rsidRDefault="005C711E"/>
    <w:sectPr w:rsidR="005C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46A2C"/>
    <w:multiLevelType w:val="hybridMultilevel"/>
    <w:tmpl w:val="E5FEE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EA"/>
    <w:rsid w:val="005C711E"/>
    <w:rsid w:val="00F3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59CA"/>
  <w15:chartTrackingRefBased/>
  <w15:docId w15:val="{1E4F70E5-7F1B-4988-B869-65711B05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5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Jaber, Rami</dc:creator>
  <cp:keywords/>
  <dc:description/>
  <cp:lastModifiedBy>Jaber, Rami</cp:lastModifiedBy>
  <cp:revision>1</cp:revision>
  <dcterms:created xsi:type="dcterms:W3CDTF">2020-03-10T22:26:00Z</dcterms:created>
  <dcterms:modified xsi:type="dcterms:W3CDTF">2020-03-10T22:31:00Z</dcterms:modified>
</cp:coreProperties>
</file>