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right"/>
      </w:pPr>
      <w:r>
        <w:rPr>
          <w:rFonts w:ascii="Century Gothic" w:cs="Century Gothic" w:eastAsia="Century Gothic" w:hAnsi="Century Gothic"/>
          <w:sz w:val="22"/>
          <w:szCs w:val="22"/>
        </w:rPr>
        <w:t xml:space="preserve">14 September 2026</w:t>
      </w:r>
    </w:p>
    <w:p>
      <w:pPr>
        <w:spacing w:after="300"/>
      </w:pPr>
      <w:r>
        <w:rPr>
          <w:rFonts w:ascii="Century Gothic" w:cs="Century Gothic" w:eastAsia="Century Gothic" w:hAnsi="Century Gothic"/>
          <w:b/>
          <w:bCs/>
          <w:sz w:val="22"/>
          <w:szCs w:val="22"/>
        </w:rPr>
        <w:t xml:space="preserve">To Whom It May Concern</w:t>
      </w:r>
    </w:p>
    <w:p>
      <w:pPr>
        <w:spacing w:after="300"/>
      </w:pPr>
      <w:r>
        <w:rPr>
          <w:rFonts w:ascii="Century Gothic" w:cs="Century Gothic" w:eastAsia="Century Gothic" w:hAnsi="Century Gothic"/>
          <w:b/>
          <w:bCs/>
          <w:sz w:val="22"/>
          <w:szCs w:val="22"/>
        </w:rPr>
        <w:t xml:space="preserve">Re: Authorisation to Act on Behalf of Art for Cure — Application for Match Tickets, Charity Dinner at Wyken Vineyards, 18 June 2027</w:t>
      </w:r>
    </w:p>
    <w:p>
      <w:pPr>
        <w:spacing w:after="240"/>
      </w:pPr>
      <w:r>
        <w:rPr>
          <w:rFonts w:ascii="Century Gothic" w:cs="Century Gothic" w:eastAsia="Century Gothic" w:hAnsi="Century Gothic"/>
          <w:sz w:val="22"/>
          <w:szCs w:val="22"/>
        </w:rPr>
        <w:t xml:space="preserve">I am writing on behalf of Art for Cure, a registered UK charity (Registered Charity Number 1175161) dedicated to the fight against breast cancer. Since our foundation, Art for Cure has raised nearly £1.75 million, funding both frontline breast cancer support services across East Anglia and vital national research into the disease.</w:t>
      </w:r>
    </w:p>
    <w:p>
      <w:pPr>
        <w:spacing w:after="240"/>
      </w:pPr>
      <w:r>
        <w:rPr>
          <w:rFonts w:ascii="Century Gothic" w:cs="Century Gothic" w:eastAsia="Century Gothic" w:hAnsi="Century Gothic"/>
          <w:sz w:val="22"/>
          <w:szCs w:val="22"/>
        </w:rPr>
        <w:t xml:space="preserve">This letter confirms that Alex Gray, a Trustee of Art for Cure, is duly authorised to act on behalf of the charity in connection with our application to Ipswich Town Football Club for two match tickets. These tickets will support Art for Cure’s charity dinner, to be held at Wyken Vineyards on 18 June 2027, the proceeds of which will go directly toward funding breast cancer support services and research.</w:t>
      </w:r>
    </w:p>
    <w:p>
      <w:pPr>
        <w:spacing w:after="240"/>
      </w:pPr>
      <w:r>
        <w:rPr>
          <w:rFonts w:ascii="Century Gothic" w:cs="Century Gothic" w:eastAsia="Century Gothic" w:hAnsi="Century Gothic"/>
          <w:sz w:val="22"/>
          <w:szCs w:val="22"/>
        </w:rPr>
        <w:t xml:space="preserve">We would be enormously grateful for Ipswich Town Football Club’s support of our work, and are happy to provide any further information required to process this request.</w:t>
      </w:r>
    </w:p>
    <w:p>
      <w:pPr>
        <w:spacing w:after="240"/>
      </w:pPr>
      <w:r>
        <w:rPr>
          <w:rFonts w:ascii="Century Gothic" w:cs="Century Gothic" w:eastAsia="Century Gothic" w:hAnsi="Century Gothic"/>
          <w:sz w:val="22"/>
          <w:szCs w:val="22"/>
        </w:rPr>
        <w:t xml:space="preserve">Yours faithfully,</w:t>
      </w:r>
    </w:p>
    <w:p>
      <w:pPr>
        <w:spacing w:after="40" w:before="600"/>
      </w:pPr>
      <w:r>
        <w:rPr>
          <w:rFonts w:ascii="Century Gothic" w:cs="Century Gothic" w:eastAsia="Century Gothic" w:hAnsi="Century Gothic"/>
          <w:b/>
          <w:bCs/>
          <w:sz w:val="22"/>
          <w:szCs w:val="22"/>
        </w:rPr>
        <w:t xml:space="preserve">Belinda Gray MBE</w:t>
      </w:r>
    </w:p>
    <w:p>
      <w:pPr>
        <w:spacing w:after="40"/>
      </w:pPr>
      <w:r>
        <w:rPr>
          <w:rFonts w:ascii="Century Gothic" w:cs="Century Gothic" w:eastAsia="Century Gothic" w:hAnsi="Century Gothic"/>
          <w:color w:val="D30582"/>
          <w:sz w:val="22"/>
          <w:szCs w:val="22"/>
        </w:rPr>
        <w:t xml:space="preserve">Founder, Art for Cure</w:t>
      </w:r>
    </w:p>
    <w:p>
      <w:r>
        <w:rPr>
          <w:rFonts w:ascii="Century Gothic" w:cs="Century Gothic" w:eastAsia="Century Gothic" w:hAnsi="Century Gothic"/>
          <w:color w:val="595959"/>
          <w:sz w:val="20"/>
          <w:szCs w:val="20"/>
        </w:rPr>
        <w:t xml:space="preserve">belinda@artforcure.org.uk</w:t>
      </w:r>
    </w:p>
    <w:sectPr>
      <w:headerReference w:type="default" r:id="rId7"/>
      <w:footerReference w:type="default" r:id="rId8"/>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0582" w:sz="4" w:space="6"/>
      </w:pBdr>
      <w:jc w:val="center"/>
    </w:pPr>
    <w:r>
      <w:rPr>
        <w:rFonts w:ascii="Century Gothic" w:cs="Century Gothic" w:eastAsia="Century Gothic" w:hAnsi="Century Gothic"/>
        <w:color w:val="595959"/>
        <w:sz w:val="15"/>
        <w:szCs w:val="15"/>
      </w:rPr>
      <w:t xml:space="preserve">Art for Cure  •  Bredfield House, Bredfield, Woodbridge, Suffolk, IP13 6AA  •  www.artforcure.org.uk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2095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971550"/>
                  </a:xfrm>
                  <a:prstGeom prst="rect">
                    <a:avLst/>
                  </a:prstGeom>
                </pic:spPr>
              </pic:pic>
            </a:graphicData>
          </a:graphic>
        </wp:inline>
      </w:drawing>
    </w:r>
  </w:p>
  <w:p>
    <w:pPr>
      <w:pBdr>
        <w:bottom w:val="single" w:color="D30582" w:sz="6" w:space="8"/>
      </w:pBdr>
      <w:spacing w:after="200"/>
      <w:jc w:val="center"/>
    </w:pPr>
    <w:r>
      <w:rPr>
        <w:rFonts w:ascii="Century Gothic" w:cs="Century Gothic" w:eastAsia="Century Gothic" w:hAnsi="Century Gothic"/>
        <w:i/>
        <w:iCs/>
        <w:color w:val="595959"/>
        <w:sz w:val="18"/>
        <w:szCs w:val="18"/>
      </w:rPr>
      <w:t xml:space="preserve">Registered Charity Number 1175161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be2548c3e5142b00e4ebcd6b93bb516de75f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2026-09-14T15:15:38.704Z</dcterms:created>
  <dcterms:modified xsi:type="dcterms:W3CDTF">2026-09-14T15:15:38.716Z</dcterms:modified>
</cp:coreProperties>
</file>

<file path=docProps/custom.xml><?xml version="1.0" encoding="utf-8"?>
<Properties xmlns="http://schemas.openxmlformats.org/officeDocument/2006/custom-properties" xmlns:vt="http://schemas.openxmlformats.org/officeDocument/2006/docPropsVTypes"/>
</file>