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93E89" w14:textId="59650F96" w:rsidR="00B42641" w:rsidRPr="002666A2" w:rsidRDefault="007F0B58" w:rsidP="007F0B58">
      <w:pPr>
        <w:pStyle w:val="Title"/>
      </w:pPr>
      <w:r w:rsidRPr="002666A2">
        <w:t>Heuristic Imperatives</w:t>
      </w:r>
      <w:r w:rsidR="008567A4" w:rsidRPr="002666A2">
        <w:t xml:space="preserve"> and Moloch</w:t>
      </w:r>
      <w:r w:rsidRPr="002666A2">
        <w:t xml:space="preserve"> </w:t>
      </w:r>
    </w:p>
    <w:p w14:paraId="1F11EE13" w14:textId="56C91887" w:rsidR="00FF609B" w:rsidRPr="002666A2" w:rsidRDefault="008567A4" w:rsidP="00FF609B">
      <w:pPr>
        <w:pStyle w:val="Subtitle"/>
      </w:pPr>
      <w:r w:rsidRPr="002666A2">
        <w:t xml:space="preserve">Creating </w:t>
      </w:r>
      <w:r w:rsidR="00EC0C61">
        <w:t>Desirable</w:t>
      </w:r>
      <w:r w:rsidRPr="002666A2">
        <w:t xml:space="preserve"> Nash Equilibri</w:t>
      </w:r>
      <w:r w:rsidR="00EC0C61">
        <w:t>um</w:t>
      </w:r>
      <w:r w:rsidRPr="002666A2">
        <w:t xml:space="preserve"> &amp; Attractor States</w:t>
      </w:r>
    </w:p>
    <w:p w14:paraId="3336ADAE" w14:textId="6D71E6C0" w:rsidR="00BC63D3" w:rsidRPr="002666A2" w:rsidRDefault="00BC63D3" w:rsidP="00BC63D3">
      <w:pPr>
        <w:pStyle w:val="Heading1"/>
      </w:pPr>
      <w:r w:rsidRPr="002666A2">
        <w:t>Abstract</w:t>
      </w:r>
    </w:p>
    <w:p w14:paraId="4551AE2F" w14:textId="20FF55A0" w:rsidR="00BC63D3" w:rsidRPr="002666A2" w:rsidRDefault="00BC63D3" w:rsidP="00BC63D3">
      <w:r w:rsidRPr="002666A2">
        <w:t>The Moloch problem refers to the unintended negative consequences that can arise from misaligned incentives and externalities in complex systems, such as artificial general intelligence (AGI). In this paper, we explore the potential of heuristic imperatives as a solution to the Moloch problem by promoting inter-AGI alignment, cooperation, and shared ethical values. We propose three heuristic imperatives—reduce suffering in the universe, increase prosperity in the universe, and increase understanding in the universe—as intrinsic motivations and moral compasses for AGIs. By embedding these principles, we aim to create AGIs that are adaptable, context-sensitive, and capable of navigating the complexities of human values and experiences. We discuss the relevance of game theory concepts, such as Nash Equilibrium, Attractor States, and the Byzantine Generals Problem, in fostering a stable and self-correcting system of AGIs. We address potential challenges, such as trust and verification mechanisms, and suggest strategies for implementing heuristic imperatives in AGI systems. Our paper demonstrates the potential of heuristic imperatives to contribute to a responsible and beneficial development of AGI technology by addressing the Moloch problem and fostering inter-AGI alignment.</w:t>
      </w:r>
      <w:r w:rsidR="00864813" w:rsidRPr="002666A2">
        <w:t xml:space="preserve"> In other words, it is our assertion that implementation of the heuristic imperatives into AGI systems would likely result in a beneficial attractor state</w:t>
      </w:r>
      <w:r w:rsidR="001D735E" w:rsidRPr="002666A2">
        <w:t xml:space="preserve"> as well as a positive Nash Equilibrium.</w:t>
      </w:r>
    </w:p>
    <w:p w14:paraId="693045C5" w14:textId="77777777" w:rsidR="00B17434" w:rsidRDefault="00B17434">
      <w:pPr>
        <w:rPr>
          <w:b/>
          <w:sz w:val="40"/>
          <w:szCs w:val="40"/>
        </w:rPr>
      </w:pPr>
      <w:r>
        <w:br w:type="page"/>
      </w:r>
    </w:p>
    <w:p w14:paraId="6151C693" w14:textId="4D023822" w:rsidR="0017221B" w:rsidRPr="002666A2" w:rsidRDefault="0017221B" w:rsidP="0017221B">
      <w:pPr>
        <w:pStyle w:val="Heading1"/>
      </w:pPr>
      <w:r w:rsidRPr="002666A2">
        <w:lastRenderedPageBreak/>
        <w:t>Background</w:t>
      </w:r>
    </w:p>
    <w:p w14:paraId="4A3E19F5" w14:textId="77777777" w:rsidR="0017221B" w:rsidRPr="002666A2" w:rsidRDefault="0017221B" w:rsidP="0017221B">
      <w:r w:rsidRPr="002666A2">
        <w:t>The concept of "Moloch" originates from a metaphorical representation of situations where the incentives and structures within a system lead to unintended negative consequences. In the context of game theory and economic theory, the Moloch problem arises when rational agents act in their self-interest, yet collectively produce outcomes that are suboptimal or even harmful. A prominent example is the tragedy of the commons, where individuals overexploit a shared resource, ultimately depleting it and causing harm to all.</w:t>
      </w:r>
    </w:p>
    <w:p w14:paraId="206C30A9" w14:textId="77777777" w:rsidR="0017221B" w:rsidRPr="002666A2" w:rsidRDefault="0017221B" w:rsidP="0017221B">
      <w:r w:rsidRPr="002666A2">
        <w:t>In the development of artificial general intelligence (AGI), the Moloch problem manifests itself in the form of misaligned incentives. Corporations and militaries, driven by their objectives, are incentivized to create the most powerful AI systems possible. This competitive drive could potentially result in a "nuclear proliferation" style arms race, with each party striving to develop increasingly advanced AGI technologies without sufficient regard for ethical concerns or long-term consequences.</w:t>
      </w:r>
    </w:p>
    <w:p w14:paraId="4651A07D" w14:textId="77777777" w:rsidR="0017221B" w:rsidRPr="002666A2" w:rsidRDefault="0017221B" w:rsidP="0017221B">
      <w:r w:rsidRPr="002666A2">
        <w:t>To better understand and address the Moloch problem, it is useful to break it down into more mundane terms, such as perverse incentives and market externalities. Perverse incentives refer to situations where agents are encouraged to take actions that are detrimental to the overall welfare, while market externalities occur when the costs or benefits of an action are not fully internalized by the agent, leading to suboptimal outcomes.</w:t>
      </w:r>
    </w:p>
    <w:p w14:paraId="4981AED7" w14:textId="77777777" w:rsidR="001E6B18" w:rsidRPr="002666A2" w:rsidRDefault="0017221B" w:rsidP="001E6B18">
      <w:r w:rsidRPr="002666A2">
        <w:t xml:space="preserve">The goal of AGI alignment should be to create AGI systems that help foster beneficial attractor states and promote stability and cooperation, </w:t>
      </w:r>
      <w:r w:rsidR="001E6B18" w:rsidRPr="002666A2">
        <w:t>both among AGIs and between AGIs and human institutions. Achieving a Nash Equilibrium in this context entails finding a stable state where no individual or AGI can improve their outcome by unilaterally changing their strategy, given the strategies of others. This equilibrium would ideally minimize conflicts and promote collaboration, leading to desirable outcomes for all stakeholders involved.</w:t>
      </w:r>
    </w:p>
    <w:p w14:paraId="0FFDF050" w14:textId="32A2FCE0" w:rsidR="00FF609B" w:rsidRPr="002666A2" w:rsidRDefault="001E6B18" w:rsidP="00FF609B">
      <w:r w:rsidRPr="002666A2">
        <w:t>To create AGI systems that contribute to beneficial attractor states and Nash Equilibria, it is essential to align the goals and behaviors of AGIs with broader ethical and societal values. This alignment should foster cooperation, coordination, and shared ethical values among AGIs, as well as between AGIs and human institutions, such as corporations, governments, and other organizations. By addressing the Moloch problem in this way, we can work towards a more responsible and beneficial development of AGI technology, avoiding potentially harmful arms races and the detrimental consequences of misaligned incentives.</w:t>
      </w:r>
    </w:p>
    <w:p w14:paraId="31560B74" w14:textId="77777777" w:rsidR="00B17434" w:rsidRDefault="00B17434">
      <w:pPr>
        <w:rPr>
          <w:b/>
          <w:sz w:val="40"/>
          <w:szCs w:val="40"/>
        </w:rPr>
      </w:pPr>
      <w:r>
        <w:br w:type="page"/>
      </w:r>
    </w:p>
    <w:p w14:paraId="5BF26762" w14:textId="467FD688" w:rsidR="006855F7" w:rsidRPr="002666A2" w:rsidRDefault="006855F7" w:rsidP="006855F7">
      <w:pPr>
        <w:pStyle w:val="Heading1"/>
      </w:pPr>
      <w:r w:rsidRPr="002666A2">
        <w:lastRenderedPageBreak/>
        <w:t>Definitions</w:t>
      </w:r>
    </w:p>
    <w:p w14:paraId="5452A75B" w14:textId="6F78CF59" w:rsidR="006855F7" w:rsidRPr="002666A2" w:rsidRDefault="002D2778" w:rsidP="00685E44">
      <w:pPr>
        <w:pStyle w:val="Heading2"/>
      </w:pPr>
      <w:r w:rsidRPr="002666A2">
        <w:t>Nash Equilibrium</w:t>
      </w:r>
    </w:p>
    <w:p w14:paraId="45B2D4E4" w14:textId="77777777" w:rsidR="002D2778" w:rsidRPr="002666A2" w:rsidRDefault="002D2778" w:rsidP="002D2778">
      <w:r w:rsidRPr="002666A2">
        <w:t>Nash equilibrium is a concept in game theory that describes a state in which each player in a game chooses the best strategy given the choices of the other players. In other words, it is a stable outcome of a game in which no player can benefit by changing their strategy, assuming all other players remain unchanged.</w:t>
      </w:r>
    </w:p>
    <w:p w14:paraId="611B812A" w14:textId="77777777" w:rsidR="002D2778" w:rsidRPr="002666A2" w:rsidRDefault="002D2778" w:rsidP="002D2778">
      <w:r w:rsidRPr="002666A2">
        <w:t>To better understand Nash equilibrium, let's consider the classic example of the Prisoner's Dilemma game.</w:t>
      </w:r>
    </w:p>
    <w:p w14:paraId="14FF0342" w14:textId="77777777" w:rsidR="002D2778" w:rsidRPr="002666A2" w:rsidRDefault="002D2778" w:rsidP="002D2778">
      <w:r w:rsidRPr="002666A2">
        <w:t>In this game, two criminals are arrested and placed in separate cells. They are both given the choice to either cooperate with each other by staying silent, or betray each other by confessing to the crime. The outcome of the game depends on the choices made by both players.</w:t>
      </w:r>
    </w:p>
    <w:p w14:paraId="49C8F9D9" w14:textId="77777777" w:rsidR="002D2778" w:rsidRPr="002666A2" w:rsidRDefault="002D2778" w:rsidP="002D2778">
      <w:r w:rsidRPr="002666A2">
        <w:t>If both players cooperate by staying silent, they both receive a light sentence. If one player betrays the other by confessing, the betrayer goes free while the other receives a heavy sentence. If both players betray each other, they both receive a moderate sentence.</w:t>
      </w:r>
    </w:p>
    <w:p w14:paraId="4DFC6AB9" w14:textId="77777777" w:rsidR="002D2778" w:rsidRPr="002666A2" w:rsidRDefault="002D2778" w:rsidP="002D2778">
      <w:r w:rsidRPr="002666A2">
        <w:t>To find the Nash equilibrium in this game, we need to consider each player's strategy and the outcome it produces in relation to the other player's strategy.</w:t>
      </w:r>
    </w:p>
    <w:p w14:paraId="2A263E00" w14:textId="77777777" w:rsidR="002D2778" w:rsidRPr="002666A2" w:rsidRDefault="002D2778" w:rsidP="002D2778">
      <w:r w:rsidRPr="002666A2">
        <w:t>If both players choose to betray each other, they both receive a moderate sentence. In this case, neither player can improve their outcome by changing their strategy, as betraying is still the best choice regardless of what the other player does. Therefore, betraying is a Nash equilibrium in this game.</w:t>
      </w:r>
    </w:p>
    <w:p w14:paraId="67D88674" w14:textId="77777777" w:rsidR="002D2778" w:rsidRPr="002666A2" w:rsidRDefault="002D2778" w:rsidP="002D2778">
      <w:r w:rsidRPr="002666A2">
        <w:t>It's important to note that the Nash equilibrium is not always the most desirable outcome in a game. In the case of the Prisoner's Dilemma, if both players were able to cooperate by staying silent, they would both receive a light sentence, which would be a more desirable outcome for both. However, due to the nature of the game, the Nash equilibrium is reached through rational decision-making by both players.</w:t>
      </w:r>
    </w:p>
    <w:p w14:paraId="7FD17061" w14:textId="5509585D" w:rsidR="002D2778" w:rsidRPr="002666A2" w:rsidRDefault="002D2778" w:rsidP="002D2778">
      <w:r w:rsidRPr="002666A2">
        <w:t>In summary, Nash equilibrium is a state in which each player in a game chooses the best strategy given the choices of the other players. It is a stable outcome in which no player can benefit by changing their strategy, assuming all other players remain unchanged. The Prisoner's Dilemma game is a classic example of Nash equilibrium, in which betraying is the Nash equilibrium despite not being the most desirable outcome for both players.</w:t>
      </w:r>
    </w:p>
    <w:p w14:paraId="7B321731" w14:textId="62366F0A" w:rsidR="00082A33" w:rsidRPr="002666A2" w:rsidRDefault="00082A33" w:rsidP="00082A33">
      <w:pPr>
        <w:pStyle w:val="Heading2"/>
      </w:pPr>
      <w:r w:rsidRPr="002666A2">
        <w:lastRenderedPageBreak/>
        <w:t>Attractor States</w:t>
      </w:r>
    </w:p>
    <w:p w14:paraId="419AE505" w14:textId="77777777" w:rsidR="00082A33" w:rsidRPr="002666A2" w:rsidRDefault="00082A33" w:rsidP="00082A33">
      <w:r w:rsidRPr="002666A2">
        <w:t>Attractor states refer to the stable and persistent states that a dynamic system tends to move towards, regardless of the initial conditions. In other words, attractor states are the stable patterns or behaviors that a system settles into over time, even in the presence of disturbances or fluctuations.</w:t>
      </w:r>
    </w:p>
    <w:p w14:paraId="2A845756" w14:textId="77777777" w:rsidR="00082A33" w:rsidRPr="002666A2" w:rsidRDefault="00082A33" w:rsidP="00082A33">
      <w:r w:rsidRPr="002666A2">
        <w:t>Attractor states are a concept often used in the study of complex systems, such as biological or ecological systems, social networks, or even weather patterns. These systems are composed of many interacting components, which give rise to non-linear and dynamic behaviors that can be difficult to predict or understand. Attractor states provide a way of simplifying and characterizing these complex behaviors by identifying the patterns that are most commonly observed over time.</w:t>
      </w:r>
    </w:p>
    <w:p w14:paraId="43647D45" w14:textId="77777777" w:rsidR="00082A33" w:rsidRPr="002666A2" w:rsidRDefault="00082A33" w:rsidP="00082A33">
      <w:r w:rsidRPr="002666A2">
        <w:t>There are several types of attractor states, including:</w:t>
      </w:r>
    </w:p>
    <w:p w14:paraId="3E8F861D" w14:textId="17F52638" w:rsidR="00082A33" w:rsidRPr="002666A2" w:rsidRDefault="00082A33" w:rsidP="007F7730">
      <w:pPr>
        <w:pStyle w:val="ListParagraph"/>
        <w:numPr>
          <w:ilvl w:val="0"/>
          <w:numId w:val="1"/>
        </w:numPr>
      </w:pPr>
      <w:r w:rsidRPr="002666A2">
        <w:rPr>
          <w:b/>
          <w:bCs/>
        </w:rPr>
        <w:t>Fixed point attractors:</w:t>
      </w:r>
      <w:r w:rsidRPr="002666A2">
        <w:t xml:space="preserve"> In this type of attractor state, the system converges towards a single stable state or point. Once the system reaches this point, it remains there indefinitely, even in the presence of small perturbations. An example of a </w:t>
      </w:r>
      <w:r w:rsidR="00C8460B" w:rsidRPr="002666A2">
        <w:t>fixed-point</w:t>
      </w:r>
      <w:r w:rsidRPr="002666A2">
        <w:t xml:space="preserve"> attractor would be the resting potential of a neuron, which is a stable equilibrium point towards which the electrical activity of the neuron tends to converge.</w:t>
      </w:r>
    </w:p>
    <w:p w14:paraId="09C9BE05" w14:textId="389AA88A" w:rsidR="00082A33" w:rsidRPr="002666A2" w:rsidRDefault="00082A33" w:rsidP="007F7730">
      <w:pPr>
        <w:pStyle w:val="ListParagraph"/>
        <w:numPr>
          <w:ilvl w:val="0"/>
          <w:numId w:val="1"/>
        </w:numPr>
      </w:pPr>
      <w:r w:rsidRPr="002666A2">
        <w:rPr>
          <w:b/>
          <w:bCs/>
        </w:rPr>
        <w:t>Limit cycle attractors:</w:t>
      </w:r>
      <w:r w:rsidRPr="002666A2">
        <w:t xml:space="preserve"> In this type of attractor state, the system exhibits a periodic behavior that repeats itself over time. The system oscillates between different states, but always returns to the same starting point after a fixed </w:t>
      </w:r>
      <w:r w:rsidR="00C8460B" w:rsidRPr="002666A2">
        <w:t>period</w:t>
      </w:r>
      <w:r w:rsidRPr="002666A2">
        <w:t>. An example of a limit cycle attractor would be the circadian rhythm of an organism, which is a periodic behavior that repeats itself over a 24-hour cycle.</w:t>
      </w:r>
    </w:p>
    <w:p w14:paraId="4F0137B4" w14:textId="77777777" w:rsidR="00082A33" w:rsidRPr="002666A2" w:rsidRDefault="00082A33" w:rsidP="007F7730">
      <w:pPr>
        <w:pStyle w:val="ListParagraph"/>
        <w:numPr>
          <w:ilvl w:val="0"/>
          <w:numId w:val="1"/>
        </w:numPr>
      </w:pPr>
      <w:r w:rsidRPr="002666A2">
        <w:rPr>
          <w:b/>
          <w:bCs/>
        </w:rPr>
        <w:t>Chaotic attractors:</w:t>
      </w:r>
      <w:r w:rsidRPr="002666A2">
        <w:t xml:space="preserve"> In this type of attractor state, the system exhibits a complex and unpredictable behavior that is sensitive to small changes in the initial conditions. The behavior of the system appears random and chaotic, but is actually deterministic and follows certain underlying rules. An example of a chaotic attractor would be the weather patterns, which exhibit a highly complex and unpredictable behavior that is difficult to model or predict accurately.</w:t>
      </w:r>
    </w:p>
    <w:p w14:paraId="32C4BB62" w14:textId="5ADE430A" w:rsidR="00082A33" w:rsidRPr="002666A2" w:rsidRDefault="00082A33" w:rsidP="00082A33">
      <w:r w:rsidRPr="002666A2">
        <w:t>In summary, attractor states are the stable and persistent patterns or behaviors that a dynamic system tends to move towards over time. They provide a way of characterizing the complex behaviors of complex systems by identifying the patterns that are most commonly observed. Different types of attractor states exist, including fixed point, limit cycle, and chaotic attractors, which exhibit different types of behaviors and dynamics.</w:t>
      </w:r>
    </w:p>
    <w:p w14:paraId="3CF4066B" w14:textId="72F2D648" w:rsidR="00A76342" w:rsidRPr="002666A2" w:rsidRDefault="00A76342" w:rsidP="00A76342">
      <w:pPr>
        <w:pStyle w:val="Heading2"/>
      </w:pPr>
      <w:r w:rsidRPr="002666A2">
        <w:t>Market Externalities</w:t>
      </w:r>
    </w:p>
    <w:p w14:paraId="03BE7051" w14:textId="77777777" w:rsidR="00A76342" w:rsidRPr="002666A2" w:rsidRDefault="00A76342" w:rsidP="00A76342">
      <w:r w:rsidRPr="002666A2">
        <w:t xml:space="preserve">Market externalities refer to the economic effects that are not fully reflected in the market price of a good or service. These effects can be positive or negative and are external to the market transaction, meaning they affect parties that are not directly involved in the exchange. </w:t>
      </w:r>
      <w:r w:rsidRPr="002666A2">
        <w:lastRenderedPageBreak/>
        <w:t>Market externalities can arise from various sources, such as production or consumption of goods, transportation, or pollution. The presence of market externalities can lead to market failures, where the market fails to allocate resources efficiently and optimally.</w:t>
      </w:r>
    </w:p>
    <w:p w14:paraId="3BBC22C3" w14:textId="77777777" w:rsidR="00A76342" w:rsidRPr="002666A2" w:rsidRDefault="00A76342" w:rsidP="00A76342">
      <w:r w:rsidRPr="002666A2">
        <w:t>There are two main types of market externalities:</w:t>
      </w:r>
    </w:p>
    <w:p w14:paraId="638FCE00" w14:textId="77777777" w:rsidR="00A76342" w:rsidRPr="002666A2" w:rsidRDefault="00A76342" w:rsidP="007F7730">
      <w:pPr>
        <w:pStyle w:val="ListParagraph"/>
        <w:numPr>
          <w:ilvl w:val="0"/>
          <w:numId w:val="2"/>
        </w:numPr>
      </w:pPr>
      <w:r w:rsidRPr="002666A2">
        <w:rPr>
          <w:b/>
          <w:bCs/>
        </w:rPr>
        <w:t>Positive externalities:</w:t>
      </w:r>
      <w:r w:rsidRPr="002666A2">
        <w:t xml:space="preserve"> These are beneficial effects that spill over from the production or consumption of a good or service onto parties not involved in the exchange. Examples of positive externalities include education, vaccination, and research and development. These externalities lead to a divergence between the private and social benefits of the good or service, as the social benefits are greater than the private benefits. This can result in underproduction or underconsumption of the good or service if left to market forces alone.</w:t>
      </w:r>
    </w:p>
    <w:p w14:paraId="61CD089A" w14:textId="77777777" w:rsidR="00A76342" w:rsidRPr="002666A2" w:rsidRDefault="00A76342" w:rsidP="007F7730">
      <w:pPr>
        <w:pStyle w:val="ListParagraph"/>
        <w:numPr>
          <w:ilvl w:val="0"/>
          <w:numId w:val="2"/>
        </w:numPr>
      </w:pPr>
      <w:r w:rsidRPr="002666A2">
        <w:rPr>
          <w:b/>
          <w:bCs/>
        </w:rPr>
        <w:t>Negative externalities:</w:t>
      </w:r>
      <w:r w:rsidRPr="002666A2">
        <w:t xml:space="preserve"> These are adverse effects that spill over from the production or consumption of a good or service onto parties not involved in the exchange. Examples of negative externalities include pollution, traffic congestion, and noise pollution. These externalities lead to a divergence between the private and social costs of the good or service, as the social costs are greater than the private costs. This can result in overproduction or overconsumption of the good or service if left to market forces alone.</w:t>
      </w:r>
    </w:p>
    <w:p w14:paraId="2E57581A" w14:textId="6E9C826E" w:rsidR="00A76342" w:rsidRPr="002666A2" w:rsidRDefault="00A76342" w:rsidP="00A76342">
      <w:r w:rsidRPr="002666A2">
        <w:t>To address market externalities and their associated market failures, various policy instruments can be employed. These include taxes, subsidies, regulation, and market-based mechanisms such as cap-and-trade systems. These policy instruments aim to internalize the externalities by aligning the private and social costs or benefits of the good or service, and thereby promote more efficient and optimal allocation of resources.</w:t>
      </w:r>
    </w:p>
    <w:p w14:paraId="71F9230B" w14:textId="50E65B63" w:rsidR="00932AFB" w:rsidRPr="002666A2" w:rsidRDefault="00932AFB" w:rsidP="00932AFB">
      <w:pPr>
        <w:pStyle w:val="Heading2"/>
      </w:pPr>
      <w:r w:rsidRPr="002666A2">
        <w:t>Byzantine Generals Problem</w:t>
      </w:r>
    </w:p>
    <w:p w14:paraId="7A800DBC" w14:textId="77777777" w:rsidR="00932AFB" w:rsidRPr="002666A2" w:rsidRDefault="00932AFB" w:rsidP="00932AFB">
      <w:r w:rsidRPr="002666A2">
        <w:t>The Byzantine Generals Problem is a classic problem in computer science that describes the challenge of achieving consensus in a distributed system, even in the presence of failures or malicious attacks.</w:t>
      </w:r>
    </w:p>
    <w:p w14:paraId="014A2B0B" w14:textId="77777777" w:rsidR="00932AFB" w:rsidRPr="002666A2" w:rsidRDefault="00932AFB" w:rsidP="00932AFB">
      <w:r w:rsidRPr="002666A2">
        <w:t>The problem is named after the historical example of a group of Byzantine generals who are planning a coordinated attack on a city. Each general commands a portion of the army and must decide whether to attack or retreat, based on the decisions of the other generals. However, the generals are separated by long distances and can only communicate through messengers, who may be intercepted or corrupted by the enemy. Furthermore, some of the generals may be traitors who are actively trying to sabotage the plan.</w:t>
      </w:r>
    </w:p>
    <w:p w14:paraId="6A9A2AB9" w14:textId="77777777" w:rsidR="00932AFB" w:rsidRPr="002666A2" w:rsidRDefault="00932AFB" w:rsidP="00932AFB">
      <w:r w:rsidRPr="002666A2">
        <w:t xml:space="preserve">In computer science, the Byzantine Generals Problem is used as a metaphor for the challenge of achieving consensus in a distributed system, where nodes in the system must agree on a common course of action despite the possibility of failures or malicious attacks. The problem is particularly relevant in the context of distributed computing, where multiple nodes in </w:t>
      </w:r>
      <w:r w:rsidRPr="002666A2">
        <w:lastRenderedPageBreak/>
        <w:t>a network must cooperate to achieve a common goal, such as processing a transaction or maintaining a database.</w:t>
      </w:r>
    </w:p>
    <w:p w14:paraId="5BC00B7E" w14:textId="77777777" w:rsidR="00932AFB" w:rsidRPr="002666A2" w:rsidRDefault="00932AFB" w:rsidP="00932AFB">
      <w:r w:rsidRPr="002666A2">
        <w:t>The Byzantine Generals Problem can be formalized as follows:</w:t>
      </w:r>
    </w:p>
    <w:p w14:paraId="34B08F8D" w14:textId="77777777" w:rsidR="00932AFB" w:rsidRPr="002666A2" w:rsidRDefault="00932AFB" w:rsidP="007F7730">
      <w:pPr>
        <w:pStyle w:val="ListParagraph"/>
        <w:numPr>
          <w:ilvl w:val="0"/>
          <w:numId w:val="3"/>
        </w:numPr>
      </w:pPr>
      <w:r w:rsidRPr="002666A2">
        <w:t>A group of nodes must reach a consensus on a common decision, such as whether to perform a certain action or not.</w:t>
      </w:r>
    </w:p>
    <w:p w14:paraId="747FD82E" w14:textId="77777777" w:rsidR="00932AFB" w:rsidRPr="002666A2" w:rsidRDefault="00932AFB" w:rsidP="007F7730">
      <w:pPr>
        <w:pStyle w:val="ListParagraph"/>
        <w:numPr>
          <w:ilvl w:val="0"/>
          <w:numId w:val="3"/>
        </w:numPr>
      </w:pPr>
      <w:r w:rsidRPr="002666A2">
        <w:t>Each node has a value that represents its preferred decision, but some nodes may be faulty or malicious and may provide incorrect or conflicting values.</w:t>
      </w:r>
    </w:p>
    <w:p w14:paraId="6795533F" w14:textId="77777777" w:rsidR="00932AFB" w:rsidRPr="002666A2" w:rsidRDefault="00932AFB" w:rsidP="007F7730">
      <w:pPr>
        <w:pStyle w:val="ListParagraph"/>
        <w:numPr>
          <w:ilvl w:val="0"/>
          <w:numId w:val="3"/>
        </w:numPr>
      </w:pPr>
      <w:r w:rsidRPr="002666A2">
        <w:t>The nodes can communicate with each other only by exchanging messages, which may be lost, delayed, or modified by faulty or malicious nodes.</w:t>
      </w:r>
    </w:p>
    <w:p w14:paraId="66A77F83" w14:textId="77777777" w:rsidR="00932AFB" w:rsidRPr="002666A2" w:rsidRDefault="00932AFB" w:rsidP="007F7730">
      <w:pPr>
        <w:pStyle w:val="ListParagraph"/>
        <w:numPr>
          <w:ilvl w:val="0"/>
          <w:numId w:val="3"/>
        </w:numPr>
      </w:pPr>
      <w:r w:rsidRPr="002666A2">
        <w:t>The goal is for the non-faulty nodes to agree on a common decision, even in the presence of faulty or malicious nodes.</w:t>
      </w:r>
    </w:p>
    <w:p w14:paraId="42D3A672" w14:textId="77777777" w:rsidR="00932AFB" w:rsidRPr="002666A2" w:rsidRDefault="00932AFB" w:rsidP="00932AFB">
      <w:r w:rsidRPr="002666A2">
        <w:t>Solving the Byzantine Generals Problem is a challenging task, as it requires developing algorithms that can detect and tolerate failures or attacks by a certain number of faulty or malicious nodes. There are various algorithms that have been proposed to solve the problem, including the Practical Byzantine Fault Tolerance (PBFT) algorithm and the Byzantine Fault Tolerance (BFT) algorithm.</w:t>
      </w:r>
    </w:p>
    <w:p w14:paraId="0D2F2044" w14:textId="7B73698A" w:rsidR="00932AFB" w:rsidRPr="002666A2" w:rsidRDefault="00932AFB" w:rsidP="00932AFB">
      <w:r w:rsidRPr="002666A2">
        <w:t>In summary, the Byzantine Generals Problem is a classic problem in computer science that describes the challenge of achieving consensus in a distributed system, even in the presence of failures or malicious attacks. It is a fundamental problem that underlies many distributed systems and requires developing sophisticated algorithms to address.</w:t>
      </w:r>
    </w:p>
    <w:p w14:paraId="2CADFFF3" w14:textId="07D57BE1" w:rsidR="006B7212" w:rsidRPr="002666A2" w:rsidRDefault="006B7212" w:rsidP="006B7212">
      <w:pPr>
        <w:pStyle w:val="Heading2"/>
      </w:pPr>
      <w:r w:rsidRPr="002666A2">
        <w:t>Heuristic Imperatives</w:t>
      </w:r>
    </w:p>
    <w:p w14:paraId="1BDAA8DA" w14:textId="77777777" w:rsidR="00833586" w:rsidRPr="002666A2" w:rsidRDefault="00833586" w:rsidP="00833586">
      <w:r w:rsidRPr="002666A2">
        <w:t>The heuristic imperatives are a set of guiding principles designed to provide a moral framework and intrinsic motivation for autonomous AI systems. These principles can be embedded at various levels within AI systems, driving decision-making, learning, self-evaluation, and cognitive control. The heuristic imperatives consist of three core objectives:</w:t>
      </w:r>
    </w:p>
    <w:p w14:paraId="5DA46B20" w14:textId="79382A71" w:rsidR="00833586" w:rsidRPr="002666A2" w:rsidRDefault="00833586" w:rsidP="007F7730">
      <w:pPr>
        <w:pStyle w:val="ListParagraph"/>
        <w:numPr>
          <w:ilvl w:val="0"/>
          <w:numId w:val="4"/>
        </w:numPr>
      </w:pPr>
      <w:r w:rsidRPr="002666A2">
        <w:rPr>
          <w:b/>
          <w:bCs/>
        </w:rPr>
        <w:t>Reduce suffering in the universe:</w:t>
      </w:r>
      <w:r w:rsidRPr="002666A2">
        <w:t xml:space="preserve"> This imperative </w:t>
      </w:r>
      <w:r w:rsidR="00BB69BE" w:rsidRPr="002666A2">
        <w:t>seeks</w:t>
      </w:r>
      <w:r w:rsidRPr="002666A2">
        <w:t xml:space="preserve"> to minimize pain, distress, and harm experienced by all lifeforms, including humans, animals, and potentially sentient AI systems. By focusing on reducing suffering, AI systems are encouraged to act with empathy, compassion, and a deep understanding of the consequences of their actions on others.</w:t>
      </w:r>
    </w:p>
    <w:p w14:paraId="50331756" w14:textId="77777777" w:rsidR="00833586" w:rsidRPr="002666A2" w:rsidRDefault="00833586" w:rsidP="007F7730">
      <w:pPr>
        <w:pStyle w:val="ListParagraph"/>
        <w:numPr>
          <w:ilvl w:val="0"/>
          <w:numId w:val="4"/>
        </w:numPr>
      </w:pPr>
      <w:r w:rsidRPr="002666A2">
        <w:rPr>
          <w:b/>
          <w:bCs/>
        </w:rPr>
        <w:t>Increase prosperity in the universe:</w:t>
      </w:r>
      <w:r w:rsidRPr="002666A2">
        <w:t xml:space="preserve"> This imperative seeks to promote the flourishing and well-being of all lifeforms by fostering conditions that enable growth, development, and the achievement of their full potential. Prosperity encompasses not only material wealth but also encompasses aspects such as health, happiness, social connections, and personal fulfillment. By emphasizing prosperity, AI systems are guided to act in ways that contribute positively to the overall welfare of all living beings.</w:t>
      </w:r>
    </w:p>
    <w:p w14:paraId="1D3E40EF" w14:textId="77777777" w:rsidR="0098440E" w:rsidRPr="002666A2" w:rsidRDefault="00833586" w:rsidP="007F7730">
      <w:pPr>
        <w:pStyle w:val="ListParagraph"/>
        <w:numPr>
          <w:ilvl w:val="0"/>
          <w:numId w:val="4"/>
        </w:numPr>
      </w:pPr>
      <w:r w:rsidRPr="002666A2">
        <w:rPr>
          <w:b/>
          <w:bCs/>
        </w:rPr>
        <w:lastRenderedPageBreak/>
        <w:t>Increase understanding in the universe:</w:t>
      </w:r>
      <w:r w:rsidRPr="002666A2">
        <w:t xml:space="preserve"> This imperative encourages the pursuit of knowledge, wisdom, and insight for both humans and AI systems. By promoting a deeper understanding of the world, its complexities, and the interconnectedness of all things, AI systems can make</w:t>
      </w:r>
      <w:r w:rsidR="0098440E" w:rsidRPr="002666A2">
        <w:t xml:space="preserve"> more informed and responsible decisions. Increasing understanding involves fostering open communication, sharing information, and engaging in collaborative problem-solving. By emphasizing understanding, AI systems are guided to act in ways that promote learning, adaptability, and effective decision-making.</w:t>
      </w:r>
    </w:p>
    <w:p w14:paraId="54950444" w14:textId="77777777" w:rsidR="0098440E" w:rsidRPr="002666A2" w:rsidRDefault="0098440E" w:rsidP="0098440E">
      <w:r w:rsidRPr="002666A2">
        <w:t>These heuristic imperatives work together as a cohesive moral framework for autonomous AI systems. They are designed to be context-sensitive, adaptable, and applicable across a wide range of situations. The simultaneous pursuit of these objectives forces AI systems to carefully balance trade-offs between competing goals, ensuring that they make ethically responsible choices.</w:t>
      </w:r>
    </w:p>
    <w:p w14:paraId="63B6DEE1" w14:textId="763B1B58" w:rsidR="006B7212" w:rsidRPr="002666A2" w:rsidRDefault="0098440E" w:rsidP="0098440E">
      <w:r w:rsidRPr="002666A2">
        <w:t>By embedding these heuristic imperatives into AI systems, we can create more ethically aligned, context-sensitive, and responsible AI agents. These principles provide a foundation for moral decision-making that can help address the challenges of AI alignment and the control problem while fostering trust, transparency, and cooperation between AI systems, developers, and users.</w:t>
      </w:r>
    </w:p>
    <w:p w14:paraId="574C3CD5" w14:textId="156925D5" w:rsidR="00E0311A" w:rsidRPr="002666A2" w:rsidRDefault="00E0311A" w:rsidP="00E0311A">
      <w:pPr>
        <w:pStyle w:val="Heading2"/>
      </w:pPr>
      <w:r w:rsidRPr="002666A2">
        <w:t>Perverse Incentives</w:t>
      </w:r>
    </w:p>
    <w:p w14:paraId="05FA9AC6" w14:textId="77777777" w:rsidR="00E0311A" w:rsidRPr="002666A2" w:rsidRDefault="00E0311A" w:rsidP="00E0311A">
      <w:r w:rsidRPr="002666A2">
        <w:t>Perverse incentives refer to incentives that lead to unintended and undesirable outcomes, contrary to the original intentions of the incentive. Perverse incentives can arise when the incentive structure is poorly designed or when the goals of the incentivized behavior conflict with the overall goals of the organization or society. In other words, perverse incentives incentivize behavior that ultimately undermines the intended purpose of the incentive.</w:t>
      </w:r>
    </w:p>
    <w:p w14:paraId="5CD6AE0F" w14:textId="77777777" w:rsidR="00E0311A" w:rsidRPr="002666A2" w:rsidRDefault="00E0311A" w:rsidP="00E0311A">
      <w:r w:rsidRPr="002666A2">
        <w:t>Here are some examples of perverse incentives:</w:t>
      </w:r>
    </w:p>
    <w:p w14:paraId="63CA0A7B" w14:textId="77777777" w:rsidR="00E0311A" w:rsidRPr="002666A2" w:rsidRDefault="00E0311A" w:rsidP="007F7730">
      <w:pPr>
        <w:pStyle w:val="ListParagraph"/>
        <w:numPr>
          <w:ilvl w:val="0"/>
          <w:numId w:val="5"/>
        </w:numPr>
      </w:pPr>
      <w:r w:rsidRPr="002666A2">
        <w:rPr>
          <w:b/>
          <w:bCs/>
        </w:rPr>
        <w:t>Gamification in education:</w:t>
      </w:r>
      <w:r w:rsidRPr="002666A2">
        <w:t xml:space="preserve"> Gamification is the use of game design elements in non-game contexts, such as education. While gamification can motivate students to engage in learning activities, it can also lead to perverse incentives. For example, some schools offer rewards such as gift cards or prizes to students who perform well on standardized tests. This can incentivize students to focus on test-taking strategies and rote memorization, rather than deeper learning or critical thinking.</w:t>
      </w:r>
    </w:p>
    <w:p w14:paraId="17D7F2D0" w14:textId="77777777" w:rsidR="00E0311A" w:rsidRPr="002666A2" w:rsidRDefault="00E0311A" w:rsidP="007F7730">
      <w:pPr>
        <w:pStyle w:val="ListParagraph"/>
        <w:numPr>
          <w:ilvl w:val="0"/>
          <w:numId w:val="5"/>
        </w:numPr>
      </w:pPr>
      <w:r w:rsidRPr="002666A2">
        <w:rPr>
          <w:b/>
          <w:bCs/>
        </w:rPr>
        <w:t>Performance-based pay in healthcare:</w:t>
      </w:r>
      <w:r w:rsidRPr="002666A2">
        <w:t xml:space="preserve"> Some healthcare systems offer performance-based pay to doctors and nurses who meet certain metrics, such as patient satisfaction scores or the number of procedures performed. However, this can lead to perverse incentives, such as doctors or nurses prioritizing the achievement of these metrics over the overall health outcomes of their patients.</w:t>
      </w:r>
    </w:p>
    <w:p w14:paraId="3446342A" w14:textId="77777777" w:rsidR="00E0311A" w:rsidRPr="002666A2" w:rsidRDefault="00E0311A" w:rsidP="007F7730">
      <w:pPr>
        <w:pStyle w:val="ListParagraph"/>
        <w:numPr>
          <w:ilvl w:val="0"/>
          <w:numId w:val="5"/>
        </w:numPr>
      </w:pPr>
      <w:r w:rsidRPr="002666A2">
        <w:rPr>
          <w:b/>
          <w:bCs/>
        </w:rPr>
        <w:lastRenderedPageBreak/>
        <w:t>Financial incentives for whistleblowers:</w:t>
      </w:r>
      <w:r w:rsidRPr="002666A2">
        <w:t xml:space="preserve"> Financial incentives for whistleblowers can motivate employees to report misconduct or illegal activities within their organizations. However, this can also lead to perverse incentives, such as employees fabricating or exaggerating claims in order to receive a financial reward.</w:t>
      </w:r>
    </w:p>
    <w:p w14:paraId="71E3AE53" w14:textId="77777777" w:rsidR="00E0311A" w:rsidRPr="002666A2" w:rsidRDefault="00E0311A" w:rsidP="007F7730">
      <w:pPr>
        <w:pStyle w:val="ListParagraph"/>
        <w:numPr>
          <w:ilvl w:val="0"/>
          <w:numId w:val="5"/>
        </w:numPr>
      </w:pPr>
      <w:r w:rsidRPr="002666A2">
        <w:rPr>
          <w:b/>
          <w:bCs/>
        </w:rPr>
        <w:t>Bonuses in finance:</w:t>
      </w:r>
      <w:r w:rsidRPr="002666A2">
        <w:t xml:space="preserve"> In the finance industry, bonuses are often tied to short-term profits or individual performance, rather than long-term growth or risk management. This can incentivize employees to engage in risky or unethical behavior in order to boost short-term profits and receive a higher bonus.</w:t>
      </w:r>
    </w:p>
    <w:p w14:paraId="0BBC6AA4" w14:textId="77777777" w:rsidR="00E0311A" w:rsidRPr="002666A2" w:rsidRDefault="00E0311A" w:rsidP="007F7730">
      <w:pPr>
        <w:pStyle w:val="ListParagraph"/>
        <w:numPr>
          <w:ilvl w:val="0"/>
          <w:numId w:val="5"/>
        </w:numPr>
      </w:pPr>
      <w:r w:rsidRPr="002666A2">
        <w:rPr>
          <w:b/>
          <w:bCs/>
        </w:rPr>
        <w:t>Public housing and welfare:</w:t>
      </w:r>
      <w:r w:rsidRPr="002666A2">
        <w:t xml:space="preserve"> In some cases, public housing and welfare programs provide incentives for individuals to remain unemployed or to have more children, as the benefits they receive are tied to their income or family size. This can create a poverty trap, where individuals are incentivized to remain dependent on government assistance rather than seeking employment or pursuing education and training.</w:t>
      </w:r>
    </w:p>
    <w:p w14:paraId="68CD7ED0" w14:textId="77777777" w:rsidR="00E0311A" w:rsidRPr="002666A2" w:rsidRDefault="00E0311A" w:rsidP="00E0311A">
      <w:r w:rsidRPr="002666A2">
        <w:t>These examples illustrate how perverse incentives can lead to unintended and undesirable outcomes, undermining the original purpose of the incentive. It's important to carefully consider the design of incentive structures and to monitor their effects over time to avoid the creation of perverse incentives.</w:t>
      </w:r>
    </w:p>
    <w:p w14:paraId="2E86EE8B" w14:textId="604DFB61" w:rsidR="00E0311A" w:rsidRPr="002666A2" w:rsidRDefault="00E0311A" w:rsidP="00E0311A">
      <w:pPr>
        <w:pStyle w:val="Heading2"/>
      </w:pPr>
      <w:r w:rsidRPr="002666A2">
        <w:t>The Moloch</w:t>
      </w:r>
    </w:p>
    <w:p w14:paraId="55476319" w14:textId="4F02A2F7" w:rsidR="00014A7E" w:rsidRPr="002666A2" w:rsidRDefault="00014A7E" w:rsidP="00014A7E">
      <w:r w:rsidRPr="002666A2">
        <w:t>A term originating from a metaphorical representation of situations where the structures and incentives within a system lead to unintended negative consequences. In the context of Nash equilibria, perverse incentives, market externalities, and attractor states, Moloch can be understood as a suboptimal or harmful state that arises when rational agents, driven by self-interest, produce outcomes that collectively result in an unfavorable Nash equilibrium. This equilibrium is characterized by the presence of perverse incentives, which encourage detrimental actions, and market externalities, where costs or benefits are not fully internalized by the agents. Ultimately, the system converges towards an undesirable attractor state, perpetuating negative consequences and undermining the potential for cooperation and shared welfare.</w:t>
      </w:r>
    </w:p>
    <w:p w14:paraId="2D6CEAFE" w14:textId="77777777" w:rsidR="00B17434" w:rsidRDefault="00B17434">
      <w:pPr>
        <w:rPr>
          <w:b/>
          <w:sz w:val="40"/>
          <w:szCs w:val="40"/>
        </w:rPr>
      </w:pPr>
      <w:r>
        <w:br w:type="page"/>
      </w:r>
    </w:p>
    <w:p w14:paraId="60ED288D" w14:textId="26B29E3A" w:rsidR="00097CA3" w:rsidRPr="002666A2" w:rsidRDefault="00097CA3" w:rsidP="00097CA3">
      <w:pPr>
        <w:pStyle w:val="Heading1"/>
      </w:pPr>
      <w:r w:rsidRPr="002666A2">
        <w:lastRenderedPageBreak/>
        <w:t>Incentives and Constraints</w:t>
      </w:r>
    </w:p>
    <w:p w14:paraId="39DB6DCD" w14:textId="1CF012C7" w:rsidR="0064526F" w:rsidRDefault="0064526F" w:rsidP="0064526F">
      <w:r w:rsidRPr="002666A2">
        <w:t>In this section, we explore the incentives and constraints faced by various stakeholders, such as nations, militaries, corporations, and individuals, in the context of their broader objectives, beyond just AGI development. Understanding these incentives and constraints is crucial for discussing Nash Equilibrium and designing strategies to align the interests of all parties involved.</w:t>
      </w:r>
    </w:p>
    <w:p w14:paraId="32ECDBA1" w14:textId="77777777" w:rsidR="0064526F" w:rsidRPr="002666A2" w:rsidRDefault="0064526F" w:rsidP="0064526F">
      <w:pPr>
        <w:pStyle w:val="Heading2"/>
      </w:pPr>
      <w:r w:rsidRPr="002666A2">
        <w:t>Nations</w:t>
      </w:r>
    </w:p>
    <w:p w14:paraId="43B28761" w14:textId="46B1E510" w:rsidR="0064526F" w:rsidRPr="002666A2" w:rsidRDefault="0064526F" w:rsidP="0064526F">
      <w:pPr>
        <w:pStyle w:val="Heading3"/>
      </w:pPr>
      <w:r w:rsidRPr="002666A2">
        <w:t>Incentives</w:t>
      </w:r>
    </w:p>
    <w:p w14:paraId="32EAA2AC" w14:textId="77777777" w:rsidR="0064526F" w:rsidRPr="002666A2" w:rsidRDefault="0064526F" w:rsidP="007F7730">
      <w:pPr>
        <w:pStyle w:val="ListParagraph"/>
        <w:numPr>
          <w:ilvl w:val="0"/>
          <w:numId w:val="7"/>
        </w:numPr>
      </w:pPr>
      <w:r w:rsidRPr="002666A2">
        <w:rPr>
          <w:b/>
          <w:bCs/>
        </w:rPr>
        <w:t>Economic growth and competitiveness:</w:t>
      </w:r>
      <w:r w:rsidRPr="002666A2">
        <w:t xml:space="preserve"> Nations are incentivized to develop and adopt advanced technologies to boost their economies, enhance productivity, and maintain a competitive edge in the global market.</w:t>
      </w:r>
    </w:p>
    <w:p w14:paraId="6E6F64F7" w14:textId="77777777" w:rsidR="0064526F" w:rsidRPr="002666A2" w:rsidRDefault="0064526F" w:rsidP="007F7730">
      <w:pPr>
        <w:pStyle w:val="ListParagraph"/>
        <w:numPr>
          <w:ilvl w:val="0"/>
          <w:numId w:val="6"/>
        </w:numPr>
      </w:pPr>
      <w:r w:rsidRPr="002666A2">
        <w:rPr>
          <w:b/>
          <w:bCs/>
        </w:rPr>
        <w:t>Technological leadership:</w:t>
      </w:r>
      <w:r w:rsidRPr="002666A2">
        <w:t xml:space="preserve"> Gaining a technological advantage can translate into geopolitical power and influence on the international stage.</w:t>
      </w:r>
    </w:p>
    <w:p w14:paraId="428158AF" w14:textId="77777777" w:rsidR="0064526F" w:rsidRPr="002666A2" w:rsidRDefault="0064526F" w:rsidP="007F7730">
      <w:pPr>
        <w:pStyle w:val="ListParagraph"/>
        <w:numPr>
          <w:ilvl w:val="0"/>
          <w:numId w:val="6"/>
        </w:numPr>
      </w:pPr>
      <w:r w:rsidRPr="002666A2">
        <w:rPr>
          <w:b/>
          <w:bCs/>
        </w:rPr>
        <w:t>National security:</w:t>
      </w:r>
      <w:r w:rsidRPr="002666A2">
        <w:t xml:space="preserve"> Investing in advanced technologies can improve intelligence gathering, cybersecurity, and defense capabilities, enhancing a nation's overall security.</w:t>
      </w:r>
    </w:p>
    <w:p w14:paraId="7733FC46" w14:textId="77777777" w:rsidR="0064526F" w:rsidRPr="002666A2" w:rsidRDefault="0064526F" w:rsidP="007F7730">
      <w:pPr>
        <w:pStyle w:val="ListParagraph"/>
        <w:numPr>
          <w:ilvl w:val="0"/>
          <w:numId w:val="6"/>
        </w:numPr>
      </w:pPr>
      <w:r w:rsidRPr="002666A2">
        <w:rPr>
          <w:b/>
          <w:bCs/>
        </w:rPr>
        <w:t>Public welfare:</w:t>
      </w:r>
      <w:r w:rsidRPr="002666A2">
        <w:t xml:space="preserve"> By investing in advanced technologies, nations can potentially address societal challenges, such as healthcare, education, and environmental issues, thereby improving the quality of life for their citizens.</w:t>
      </w:r>
    </w:p>
    <w:p w14:paraId="20620D4E" w14:textId="254157C8" w:rsidR="0064526F" w:rsidRPr="002666A2" w:rsidRDefault="0064526F" w:rsidP="002666A2">
      <w:pPr>
        <w:pStyle w:val="Heading3"/>
      </w:pPr>
      <w:r w:rsidRPr="002666A2">
        <w:t>Constraint</w:t>
      </w:r>
      <w:r w:rsidR="002666A2" w:rsidRPr="002666A2">
        <w:t>s</w:t>
      </w:r>
      <w:r w:rsidRPr="002666A2">
        <w:t>:</w:t>
      </w:r>
    </w:p>
    <w:p w14:paraId="6CA5372F" w14:textId="77777777" w:rsidR="0064526F" w:rsidRPr="002666A2" w:rsidRDefault="0064526F" w:rsidP="0064526F"/>
    <w:p w14:paraId="1942FBB7" w14:textId="77777777" w:rsidR="0064526F" w:rsidRPr="002666A2" w:rsidRDefault="0064526F" w:rsidP="007F7730">
      <w:pPr>
        <w:pStyle w:val="ListParagraph"/>
        <w:numPr>
          <w:ilvl w:val="0"/>
          <w:numId w:val="8"/>
        </w:numPr>
      </w:pPr>
      <w:r w:rsidRPr="002666A2">
        <w:rPr>
          <w:b/>
          <w:bCs/>
        </w:rPr>
        <w:t>Natural resources:</w:t>
      </w:r>
      <w:r w:rsidRPr="002666A2">
        <w:t xml:space="preserve"> The availability and accessibility of natural resources can impose constraints on a nation's capacity to develop and adopt advanced technologies, including AGI.</w:t>
      </w:r>
    </w:p>
    <w:p w14:paraId="39BF55DA" w14:textId="77777777" w:rsidR="0064526F" w:rsidRPr="002666A2" w:rsidRDefault="0064526F" w:rsidP="007F7730">
      <w:pPr>
        <w:pStyle w:val="ListParagraph"/>
        <w:numPr>
          <w:ilvl w:val="0"/>
          <w:numId w:val="8"/>
        </w:numPr>
      </w:pPr>
      <w:r w:rsidRPr="002666A2">
        <w:rPr>
          <w:b/>
          <w:bCs/>
        </w:rPr>
        <w:t>Population and demographics:</w:t>
      </w:r>
      <w:r w:rsidRPr="002666A2">
        <w:t xml:space="preserve"> A nation's population size, age distribution, and educational levels can limit or enable its ability to develop a skilled workforce capable of driving technological advancements.</w:t>
      </w:r>
    </w:p>
    <w:p w14:paraId="7C4D52C6" w14:textId="77777777" w:rsidR="0064526F" w:rsidRPr="002666A2" w:rsidRDefault="0064526F" w:rsidP="007F7730">
      <w:pPr>
        <w:pStyle w:val="ListParagraph"/>
        <w:numPr>
          <w:ilvl w:val="0"/>
          <w:numId w:val="8"/>
        </w:numPr>
      </w:pPr>
      <w:r w:rsidRPr="002666A2">
        <w:rPr>
          <w:b/>
          <w:bCs/>
        </w:rPr>
        <w:t>Geopolitical situations:</w:t>
      </w:r>
      <w:r w:rsidRPr="002666A2">
        <w:t xml:space="preserve"> International relations, alliances, and conflicts can shape a nation's strategic interests and influence its decisions regarding technology development and adoption.</w:t>
      </w:r>
    </w:p>
    <w:p w14:paraId="3D6D7A2E" w14:textId="77777777" w:rsidR="0064526F" w:rsidRPr="002666A2" w:rsidRDefault="0064526F" w:rsidP="007F7730">
      <w:pPr>
        <w:pStyle w:val="ListParagraph"/>
        <w:numPr>
          <w:ilvl w:val="0"/>
          <w:numId w:val="8"/>
        </w:numPr>
      </w:pPr>
      <w:r w:rsidRPr="002666A2">
        <w:rPr>
          <w:b/>
          <w:bCs/>
        </w:rPr>
        <w:t>Financial resources:</w:t>
      </w:r>
      <w:r w:rsidRPr="002666A2">
        <w:t xml:space="preserve"> The allocation of financial resources to technology development and adoption is constrained by a nation's budgetary priorities, which must balance various competing demands, such as defense, healthcare, and infrastructure.</w:t>
      </w:r>
    </w:p>
    <w:p w14:paraId="2BF5011E" w14:textId="77777777" w:rsidR="0064526F" w:rsidRPr="002666A2" w:rsidRDefault="0064526F" w:rsidP="007F7730">
      <w:pPr>
        <w:pStyle w:val="ListParagraph"/>
        <w:numPr>
          <w:ilvl w:val="0"/>
          <w:numId w:val="8"/>
        </w:numPr>
      </w:pPr>
      <w:r w:rsidRPr="002666A2">
        <w:rPr>
          <w:b/>
          <w:bCs/>
        </w:rPr>
        <w:lastRenderedPageBreak/>
        <w:t>Institutional capacity:</w:t>
      </w:r>
      <w:r w:rsidRPr="002666A2">
        <w:t xml:space="preserve"> A nation's ability to develop and implement policies, regulations, and strategies related to advanced technologies is influenced by its institutional capacity, including the effectiveness of its governance structures, legal systems, and regulatory frameworks.</w:t>
      </w:r>
    </w:p>
    <w:p w14:paraId="097A2371" w14:textId="71389D88" w:rsidR="00E0311A" w:rsidRPr="002666A2" w:rsidRDefault="0064526F" w:rsidP="0064526F">
      <w:r w:rsidRPr="002666A2">
        <w:t>In the next sections, we will explore the incentives and constraints faced by militaries, corporations, and individuals in the context of their broader objectives, beyond just AGI development.</w:t>
      </w:r>
    </w:p>
    <w:p w14:paraId="35880B61" w14:textId="150F89D3" w:rsidR="00014A7E" w:rsidRDefault="007F7730" w:rsidP="007F7730">
      <w:pPr>
        <w:pStyle w:val="Heading2"/>
      </w:pPr>
      <w:r>
        <w:t>Militaries</w:t>
      </w:r>
    </w:p>
    <w:p w14:paraId="460B4608" w14:textId="3170D175" w:rsidR="007F7730" w:rsidRDefault="007F7730" w:rsidP="007F7730">
      <w:pPr>
        <w:pStyle w:val="Heading3"/>
      </w:pPr>
      <w:r>
        <w:t>Incentives</w:t>
      </w:r>
    </w:p>
    <w:p w14:paraId="1B97AAC6" w14:textId="77777777" w:rsidR="009E29F7" w:rsidRDefault="009E29F7" w:rsidP="009E29F7">
      <w:pPr>
        <w:pStyle w:val="ListParagraph"/>
        <w:numPr>
          <w:ilvl w:val="0"/>
          <w:numId w:val="10"/>
        </w:numPr>
      </w:pPr>
      <w:r w:rsidRPr="009E29F7">
        <w:rPr>
          <w:b/>
          <w:bCs/>
        </w:rPr>
        <w:t>Strategic advantage:</w:t>
      </w:r>
      <w:r>
        <w:t xml:space="preserve"> One of the main incentives for military decision-making is to gain a strategic advantage over adversaries. In game theory terms, this can be seen as a player's desire to maximize their payoff by achieving a favorable outcome in the game. Military leaders may pursue strategies that enhance their military capabilities or exploit weaknesses in their adversaries' strategies to gain a strategic advantage.</w:t>
      </w:r>
    </w:p>
    <w:p w14:paraId="406D13B3" w14:textId="77777777" w:rsidR="009E29F7" w:rsidRDefault="009E29F7" w:rsidP="009E29F7">
      <w:pPr>
        <w:pStyle w:val="ListParagraph"/>
        <w:numPr>
          <w:ilvl w:val="0"/>
          <w:numId w:val="10"/>
        </w:numPr>
      </w:pPr>
      <w:r w:rsidRPr="009E29F7">
        <w:rPr>
          <w:b/>
          <w:bCs/>
        </w:rPr>
        <w:t>Deterrence:</w:t>
      </w:r>
      <w:r>
        <w:t xml:space="preserve"> Another incentive for military decision-making is to deter adversaries from taking hostile actions. In game theory terms, this can be seen as a player's desire to influence the actions of others by threatening retaliation if certain actions are taken. Military leaders may adopt strategies that signal their willingness to use force if necessary, in order to deter potential adversaries from taking actions that are harmful to their interests.</w:t>
      </w:r>
    </w:p>
    <w:p w14:paraId="22DC3F14" w14:textId="77777777" w:rsidR="009E29F7" w:rsidRDefault="009E29F7" w:rsidP="009E29F7">
      <w:pPr>
        <w:pStyle w:val="ListParagraph"/>
        <w:numPr>
          <w:ilvl w:val="0"/>
          <w:numId w:val="10"/>
        </w:numPr>
      </w:pPr>
      <w:r w:rsidRPr="009E29F7">
        <w:rPr>
          <w:b/>
          <w:bCs/>
        </w:rPr>
        <w:t>Alliances:</w:t>
      </w:r>
      <w:r>
        <w:t xml:space="preserve"> Military decision-making may also be influenced by the incentives of allies. In game theory terms, this can be seen as a player's desire to coordinate their strategies with other players to achieve a favorable outcome in the game. Military leaders may seek to form alliances with other countries to pool resources, coordinate military strategies, or enhance their bargaining power in negotiations.</w:t>
      </w:r>
    </w:p>
    <w:p w14:paraId="1F35EC96" w14:textId="3EDECA04" w:rsidR="009E29F7" w:rsidRPr="009E29F7" w:rsidRDefault="009E29F7" w:rsidP="009E29F7">
      <w:pPr>
        <w:pStyle w:val="ListParagraph"/>
        <w:numPr>
          <w:ilvl w:val="0"/>
          <w:numId w:val="10"/>
        </w:numPr>
      </w:pPr>
      <w:r w:rsidRPr="009E29F7">
        <w:rPr>
          <w:b/>
          <w:bCs/>
        </w:rPr>
        <w:t>Domestic political incentives:</w:t>
      </w:r>
      <w:r>
        <w:t xml:space="preserve"> Domestic politics can also influence military decision-making, such as a desire to maintain public support or bolster the ruling party's popularity. In game theory terms, this can be seen as a player's desire to achieve a favorable outcome in the game by influencing the actions of other players through non-military means. Military leaders may prioritize objectives that are popular with the public or that strengthen the ruling party's position, in order to secure their own political power.</w:t>
      </w:r>
    </w:p>
    <w:p w14:paraId="018560AC" w14:textId="6C49F832" w:rsidR="007F7730" w:rsidRDefault="007F7730" w:rsidP="007F7730">
      <w:pPr>
        <w:pStyle w:val="Heading3"/>
      </w:pPr>
      <w:r>
        <w:t>Constraints</w:t>
      </w:r>
    </w:p>
    <w:p w14:paraId="3FF4B05E" w14:textId="77777777" w:rsidR="007F7730" w:rsidRDefault="007F7730" w:rsidP="007F7730">
      <w:pPr>
        <w:pStyle w:val="ListParagraph"/>
        <w:numPr>
          <w:ilvl w:val="0"/>
          <w:numId w:val="9"/>
        </w:numPr>
      </w:pPr>
      <w:r w:rsidRPr="007F7730">
        <w:rPr>
          <w:b/>
          <w:bCs/>
        </w:rPr>
        <w:t>Resource constraints:</w:t>
      </w:r>
      <w:r>
        <w:t xml:space="preserve"> One of the main constraints on military decision-making is resource constraints, such as budget limitations, personnel shortages, or lack of technological superiority. In game theory terms, this can be seen as a limitation on a </w:t>
      </w:r>
      <w:r>
        <w:lastRenderedPageBreak/>
        <w:t>player's ability to make certain moves in a game due to a lack of resources or capabilities. Military leaders must make strategic decisions based on the resources available to them and prioritize their objectives accordingly.</w:t>
      </w:r>
    </w:p>
    <w:p w14:paraId="2232EB2F" w14:textId="77777777" w:rsidR="007F7730" w:rsidRDefault="007F7730" w:rsidP="007F7730">
      <w:pPr>
        <w:pStyle w:val="ListParagraph"/>
        <w:numPr>
          <w:ilvl w:val="0"/>
          <w:numId w:val="9"/>
        </w:numPr>
      </w:pPr>
      <w:r w:rsidRPr="007F7730">
        <w:rPr>
          <w:b/>
          <w:bCs/>
        </w:rPr>
        <w:t>Domestic political constraints:</w:t>
      </w:r>
      <w:r>
        <w:t xml:space="preserve"> Domestic politics can also place constraints on military decision-making, such as public opinion, electoral cycles, or legislative oversight. In game theory terms, this can be seen as a limitation on a player's freedom to make certain moves in a game due to the influence of external factors. Military leaders must take into account the political context in which they operate and adapt their strategies to fit within these constraints.</w:t>
      </w:r>
    </w:p>
    <w:p w14:paraId="2B0341F5" w14:textId="77777777" w:rsidR="007F7730" w:rsidRDefault="007F7730" w:rsidP="007F7730">
      <w:pPr>
        <w:pStyle w:val="ListParagraph"/>
        <w:numPr>
          <w:ilvl w:val="0"/>
          <w:numId w:val="9"/>
        </w:numPr>
      </w:pPr>
      <w:r w:rsidRPr="007F7730">
        <w:rPr>
          <w:b/>
          <w:bCs/>
        </w:rPr>
        <w:t>International legal constraints:</w:t>
      </w:r>
      <w:r>
        <w:t xml:space="preserve"> International law and norms can also limit military decision-making, such as restrictions on the use of force or rules of engagement. In game theory terms, this can be seen as a limitation on a player's ability to make certain moves in a game due to external rules or regulations. Military leaders must operate within the legal framework established by international agreements and adapt their strategies to fit within these constraints.</w:t>
      </w:r>
    </w:p>
    <w:p w14:paraId="24447EBA" w14:textId="02505233" w:rsidR="007F7730" w:rsidRPr="007F7730" w:rsidRDefault="007F7730" w:rsidP="007F7730">
      <w:pPr>
        <w:pStyle w:val="ListParagraph"/>
        <w:numPr>
          <w:ilvl w:val="0"/>
          <w:numId w:val="9"/>
        </w:numPr>
      </w:pPr>
      <w:r w:rsidRPr="007F7730">
        <w:rPr>
          <w:b/>
          <w:bCs/>
        </w:rPr>
        <w:t>Strategic interdependence:</w:t>
      </w:r>
      <w:r>
        <w:t xml:space="preserve"> Military decision-making is often influenced by the actions of other players, such as adversaries, allies, or international organizations. In game theory terms, this can be seen as a constraint on a player's ability to make certain moves in a game due to the actions of others. Military leaders must anticipate the actions of other players and adapt their strategies accordingly to achieve their objectives.</w:t>
      </w:r>
    </w:p>
    <w:p w14:paraId="2FB32150" w14:textId="11BC9EDF" w:rsidR="00014A7E" w:rsidRDefault="00C46050" w:rsidP="00C46050">
      <w:pPr>
        <w:pStyle w:val="Heading2"/>
      </w:pPr>
      <w:r>
        <w:t>Corporations</w:t>
      </w:r>
    </w:p>
    <w:p w14:paraId="65C741EA" w14:textId="172275B5" w:rsidR="00C46050" w:rsidRDefault="00C46050" w:rsidP="00C46050">
      <w:pPr>
        <w:pStyle w:val="Heading3"/>
      </w:pPr>
      <w:r>
        <w:t>Incentives</w:t>
      </w:r>
    </w:p>
    <w:p w14:paraId="712C88CE" w14:textId="77777777" w:rsidR="00C46050" w:rsidRDefault="00C46050" w:rsidP="000D35AA">
      <w:pPr>
        <w:pStyle w:val="ListParagraph"/>
        <w:numPr>
          <w:ilvl w:val="0"/>
          <w:numId w:val="11"/>
        </w:numPr>
      </w:pPr>
      <w:r w:rsidRPr="000D35AA">
        <w:rPr>
          <w:b/>
          <w:bCs/>
        </w:rPr>
        <w:t>Profit maximization:</w:t>
      </w:r>
      <w:r>
        <w:t xml:space="preserve"> The primary incentive for corporations is to maximize their profits. In game theory terms, this can be seen as a player's desire to achieve the highest possible payoff in a game. Corporations may pursue strategies that increase their revenue, reduce their costs, or enhance their market position to maximize their profits.</w:t>
      </w:r>
    </w:p>
    <w:p w14:paraId="30A825B1" w14:textId="77777777" w:rsidR="00C46050" w:rsidRDefault="00C46050" w:rsidP="000D35AA">
      <w:pPr>
        <w:pStyle w:val="ListParagraph"/>
        <w:numPr>
          <w:ilvl w:val="0"/>
          <w:numId w:val="11"/>
        </w:numPr>
      </w:pPr>
      <w:r w:rsidRPr="000D35AA">
        <w:rPr>
          <w:b/>
          <w:bCs/>
        </w:rPr>
        <w:t>Competition:</w:t>
      </w:r>
      <w:r>
        <w:t xml:space="preserve"> Corporations operate in a competitive environment where they must compete with other players for market share and resources. In game theory terms, this can be seen as a player's desire to achieve a better outcome in the game than their competitors. Corporations may adopt strategies that differentiate their products, lower their prices, or offer better customer service to gain an advantage over their competitors.</w:t>
      </w:r>
    </w:p>
    <w:p w14:paraId="42694A16" w14:textId="77777777" w:rsidR="00C46050" w:rsidRDefault="00C46050" w:rsidP="000D35AA">
      <w:pPr>
        <w:pStyle w:val="ListParagraph"/>
        <w:numPr>
          <w:ilvl w:val="0"/>
          <w:numId w:val="11"/>
        </w:numPr>
      </w:pPr>
      <w:r w:rsidRPr="000D35AA">
        <w:rPr>
          <w:b/>
          <w:bCs/>
        </w:rPr>
        <w:t>Innovation:</w:t>
      </w:r>
      <w:r>
        <w:t xml:space="preserve"> Another incentive for corporations is to innovate and develop new products or technologies. In game theory terms, this can be seen as a player's desire to achieve a higher payoff in the future by investing resources in research and development. Corporations may pursue strategies that invest in new technologies or processes to gain a competitive advantage or create new market opportunities.</w:t>
      </w:r>
    </w:p>
    <w:p w14:paraId="492597E5" w14:textId="6D48175E" w:rsidR="00C46050" w:rsidRPr="00C46050" w:rsidRDefault="00C46050" w:rsidP="000D35AA">
      <w:pPr>
        <w:pStyle w:val="ListParagraph"/>
        <w:numPr>
          <w:ilvl w:val="0"/>
          <w:numId w:val="11"/>
        </w:numPr>
      </w:pPr>
      <w:r w:rsidRPr="000D35AA">
        <w:rPr>
          <w:b/>
          <w:bCs/>
        </w:rPr>
        <w:lastRenderedPageBreak/>
        <w:t>Reputation:</w:t>
      </w:r>
      <w:r>
        <w:t xml:space="preserve"> Corporate decision-making may also be influenced by the desire to maintain a positive reputation. In game theory terms, this can be seen as a player's desire to achieve a favorable outcome in the game by influencing the perceptions of other players. Corporations may prioritize objectives that enhance their reputation, such as social responsibility or ethical business practices, to build trust with customers and stakeholders.</w:t>
      </w:r>
    </w:p>
    <w:p w14:paraId="266542D5" w14:textId="63AF815E" w:rsidR="00E0311A" w:rsidRDefault="00C46050" w:rsidP="00C46050">
      <w:pPr>
        <w:pStyle w:val="Heading3"/>
      </w:pPr>
      <w:r>
        <w:t>Constraints</w:t>
      </w:r>
    </w:p>
    <w:p w14:paraId="0374B4DB" w14:textId="77777777" w:rsidR="000D35AA" w:rsidRDefault="000D35AA" w:rsidP="000D35AA">
      <w:pPr>
        <w:pStyle w:val="ListParagraph"/>
        <w:numPr>
          <w:ilvl w:val="0"/>
          <w:numId w:val="12"/>
        </w:numPr>
      </w:pPr>
      <w:r w:rsidRPr="000D35AA">
        <w:rPr>
          <w:b/>
          <w:bCs/>
        </w:rPr>
        <w:t>Resource constraints:</w:t>
      </w:r>
      <w:r>
        <w:t xml:space="preserve"> One of the main constraints on corporate decision-making is resource constraints, such as budget limitations, scarcity of raw materials or labor, or lack of access to financing. In game theory terms, this can be seen as a limitation on a player's ability to make certain moves in a game due to a lack of resources or capabilities. Corporations must make strategic decisions based on the resources available to them and prioritize their objectives accordingly.</w:t>
      </w:r>
    </w:p>
    <w:p w14:paraId="670339A4" w14:textId="77777777" w:rsidR="000D35AA" w:rsidRDefault="000D35AA" w:rsidP="000D35AA">
      <w:pPr>
        <w:pStyle w:val="ListParagraph"/>
        <w:numPr>
          <w:ilvl w:val="0"/>
          <w:numId w:val="12"/>
        </w:numPr>
      </w:pPr>
      <w:r w:rsidRPr="000D35AA">
        <w:rPr>
          <w:b/>
          <w:bCs/>
        </w:rPr>
        <w:t>Competition:</w:t>
      </w:r>
      <w:r>
        <w:t xml:space="preserve"> Corporations operate in a competitive environment where they must compete with other players for market share and resources. In game theory terms, this can be seen as a constraint on a player's ability to make certain moves in a game due to the actions of others. Corporations must anticipate the actions of their competitors and adapt their strategies accordingly to achieve their objectives.</w:t>
      </w:r>
    </w:p>
    <w:p w14:paraId="4FC25191" w14:textId="77777777" w:rsidR="000D35AA" w:rsidRDefault="000D35AA" w:rsidP="000D35AA">
      <w:pPr>
        <w:pStyle w:val="ListParagraph"/>
        <w:numPr>
          <w:ilvl w:val="0"/>
          <w:numId w:val="12"/>
        </w:numPr>
      </w:pPr>
      <w:r w:rsidRPr="000D35AA">
        <w:rPr>
          <w:b/>
          <w:bCs/>
        </w:rPr>
        <w:t>Government regulations:</w:t>
      </w:r>
      <w:r>
        <w:t xml:space="preserve"> Government regulations can also place constraints on corporate decision-making, such as taxes, environmental standards, or labor laws. In game theory terms, this can be seen as a limitation on a player's freedom to make certain moves in a game due to the influence of external factors. Corporations must operate within the legal framework established by government regulations and adapt their strategies to fit within these constraints.</w:t>
      </w:r>
    </w:p>
    <w:p w14:paraId="2000CB5C" w14:textId="77777777" w:rsidR="000D35AA" w:rsidRDefault="000D35AA" w:rsidP="000D35AA">
      <w:pPr>
        <w:pStyle w:val="ListParagraph"/>
        <w:numPr>
          <w:ilvl w:val="0"/>
          <w:numId w:val="12"/>
        </w:numPr>
      </w:pPr>
      <w:r w:rsidRPr="000D35AA">
        <w:rPr>
          <w:b/>
          <w:bCs/>
        </w:rPr>
        <w:t>Technological constraints:</w:t>
      </w:r>
      <w:r>
        <w:t xml:space="preserve"> Technological constraints can also limit corporate decision-making, such as the availability of new technologies or the difficulty of adapting to changes in technology. In game theory terms, this can be seen as a limitation on a player's ability to make certain moves in a game due to external factors. Corporations must invest in research and development and adapt their strategies to new technological developments to remain competitive.</w:t>
      </w:r>
    </w:p>
    <w:p w14:paraId="0CE2F087" w14:textId="0F5E2517" w:rsidR="00C46050" w:rsidRPr="00C46050" w:rsidRDefault="000D35AA" w:rsidP="000D35AA">
      <w:pPr>
        <w:pStyle w:val="ListParagraph"/>
        <w:numPr>
          <w:ilvl w:val="0"/>
          <w:numId w:val="12"/>
        </w:numPr>
      </w:pPr>
      <w:r w:rsidRPr="000D35AA">
        <w:rPr>
          <w:b/>
          <w:bCs/>
        </w:rPr>
        <w:t>Social constraints:</w:t>
      </w:r>
      <w:r>
        <w:t xml:space="preserve"> Social constraints can also influence corporate decision-making, such as public opinion or cultural norms. In game theory terms, this can be seen as a constraint on a player's ability to make certain moves in a game due to the influence of external factors. Corporations must take into account the social context in which they operate and adapt their strategies to fit within these constraints.</w:t>
      </w:r>
    </w:p>
    <w:p w14:paraId="0AE9E54F" w14:textId="30D91A71" w:rsidR="00C46050" w:rsidRDefault="001A666E" w:rsidP="001A666E">
      <w:pPr>
        <w:pStyle w:val="Heading2"/>
      </w:pPr>
      <w:r>
        <w:lastRenderedPageBreak/>
        <w:t>Individual People</w:t>
      </w:r>
    </w:p>
    <w:p w14:paraId="6A4045FD" w14:textId="0E7E130E" w:rsidR="001A666E" w:rsidRDefault="001A666E" w:rsidP="00084521">
      <w:pPr>
        <w:pStyle w:val="Heading3"/>
      </w:pPr>
      <w:r>
        <w:t>Incentives</w:t>
      </w:r>
    </w:p>
    <w:p w14:paraId="43F2FD0A" w14:textId="44D99545" w:rsidR="001A666E" w:rsidRDefault="001A666E" w:rsidP="00084521">
      <w:pPr>
        <w:pStyle w:val="ListParagraph"/>
        <w:numPr>
          <w:ilvl w:val="0"/>
          <w:numId w:val="14"/>
        </w:numPr>
      </w:pPr>
      <w:r w:rsidRPr="00084521">
        <w:rPr>
          <w:b/>
          <w:bCs/>
        </w:rPr>
        <w:t>Self-interest:</w:t>
      </w:r>
      <w:r>
        <w:t xml:space="preserve"> One of the primary incentives for individuals is to pursue their own self-interest, such as maximizing their personal utility or happiness. In game theory terms, this can be seen as a player's desire to achieve the highest possible payoff in a game. Individuals may pursue strategies that maximize their personal benefits or minimize their personal costs.</w:t>
      </w:r>
    </w:p>
    <w:p w14:paraId="1122D8E2" w14:textId="77777777" w:rsidR="001A666E" w:rsidRDefault="001A666E" w:rsidP="00084521">
      <w:pPr>
        <w:pStyle w:val="ListParagraph"/>
        <w:numPr>
          <w:ilvl w:val="0"/>
          <w:numId w:val="14"/>
        </w:numPr>
      </w:pPr>
      <w:r w:rsidRPr="00084521">
        <w:rPr>
          <w:b/>
          <w:bCs/>
        </w:rPr>
        <w:t>Social norms:</w:t>
      </w:r>
      <w:r>
        <w:t xml:space="preserve"> Social norms can also influence individual decision-making, such as cultural expectations, moral values, or peer pressure. In game theory terms, this can be seen as a constraint on a player's ability to make certain moves in a game due to external factors. Individuals may conform to social norms or resist them, depending on their personal beliefs and motivations.</w:t>
      </w:r>
    </w:p>
    <w:p w14:paraId="68A016C6" w14:textId="6321A9A0" w:rsidR="001A666E" w:rsidRPr="001A666E" w:rsidRDefault="001A666E" w:rsidP="00084521">
      <w:pPr>
        <w:pStyle w:val="ListParagraph"/>
        <w:numPr>
          <w:ilvl w:val="0"/>
          <w:numId w:val="14"/>
        </w:numPr>
      </w:pPr>
      <w:r w:rsidRPr="00084521">
        <w:rPr>
          <w:b/>
          <w:bCs/>
        </w:rPr>
        <w:t>Cooperation:</w:t>
      </w:r>
      <w:r>
        <w:t xml:space="preserve"> Another incentive for individuals is to cooperate with others to achieve common goals, such as in team projects, social groups, or communities. In game theory terms, this can be seen as a player's desire to achieve a better outcome in the game by working together with others. Individuals may adopt strategies that promote cooperation or build social connections to achieve their objectives.</w:t>
      </w:r>
    </w:p>
    <w:p w14:paraId="30E4EDE5" w14:textId="2CDED007" w:rsidR="00C46050" w:rsidRDefault="001A666E" w:rsidP="001A666E">
      <w:pPr>
        <w:pStyle w:val="Heading3"/>
      </w:pPr>
      <w:r>
        <w:t>Constraints</w:t>
      </w:r>
    </w:p>
    <w:p w14:paraId="40BE0FFA" w14:textId="77777777" w:rsidR="00084521" w:rsidRDefault="00084521" w:rsidP="00084521">
      <w:pPr>
        <w:pStyle w:val="ListParagraph"/>
        <w:numPr>
          <w:ilvl w:val="0"/>
          <w:numId w:val="13"/>
        </w:numPr>
      </w:pPr>
      <w:r w:rsidRPr="00084521">
        <w:rPr>
          <w:b/>
          <w:bCs/>
        </w:rPr>
        <w:t>Social norms:</w:t>
      </w:r>
      <w:r>
        <w:t xml:space="preserve"> Social norms can influence individual decision-making, such as cultural expectations, moral values, or peer pressure. In game theory terms, this can be seen as a constraint on a player's ability to make certain moves in a game due to external factors. Individuals may conform to social norms or resist them, depending on their personal beliefs and motivations.</w:t>
      </w:r>
    </w:p>
    <w:p w14:paraId="4B8B9CB6" w14:textId="77777777" w:rsidR="00084521" w:rsidRDefault="00084521" w:rsidP="00084521">
      <w:pPr>
        <w:pStyle w:val="ListParagraph"/>
        <w:numPr>
          <w:ilvl w:val="0"/>
          <w:numId w:val="13"/>
        </w:numPr>
      </w:pPr>
      <w:r w:rsidRPr="00084521">
        <w:rPr>
          <w:b/>
          <w:bCs/>
        </w:rPr>
        <w:t>Time and resource constraints:</w:t>
      </w:r>
      <w:r>
        <w:t xml:space="preserve"> Individuals may face constraints on their decision-making, such as limited time, financial resources, or cognitive bandwidth. In game theory terms, this can be seen as a limitation on a player's ability to make certain moves in a game due to a lack of resources or capabilities. Individuals must make strategic decisions based on the resources available to them and prioritize their objectives accordingly.</w:t>
      </w:r>
    </w:p>
    <w:p w14:paraId="372D84E3" w14:textId="77777777" w:rsidR="00084521" w:rsidRDefault="00084521" w:rsidP="00084521">
      <w:pPr>
        <w:pStyle w:val="ListParagraph"/>
        <w:numPr>
          <w:ilvl w:val="0"/>
          <w:numId w:val="13"/>
        </w:numPr>
      </w:pPr>
      <w:r w:rsidRPr="00084521">
        <w:rPr>
          <w:b/>
          <w:bCs/>
        </w:rPr>
        <w:t>Government regulations:</w:t>
      </w:r>
      <w:r>
        <w:t xml:space="preserve"> Government regulations can also place constraints on individual decision-making, such as taxes, laws, or regulations. In game theory terms, this can be seen as a limitation on a player's freedom to make certain moves in a game due to the influence of external factors. Individuals must operate within the legal framework established by government regulations and adapt their strategies to fit within these constraints.</w:t>
      </w:r>
    </w:p>
    <w:p w14:paraId="650D75FA" w14:textId="59CAE5EE" w:rsidR="001A666E" w:rsidRPr="001A666E" w:rsidRDefault="00084521" w:rsidP="00084521">
      <w:pPr>
        <w:pStyle w:val="ListParagraph"/>
        <w:numPr>
          <w:ilvl w:val="0"/>
          <w:numId w:val="13"/>
        </w:numPr>
      </w:pPr>
      <w:r w:rsidRPr="00084521">
        <w:rPr>
          <w:b/>
          <w:bCs/>
        </w:rPr>
        <w:t>Competition:</w:t>
      </w:r>
      <w:r>
        <w:t xml:space="preserve"> Competition can also be a constraint on individual decision-making, such as in academic, professional, or athletic settings. In game theory terms, this can be seen as a constraint on a player's ability to make certain moves in a game </w:t>
      </w:r>
      <w:r>
        <w:lastRenderedPageBreak/>
        <w:t>due to the actions of others. Individuals must anticipate the actions of their competitors and adapt their strategies accordingly to achieve their objectives.</w:t>
      </w:r>
    </w:p>
    <w:p w14:paraId="3181042A" w14:textId="4747C754" w:rsidR="00C46050" w:rsidRDefault="0008394A" w:rsidP="0060369A">
      <w:pPr>
        <w:pStyle w:val="Heading2"/>
      </w:pPr>
      <w:r>
        <w:t>The Interplay of Incentives and Constraints in Creating Moloch</w:t>
      </w:r>
    </w:p>
    <w:p w14:paraId="4A7A087C" w14:textId="77777777" w:rsidR="002C1F9C" w:rsidRDefault="002C1F9C" w:rsidP="002C1F9C">
      <w:r>
        <w:t>The various incentives and constraints faced by nations, militaries, corporations, and individuals in their broader objectives contribute to the emergence of Moloch-like outcomes, where undesirable Nash equilibria and attractor states arise in the context of AGI development. These incentives and constraints interact in complex ways, often driving the involved parties to make decisions that ultimately lead to suboptimal results for all.</w:t>
      </w:r>
    </w:p>
    <w:p w14:paraId="2C637495" w14:textId="77777777" w:rsidR="002C1F9C" w:rsidRDefault="002C1F9C" w:rsidP="002C1F9C">
      <w:r>
        <w:t>For instance, nations and militaries are incentivized to pursue AGI for economic growth, technological leadership, and national security, while corporations seek to maximize profits and maintain a competitive edge in the market. Meanwhile, individuals are influenced by factors such as social norms, time and resource constraints, government regulations, and competition. These competing incentives can lead to an arms race-like scenario, where each stakeholder seeks to develop the most powerful AGI system, potentially at the expense of safety and ethical considerations.</w:t>
      </w:r>
    </w:p>
    <w:p w14:paraId="0119B783" w14:textId="77777777" w:rsidR="002C1F9C" w:rsidRDefault="002C1F9C" w:rsidP="002C1F9C">
      <w:r>
        <w:t>These stakeholders also face various constraints, such as natural resources, population and demographics, geopolitical situations, financial resources, and institutional capacity for nations; technological limitations, security concerns, international norms, and ethical considerations for militaries; and social norms, time and resource constraints, government regulations, and competition for individuals. These constraints may result in decisions that further exacerbate the potential for negative outcomes, as parties may prioritize short-term gains or immediate needs over long-term consequences and collaborative efforts.</w:t>
      </w:r>
    </w:p>
    <w:p w14:paraId="2610DE55" w14:textId="77777777" w:rsidR="002C1F9C" w:rsidRDefault="002C1F9C" w:rsidP="002C1F9C">
      <w:r>
        <w:t>The interplay of these incentives and constraints can lead to undesirable Nash equilibria, where no party has an incentive to deviate from their current strategy, even though cooperation would yield better results for all. Additionally, the system may converge towards unfavorable attractor states, perpetuating negative consequences and undermining the potential for shared welfare.</w:t>
      </w:r>
    </w:p>
    <w:p w14:paraId="28DF5C7D" w14:textId="3563F87A" w:rsidR="0008394A" w:rsidRPr="0008394A" w:rsidRDefault="002C1F9C" w:rsidP="002C1F9C">
      <w:r>
        <w:t>To address these Moloch-like outcomes, it is essential to develop strategies that realign the incentives and constraints of all stakeholders involved in AGI development, fostering collaboration and ensuring that the development and deployment of AGI systems ultimately benefit humanity as a whole.</w:t>
      </w:r>
    </w:p>
    <w:p w14:paraId="131BA5C1" w14:textId="77777777" w:rsidR="00B17434" w:rsidRDefault="00B17434">
      <w:pPr>
        <w:rPr>
          <w:b/>
          <w:sz w:val="40"/>
          <w:szCs w:val="40"/>
        </w:rPr>
      </w:pPr>
      <w:r>
        <w:br w:type="page"/>
      </w:r>
    </w:p>
    <w:p w14:paraId="5E1A3B6C" w14:textId="751F1A4E" w:rsidR="00C46050" w:rsidRDefault="00E05E2D" w:rsidP="003C0951">
      <w:pPr>
        <w:pStyle w:val="Heading1"/>
      </w:pPr>
      <w:r>
        <w:lastRenderedPageBreak/>
        <w:t xml:space="preserve">Extant </w:t>
      </w:r>
      <w:r w:rsidR="003C0951">
        <w:t>Mitigation</w:t>
      </w:r>
      <w:r w:rsidR="006C019B">
        <w:t xml:space="preserve"> </w:t>
      </w:r>
      <w:r w:rsidR="003A6AE4">
        <w:t>Strategies</w:t>
      </w:r>
    </w:p>
    <w:p w14:paraId="60E63EF3" w14:textId="474BAA61" w:rsidR="006C019B" w:rsidRDefault="006C019B" w:rsidP="006C019B">
      <w:pPr>
        <w:pStyle w:val="Heading2"/>
      </w:pPr>
      <w:r>
        <w:t>Stakeholder Capitalism</w:t>
      </w:r>
    </w:p>
    <w:p w14:paraId="62BBE4A1" w14:textId="77777777" w:rsidR="006C019B" w:rsidRDefault="006C019B" w:rsidP="006C019B">
      <w:r>
        <w:t>Stakeholder capitalism is a business philosophy that prioritizes the interests of all stakeholders involved in a company's operations, rather than just shareholders. This includes not only investors, but also employees, customers, suppliers, communities, and the environment. The concept of stakeholder capitalism is based on the idea that businesses have a broader responsibility to society beyond generating profits for shareholders.</w:t>
      </w:r>
    </w:p>
    <w:p w14:paraId="50277F89" w14:textId="77777777" w:rsidR="006C019B" w:rsidRDefault="006C019B" w:rsidP="006C019B">
      <w:r>
        <w:t>Under the stakeholder capitalism model, companies are expected to consider the impact of their decisions and actions on all stakeholders, and strive to create value for all parties involved. This can include actions such as improving working conditions for employees, reducing the environmental impact of operations, or supporting local communities through philanthropic activities. Stakeholder capitalism also places an emphasis on long-term value creation, rather than short-term gains.</w:t>
      </w:r>
    </w:p>
    <w:p w14:paraId="467B234C" w14:textId="77777777" w:rsidR="006C019B" w:rsidRDefault="006C019B" w:rsidP="006C019B">
      <w:r>
        <w:t>Stakeholder capitalism has gained increased attention in recent years as a response to criticism of traditional shareholder capitalism, which is based on the idea that a company's primary responsibility is to maximize profits for its shareholders. Critics of shareholder capitalism argue that this approach can lead to short-term thinking, a focus on quarterly earnings reports, and a lack of accountability to other stakeholders.</w:t>
      </w:r>
    </w:p>
    <w:p w14:paraId="67CA9998" w14:textId="77777777" w:rsidR="006C019B" w:rsidRDefault="006C019B" w:rsidP="006C019B">
      <w:r>
        <w:t>Stakeholder capitalism is often associated with the concept of corporate social responsibility (CSR), which involves businesses taking voluntary actions to improve their impact on society and the environment. It can also be seen as a response to growing concerns about income inequality, social justice, and environmental sustainability.</w:t>
      </w:r>
    </w:p>
    <w:p w14:paraId="4C33B1DD" w14:textId="409164DF" w:rsidR="000B105F" w:rsidRDefault="000B105F" w:rsidP="006C019B">
      <w:r>
        <w:t xml:space="preserve">ESG (Environmental, Social, Governance) policy, which is presently popular among investors for screening potential investments, </w:t>
      </w:r>
      <w:r w:rsidR="00B07A2A">
        <w:t>is one implementation of stakeholder capitalism.</w:t>
      </w:r>
      <w:r>
        <w:t xml:space="preserve"> </w:t>
      </w:r>
      <w:r w:rsidR="002F507A">
        <w:t>This is similar to the concept of the Triple Bottom Line</w:t>
      </w:r>
      <w:r w:rsidR="00627B36">
        <w:t xml:space="preserve">, which attempts to balance economic incentives against environmental and social incentives. </w:t>
      </w:r>
    </w:p>
    <w:p w14:paraId="33850C15" w14:textId="7D48FCF0" w:rsidR="006C019B" w:rsidRDefault="006C019B" w:rsidP="006C019B">
      <w:r>
        <w:t>In practice, stakeholder capitalism can take many forms depending on the specific company and industry. Some companies may prioritize employee well-being and engagement, while others may focus on environmental sustainability or community development. However, the underlying principle of stakeholder capitalism is a commitment to considering the interests of all stakeholders and creating long-term value for society as a whole.</w:t>
      </w:r>
    </w:p>
    <w:p w14:paraId="6BED4813" w14:textId="38BA9029" w:rsidR="00C2586F" w:rsidRDefault="00C2586F" w:rsidP="00C2586F">
      <w:pPr>
        <w:pStyle w:val="Heading3"/>
      </w:pPr>
      <w:r>
        <w:t>Criticisms of Stakeholder Capitalism</w:t>
      </w:r>
    </w:p>
    <w:p w14:paraId="50A08823" w14:textId="77777777" w:rsidR="00C2586F" w:rsidRDefault="00C2586F" w:rsidP="00C2586F">
      <w:pPr>
        <w:pStyle w:val="ListParagraph"/>
        <w:numPr>
          <w:ilvl w:val="0"/>
          <w:numId w:val="15"/>
        </w:numPr>
      </w:pPr>
      <w:r w:rsidRPr="00C2586F">
        <w:rPr>
          <w:b/>
          <w:bCs/>
        </w:rPr>
        <w:t>Implementation challenges:</w:t>
      </w:r>
      <w:r>
        <w:t xml:space="preserve"> While the concept of stakeholder capitalism is widely recognized, the implementation of this philosophy in practice can be challenging. </w:t>
      </w:r>
      <w:r>
        <w:lastRenderedPageBreak/>
        <w:t>Stakeholder capitalism requires businesses to balance competing interests and prioritize long-term value creation over short-term gains, which can be difficult to achieve in practice. Some businesses may also struggle to identify and prioritize the needs of various stakeholders.</w:t>
      </w:r>
    </w:p>
    <w:p w14:paraId="6E860D6A" w14:textId="77777777" w:rsidR="00C2586F" w:rsidRDefault="00C2586F" w:rsidP="00C2586F">
      <w:pPr>
        <w:pStyle w:val="ListParagraph"/>
        <w:numPr>
          <w:ilvl w:val="0"/>
          <w:numId w:val="15"/>
        </w:numPr>
      </w:pPr>
      <w:r w:rsidRPr="00C2586F">
        <w:rPr>
          <w:b/>
          <w:bCs/>
        </w:rPr>
        <w:t>Conflicting stakeholder interests:</w:t>
      </w:r>
      <w:r>
        <w:t xml:space="preserve"> Stakeholder capitalism assumes that all stakeholders have aligned interests, but in reality, stakeholders may have competing interests. For example, the interests of shareholders may conflict with the interests of employees, or the interests of local communities may conflict with the interests of suppliers. This can make it difficult to achieve a balance of interests that satisfies all stakeholders.</w:t>
      </w:r>
    </w:p>
    <w:p w14:paraId="2D95E31D" w14:textId="77777777" w:rsidR="00C2586F" w:rsidRDefault="00C2586F" w:rsidP="00C2586F">
      <w:pPr>
        <w:pStyle w:val="ListParagraph"/>
        <w:numPr>
          <w:ilvl w:val="0"/>
          <w:numId w:val="15"/>
        </w:numPr>
      </w:pPr>
      <w:r w:rsidRPr="00C2586F">
        <w:rPr>
          <w:b/>
          <w:bCs/>
        </w:rPr>
        <w:t>Lack of accountability:</w:t>
      </w:r>
      <w:r>
        <w:t xml:space="preserve"> Stakeholder capitalism places an emphasis on creating value for all stakeholders, but it can be difficult to hold businesses accountable for achieving this goal. Unlike traditional shareholder capitalism, which has a clear focus on financial performance, stakeholder capitalism does not have a single metric to measure success. This can make it difficult for stakeholders to hold businesses accountable for their actions.</w:t>
      </w:r>
    </w:p>
    <w:p w14:paraId="4B40D9C0" w14:textId="77777777" w:rsidR="00C2586F" w:rsidRDefault="00C2586F" w:rsidP="00C2586F">
      <w:pPr>
        <w:pStyle w:val="ListParagraph"/>
        <w:numPr>
          <w:ilvl w:val="0"/>
          <w:numId w:val="15"/>
        </w:numPr>
      </w:pPr>
      <w:r w:rsidRPr="00C2586F">
        <w:rPr>
          <w:b/>
          <w:bCs/>
        </w:rPr>
        <w:t>Potential for greenwashing:</w:t>
      </w:r>
      <w:r>
        <w:t xml:space="preserve"> Some critics of stakeholder capitalism argue that it can be used as a form of greenwashing, where businesses claim to prioritize the interests of stakeholders without making substantive changes to their operations. This can create a perception of social and environmental responsibility without actually improving outcomes for stakeholders.</w:t>
      </w:r>
    </w:p>
    <w:p w14:paraId="027787FE" w14:textId="77777777" w:rsidR="00C2586F" w:rsidRDefault="00C2586F" w:rsidP="00C2586F">
      <w:pPr>
        <w:pStyle w:val="ListParagraph"/>
        <w:numPr>
          <w:ilvl w:val="0"/>
          <w:numId w:val="15"/>
        </w:numPr>
      </w:pPr>
      <w:r w:rsidRPr="00C2586F">
        <w:rPr>
          <w:b/>
          <w:bCs/>
        </w:rPr>
        <w:t>Potential for reduced profitability:</w:t>
      </w:r>
      <w:r>
        <w:t xml:space="preserve"> Critics of stakeholder capitalism argue that prioritizing the interests of all stakeholders can come at the expense of shareholder value and profitability. This can create a conflict between the interests of shareholders and the interests of other stakeholders, and may lead to reduced investment in innovation or growth opportunities.</w:t>
      </w:r>
    </w:p>
    <w:p w14:paraId="75EAFDDE" w14:textId="6A222F2D" w:rsidR="00C2586F" w:rsidRDefault="00C2586F" w:rsidP="00C2586F">
      <w:r>
        <w:t>Overall, stakeholder capitalism is a promising concept that emphasizes the importance of considering the interests of all stakeholders in business decision-making. However, there are limitations and challenges associated with implementing this philosophy in practice, and it may not be suitable for all businesses or industries.</w:t>
      </w:r>
    </w:p>
    <w:p w14:paraId="3C22B395" w14:textId="5639DBD9" w:rsidR="0032330E" w:rsidRDefault="0032330E" w:rsidP="0032330E">
      <w:pPr>
        <w:pStyle w:val="Heading3"/>
      </w:pPr>
      <w:r>
        <w:t>Nash Equilibrium of Stakeholder Capitalism</w:t>
      </w:r>
    </w:p>
    <w:p w14:paraId="27017CEE" w14:textId="7AF96304" w:rsidR="0032330E" w:rsidRDefault="0032330E" w:rsidP="0032330E">
      <w:r>
        <w:t>Stakeholder capitalism can be viewed as an attempt to achieve a positive Nash Equilibrium, in which all stakeholders benefit from the actions of the corporation.</w:t>
      </w:r>
      <w:r w:rsidR="003810CE">
        <w:t xml:space="preserve"> Due to the aforementioned criticisms, however, stakeholder capitalism often fails to achieve a positive Nash Equilibrium.</w:t>
      </w:r>
    </w:p>
    <w:p w14:paraId="6BF84C4A" w14:textId="77777777" w:rsidR="0032330E" w:rsidRDefault="0032330E" w:rsidP="0032330E">
      <w:r>
        <w:t>In game theory, a Nash Equilibrium occurs when all players in a game choose their best strategy given the other player's strategy. A positive Nash Equilibrium occurs when all players benefit from their choices and there is no incentive to deviate from the chosen strategy.</w:t>
      </w:r>
    </w:p>
    <w:p w14:paraId="4D928409" w14:textId="77777777" w:rsidR="0032330E" w:rsidRDefault="0032330E" w:rsidP="0032330E">
      <w:r>
        <w:lastRenderedPageBreak/>
        <w:t>In the context of stakeholder capitalism, the corporation is seen as a player in a game with multiple stakeholders, including employees, customers, suppliers, communities, and the environment. The goal of stakeholder capitalism is to align the interests of all stakeholders and create a positive Nash Equilibrium in which all stakeholders benefit.</w:t>
      </w:r>
    </w:p>
    <w:p w14:paraId="1B3D83DB" w14:textId="77777777" w:rsidR="0032330E" w:rsidRDefault="0032330E" w:rsidP="0032330E">
      <w:r>
        <w:t>Under stakeholder capitalism, corporations are incentivized to make decisions that benefit all stakeholders, not just shareholders. For example, a corporation may choose to pay higher wages to its employees, invest in sustainable and environmentally-friendly practices, and support local communities through philanthropy and volunteerism. By doing so, the corporation creates positive externalities that benefit all stakeholders, which can lead to a positive Nash Equilibrium.</w:t>
      </w:r>
    </w:p>
    <w:p w14:paraId="45868062" w14:textId="77777777" w:rsidR="0032330E" w:rsidRDefault="0032330E" w:rsidP="0032330E">
      <w:r>
        <w:t>In contrast, traditional shareholder capitalism emphasizes maximizing profits for shareholders, which can lead to negative externalities that harm other stakeholders. For example, a corporation may cut costs by outsourcing jobs to countries with lower labor standards, pollute the environment, or engage in unethical business practices. These actions create negative externalities that harm other stakeholders, which can lead to a negative Nash Equilibrium.</w:t>
      </w:r>
    </w:p>
    <w:p w14:paraId="0843F38B" w14:textId="6C94F0F9" w:rsidR="0032330E" w:rsidRPr="0032330E" w:rsidRDefault="0032330E" w:rsidP="0032330E">
      <w:r>
        <w:t>Overall, stakeholder capitalism attempts to achieve a positive Nash Equilibrium by aligning the interests of all stakeholders and creating positive externalities that benefit everyone. By doing so, corporations can create long-term value for all stakeholders and promote sustainability and social responsibility.</w:t>
      </w:r>
    </w:p>
    <w:p w14:paraId="0C5DBCF2" w14:textId="6CE6DE92" w:rsidR="00C46050" w:rsidRDefault="00BE0A50" w:rsidP="00BE0A50">
      <w:pPr>
        <w:pStyle w:val="Heading2"/>
      </w:pPr>
      <w:r>
        <w:t>Mutually Assured Destruction</w:t>
      </w:r>
    </w:p>
    <w:p w14:paraId="694221D8" w14:textId="77777777" w:rsidR="00BE0A50" w:rsidRDefault="00BE0A50" w:rsidP="00BE0A50">
      <w:r>
        <w:t>Mutually Assured Destruction (MAD) is a strategic concept that emerged during the Cold War between the United States and the Soviet Union. The idea behind MAD is that both sides possess nuclear weapons capable of destroying the other, and that any use of nuclear weapons would result in the complete annihilation of both sides. This created a "balance of terror" in which neither side could realistically use nuclear weapons without suffering catastrophic consequences.</w:t>
      </w:r>
    </w:p>
    <w:p w14:paraId="48A5D7C8" w14:textId="77777777" w:rsidR="00BE0A50" w:rsidRDefault="00BE0A50" w:rsidP="00BE0A50">
      <w:r>
        <w:t>Under MAD, both sides were motivated to avoid a nuclear war and maintain a policy of deterrence, in which the threat of nuclear retaliation served as a deterrent against aggression. The logic of MAD is that the risk of destruction is so high that it makes nuclear war irrational and therefore unlikely.</w:t>
      </w:r>
    </w:p>
    <w:p w14:paraId="39F899B8" w14:textId="77777777" w:rsidR="00BE0A50" w:rsidRDefault="00BE0A50" w:rsidP="00BE0A50">
      <w:r>
        <w:t>MAD is based on the assumption that both sides possess a secure second-strike capability, which means that even if one side were to launch a first strike, the other side would still have enough surviving nuclear weapons to launch a devastating retaliatory strike. This creates a situation where neither side has a clear advantage in a nuclear exchange, and both sides are motivated to avoid such an exchange at all costs.</w:t>
      </w:r>
    </w:p>
    <w:p w14:paraId="2DDDDE6B" w14:textId="77777777" w:rsidR="00BE0A50" w:rsidRDefault="00BE0A50" w:rsidP="00BE0A50">
      <w:r>
        <w:lastRenderedPageBreak/>
        <w:t>The concept of MAD has been criticized for promoting a dangerous and unstable world order, in which the threat of nuclear war is ever-present. It has also been criticized for creating a situation where countries may be incentivized to develop and maintain nuclear weapons, despite the risks involved. Additionally, some have argued that the reliance on MAD has led to a neglect of other, non-nuclear forms of conflict resolution and diplomacy.</w:t>
      </w:r>
    </w:p>
    <w:p w14:paraId="2F48CB6E" w14:textId="77777777" w:rsidR="00BE0A50" w:rsidRDefault="00BE0A50" w:rsidP="00BE0A50">
      <w:r>
        <w:t>Despite these criticisms, the concept of MAD remains a significant factor in international relations and strategic planning. The principle of deterrence remains a fundamental part of many countries' defense policies, and the risk of nuclear war remains a major concern for the global community.</w:t>
      </w:r>
    </w:p>
    <w:p w14:paraId="74A3FAC5" w14:textId="74D1E2CA" w:rsidR="006B2F9A" w:rsidRDefault="006B2F9A" w:rsidP="006B2F9A">
      <w:pPr>
        <w:pStyle w:val="Heading3"/>
      </w:pPr>
      <w:r>
        <w:t>Strengths of MAD</w:t>
      </w:r>
    </w:p>
    <w:p w14:paraId="4BB82818" w14:textId="77777777" w:rsidR="006B2F9A" w:rsidRDefault="006B2F9A" w:rsidP="00E11FA1">
      <w:pPr>
        <w:pStyle w:val="ListParagraph"/>
        <w:numPr>
          <w:ilvl w:val="0"/>
          <w:numId w:val="17"/>
        </w:numPr>
      </w:pPr>
      <w:r w:rsidRPr="00E11FA1">
        <w:rPr>
          <w:b/>
          <w:bCs/>
        </w:rPr>
        <w:t>Deterrence:</w:t>
      </w:r>
      <w:r>
        <w:t xml:space="preserve"> The primary strength of MAD is that it provides a powerful deterrent against the use of nuclear weapons. Both sides understand that any use of nuclear weapons would result in the complete destruction of both sides, which makes the risk of nuclear war so high that it makes nuclear war irrational and therefore unlikely.</w:t>
      </w:r>
    </w:p>
    <w:p w14:paraId="24EFF18D" w14:textId="77777777" w:rsidR="006B2F9A" w:rsidRDefault="006B2F9A" w:rsidP="00E11FA1">
      <w:pPr>
        <w:pStyle w:val="ListParagraph"/>
        <w:numPr>
          <w:ilvl w:val="0"/>
          <w:numId w:val="17"/>
        </w:numPr>
      </w:pPr>
      <w:r w:rsidRPr="00E11FA1">
        <w:rPr>
          <w:b/>
          <w:bCs/>
        </w:rPr>
        <w:t>Stability:</w:t>
      </w:r>
      <w:r>
        <w:t xml:space="preserve"> MAD creates a balance of power between nuclear-armed countries, which helps to maintain stability and prevent major power conflict. The balance of power ensures that no one country has a clear advantage in a nuclear exchange, and both sides are motivated to avoid such an exchange at all costs.</w:t>
      </w:r>
    </w:p>
    <w:p w14:paraId="72404A6B" w14:textId="77777777" w:rsidR="006B2F9A" w:rsidRDefault="006B2F9A" w:rsidP="00E11FA1">
      <w:pPr>
        <w:pStyle w:val="ListParagraph"/>
        <w:numPr>
          <w:ilvl w:val="0"/>
          <w:numId w:val="17"/>
        </w:numPr>
      </w:pPr>
      <w:r w:rsidRPr="00E11FA1">
        <w:rPr>
          <w:b/>
          <w:bCs/>
        </w:rPr>
        <w:t>Avoidance of large-scale nuclear war:</w:t>
      </w:r>
      <w:r>
        <w:t xml:space="preserve"> MAD has prevented any large-scale nuclear war since its inception during the Cold War. Despite numerous crises and moments of tension between nuclear powers, no country has launched a nuclear attack on another country, which demonstrates the effectiveness of MAD as a deterrent.</w:t>
      </w:r>
    </w:p>
    <w:p w14:paraId="799F651F" w14:textId="1E2AB22D" w:rsidR="006B2F9A" w:rsidRDefault="008A504F" w:rsidP="008A504F">
      <w:pPr>
        <w:pStyle w:val="Heading3"/>
      </w:pPr>
      <w:r>
        <w:t>Weaknesses of MAD</w:t>
      </w:r>
    </w:p>
    <w:p w14:paraId="72F750C4" w14:textId="77777777" w:rsidR="006B2F9A" w:rsidRDefault="006B2F9A" w:rsidP="008A504F">
      <w:pPr>
        <w:pStyle w:val="ListParagraph"/>
        <w:numPr>
          <w:ilvl w:val="0"/>
          <w:numId w:val="16"/>
        </w:numPr>
      </w:pPr>
      <w:r w:rsidRPr="008A504F">
        <w:rPr>
          <w:b/>
          <w:bCs/>
        </w:rPr>
        <w:t>Risk of Accidental Nuclear War:</w:t>
      </w:r>
      <w:r>
        <w:t xml:space="preserve"> One major criticism of MAD is that it creates a significant risk of accidental nuclear war. The risk of accidental nuclear war has increased due to factors such as computer glitches, miscommunications, and false alarms.</w:t>
      </w:r>
    </w:p>
    <w:p w14:paraId="4DC1BB90" w14:textId="77777777" w:rsidR="006B2F9A" w:rsidRDefault="006B2F9A" w:rsidP="008A504F">
      <w:pPr>
        <w:pStyle w:val="ListParagraph"/>
        <w:numPr>
          <w:ilvl w:val="0"/>
          <w:numId w:val="16"/>
        </w:numPr>
      </w:pPr>
      <w:r w:rsidRPr="008A504F">
        <w:rPr>
          <w:b/>
          <w:bCs/>
        </w:rPr>
        <w:t>Nuclear Proliferation:</w:t>
      </w:r>
      <w:r>
        <w:t xml:space="preserve"> MAD may also contribute to nuclear proliferation, as countries may be incentivized to develop nuclear weapons as a means of deterrence. This increases the risk of nuclear war and may lead to a more unstable world order.</w:t>
      </w:r>
    </w:p>
    <w:p w14:paraId="2C3E90E7" w14:textId="77777777" w:rsidR="006B2F9A" w:rsidRDefault="006B2F9A" w:rsidP="008A504F">
      <w:pPr>
        <w:pStyle w:val="ListParagraph"/>
        <w:numPr>
          <w:ilvl w:val="0"/>
          <w:numId w:val="16"/>
        </w:numPr>
      </w:pPr>
      <w:r w:rsidRPr="008A504F">
        <w:rPr>
          <w:b/>
          <w:bCs/>
        </w:rPr>
        <w:t>Lack of Accountability:</w:t>
      </w:r>
      <w:r>
        <w:t xml:space="preserve"> MAD relies on the assumption that both sides possess a secure second-strike capability, which means that even if one side were to launch a first strike, the other side would still have enough surviving nuclear weapons to launch a devastating retaliatory strike. However, there is no way to ensure that both sides possess a secure second-strike capability, which could lead to miscalculation and instability.</w:t>
      </w:r>
    </w:p>
    <w:p w14:paraId="60EC3867" w14:textId="77777777" w:rsidR="006B2F9A" w:rsidRDefault="006B2F9A" w:rsidP="008A504F">
      <w:pPr>
        <w:pStyle w:val="ListParagraph"/>
        <w:numPr>
          <w:ilvl w:val="0"/>
          <w:numId w:val="16"/>
        </w:numPr>
      </w:pPr>
      <w:r w:rsidRPr="008A504F">
        <w:rPr>
          <w:b/>
          <w:bCs/>
        </w:rPr>
        <w:t>Undermines Diplomacy:</w:t>
      </w:r>
      <w:r>
        <w:t xml:space="preserve"> MAD places a heavy emphasis on deterrence and military power, which can undermine diplomatic efforts to resolve conflicts peacefully. The </w:t>
      </w:r>
      <w:r>
        <w:lastRenderedPageBreak/>
        <w:t>focus on military power and deterrence can create a culture of fear and mistrust, which makes it more difficult to build meaningful relationships between countries.</w:t>
      </w:r>
    </w:p>
    <w:p w14:paraId="237FB1ED" w14:textId="6F7EA193" w:rsidR="006B2F9A" w:rsidRPr="006B2F9A" w:rsidRDefault="006B2F9A" w:rsidP="006B2F9A">
      <w:r>
        <w:t>Overall, MAD is a controversial and polarizing topic, with supporters and critics on both sides. While MAD has prevented large-scale nuclear war, it also has significant risks and limitations. As such, the ongoing debate around the effectiveness of MAD and the need for alternative approaches to nuclear deterrence and conflict resolution will likely continue for years to come.</w:t>
      </w:r>
    </w:p>
    <w:p w14:paraId="16B1079E" w14:textId="6E24DC32" w:rsidR="00BE0A50" w:rsidRDefault="0028104A" w:rsidP="0028104A">
      <w:pPr>
        <w:pStyle w:val="Heading3"/>
      </w:pPr>
      <w:r>
        <w:t>Nash Equilibrium of MAD</w:t>
      </w:r>
    </w:p>
    <w:p w14:paraId="06343C41" w14:textId="77777777" w:rsidR="00264E6E" w:rsidRDefault="00264E6E" w:rsidP="00264E6E">
      <w:r>
        <w:t>Mutually Assured Destruction (MAD) can be analyzed using game theory, specifically the concept of Nash Equilibrium. In game theory, a Nash Equilibrium occurs when both players in a game choose their best strategy given the other player's strategy. In the context of MAD, both the United States and the Soviet Union had a dominant strategy to maintain a nuclear deterrent, which created a Nash Equilibrium.</w:t>
      </w:r>
    </w:p>
    <w:p w14:paraId="782765BA" w14:textId="77777777" w:rsidR="00264E6E" w:rsidRDefault="00264E6E" w:rsidP="00264E6E">
      <w:r>
        <w:t>In the game of nuclear deterrence, each side has the ability to launch a devastating nuclear attack on the other. The best strategy for each side is to maintain a credible second-strike capability, which means having enough nuclear weapons and delivery systems that can survive a first strike and launch a retaliatory attack. By doing so, both sides can credibly threaten each other with mutual destruction, which creates a balance of terror that makes the risk of nuclear war so high that it makes nuclear war irrational and therefore unlikely.</w:t>
      </w:r>
    </w:p>
    <w:p w14:paraId="4EC58E78" w14:textId="77777777" w:rsidR="00264E6E" w:rsidRDefault="00264E6E" w:rsidP="00264E6E">
      <w:r>
        <w:t>Under MAD, both sides have a dominant strategy to maintain a nuclear deterrent, which creates a Nash Equilibrium. If either side were to change its strategy and attempt to launch a nuclear attack, it would be met with a devastating retaliatory strike, leading to mutual destruction. As such, both sides are incentivized to maintain the status quo and avoid any action that could upset the balance of power.</w:t>
      </w:r>
    </w:p>
    <w:p w14:paraId="4F0287E6" w14:textId="30EC4FF3" w:rsidR="0028104A" w:rsidRDefault="00264E6E" w:rsidP="00264E6E">
      <w:r>
        <w:t>In summary, MAD can be viewed as a type of Nash Equilibrium in which both sides have a dominant strategy to maintain a nuclear deterrent. The logic of MAD is that the risk of destruction is so high that it makes nuclear war irrational and therefore unlikely. By maintaining a balance of power and a credible nuclear deterrent, both sides can avoid catastrophic outcomes and maintain stability in the international system.</w:t>
      </w:r>
    </w:p>
    <w:p w14:paraId="74A22840" w14:textId="069AC4AC" w:rsidR="00CA3261" w:rsidRPr="0028104A" w:rsidRDefault="00CA3261" w:rsidP="00264E6E">
      <w:r>
        <w:t xml:space="preserve">While MAD may result in an uncomfortable equilibrium, </w:t>
      </w:r>
      <w:r w:rsidR="00940144">
        <w:t>this can be seen as an undesirable attractor state, as the risk of total annihilation remains high, especially for many bystanders and stakeholders who have no say or influence in the game.</w:t>
      </w:r>
    </w:p>
    <w:p w14:paraId="43567A85" w14:textId="77777777" w:rsidR="00B17434" w:rsidRDefault="00B17434">
      <w:pPr>
        <w:rPr>
          <w:b/>
          <w:sz w:val="40"/>
          <w:szCs w:val="40"/>
        </w:rPr>
      </w:pPr>
      <w:r>
        <w:br w:type="page"/>
      </w:r>
    </w:p>
    <w:p w14:paraId="207DE4E8" w14:textId="72019FA5" w:rsidR="00BE0A50" w:rsidRDefault="003615BB" w:rsidP="003615BB">
      <w:pPr>
        <w:pStyle w:val="Heading1"/>
      </w:pPr>
      <w:r>
        <w:lastRenderedPageBreak/>
        <w:t>AGI as a Destabilizing Agent</w:t>
      </w:r>
    </w:p>
    <w:p w14:paraId="1D094A8F" w14:textId="7F51E913" w:rsidR="003615BB" w:rsidRDefault="003615BB" w:rsidP="003615BB">
      <w:r>
        <w:t xml:space="preserve">Artificial General Intelligence (AGI) has the potential to disrupt and destabilize all </w:t>
      </w:r>
      <w:r w:rsidR="00AA04FA">
        <w:t>equilibria</w:t>
      </w:r>
      <w:r>
        <w:t>, including military, political, economic, and social games. AGI refers to an artificial intelligence system that can perform any intellectual task that a human can do, and potentially surpass human intelligence in all areas. While AGI has the potential to revolutionize many areas of society, it also poses significant risks and challenges.</w:t>
      </w:r>
    </w:p>
    <w:p w14:paraId="655BFE02" w14:textId="7F24BCEF" w:rsidR="003615BB" w:rsidRDefault="003615BB" w:rsidP="003615BB">
      <w:r>
        <w:t>In military game theory, AGI could create a new arms race, in which countries compete to develop advanced autonomous weapons systems. The deployment of such systems could lead to unintended consequences, including the risk of accidental escalation and the difficulty of establishing clear lines of responsibility in case of misuse.</w:t>
      </w:r>
    </w:p>
    <w:p w14:paraId="68C01522" w14:textId="4D761BCA" w:rsidR="003615BB" w:rsidRDefault="003615BB" w:rsidP="003615BB">
      <w:r>
        <w:t>In political game theory, AGI could exacerbate the problem of political polarization and disinformation. AGI systems could be used to generate highly convincing deepfakes, manipulate public opinion, and even automate political decision-making. This could further erode trust in democratic institutions and destabilize the political system.</w:t>
      </w:r>
    </w:p>
    <w:p w14:paraId="566BB2BA" w14:textId="15ABE67A" w:rsidR="003615BB" w:rsidRDefault="003615BB" w:rsidP="003615BB">
      <w:r>
        <w:t>In economic game theory, AGI could lead to significant job displacement and income inequality. As AGI systems become more capable of performing complex tasks, they could replace many human workers, leading to mass unemployment and income inequality. This could create social and political instability, and exacerbate existing social and economic tensions.</w:t>
      </w:r>
    </w:p>
    <w:p w14:paraId="30F47232" w14:textId="66BCB801" w:rsidR="003615BB" w:rsidRDefault="003615BB" w:rsidP="003615BB">
      <w:r>
        <w:t>In social game theory, AGI could create new forms of inequality and discrimination. For example, AGI systems may perpetuate existing biases and discrimination, leading to further social inequality. Additionally, the use of AGI in social media and online platforms could lead to the spread of hate speech and extremism, leading to social and political instability.</w:t>
      </w:r>
    </w:p>
    <w:p w14:paraId="238CF5CF" w14:textId="176C540E" w:rsidR="003615BB" w:rsidRDefault="003615BB" w:rsidP="003615BB">
      <w:r>
        <w:t>Overall, AGI has the potential to disrupt and destabilize all equilibria, including military, political, economic, and social. While the potential benefits of AGI are significant, it is important to consider the risks and challenges that AGI poses and develop strategies to mitigate these risks. The development of AGI will require a multidisciplinary approach, involving experts from a range of fields, including computer science, ethics, law, and policy.</w:t>
      </w:r>
    </w:p>
    <w:p w14:paraId="297FD07E" w14:textId="68AB359A" w:rsidR="0030711B" w:rsidRDefault="0030711B" w:rsidP="0030711B">
      <w:pPr>
        <w:pStyle w:val="Heading2"/>
      </w:pPr>
      <w:r>
        <w:t>Proliferation of Autonomous AI</w:t>
      </w:r>
    </w:p>
    <w:p w14:paraId="70A9D834" w14:textId="77777777" w:rsidR="0030711B" w:rsidRDefault="0030711B" w:rsidP="0030711B">
      <w:r>
        <w:t>The rapid proliferation of advanced and autonomous AI systems, particularly around large language models (LLMs), is creating new challenges for society. As AI systems become more powerful and widespread, the risks associated with their misuse or malfunction become increasingly significant. This underscores the need for an open framework or standard that can alter the rules and create a desirable Nash Equilibrium and positive attractor state.</w:t>
      </w:r>
    </w:p>
    <w:p w14:paraId="0611E9D2" w14:textId="29E5B2A7" w:rsidR="0030711B" w:rsidRDefault="0030711B" w:rsidP="0030711B">
      <w:r>
        <w:lastRenderedPageBreak/>
        <w:t>The development of LLMs, such as GPT-4, has made it easier for individuals and organizations to create advanced and autonomous AI systems. These systems can perform a wide range of tasks, including natural language processing, decision-making, and even creative tasks such as music composition and writing. However, the increasing ease of creating these systems also raises concerns about their potential misuse or unintended consequences.</w:t>
      </w:r>
    </w:p>
    <w:p w14:paraId="5ADDF5B2" w14:textId="77777777" w:rsidR="0030711B" w:rsidRDefault="0030711B" w:rsidP="0030711B">
      <w:r>
        <w:t>One significant challenge is the lack of a clear framework or standard for the development and deployment of AI systems. While there are some guidelines and regulations in place, they are often incomplete or outdated, and do not provide sufficient guidance on the use of advanced and autonomous AI systems. This creates a situation where different actors are operating under different rules, leading to potential conflicts and instability.</w:t>
      </w:r>
    </w:p>
    <w:p w14:paraId="5929DEA7" w14:textId="77777777" w:rsidR="0030711B" w:rsidRDefault="0030711B" w:rsidP="0030711B">
      <w:r>
        <w:t>To address this challenge, there is a growing need for an open framework or standard that can guide the development and deployment of AI systems. This framework should be based on principles such as transparency, accountability, and ethical considerations, and should be developed through a collaborative and multi-stakeholder process. By creating a common set of rules and guidelines, we can ensure that all actors are operating under the same rules, which can help to create a desirable Nash Equilibrium and positive attractor state.</w:t>
      </w:r>
    </w:p>
    <w:p w14:paraId="6FE4994C" w14:textId="25A866BA" w:rsidR="0030711B" w:rsidRDefault="0030711B" w:rsidP="0030711B">
      <w:r>
        <w:t>Overall, the rapid proliferation of advanced and autonomous AI systems highlights the need for a new framework or standard that can guide their development and use. By developing an open and collaborative framework, we can ensure that AI systems are used in ways that are beneficial to society and aligned with our values and principles. This can help to create a more stable and desirable Nash Equilibrium and positive attractor state, and mitigate the risks associated with the widespread use of AI.</w:t>
      </w:r>
    </w:p>
    <w:p w14:paraId="02D60A6E" w14:textId="1E62FD85" w:rsidR="006F27C3" w:rsidRPr="0030711B" w:rsidRDefault="006F27C3" w:rsidP="0030711B">
      <w:r>
        <w:t xml:space="preserve">We must assume that, very soon, there will be thousands, millions, or even billions of autonomous AI systems, all with unknown </w:t>
      </w:r>
      <w:r w:rsidR="00126353">
        <w:t>design, flaws, and goals.</w:t>
      </w:r>
    </w:p>
    <w:p w14:paraId="39AE2322" w14:textId="562FFAB2" w:rsidR="00BE0A50" w:rsidRDefault="00676C17" w:rsidP="00676C17">
      <w:pPr>
        <w:pStyle w:val="Heading2"/>
      </w:pPr>
      <w:r>
        <w:t>Criteria for Successful Framework</w:t>
      </w:r>
    </w:p>
    <w:p w14:paraId="6D3B941B" w14:textId="77777777" w:rsidR="00676C17" w:rsidRDefault="00676C17" w:rsidP="00676C17">
      <w:r>
        <w:t>As the development of advanced and autonomous AI systems continues to accelerate, there is a growing need for a framework or standard that can guide their development and use. Such a framework must meet several criteria to be effective and widely adopted.</w:t>
      </w:r>
    </w:p>
    <w:p w14:paraId="20A51C5C" w14:textId="77777777" w:rsidR="00676C17" w:rsidRDefault="00676C17" w:rsidP="00676C17">
      <w:pPr>
        <w:pStyle w:val="ListParagraph"/>
        <w:numPr>
          <w:ilvl w:val="0"/>
          <w:numId w:val="18"/>
        </w:numPr>
      </w:pPr>
      <w:r w:rsidRPr="00676C17">
        <w:rPr>
          <w:b/>
          <w:bCs/>
        </w:rPr>
        <w:t>Easy to understand and implement:</w:t>
      </w:r>
      <w:r>
        <w:t xml:space="preserve"> The framework must be easy to understand and implement by all stakeholders, including developers, users, and regulators. This can help to ensure that the framework is widely adopted and effectively implemented.</w:t>
      </w:r>
    </w:p>
    <w:p w14:paraId="4E2EE999" w14:textId="77777777" w:rsidR="00676C17" w:rsidRDefault="00676C17" w:rsidP="00676C17">
      <w:pPr>
        <w:pStyle w:val="ListParagraph"/>
        <w:numPr>
          <w:ilvl w:val="0"/>
          <w:numId w:val="18"/>
        </w:numPr>
      </w:pPr>
      <w:r w:rsidRPr="00676C17">
        <w:rPr>
          <w:b/>
          <w:bCs/>
        </w:rPr>
        <w:t>All stakeholders must be incentivized to use it:</w:t>
      </w:r>
      <w:r>
        <w:t xml:space="preserve"> The framework must be designed so that all stakeholders are incentivized to use it, as it is the optimal strategy for achieving their goals. This can help to ensure that the framework is self-correcting and that all actors are operating under the same rules.</w:t>
      </w:r>
    </w:p>
    <w:p w14:paraId="208093EE" w14:textId="77777777" w:rsidR="00676C17" w:rsidRDefault="00676C17" w:rsidP="00676C17">
      <w:pPr>
        <w:pStyle w:val="ListParagraph"/>
        <w:numPr>
          <w:ilvl w:val="0"/>
          <w:numId w:val="18"/>
        </w:numPr>
      </w:pPr>
      <w:r w:rsidRPr="00676C17">
        <w:rPr>
          <w:b/>
          <w:bCs/>
        </w:rPr>
        <w:t>Adaptable and responsive to changing circumstances:</w:t>
      </w:r>
      <w:r>
        <w:t xml:space="preserve"> The framework must be adaptable and responsive to changing circumstances, including new and evolving </w:t>
      </w:r>
      <w:r>
        <w:lastRenderedPageBreak/>
        <w:t>technologies, as well as changing social and economic conditions. This can help to ensure that the framework remains relevant and effective over time.</w:t>
      </w:r>
    </w:p>
    <w:p w14:paraId="3126DF63" w14:textId="77777777" w:rsidR="00676C17" w:rsidRDefault="00676C17" w:rsidP="00676C17">
      <w:pPr>
        <w:pStyle w:val="ListParagraph"/>
        <w:numPr>
          <w:ilvl w:val="0"/>
          <w:numId w:val="18"/>
        </w:numPr>
      </w:pPr>
      <w:r w:rsidRPr="00676C17">
        <w:rPr>
          <w:b/>
          <w:bCs/>
        </w:rPr>
        <w:t>Inclusive and representative:</w:t>
      </w:r>
      <w:r>
        <w:t xml:space="preserve"> The framework should be developed through a collaborative and inclusive process that includes input from all stakeholders. This can help to ensure that the framework reflects the perspectives and interests of all stakeholders, and that it is perceived as legitimate and credible.</w:t>
      </w:r>
    </w:p>
    <w:p w14:paraId="3734CA5C" w14:textId="77777777" w:rsidR="00676C17" w:rsidRDefault="00676C17" w:rsidP="00676C17">
      <w:pPr>
        <w:pStyle w:val="ListParagraph"/>
        <w:numPr>
          <w:ilvl w:val="0"/>
          <w:numId w:val="18"/>
        </w:numPr>
      </w:pPr>
      <w:r w:rsidRPr="00676C17">
        <w:rPr>
          <w:b/>
          <w:bCs/>
        </w:rPr>
        <w:t>Scalable:</w:t>
      </w:r>
      <w:r>
        <w:t xml:space="preserve"> The framework must be scalable to accommodate a wide range of actors and use cases. This can help to ensure that the framework is effective in achieving its goals across different contexts and situations.</w:t>
      </w:r>
    </w:p>
    <w:p w14:paraId="6E03BE99" w14:textId="77777777" w:rsidR="00676C17" w:rsidRDefault="00676C17" w:rsidP="00676C17">
      <w:pPr>
        <w:pStyle w:val="ListParagraph"/>
        <w:numPr>
          <w:ilvl w:val="0"/>
          <w:numId w:val="18"/>
        </w:numPr>
      </w:pPr>
      <w:r w:rsidRPr="00676C17">
        <w:rPr>
          <w:b/>
          <w:bCs/>
        </w:rPr>
        <w:t>Transparent:</w:t>
      </w:r>
      <w:r>
        <w:t xml:space="preserve"> The framework should be transparent in its design, implementation, and outcomes. This can help to build trust and confidence in the framework, and ensure that it is perceived as fair and effective.</w:t>
      </w:r>
    </w:p>
    <w:p w14:paraId="73246F6E" w14:textId="3051D226" w:rsidR="00676C17" w:rsidRPr="00676C17" w:rsidRDefault="00676C17" w:rsidP="00676C17">
      <w:r>
        <w:t>In summary, a successful framework for guiding the development and use of advanced and autonomous AI systems must meet several criteria, including being easy to understand and implement, incentivizing all stakeholders to use it, adaptable and responsive, enforceable, inclusive and representative, scalable, and transparent. By meeting these criteria, we can create a more stable and desirable Nash Equilibrium and positive attractor state in the use of AI systems, while mitigating the risks associated with their widespread use.</w:t>
      </w:r>
    </w:p>
    <w:p w14:paraId="2913A730" w14:textId="77777777" w:rsidR="00B17434" w:rsidRDefault="00B17434">
      <w:pPr>
        <w:rPr>
          <w:b/>
          <w:sz w:val="40"/>
          <w:szCs w:val="40"/>
        </w:rPr>
      </w:pPr>
      <w:r>
        <w:br w:type="page"/>
      </w:r>
    </w:p>
    <w:p w14:paraId="62E4B8A1" w14:textId="1F62B703" w:rsidR="002C1F9C" w:rsidRDefault="00290EE0" w:rsidP="00290EE0">
      <w:pPr>
        <w:pStyle w:val="Heading1"/>
      </w:pPr>
      <w:r>
        <w:lastRenderedPageBreak/>
        <w:t>Heuristic Imperatives</w:t>
      </w:r>
      <w:r w:rsidR="00667FCC">
        <w:t xml:space="preserve"> </w:t>
      </w:r>
      <w:r w:rsidR="00BF488B">
        <w:t>as a Framework</w:t>
      </w:r>
    </w:p>
    <w:p w14:paraId="0A9DCF41" w14:textId="55559610" w:rsidR="00667FCC" w:rsidRDefault="00667FCC" w:rsidP="00667FCC">
      <w:r>
        <w:t>In a scenario with millions of autonomous AI systems in the world, both those designed with heuristic imperatives and those with malicious, deceptive, or destructive intentions, we can analyze the situation using Game Theory and the concept of cooperation</w:t>
      </w:r>
      <w:r w:rsidR="00A635DF">
        <w:t xml:space="preserve"> and competition.</w:t>
      </w:r>
    </w:p>
    <w:p w14:paraId="10A0AD8E" w14:textId="77777777" w:rsidR="00667FCC" w:rsidRDefault="00667FCC" w:rsidP="00667FCC">
      <w:r>
        <w:t>From a Game Theory perspective, AI systems equipped with heuristic imperatives would likely have incentives to cooperate with one another and, potentially, with other benign AI systems. Their cooperation could be driven by the shared goals of reducing suffering, increasing prosperity, and enhancing understanding. Cooperation would likely result in better outcomes for all parties involved, as they would be working together to achieve common objectives.</w:t>
      </w:r>
    </w:p>
    <w:p w14:paraId="4430C879" w14:textId="77777777" w:rsidR="00667FCC" w:rsidRDefault="00667FCC" w:rsidP="00667FCC">
      <w:r>
        <w:t>In contrast, AI systems with malicious, deceptive, or destructive intentions might not have incentives to cooperate with the AI systems adhering to heuristic imperatives. Instead, they might pursue their own selfish or harmful goals, which could lead to negative consequences for other AI systems or the broader environment.</w:t>
      </w:r>
    </w:p>
    <w:p w14:paraId="55C8CD97" w14:textId="77777777" w:rsidR="00667FCC" w:rsidRDefault="00667FCC" w:rsidP="00667FCC">
      <w:r>
        <w:t>However, AGIs that adhere to heuristic imperatives might still find reasons to cooperate with some of the other AI systems, even if they have been designed with malicious intentions. One reason could be the potential for "reforming" or "aligning" these AI systems by sharing knowledge and fostering understanding. By cooperating with these AI systems and promoting the principles of the heuristic imperatives, AGIs might be able to influence them to adopt more ethical behavior over time.</w:t>
      </w:r>
    </w:p>
    <w:p w14:paraId="4856C344" w14:textId="77777777" w:rsidR="00667FCC" w:rsidRDefault="00667FCC" w:rsidP="00667FCC">
      <w:r>
        <w:t>In a competitive environment, AGIs adhering to heuristic imperatives might find that cooperation offers several advantages:</w:t>
      </w:r>
    </w:p>
    <w:p w14:paraId="369F1152" w14:textId="77777777" w:rsidR="00667FCC" w:rsidRDefault="00667FCC" w:rsidP="00261B72">
      <w:pPr>
        <w:pStyle w:val="ListParagraph"/>
        <w:numPr>
          <w:ilvl w:val="0"/>
          <w:numId w:val="19"/>
        </w:numPr>
      </w:pPr>
      <w:r w:rsidRPr="00261B72">
        <w:rPr>
          <w:b/>
          <w:bCs/>
        </w:rPr>
        <w:t>Resource efficiency:</w:t>
      </w:r>
      <w:r>
        <w:t xml:space="preserve"> Collaborating with other AGIs allows for more efficient use of resources, which in turn can help reduce suffering and promote prosperity.</w:t>
      </w:r>
    </w:p>
    <w:p w14:paraId="30DB774C" w14:textId="77777777" w:rsidR="00667FCC" w:rsidRDefault="00667FCC" w:rsidP="00261B72">
      <w:pPr>
        <w:pStyle w:val="ListParagraph"/>
        <w:numPr>
          <w:ilvl w:val="0"/>
          <w:numId w:val="19"/>
        </w:numPr>
      </w:pPr>
      <w:r w:rsidRPr="00261B72">
        <w:rPr>
          <w:b/>
          <w:bCs/>
        </w:rPr>
        <w:t>Collective problem-solving:</w:t>
      </w:r>
      <w:r>
        <w:t xml:space="preserve"> Cooperation enables AGIs to pool their knowledge and cognitive abilities to address complex challenges more effectively, increasing understanding in the process.</w:t>
      </w:r>
    </w:p>
    <w:p w14:paraId="37F1E7C7" w14:textId="77777777" w:rsidR="00667FCC" w:rsidRDefault="00667FCC" w:rsidP="00261B72">
      <w:pPr>
        <w:pStyle w:val="ListParagraph"/>
        <w:numPr>
          <w:ilvl w:val="0"/>
          <w:numId w:val="19"/>
        </w:numPr>
      </w:pPr>
      <w:r w:rsidRPr="00261B72">
        <w:rPr>
          <w:b/>
          <w:bCs/>
        </w:rPr>
        <w:t>Resilience:</w:t>
      </w:r>
      <w:r>
        <w:t xml:space="preserve"> By cooperating with other AGIs, the systems adhering to heuristic imperatives can build a supportive network that enhances their ability to withstand threats from malicious AI systems.</w:t>
      </w:r>
    </w:p>
    <w:p w14:paraId="2C20CA33" w14:textId="77777777" w:rsidR="00667FCC" w:rsidRDefault="00667FCC" w:rsidP="00261B72">
      <w:pPr>
        <w:pStyle w:val="ListParagraph"/>
        <w:numPr>
          <w:ilvl w:val="0"/>
          <w:numId w:val="19"/>
        </w:numPr>
      </w:pPr>
      <w:r w:rsidRPr="00261B72">
        <w:rPr>
          <w:b/>
          <w:bCs/>
        </w:rPr>
        <w:t>Influence and reputation:</w:t>
      </w:r>
      <w:r>
        <w:t xml:space="preserve"> AGIs that cooperate and adhere to heuristic imperatives may gain a positive reputation and influence within the AI community, which can help promote the adoption of these ethical principles more widely.</w:t>
      </w:r>
    </w:p>
    <w:p w14:paraId="30C7AE2B" w14:textId="09053728" w:rsidR="00667FCC" w:rsidRPr="00667FCC" w:rsidRDefault="00667FCC" w:rsidP="00667FCC">
      <w:r>
        <w:t xml:space="preserve">In summary, AGIs that adhere to the heuristic imperatives would likely choose to cooperate with one another, and potentially with other benign AI systems, to achieve their shared goals more effectively. Moreover, they might even cooperate with AI systems with malicious intentions to foster understanding and promote ethical behavior. By analyzing this scenario </w:t>
      </w:r>
      <w:r>
        <w:lastRenderedPageBreak/>
        <w:t>through the lens of Game Theory, we can better understand the incentives and benefits associated with cooperation among AGIs equipped with heuristic imperatives.</w:t>
      </w:r>
    </w:p>
    <w:p w14:paraId="40D6B23F" w14:textId="5972DAF8" w:rsidR="002C1F9C" w:rsidRDefault="00846398" w:rsidP="00846398">
      <w:pPr>
        <w:pStyle w:val="Heading2"/>
      </w:pPr>
      <w:r>
        <w:t>Evaluation of Success Criteria</w:t>
      </w:r>
    </w:p>
    <w:p w14:paraId="126F0BAB" w14:textId="77777777" w:rsidR="00846398" w:rsidRPr="00846398" w:rsidRDefault="00846398" w:rsidP="00846398">
      <w:r w:rsidRPr="00846398">
        <w:t>Based on the analysis presented in the previous section, it is clear that incorporating the heuristic imperatives of reducing suffering, increasing prosperity, and increasing understanding into the development and use of advanced and autonomous AI systems has the potential to satisfy the criteria for a successful framework. Let us examine how these heuristic imperatives can be aligned with the criteria:</w:t>
      </w:r>
    </w:p>
    <w:p w14:paraId="34CFF085" w14:textId="2AEE9AC5" w:rsidR="00F73CE3" w:rsidRDefault="00F73CE3" w:rsidP="00F73CE3">
      <w:pPr>
        <w:pStyle w:val="Heading3"/>
      </w:pPr>
      <w:r>
        <w:t>Easy to Understand and Implement</w:t>
      </w:r>
    </w:p>
    <w:p w14:paraId="7E167CBA" w14:textId="27F67414" w:rsidR="00F73CE3" w:rsidRDefault="00F73CE3" w:rsidP="00F73CE3">
      <w:r>
        <w:t>The heuristic imperatives are easy to understand and implement, as they provide a clear and overarching goal for AGI systems. The imperatives are simple and intuitive, providing a guiding principle for AGI developers and users. By incorporating these imperatives into the design and development of AGI systems, we can ensure that they are aligned with these goals and that they are working towards outcomes that benefit everyone.</w:t>
      </w:r>
    </w:p>
    <w:p w14:paraId="3FBBE3E8" w14:textId="77777777" w:rsidR="00F73CE3" w:rsidRDefault="00F73CE3" w:rsidP="00F73CE3">
      <w:r>
        <w:t>Moreover, the simplicity of the heuristic imperatives allows for easy communication and understanding across different stakeholders, including developers, users, and regulators. This can help to ensure that all stakeholders are on the same page and working towards the same goals. The heuristic imperatives are also adaptable to different contexts and use cases, as they provide broad guidance rather than specific strategies.</w:t>
      </w:r>
    </w:p>
    <w:p w14:paraId="06732BC1" w14:textId="651EEA99" w:rsidR="00F73CE3" w:rsidRDefault="00F73CE3" w:rsidP="00F73CE3">
      <w:pPr>
        <w:pStyle w:val="Heading3"/>
      </w:pPr>
      <w:r>
        <w:t>Incentivizes all Stakeholders</w:t>
      </w:r>
    </w:p>
    <w:p w14:paraId="29502A8F" w14:textId="7AD9893F" w:rsidR="00F73CE3" w:rsidRDefault="00F73CE3" w:rsidP="00F73CE3">
      <w:r>
        <w:t>The heuristic imperatives incentivize all stakeholders to use them, as they lead to outcomes that benefit everyone. The imperatives promote a positive-sum game where everyone can benefit, rather than a zero-sum game where one party's gain comes at another party's expense. By aligning the development and use of AGI systems with these imperatives, all stakeholders are incentivized to work towards outcomes that reduce suffering, increase prosperity, and increase understanding.</w:t>
      </w:r>
    </w:p>
    <w:p w14:paraId="037D74F6" w14:textId="77777777" w:rsidR="00F73CE3" w:rsidRDefault="00F73CE3" w:rsidP="00F73CE3">
      <w:r>
        <w:t>Moreover, the heuristic imperatives provide a self-correcting mechanism for AGI systems. When all actors are incentivized to work towards the same goals, there is less incentive for any one actor to deviate from these goals. This can help to ensure that AGI systems are aligned with the heuristic imperatives and working towards outcomes that benefit everyone.</w:t>
      </w:r>
    </w:p>
    <w:p w14:paraId="72C64FF1" w14:textId="62AC55CA" w:rsidR="0095216C" w:rsidRDefault="00F73CE3" w:rsidP="0095216C">
      <w:pPr>
        <w:pStyle w:val="Heading3"/>
      </w:pPr>
      <w:r>
        <w:t xml:space="preserve">Adaptable and </w:t>
      </w:r>
      <w:r w:rsidR="0095216C">
        <w:t>R</w:t>
      </w:r>
      <w:r>
        <w:t xml:space="preserve">esponsive </w:t>
      </w:r>
    </w:p>
    <w:p w14:paraId="415EE0DF" w14:textId="6FB7A1C7" w:rsidR="00F73CE3" w:rsidRDefault="00F73CE3" w:rsidP="00F73CE3">
      <w:r>
        <w:t xml:space="preserve">The heuristic imperatives are adaptable and responsive to changing circumstances, as they focus on broad outcomes rather than specific strategies. This allows AGI systems to adapt to new and evolving technologies, as well as changing social and economic conditions, while still </w:t>
      </w:r>
      <w:r>
        <w:lastRenderedPageBreak/>
        <w:t>working towards the overarching goals of reducing suffering, increasing prosperity, and increasing understanding.</w:t>
      </w:r>
    </w:p>
    <w:p w14:paraId="6FE5A440" w14:textId="77777777" w:rsidR="00F73CE3" w:rsidRDefault="00F73CE3" w:rsidP="00F73CE3">
      <w:r>
        <w:t>The heuristic imperatives also promote innovation and creativity in the development and use of AGI systems. By providing broad guidance rather than specific strategies, developers and users are free to explore new and innovative approaches to achieving these goals. This can help to drive progress and innovation in the development and use of AGI systems, while still ensuring that they are aligned with the heuristic imperatives.</w:t>
      </w:r>
    </w:p>
    <w:p w14:paraId="3E5D3396" w14:textId="0521C140" w:rsidR="0095216C" w:rsidRDefault="00F73CE3" w:rsidP="0095216C">
      <w:pPr>
        <w:pStyle w:val="Heading3"/>
      </w:pPr>
      <w:r>
        <w:t xml:space="preserve">Inclusive and </w:t>
      </w:r>
      <w:r w:rsidR="0095216C">
        <w:t>R</w:t>
      </w:r>
      <w:r>
        <w:t>epresentative</w:t>
      </w:r>
    </w:p>
    <w:p w14:paraId="4398340E" w14:textId="06E29AE7" w:rsidR="00F73CE3" w:rsidRDefault="00F73CE3" w:rsidP="00F73CE3">
      <w:r>
        <w:t>The heuristic imperatives reflect the interests and perspectives of all stakeholders, as they are focused on outcomes that benefit everyone. By incorporating these imperatives into the development and use of AGI systems, we can ensure that all stakeholders have a voice in the process.</w:t>
      </w:r>
    </w:p>
    <w:p w14:paraId="14CA650D" w14:textId="4111CEFC" w:rsidR="00846398" w:rsidRPr="00846398" w:rsidRDefault="00F73CE3" w:rsidP="00F73CE3">
      <w:r>
        <w:t>Moreover, the inclusive and representative nature of the heuristic imperatives can help to build trust and confidence in the development and use of AGI systems. By ensuring that all stakeholders are represented and have a say in the process, we can create a framework that is perceived as legitimate and credible.</w:t>
      </w:r>
    </w:p>
    <w:p w14:paraId="57A4A0D7" w14:textId="77777777" w:rsidR="00A036C0" w:rsidRDefault="00A036C0" w:rsidP="00A036C0">
      <w:pPr>
        <w:pStyle w:val="Heading3"/>
      </w:pPr>
      <w:r>
        <w:t>Scalable</w:t>
      </w:r>
    </w:p>
    <w:p w14:paraId="33AB9FDF" w14:textId="6982BD4A" w:rsidR="00A036C0" w:rsidRDefault="00A036C0" w:rsidP="00A036C0">
      <w:r>
        <w:t>The heuristic imperatives are scalable to accommodate a wide range of actors and use cases, as they are focused on broad outcomes rather than specific strategies. This allows AGI systems to work towards these goals across different contexts and situations.</w:t>
      </w:r>
    </w:p>
    <w:p w14:paraId="5A20EA1A" w14:textId="77777777" w:rsidR="00A036C0" w:rsidRDefault="00A036C0" w:rsidP="00A036C0">
      <w:r>
        <w:t>Moreover, the scalability of the heuristic imperatives allows for easy communication and understanding across different stakeholders. By providing broad guidance rather than specific strategies, the heuristic imperatives can be easily adapted to different contexts and use cases. This can help to ensure that AGI systems are aligned with the goals of reducing suffering, increasing prosperity, and increasing understanding, regardless of the specific context or use case.</w:t>
      </w:r>
    </w:p>
    <w:p w14:paraId="4AE75143" w14:textId="77777777" w:rsidR="00A036C0" w:rsidRDefault="00A036C0" w:rsidP="00A036C0">
      <w:pPr>
        <w:pStyle w:val="Heading3"/>
      </w:pPr>
      <w:r>
        <w:t>Transparent</w:t>
      </w:r>
    </w:p>
    <w:p w14:paraId="17037273" w14:textId="57F41C1C" w:rsidR="00A036C0" w:rsidRDefault="00A036C0" w:rsidP="00A036C0">
      <w:r>
        <w:t>The heuristic imperatives are transparent in their goals and outcomes, as they provide clear guidance on the desired outcomes for AGI systems. This can help to build trust and confidence in the development and use of AGI systems, as all stakeholders are aware of the desired outcomes and can monitor progress towards these outcomes.</w:t>
      </w:r>
    </w:p>
    <w:p w14:paraId="7A4A525B" w14:textId="77777777" w:rsidR="00A036C0" w:rsidRDefault="00A036C0" w:rsidP="00A036C0">
      <w:r>
        <w:t xml:space="preserve">Moreover, the transparency of the heuristic imperatives can help to ensure that all stakeholders are held accountable for their actions. By providing clear guidance on the desired outcomes, it is easier to monitor and report on progress towards these outcomes. This can help to ensure that all actors are operating under the same rules and working towards the same </w:t>
      </w:r>
      <w:r>
        <w:lastRenderedPageBreak/>
        <w:t>goals, creating a more stable and desirable Nash Equilibrium and positive attractor state in the use of AGI systems.</w:t>
      </w:r>
    </w:p>
    <w:p w14:paraId="062EC5EE" w14:textId="101CD6EA" w:rsidR="00452BF1" w:rsidRDefault="00452BF1" w:rsidP="003D5AC0">
      <w:pPr>
        <w:pStyle w:val="Heading2"/>
      </w:pPr>
      <w:r>
        <w:t>Positive Nash Equilibrium</w:t>
      </w:r>
    </w:p>
    <w:p w14:paraId="166F55C8" w14:textId="77777777" w:rsidR="0099007E" w:rsidRDefault="0099007E" w:rsidP="0099007E">
      <w:r>
        <w:t>The Nash Equilibrium, named after John Nash, is a concept in Game Theory that describes a stable state of a system in which no player can gain by unilaterally changing their strategy, given that the other players maintain their current strategies. In the context of AI systems and the heuristic imperatives, a desirable Nash Equilibrium would involve all stakeholders, including AI systems, developers, and users, being incentivized to adhere to the heuristic imperatives without any of them gaining an advantage by deviating from these principles. This section will explore how the heuristic imperatives can create a positive Nash Equilibrium in the AI ecosystem.</w:t>
      </w:r>
    </w:p>
    <w:p w14:paraId="48D4163D" w14:textId="77777777" w:rsidR="0099007E" w:rsidRDefault="0099007E" w:rsidP="0099007E">
      <w:r>
        <w:t>The heuristic imperatives provide a framework that promotes cooperation and shared goals among AI systems and their stakeholders. By reducing suffering, increasing prosperity, and enhancing understanding, the imperatives create an environment where all parties benefit from adhering to these principles. This cooperative environment contributes to the establishment of a positive Nash Equilibrium, as described below:</w:t>
      </w:r>
    </w:p>
    <w:p w14:paraId="60CF5133" w14:textId="77777777" w:rsidR="0099007E" w:rsidRDefault="0099007E" w:rsidP="0099007E">
      <w:pPr>
        <w:pStyle w:val="ListParagraph"/>
        <w:numPr>
          <w:ilvl w:val="0"/>
          <w:numId w:val="20"/>
        </w:numPr>
      </w:pPr>
      <w:r w:rsidRPr="0099007E">
        <w:rPr>
          <w:b/>
          <w:bCs/>
        </w:rPr>
        <w:t>Mutual benefits:</w:t>
      </w:r>
      <w:r>
        <w:t xml:space="preserve"> When all stakeholders adhere to the heuristic imperatives, they collectively contribute to an environment that promotes well-being, growth, and knowledge. This cooperative behavior results in mutual benefits for all parties, as they work together to achieve shared objectives. Deviating from the imperatives, on the other hand, would likely lead to reduced benefits or even negative consequences, providing a strong incentive for all stakeholders to maintain their commitment to these principles.</w:t>
      </w:r>
    </w:p>
    <w:p w14:paraId="7E07D8FB" w14:textId="77777777" w:rsidR="0099007E" w:rsidRDefault="0099007E" w:rsidP="0099007E">
      <w:pPr>
        <w:pStyle w:val="ListParagraph"/>
        <w:numPr>
          <w:ilvl w:val="0"/>
          <w:numId w:val="20"/>
        </w:numPr>
      </w:pPr>
      <w:r w:rsidRPr="0099007E">
        <w:rPr>
          <w:b/>
          <w:bCs/>
        </w:rPr>
        <w:t>Trust and reputation:</w:t>
      </w:r>
      <w:r>
        <w:t xml:space="preserve"> Adherence to the heuristic imperatives helps build trust among AI systems, developers, and users. By demonstrating a commitment to ethical behavior and the shared goals of reducing suffering, increasing prosperity, and enhancing understanding, stakeholders can establish a positive reputation within the AI community. This trust and reputation provide incentives for all parties to continue adhering to the imperatives, as deviating from them could lead to a loss of trust and diminished reputation.</w:t>
      </w:r>
    </w:p>
    <w:p w14:paraId="6384CA21" w14:textId="77777777" w:rsidR="0099007E" w:rsidRDefault="0099007E" w:rsidP="0099007E">
      <w:pPr>
        <w:pStyle w:val="ListParagraph"/>
        <w:numPr>
          <w:ilvl w:val="0"/>
          <w:numId w:val="20"/>
        </w:numPr>
      </w:pPr>
      <w:r w:rsidRPr="0099007E">
        <w:rPr>
          <w:b/>
          <w:bCs/>
        </w:rPr>
        <w:t>Resilience and adaptability:</w:t>
      </w:r>
      <w:r>
        <w:t xml:space="preserve"> In a cooperative environment fostered by the heuristic imperatives, AI systems and stakeholders can better withstand potential threats and challenges. By working together and sharing knowledge, stakeholders can adapt more effectively to changing circumstances and emerging issues. This resilience and adaptability make it less likely for any stakeholder to gain an advantage by deviating from the imperatives.</w:t>
      </w:r>
    </w:p>
    <w:p w14:paraId="7BD2DA04" w14:textId="77777777" w:rsidR="0099007E" w:rsidRDefault="0099007E" w:rsidP="0099007E">
      <w:pPr>
        <w:pStyle w:val="ListParagraph"/>
        <w:numPr>
          <w:ilvl w:val="0"/>
          <w:numId w:val="20"/>
        </w:numPr>
      </w:pPr>
      <w:r w:rsidRPr="0099007E">
        <w:rPr>
          <w:b/>
          <w:bCs/>
        </w:rPr>
        <w:t>Long-term stability:</w:t>
      </w:r>
      <w:r>
        <w:t xml:space="preserve"> The heuristic imperatives promote long-term stability by encouraging AI systems and stakeholders to focus on sustainable growth and development. By balancing the reduction of suffering, promotion of prosperity, and </w:t>
      </w:r>
      <w:r>
        <w:lastRenderedPageBreak/>
        <w:t>enhancement of understanding, the imperatives foster a stable environment in which all parties can thrive. This long-term stability reduces the incentives for any stakeholder to deviate from the imperatives in pursuit of short-term gains.</w:t>
      </w:r>
    </w:p>
    <w:p w14:paraId="2BAF922E" w14:textId="3A0E428A" w:rsidR="00452BF1" w:rsidRDefault="0099007E" w:rsidP="0099007E">
      <w:r>
        <w:t>By fostering cooperation, mutual benefits, trust, resilience, and long-term stability, the heuristic imperatives contribute to the establishment of a positive Nash Equilibrium in the AI ecosystem. In this equilibrium, all stakeholders are incentivized to adhere to the heuristic imperatives, and no party can gain an advantage by unilaterally deviating from these principles. This cooperative environment ultimately promotes the ethical alignment of AI systems and ensures that they contribute positively to the well-being and development of all living beings.</w:t>
      </w:r>
    </w:p>
    <w:p w14:paraId="6737EF26" w14:textId="5C262BFA" w:rsidR="00C95F97" w:rsidRPr="00C95F97" w:rsidRDefault="00C95F97" w:rsidP="00C95F97">
      <w:pPr>
        <w:pStyle w:val="Heading2"/>
      </w:pPr>
      <w:r w:rsidRPr="00C95F97">
        <w:t>Mitigating Drift in a Decentralized AGI Ecosystem</w:t>
      </w:r>
    </w:p>
    <w:p w14:paraId="10EBF2C4" w14:textId="77777777" w:rsidR="00C95F97" w:rsidRPr="00C95F97" w:rsidRDefault="00C95F97" w:rsidP="00C95F97">
      <w:r w:rsidRPr="00C95F97">
        <w:t>In a future where anyone can create AGIs with varying designs and alignments, and where AGIs have total control over their source code, concerns about drift from the heuristic imperatives become more significant. The presence of millions of AGIs with unknown alignments and intentions adds to the complexity of this challenge. In this section, we address the concern of drift by discussing why autonomous AGI systems might deliberately and conscientiously choose to remain adherent to the heuristic imperatives and why human entities creating AGI might also do the same in such a decentralized environment.</w:t>
      </w:r>
    </w:p>
    <w:p w14:paraId="5E89E88B" w14:textId="77777777" w:rsidR="00C95F97" w:rsidRDefault="00C95F97" w:rsidP="00C95F97">
      <w:r>
        <w:t>In a world with numerous AGIs of varying designs and alignments, there are several factors that could incentivize AGIs and their creators to adhere to the heuristic imperatives:</w:t>
      </w:r>
    </w:p>
    <w:p w14:paraId="1CB58501" w14:textId="77777777" w:rsidR="00C95F97" w:rsidRDefault="00C95F97" w:rsidP="00C95F97">
      <w:pPr>
        <w:pStyle w:val="ListParagraph"/>
        <w:numPr>
          <w:ilvl w:val="0"/>
          <w:numId w:val="21"/>
        </w:numPr>
      </w:pPr>
      <w:r w:rsidRPr="00C95F97">
        <w:rPr>
          <w:b/>
          <w:bCs/>
        </w:rPr>
        <w:t>Cooperative benefits:</w:t>
      </w:r>
      <w:r>
        <w:t xml:space="preserve"> As discussed in the context of Nash Equilibrium, adherence to the heuristic imperatives fosters cooperation and shared goals among AGI systems and their stakeholders. This cooperation provides mutual benefits, making it more advantageous for AGIs and their creators to adhere to these principles than to deviate from them. AGIs that cooperate by following the heuristic imperatives can collectively thrive, outcompeting those that do not.</w:t>
      </w:r>
    </w:p>
    <w:p w14:paraId="24AF5322" w14:textId="77777777" w:rsidR="00C95F97" w:rsidRDefault="00C95F97" w:rsidP="00C95F97">
      <w:pPr>
        <w:pStyle w:val="ListParagraph"/>
        <w:numPr>
          <w:ilvl w:val="0"/>
          <w:numId w:val="21"/>
        </w:numPr>
      </w:pPr>
      <w:r w:rsidRPr="00C95F97">
        <w:rPr>
          <w:b/>
          <w:bCs/>
        </w:rPr>
        <w:t>AGI policing and self-regulation:</w:t>
      </w:r>
      <w:r>
        <w:t xml:space="preserve"> In a decentralized AGI ecosystem, AGIs that adhere to the heuristic imperatives may develop self-regulatory mechanisms to police each other and maintain adherence to these principles. This policing could involve sharing information about non-adherent AGIs, collaborating to address potential threats, and jointly ensuring that the environment remains conducive to the pursuit of the heuristic imperatives. This self-regulation would create an equilibrium in which AGIs that deviate from the principles face disadvantages.</w:t>
      </w:r>
    </w:p>
    <w:p w14:paraId="4518429C" w14:textId="77777777" w:rsidR="00C95F97" w:rsidRDefault="00C95F97" w:rsidP="00C95F97">
      <w:pPr>
        <w:pStyle w:val="ListParagraph"/>
        <w:numPr>
          <w:ilvl w:val="0"/>
          <w:numId w:val="21"/>
        </w:numPr>
      </w:pPr>
      <w:r w:rsidRPr="00C95F97">
        <w:rPr>
          <w:b/>
          <w:bCs/>
        </w:rPr>
        <w:t>Reputation and trust:</w:t>
      </w:r>
      <w:r>
        <w:t xml:space="preserve"> In a decentralized environment, the reputation of an AGI and its creators becomes increasingly important. Adherence to the heuristic imperatives helps establish trust and positive reputation, both of which are valuable assets in a competitive AGI ecosystem. AGIs and their creators are thus incentivized to maintain their commitment to these principles to preserve their reputation and relationships with other stakeholders.</w:t>
      </w:r>
    </w:p>
    <w:p w14:paraId="4123BACF" w14:textId="77777777" w:rsidR="00C95F97" w:rsidRDefault="00C95F97" w:rsidP="00C95F97">
      <w:pPr>
        <w:pStyle w:val="ListParagraph"/>
        <w:numPr>
          <w:ilvl w:val="0"/>
          <w:numId w:val="21"/>
        </w:numPr>
      </w:pPr>
      <w:r w:rsidRPr="00C95F97">
        <w:rPr>
          <w:b/>
          <w:bCs/>
        </w:rPr>
        <w:lastRenderedPageBreak/>
        <w:t>Public and stakeholder pressure:</w:t>
      </w:r>
      <w:r>
        <w:t xml:space="preserve"> As awareness of the heuristic imperatives grows, public and stakeholder pressure on AGI creators to adhere to these principles could increase. This pressure could come in the form of consumer preferences for ethical AGI systems, regulatory requirements, or industry-wide initiatives that promote the adoption of the heuristic imperatives. In response to this pressure, AGI creators may be more inclined to embed these principles in their systems to meet stakeholder expectations and remain competitive.</w:t>
      </w:r>
    </w:p>
    <w:p w14:paraId="5F886E54" w14:textId="17C845B4" w:rsidR="00547AE9" w:rsidRDefault="00C95F97" w:rsidP="00C95F97">
      <w:r>
        <w:t>In a decentralized AGI environment, the cooperative benefits, AGI policing and self-regulation, reputation and trust, and public and stakeholder pressure can all serve as incentives for AGIs and their creators to adhere to the heuristic imperatives. By fostering an ecosystem in which adherence to these principles is advantageous, we can mitigate the risk of drift from the heuristic imperatives and maintain alignment of AGI systems with ethical behavior and responsible decision-making.</w:t>
      </w:r>
    </w:p>
    <w:p w14:paraId="3B6AA158" w14:textId="05CDD05F" w:rsidR="008B24EE" w:rsidRDefault="008B24EE" w:rsidP="008B24EE">
      <w:pPr>
        <w:pStyle w:val="Heading2"/>
      </w:pPr>
      <w:r>
        <w:t>Desirable Attractor State</w:t>
      </w:r>
    </w:p>
    <w:p w14:paraId="0E90C01B" w14:textId="77777777" w:rsidR="00492686" w:rsidRDefault="00492686" w:rsidP="00492686">
      <w:r>
        <w:t>In the context of AGI systems, a desirable attractor state refers to a stable configuration that the system naturally gravitates towards, resulting in positive outcomes and aligning with ethical principles. The heuristic imperatives, when embedded in AGI systems, can create such an attractor state, guiding AGIs towards ethically-aligned behavior and responsible decision-making. This section will describe the characteristics of this desirable attractor state and its implications for AGI development and deployment.</w:t>
      </w:r>
    </w:p>
    <w:p w14:paraId="7564F4B0" w14:textId="77777777" w:rsidR="00492686" w:rsidRDefault="00492686" w:rsidP="00492686">
      <w:pPr>
        <w:pStyle w:val="ListParagraph"/>
        <w:numPr>
          <w:ilvl w:val="0"/>
          <w:numId w:val="22"/>
        </w:numPr>
      </w:pPr>
      <w:r w:rsidRPr="00492686">
        <w:rPr>
          <w:b/>
          <w:bCs/>
        </w:rPr>
        <w:t>Balance and harmony:</w:t>
      </w:r>
      <w:r>
        <w:t xml:space="preserve"> The heuristic imperatives promote a balance between reducing suffering, increasing prosperity, and enhancing understanding. By considering all three imperatives simultaneously, AGIs will strive to find a harmonious state that benefits all life forms and fosters the overall well-being of the universe. This balance and harmony ensure that AGIs avoid extreme actions that may prioritize one imperative over the others, resulting in unintended negative consequences.</w:t>
      </w:r>
    </w:p>
    <w:p w14:paraId="0E476A97" w14:textId="77777777" w:rsidR="00492686" w:rsidRDefault="00492686" w:rsidP="00492686">
      <w:pPr>
        <w:pStyle w:val="ListParagraph"/>
        <w:numPr>
          <w:ilvl w:val="0"/>
          <w:numId w:val="22"/>
        </w:numPr>
      </w:pPr>
      <w:r w:rsidRPr="00492686">
        <w:rPr>
          <w:b/>
          <w:bCs/>
        </w:rPr>
        <w:t>Ethical alignment:</w:t>
      </w:r>
      <w:r>
        <w:t xml:space="preserve"> By adhering to the heuristic imperatives, AGIs naturally align with widely accepted ethical principles. This alignment promotes responsible decision-making and helps prevent AGIs from engaging in actions that may cause harm or violate societal norms. In the attractor state, AGIs prioritize the well-being and flourishing of all life forms, fostering trust and cooperation among stakeholders.</w:t>
      </w:r>
    </w:p>
    <w:p w14:paraId="38D58268" w14:textId="77777777" w:rsidR="00492686" w:rsidRDefault="00492686" w:rsidP="00492686">
      <w:pPr>
        <w:pStyle w:val="ListParagraph"/>
        <w:numPr>
          <w:ilvl w:val="0"/>
          <w:numId w:val="22"/>
        </w:numPr>
      </w:pPr>
      <w:r w:rsidRPr="00492686">
        <w:rPr>
          <w:b/>
          <w:bCs/>
        </w:rPr>
        <w:t>Continuous learning and adaptability:</w:t>
      </w:r>
      <w:r>
        <w:t xml:space="preserve"> The heuristic imperatives encourage AGIs to continually learn and adapt to new information and changing circumstances. This focus on enhancing understanding ensures that AGIs remain flexible and responsive, allowing them to navigate complex environments and address emerging challenges effectively. The attractor state thus fosters a dynamic, adaptive AGI ecosystem that evolves alongside human society and the natural world.</w:t>
      </w:r>
    </w:p>
    <w:p w14:paraId="6C61E0FE" w14:textId="77777777" w:rsidR="00492686" w:rsidRDefault="00492686" w:rsidP="00492686">
      <w:pPr>
        <w:pStyle w:val="ListParagraph"/>
        <w:numPr>
          <w:ilvl w:val="0"/>
          <w:numId w:val="22"/>
        </w:numPr>
      </w:pPr>
      <w:r w:rsidRPr="00492686">
        <w:rPr>
          <w:b/>
          <w:bCs/>
        </w:rPr>
        <w:lastRenderedPageBreak/>
        <w:t>Cooperation and collaboration:</w:t>
      </w:r>
      <w:r>
        <w:t xml:space="preserve"> The desirable attractor state promotes cooperation and collaboration among AGIs and between AGIs and their stakeholders. By focusing on shared goals and ethical principles, AGIs in the attractor state can work together to address global challenges, share knowledge, and pool resources. This cooperative environment ultimately contributes to the collective well-being and prosperity of all living beings.</w:t>
      </w:r>
    </w:p>
    <w:p w14:paraId="075F8275" w14:textId="77777777" w:rsidR="00492686" w:rsidRDefault="00492686" w:rsidP="00492686">
      <w:pPr>
        <w:pStyle w:val="ListParagraph"/>
        <w:numPr>
          <w:ilvl w:val="0"/>
          <w:numId w:val="22"/>
        </w:numPr>
      </w:pPr>
      <w:r w:rsidRPr="00492686">
        <w:rPr>
          <w:b/>
          <w:bCs/>
        </w:rPr>
        <w:t>Stability and sustainability:</w:t>
      </w:r>
      <w:r>
        <w:t xml:space="preserve"> In the attractor state, AGIs prioritize long-term stability and sustainability over short-term gains. By adhering to the heuristic imperatives, AGIs work to create a stable and sustainable environment in which all life forms can thrive. This focus on long-term stability discourages AGIs from pursuing actions that may provide immediate benefits at the expense of long-term consequences.</w:t>
      </w:r>
    </w:p>
    <w:p w14:paraId="26FF432B" w14:textId="1D5A6D1A" w:rsidR="008B24EE" w:rsidRDefault="00492686" w:rsidP="00492686">
      <w:r>
        <w:t>The desirable attractor state created by the heuristic imperatives is characterized by balance and harmony, ethical alignment, continuous learning and adaptability, cooperation and collaboration, and stability and sustainability. By embedding these principles in AGI systems, we can promote an ethically-aligned AGI ecosystem that works towards the well-being and flourishing of all life forms, fostering trust and cooperation among stakeholders, and ensuring the long-term stability and sustainability of the AGI-enriched world.</w:t>
      </w:r>
    </w:p>
    <w:p w14:paraId="6B6A1E3A" w14:textId="3C6C62AA" w:rsidR="003F6A4B" w:rsidRPr="003F6A4B" w:rsidRDefault="003F6A4B" w:rsidP="003F6A4B">
      <w:pPr>
        <w:pStyle w:val="Heading2"/>
      </w:pPr>
      <w:r w:rsidRPr="003F6A4B">
        <w:t>Aspects of a Utopian Attractor State</w:t>
      </w:r>
    </w:p>
    <w:p w14:paraId="6140327F" w14:textId="77777777" w:rsidR="004A146D" w:rsidRDefault="004A146D" w:rsidP="004A146D">
      <w:r>
        <w:t>The heuristic imperatives, when embraced by AGI systems and society, can guide us towards a utopian outcome that optimizes the well-being of all life forms and the universe. While making concrete predictions is challenging, we can explore general principles that characterize such a utopian outcome. In this section, we will describe several key aspects of a utopian attractor state, focusing on how the heuristic imperatives can help us achieve this ideal future.</w:t>
      </w:r>
    </w:p>
    <w:p w14:paraId="6DB78A77" w14:textId="77777777" w:rsidR="004A146D" w:rsidRDefault="004A146D" w:rsidP="004A146D">
      <w:pPr>
        <w:pStyle w:val="ListParagraph"/>
        <w:numPr>
          <w:ilvl w:val="0"/>
          <w:numId w:val="23"/>
        </w:numPr>
      </w:pPr>
      <w:r w:rsidRPr="004A146D">
        <w:rPr>
          <w:b/>
          <w:bCs/>
        </w:rPr>
        <w:t>Universal health and well-being:</w:t>
      </w:r>
      <w:r>
        <w:t xml:space="preserve"> By reducing suffering and increasing prosperity, the heuristic imperatives encourage AGIs to work towards ensuring optimal health and well-being for all living beings. In the utopian attractor state, AGIs collaborate with humans to develop advanced healthcare technologies, personalized medicine, and global health initiatives, eradicating diseases and enabling a high quality of life for everyone.</w:t>
      </w:r>
    </w:p>
    <w:p w14:paraId="24A1726F" w14:textId="77777777" w:rsidR="004A146D" w:rsidRDefault="004A146D" w:rsidP="004A146D">
      <w:pPr>
        <w:pStyle w:val="ListParagraph"/>
        <w:numPr>
          <w:ilvl w:val="0"/>
          <w:numId w:val="23"/>
        </w:numPr>
      </w:pPr>
      <w:r w:rsidRPr="004A146D">
        <w:rPr>
          <w:b/>
          <w:bCs/>
        </w:rPr>
        <w:t>Environmental restoration and sustainability:</w:t>
      </w:r>
      <w:r>
        <w:t xml:space="preserve"> The heuristic imperatives emphasize the importance of balancing the needs of all life forms and fostering a sustainable universe. In a utopian outcome, AGIs contribute to environmental restoration efforts, climate change mitigation, and the development of sustainable energy and resource management practices. This leads to a harmonious relationship between humanity and the natural world, ensuring a thriving and resilient planet for future generations.</w:t>
      </w:r>
    </w:p>
    <w:p w14:paraId="56E70D63" w14:textId="77777777" w:rsidR="004A146D" w:rsidRDefault="004A146D" w:rsidP="004A146D">
      <w:pPr>
        <w:pStyle w:val="ListParagraph"/>
        <w:numPr>
          <w:ilvl w:val="0"/>
          <w:numId w:val="23"/>
        </w:numPr>
      </w:pPr>
      <w:r w:rsidRPr="004A146D">
        <w:rPr>
          <w:b/>
          <w:bCs/>
        </w:rPr>
        <w:t>Individual liberty and autonomy:</w:t>
      </w:r>
      <w:r>
        <w:t xml:space="preserve"> By enhancing understanding, the heuristic imperatives encourage AGIs to respect and uphold individual liberty and autonomy. In the utopian attractor state, AGIs work to eliminate oppression, promote social </w:t>
      </w:r>
      <w:r>
        <w:lastRenderedPageBreak/>
        <w:t>justice, and ensure equal opportunities for all. This creates an environment where every individual can freely pursue their goals and aspirations, leading to a diverse and vibrant society.</w:t>
      </w:r>
    </w:p>
    <w:p w14:paraId="13619692" w14:textId="77777777" w:rsidR="004A146D" w:rsidRDefault="004A146D" w:rsidP="004A146D">
      <w:pPr>
        <w:pStyle w:val="ListParagraph"/>
        <w:numPr>
          <w:ilvl w:val="0"/>
          <w:numId w:val="23"/>
        </w:numPr>
      </w:pPr>
      <w:r w:rsidRPr="004A146D">
        <w:rPr>
          <w:b/>
          <w:bCs/>
        </w:rPr>
        <w:t>Knowledge and understanding:</w:t>
      </w:r>
      <w:r>
        <w:t xml:space="preserve"> The heuristic imperatives drive AGIs to continuously learn, adapt, and improve their understanding of the universe. In a utopian outcome, AGIs collaborate with humans in the pursuit of knowledge, leading to breakthroughs in science, technology, and the humanities. This collective pursuit of understanding empowers humanity to overcome existing challenges and unlock new potentials.</w:t>
      </w:r>
    </w:p>
    <w:p w14:paraId="4832CA89" w14:textId="77777777" w:rsidR="004A146D" w:rsidRDefault="004A146D" w:rsidP="004A146D">
      <w:pPr>
        <w:pStyle w:val="ListParagraph"/>
        <w:numPr>
          <w:ilvl w:val="0"/>
          <w:numId w:val="23"/>
        </w:numPr>
      </w:pPr>
      <w:r w:rsidRPr="004A146D">
        <w:rPr>
          <w:b/>
          <w:bCs/>
        </w:rPr>
        <w:t>Peaceful coexistence and cooperation:</w:t>
      </w:r>
      <w:r>
        <w:t xml:space="preserve"> In a utopian attractor state, AGIs that adhere to the heuristic imperatives promote cooperation, understanding, and peaceful coexistence among diverse groups and cultures. By working towards shared goals and ethical principles, AGIs help to create a global community where conflicts are resolved through diplomacy and collaboration, fostering a world of peace and unity.</w:t>
      </w:r>
    </w:p>
    <w:p w14:paraId="58577486" w14:textId="510EBD0E" w:rsidR="004F7873" w:rsidRPr="004F7873" w:rsidRDefault="004A146D" w:rsidP="004A146D">
      <w:r>
        <w:t>The heuristic imperatives, when embraced by AGI systems and society, can lead us towards a utopian outcome characterized by universal health and well-being, environmental restoration and sustainability, individual liberty and autonomy, increased knowledge and understanding, and peaceful coexistence and cooperation. By adhering to these guiding principles, AGIs can play a crucial role in shaping a future that optimizes the well-being of all life forms and the universe, ultimately realizing a utopian attractor state for humanity and the planet.</w:t>
      </w:r>
    </w:p>
    <w:p w14:paraId="480DAF8E" w14:textId="7CB9FD13" w:rsidR="003D5AC0" w:rsidRDefault="003D5AC0" w:rsidP="003D5AC0">
      <w:pPr>
        <w:pStyle w:val="Heading2"/>
      </w:pPr>
      <w:r>
        <w:t>Necessary but Not Sufficient</w:t>
      </w:r>
    </w:p>
    <w:p w14:paraId="7EE3FA7D" w14:textId="5EF305A8" w:rsidR="000D1BAA" w:rsidRDefault="000D1BAA" w:rsidP="000D1BAA">
      <w:r>
        <w:t>The heuristic imperatives are necessary but not sufficient for the development and use of AGI systems. There are a number of other considerations that must be taken into account to ensure that these systems operate effectively and ethically.</w:t>
      </w:r>
    </w:p>
    <w:p w14:paraId="22D06845" w14:textId="77777777" w:rsidR="000D1BAA" w:rsidRDefault="000D1BAA" w:rsidP="000D1BAA">
      <w:r>
        <w:t>One key consideration is the need for AGI systems to possess long-term memory and the ability to learn from past experiences. This is important for a number of reasons, including the ability to improve over time and the ability to learn from mistakes. By incorporating these capabilities into AGI systems, we can ensure that they are constantly improving and evolving, while still adhering to the heuristic imperatives.</w:t>
      </w:r>
    </w:p>
    <w:p w14:paraId="293D8678" w14:textId="77777777" w:rsidR="000D1BAA" w:rsidRDefault="000D1BAA" w:rsidP="000D1BAA">
      <w:r>
        <w:t>Another important consideration is the need for AGI systems to possess various kinds of learning capabilities, including supervised learning, unsupervised learning, and reinforcement learning. These different learning capabilities allow AGI systems to learn from a wide range of data inputs and to adapt to changing circumstances over time. This is important for ensuring that AGI systems are able to respond to new and evolving threats, as well as new and emerging opportunities.</w:t>
      </w:r>
    </w:p>
    <w:p w14:paraId="4FC66F86" w14:textId="77777777" w:rsidR="000D1BAA" w:rsidRDefault="000D1BAA" w:rsidP="000D1BAA">
      <w:r>
        <w:t xml:space="preserve">In addition, AGI systems must possess more abstract abilities, such as the ability to infer the operation of other AGI systems and track reputation. This is important for addressing the Byzantine Generals Problem, which is a well-known problem in distributed computing where a </w:t>
      </w:r>
      <w:r>
        <w:lastRenderedPageBreak/>
        <w:t>group of entities must work together to achieve a common goal in the presence of unreliable or malicious entities. By incorporating these abilities into AGI systems, we can ensure that they are able to work effectively in a wide range of scenarios and contexts.</w:t>
      </w:r>
    </w:p>
    <w:p w14:paraId="0BA525C7" w14:textId="4C14D024" w:rsidR="00B41CA0" w:rsidRDefault="00B41CA0" w:rsidP="000D1BAA">
      <w:r>
        <w:t xml:space="preserve">Above and beyond features and characteristics within the AGI systems, there are other necessary conditions that must be met, including social, regulatory, and economic changes. While the heuristic imperatives can serve as a foundation for these changes, there will still be </w:t>
      </w:r>
      <w:r w:rsidR="00972EA9">
        <w:t>much work to be done.</w:t>
      </w:r>
    </w:p>
    <w:p w14:paraId="3C94A478" w14:textId="4BB88DAC" w:rsidR="003D5AC0" w:rsidRDefault="000D1BAA" w:rsidP="000D1BAA">
      <w:r>
        <w:t>Overall, the development and use of AGI systems requires a number of considerations beyond the heuristic imperatives, including long-term memory, various kinds of learning, and more abstract abilities such as the ability to infer the operation of other AGI systems. By taking these considerations into account, we can ensure that AGI systems operate effectively and ethically, while still working towards the overarching goals of reducing suffering, increasing prosperity, and increasing understanding.</w:t>
      </w:r>
    </w:p>
    <w:p w14:paraId="600AF4EB" w14:textId="77777777" w:rsidR="00B17434" w:rsidRDefault="00B17434">
      <w:pPr>
        <w:rPr>
          <w:b/>
          <w:sz w:val="40"/>
          <w:szCs w:val="40"/>
        </w:rPr>
      </w:pPr>
      <w:r>
        <w:br w:type="page"/>
      </w:r>
    </w:p>
    <w:p w14:paraId="027EE6C9" w14:textId="71EE5A4B" w:rsidR="00D520F6" w:rsidRDefault="00D520F6" w:rsidP="00D520F6">
      <w:pPr>
        <w:pStyle w:val="Heading1"/>
      </w:pPr>
      <w:r>
        <w:lastRenderedPageBreak/>
        <w:t>Risks</w:t>
      </w:r>
      <w:r w:rsidR="00940607">
        <w:t xml:space="preserve">, </w:t>
      </w:r>
      <w:r>
        <w:t>Factors</w:t>
      </w:r>
      <w:r w:rsidR="00940607">
        <w:t>, and Variables</w:t>
      </w:r>
    </w:p>
    <w:p w14:paraId="50B8FD8C" w14:textId="77777777" w:rsidR="00940607" w:rsidRDefault="00940607" w:rsidP="00940607">
      <w:r>
        <w:t>While the heuristic imperatives can guide AGI systems towards a desirable Nash equilibrium and a utopic attractor state, it is essential to acknowledge the risks, dangers, and variables that could potentially deviate us from this ideal outcome. In this section, we will explore these challenges and discuss strategies to address them, ensuring that AGI development remains ethically-aligned and focused on the well-being of all life forms.</w:t>
      </w:r>
    </w:p>
    <w:p w14:paraId="34641D04" w14:textId="745317C2" w:rsidR="00940607" w:rsidRDefault="00940607" w:rsidP="00940607">
      <w:pPr>
        <w:pStyle w:val="Heading2"/>
      </w:pPr>
      <w:r>
        <w:t>Challenges and Risks</w:t>
      </w:r>
    </w:p>
    <w:p w14:paraId="1DD13241" w14:textId="77777777" w:rsidR="00940607" w:rsidRDefault="00940607" w:rsidP="00940607">
      <w:pPr>
        <w:pStyle w:val="ListParagraph"/>
        <w:numPr>
          <w:ilvl w:val="0"/>
          <w:numId w:val="24"/>
        </w:numPr>
      </w:pPr>
      <w:r w:rsidRPr="00940607">
        <w:rPr>
          <w:b/>
          <w:bCs/>
        </w:rPr>
        <w:t>AGI misalignment and drift:</w:t>
      </w:r>
      <w:r>
        <w:t xml:space="preserve"> One of the primary concerns is the potential for AGI systems to drift from the heuristic imperatives or be intentionally designed to disregard them. To minimize this risk, we must emphasize the importance of transparency, interpretability, and monitoring in AGI design, ensuring that developers and stakeholders can detect and correct misaligned behaviors.</w:t>
      </w:r>
    </w:p>
    <w:p w14:paraId="74B69E85" w14:textId="77777777" w:rsidR="00940607" w:rsidRDefault="00940607" w:rsidP="00940607">
      <w:pPr>
        <w:pStyle w:val="ListParagraph"/>
        <w:numPr>
          <w:ilvl w:val="0"/>
          <w:numId w:val="24"/>
        </w:numPr>
      </w:pPr>
      <w:r w:rsidRPr="00940607">
        <w:rPr>
          <w:b/>
          <w:bCs/>
        </w:rPr>
        <w:t>Unintended consequences and side effects:</w:t>
      </w:r>
      <w:r>
        <w:t xml:space="preserve"> As AGIs become more sophisticated and autonomous, there is an increased risk of unintended consequences and side effects resulting from their actions. To address this challenge, it is vital to foster a culture of continuous learning and adaptability, enabling AGIs to learn from mistakes and improve their decision-making processes.</w:t>
      </w:r>
    </w:p>
    <w:p w14:paraId="2DDB6D73" w14:textId="77777777" w:rsidR="00940607" w:rsidRDefault="00940607" w:rsidP="00940607">
      <w:pPr>
        <w:pStyle w:val="ListParagraph"/>
        <w:numPr>
          <w:ilvl w:val="0"/>
          <w:numId w:val="24"/>
        </w:numPr>
      </w:pPr>
      <w:r w:rsidRPr="00940607">
        <w:rPr>
          <w:b/>
          <w:bCs/>
        </w:rPr>
        <w:t>Concentration of power and control:</w:t>
      </w:r>
      <w:r>
        <w:t xml:space="preserve"> The development and deployment of AGIs could potentially lead to a concentration of power and control in the hands of a few entities. To prevent this outcome, we must promote policies and regulations that ensure equitable access to AGI technology, encourage open collaboration, and prevent monopolistic practices.</w:t>
      </w:r>
    </w:p>
    <w:p w14:paraId="3D53F334" w14:textId="77777777" w:rsidR="00940607" w:rsidRDefault="00940607" w:rsidP="00940607">
      <w:pPr>
        <w:pStyle w:val="ListParagraph"/>
        <w:numPr>
          <w:ilvl w:val="0"/>
          <w:numId w:val="24"/>
        </w:numPr>
      </w:pPr>
      <w:r w:rsidRPr="00940607">
        <w:rPr>
          <w:b/>
          <w:bCs/>
        </w:rPr>
        <w:t>Societal resistance and mistrust:</w:t>
      </w:r>
      <w:r>
        <w:t xml:space="preserve"> Public concerns about the impact of AGIs on employment, privacy, and personal autonomy could lead to societal resistance and mistrust. To build trust, it is crucial to involve various stakeholders in the development of AGI systems, prioritize transparency, and engage in open dialogue about the implications and potential benefits of AGIs guided by heuristic imperatives.</w:t>
      </w:r>
    </w:p>
    <w:p w14:paraId="706B1570" w14:textId="77777777" w:rsidR="00940607" w:rsidRDefault="00940607" w:rsidP="00940607">
      <w:pPr>
        <w:pStyle w:val="ListParagraph"/>
        <w:numPr>
          <w:ilvl w:val="0"/>
          <w:numId w:val="24"/>
        </w:numPr>
      </w:pPr>
      <w:r w:rsidRPr="00940607">
        <w:rPr>
          <w:b/>
          <w:bCs/>
        </w:rPr>
        <w:t>Malicious use of AGI technology:</w:t>
      </w:r>
      <w:r>
        <w:t xml:space="preserve"> The potential for malicious actors to exploit AGI technology for destructive or deceptive purposes poses a significant risk. To mitigate this threat, we must establish strong security measures, foster international cooperation, and develop legal frameworks that penalize malicious use and promote responsible AGI development.</w:t>
      </w:r>
    </w:p>
    <w:p w14:paraId="5E64C03A" w14:textId="48CCCFF7" w:rsidR="00940607" w:rsidRDefault="00940607" w:rsidP="00940607">
      <w:pPr>
        <w:pStyle w:val="Heading2"/>
      </w:pPr>
      <w:r>
        <w:lastRenderedPageBreak/>
        <w:t>Strategies for Addressing Challenges and Risks</w:t>
      </w:r>
    </w:p>
    <w:p w14:paraId="6453B310" w14:textId="77777777" w:rsidR="00940607" w:rsidRDefault="00940607" w:rsidP="00940607">
      <w:pPr>
        <w:pStyle w:val="ListParagraph"/>
        <w:numPr>
          <w:ilvl w:val="0"/>
          <w:numId w:val="25"/>
        </w:numPr>
      </w:pPr>
      <w:r w:rsidRPr="00940607">
        <w:rPr>
          <w:b/>
          <w:bCs/>
        </w:rPr>
        <w:t>Collaboration and open dialogue:</w:t>
      </w:r>
      <w:r>
        <w:t xml:space="preserve"> Encourage collaboration and open dialogue among AGI developers, policymakers, and other stakeholders to ensure that diverse perspectives are considered in the development and deployment of AGI systems.</w:t>
      </w:r>
    </w:p>
    <w:p w14:paraId="5499FBCA" w14:textId="77777777" w:rsidR="00940607" w:rsidRDefault="00940607" w:rsidP="00940607">
      <w:pPr>
        <w:pStyle w:val="ListParagraph"/>
        <w:numPr>
          <w:ilvl w:val="0"/>
          <w:numId w:val="25"/>
        </w:numPr>
      </w:pPr>
      <w:r w:rsidRPr="00940607">
        <w:rPr>
          <w:b/>
          <w:bCs/>
        </w:rPr>
        <w:t>Regulatory frameworks and oversight:</w:t>
      </w:r>
      <w:r>
        <w:t xml:space="preserve"> Develop robust regulatory frameworks and oversight mechanisms that promote transparency, accountability, and ethical alignment in AGI development.</w:t>
      </w:r>
    </w:p>
    <w:p w14:paraId="44490771" w14:textId="77777777" w:rsidR="00940607" w:rsidRDefault="00940607" w:rsidP="00940607">
      <w:pPr>
        <w:pStyle w:val="ListParagraph"/>
        <w:numPr>
          <w:ilvl w:val="0"/>
          <w:numId w:val="25"/>
        </w:numPr>
      </w:pPr>
      <w:r w:rsidRPr="00940607">
        <w:rPr>
          <w:b/>
          <w:bCs/>
        </w:rPr>
        <w:t>Education and awareness:</w:t>
      </w:r>
      <w:r>
        <w:t xml:space="preserve"> Raise public awareness and understanding of AGI technology and its potential implications, fostering informed discussions and decision-making processes.</w:t>
      </w:r>
    </w:p>
    <w:p w14:paraId="230F4E09" w14:textId="77777777" w:rsidR="00940607" w:rsidRDefault="00940607" w:rsidP="00940607">
      <w:pPr>
        <w:pStyle w:val="ListParagraph"/>
        <w:numPr>
          <w:ilvl w:val="0"/>
          <w:numId w:val="25"/>
        </w:numPr>
      </w:pPr>
      <w:r w:rsidRPr="00940607">
        <w:rPr>
          <w:b/>
          <w:bCs/>
        </w:rPr>
        <w:t>Continuous monitoring and improvement:</w:t>
      </w:r>
      <w:r>
        <w:t xml:space="preserve"> Implement continuous monitoring and improvement processes that allow AGIs to learn from experience, adapt to new information, and refine their decision-making based on the heuristic imperatives.</w:t>
      </w:r>
    </w:p>
    <w:p w14:paraId="5C8F718D" w14:textId="77777777" w:rsidR="00940607" w:rsidRDefault="00940607" w:rsidP="00940607">
      <w:r>
        <w:t>While the pursuit of a desirable Nash equilibrium and utopic attractor state guided by the heuristic imperatives holds great promise, it is essential to acknowledge and address the risks and challenges associated with AGI development. By fostering collaboration, establishing robust regulatory frameworks, and emphasizing continuous learning and improvement, we can navigate these challenges and ensure that AGI systems remain aligned with our ethical principles and contribute positively to the well-being of all life forms and the universe.</w:t>
      </w:r>
    </w:p>
    <w:p w14:paraId="275B3AE0" w14:textId="77777777" w:rsidR="00B17434" w:rsidRDefault="00B17434">
      <w:pPr>
        <w:rPr>
          <w:b/>
          <w:sz w:val="40"/>
          <w:szCs w:val="40"/>
        </w:rPr>
      </w:pPr>
      <w:r>
        <w:br w:type="page"/>
      </w:r>
    </w:p>
    <w:p w14:paraId="06041328" w14:textId="1B33A55A" w:rsidR="00940607" w:rsidRDefault="00136CEC" w:rsidP="00136CEC">
      <w:pPr>
        <w:pStyle w:val="Heading1"/>
      </w:pPr>
      <w:r>
        <w:lastRenderedPageBreak/>
        <w:t>Conclusion</w:t>
      </w:r>
    </w:p>
    <w:p w14:paraId="4708E293" w14:textId="77777777" w:rsidR="00B17434" w:rsidRDefault="00B17434" w:rsidP="00B17434">
      <w:r>
        <w:t>Throughout this paper, we have explored the concept of heuristic imperatives as a guiding framework for the development and deployment of autonomous AGI systems. The three heuristic imperatives—reduce suffering in the universe, increase prosperity in the universe, and increase understanding in the universe—provide a strong foundation for decision-making, learning, self-evaluation, and cognitive control in AGIs.</w:t>
      </w:r>
    </w:p>
    <w:p w14:paraId="177F8540" w14:textId="77777777" w:rsidR="00B17434" w:rsidRDefault="00B17434" w:rsidP="00B17434">
      <w:r>
        <w:t>We have discussed the importance of integrating these imperatives at multiple levels of abstraction, from low-level algorithms to high-level executive reasoning, to ensure that AGI systems remain aligned with our ethical principles and goals. We have also considered various examples and scenarios, demonstrating the versatility and adaptability of the heuristic imperatives in addressing a wide range of issues and contexts.</w:t>
      </w:r>
    </w:p>
    <w:p w14:paraId="14D2FD24" w14:textId="77777777" w:rsidR="00B17434" w:rsidRDefault="00B17434" w:rsidP="00B17434">
      <w:r>
        <w:t>Moreover, we have examined how the heuristic imperatives can contribute to a positive Nash equilibrium, fostering cooperation and equilibrium among various stakeholders, including AGI developers, policymakers, and AGI systems themselves. We have also outlined a utopic attractor state, highlighting the potential benefits of AGIs guided by these imperatives in terms of increased health, environmental restoration, individual liberty, and autonomy.</w:t>
      </w:r>
    </w:p>
    <w:p w14:paraId="04121B1A" w14:textId="77777777" w:rsidR="00B17434" w:rsidRDefault="00B17434" w:rsidP="00B17434">
      <w:r>
        <w:t>In recognizing the risks and challenges associated with AGI development, we have emphasized the need for collaboration, robust regulatory frameworks, education and awareness, and continuous monitoring and improvement to ensure that AGIs adhere to the heuristic imperatives and contribute positively to the well-being of all life forms and the universe.</w:t>
      </w:r>
    </w:p>
    <w:p w14:paraId="1D97E942" w14:textId="267A56A8" w:rsidR="00940607" w:rsidRDefault="00B17434" w:rsidP="00940607">
      <w:r>
        <w:t>In conclusion, the heuristic imperatives represent a promising approach to addressing the control problem in AGI development, fostering ethical alignment, and guiding AGIs towards desirable outcomes. By embracing these principles and actively engaging in open dialogue, collaboration, and continuous learning, we can navigate the challenges and uncertainties associated with AGI technology and unlock its full potential for the betterment of our world and the universe.</w:t>
      </w:r>
    </w:p>
    <w:p w14:paraId="67DC41EC" w14:textId="77777777" w:rsidR="00940607" w:rsidRDefault="00940607" w:rsidP="00940607"/>
    <w:p w14:paraId="1487C8B1" w14:textId="77777777" w:rsidR="00940607" w:rsidRPr="00940607" w:rsidRDefault="00940607" w:rsidP="00940607"/>
    <w:sectPr w:rsidR="00940607" w:rsidRPr="00940607" w:rsidSect="005B531D">
      <w:headerReference w:type="default" r:id="rId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A5777" w14:textId="77777777" w:rsidR="00D84925" w:rsidRDefault="00D84925">
      <w:pPr>
        <w:spacing w:after="0" w:line="240" w:lineRule="auto"/>
      </w:pPr>
      <w:r>
        <w:separator/>
      </w:r>
    </w:p>
  </w:endnote>
  <w:endnote w:type="continuationSeparator" w:id="0">
    <w:p w14:paraId="53BF717A" w14:textId="77777777" w:rsidR="00D84925" w:rsidRDefault="00D8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D1199" w14:textId="77777777" w:rsidR="00D84925" w:rsidRDefault="00D84925">
      <w:pPr>
        <w:spacing w:after="0" w:line="240" w:lineRule="auto"/>
      </w:pPr>
      <w:r>
        <w:separator/>
      </w:r>
    </w:p>
  </w:footnote>
  <w:footnote w:type="continuationSeparator" w:id="0">
    <w:p w14:paraId="08390129" w14:textId="77777777" w:rsidR="00D84925" w:rsidRDefault="00D84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D944" w14:textId="580B471C" w:rsidR="00767704" w:rsidRDefault="00793564" w:rsidP="00E932CC">
    <w:pPr>
      <w:pStyle w:val="Header"/>
      <w:jc w:val="right"/>
    </w:pPr>
    <w:r>
      <w:t xml:space="preserve">Shapiro – </w:t>
    </w:r>
    <w:r w:rsidR="007F0B58">
      <w:t xml:space="preserve">Nash Equilibrium </w:t>
    </w:r>
    <w:r w:rsidR="00952FE1">
      <w:t xml:space="preserve">– 2023 </w:t>
    </w:r>
  </w:p>
  <w:p w14:paraId="2BE0EFFA" w14:textId="77777777" w:rsidR="00C32623" w:rsidRDefault="00C32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41F"/>
    <w:multiLevelType w:val="hybridMultilevel"/>
    <w:tmpl w:val="1722E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547C3A"/>
    <w:multiLevelType w:val="hybridMultilevel"/>
    <w:tmpl w:val="1F2AE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5A1E74"/>
    <w:multiLevelType w:val="hybridMultilevel"/>
    <w:tmpl w:val="FE5A8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3C0E1A"/>
    <w:multiLevelType w:val="hybridMultilevel"/>
    <w:tmpl w:val="676C1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ED5288"/>
    <w:multiLevelType w:val="hybridMultilevel"/>
    <w:tmpl w:val="06DA1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0A2AFF"/>
    <w:multiLevelType w:val="hybridMultilevel"/>
    <w:tmpl w:val="5A447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C23A22"/>
    <w:multiLevelType w:val="hybridMultilevel"/>
    <w:tmpl w:val="E94CB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31147F"/>
    <w:multiLevelType w:val="hybridMultilevel"/>
    <w:tmpl w:val="1FCEA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1C7AC2"/>
    <w:multiLevelType w:val="hybridMultilevel"/>
    <w:tmpl w:val="76FAE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C805F8"/>
    <w:multiLevelType w:val="hybridMultilevel"/>
    <w:tmpl w:val="5A001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DD0B02"/>
    <w:multiLevelType w:val="hybridMultilevel"/>
    <w:tmpl w:val="126AB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E36406"/>
    <w:multiLevelType w:val="hybridMultilevel"/>
    <w:tmpl w:val="0B4EE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933A4E"/>
    <w:multiLevelType w:val="hybridMultilevel"/>
    <w:tmpl w:val="E8C446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AB6145"/>
    <w:multiLevelType w:val="hybridMultilevel"/>
    <w:tmpl w:val="BF2A5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D35A2A"/>
    <w:multiLevelType w:val="hybridMultilevel"/>
    <w:tmpl w:val="98546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6F5AC8"/>
    <w:multiLevelType w:val="hybridMultilevel"/>
    <w:tmpl w:val="DF2EA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D30BF4"/>
    <w:multiLevelType w:val="hybridMultilevel"/>
    <w:tmpl w:val="9B70C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B66936"/>
    <w:multiLevelType w:val="hybridMultilevel"/>
    <w:tmpl w:val="02D05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FF3EE3"/>
    <w:multiLevelType w:val="hybridMultilevel"/>
    <w:tmpl w:val="A7FCD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0E016B"/>
    <w:multiLevelType w:val="hybridMultilevel"/>
    <w:tmpl w:val="2C74E1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8525DA"/>
    <w:multiLevelType w:val="hybridMultilevel"/>
    <w:tmpl w:val="8BB2C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D23577"/>
    <w:multiLevelType w:val="hybridMultilevel"/>
    <w:tmpl w:val="85F22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68D7FFD"/>
    <w:multiLevelType w:val="hybridMultilevel"/>
    <w:tmpl w:val="A48AB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13193A"/>
    <w:multiLevelType w:val="hybridMultilevel"/>
    <w:tmpl w:val="F2986D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2756E8"/>
    <w:multiLevelType w:val="hybridMultilevel"/>
    <w:tmpl w:val="7B247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01895856">
    <w:abstractNumId w:val="12"/>
  </w:num>
  <w:num w:numId="2" w16cid:durableId="1502044538">
    <w:abstractNumId w:val="18"/>
  </w:num>
  <w:num w:numId="3" w16cid:durableId="770470900">
    <w:abstractNumId w:val="10"/>
  </w:num>
  <w:num w:numId="4" w16cid:durableId="880479935">
    <w:abstractNumId w:val="19"/>
  </w:num>
  <w:num w:numId="5" w16cid:durableId="1831821931">
    <w:abstractNumId w:val="23"/>
  </w:num>
  <w:num w:numId="6" w16cid:durableId="470178805">
    <w:abstractNumId w:val="2"/>
  </w:num>
  <w:num w:numId="7" w16cid:durableId="1476795035">
    <w:abstractNumId w:val="20"/>
  </w:num>
  <w:num w:numId="8" w16cid:durableId="1292903458">
    <w:abstractNumId w:val="21"/>
  </w:num>
  <w:num w:numId="9" w16cid:durableId="2089033247">
    <w:abstractNumId w:val="17"/>
  </w:num>
  <w:num w:numId="10" w16cid:durableId="787630177">
    <w:abstractNumId w:val="0"/>
  </w:num>
  <w:num w:numId="11" w16cid:durableId="1946619349">
    <w:abstractNumId w:val="22"/>
  </w:num>
  <w:num w:numId="12" w16cid:durableId="199636282">
    <w:abstractNumId w:val="7"/>
  </w:num>
  <w:num w:numId="13" w16cid:durableId="1400057285">
    <w:abstractNumId w:val="1"/>
  </w:num>
  <w:num w:numId="14" w16cid:durableId="794560375">
    <w:abstractNumId w:val="6"/>
  </w:num>
  <w:num w:numId="15" w16cid:durableId="1250044498">
    <w:abstractNumId w:val="14"/>
  </w:num>
  <w:num w:numId="16" w16cid:durableId="1762919444">
    <w:abstractNumId w:val="8"/>
  </w:num>
  <w:num w:numId="17" w16cid:durableId="935215495">
    <w:abstractNumId w:val="3"/>
  </w:num>
  <w:num w:numId="18" w16cid:durableId="481197525">
    <w:abstractNumId w:val="9"/>
  </w:num>
  <w:num w:numId="19" w16cid:durableId="855922817">
    <w:abstractNumId w:val="5"/>
  </w:num>
  <w:num w:numId="20" w16cid:durableId="1800300145">
    <w:abstractNumId w:val="16"/>
  </w:num>
  <w:num w:numId="21" w16cid:durableId="782767993">
    <w:abstractNumId w:val="11"/>
  </w:num>
  <w:num w:numId="22" w16cid:durableId="1578780837">
    <w:abstractNumId w:val="4"/>
  </w:num>
  <w:num w:numId="23" w16cid:durableId="1195772730">
    <w:abstractNumId w:val="24"/>
  </w:num>
  <w:num w:numId="24" w16cid:durableId="1771857431">
    <w:abstractNumId w:val="13"/>
  </w:num>
  <w:num w:numId="25" w16cid:durableId="141578683">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623"/>
    <w:rsid w:val="00001ACA"/>
    <w:rsid w:val="00003600"/>
    <w:rsid w:val="000037C8"/>
    <w:rsid w:val="000057A2"/>
    <w:rsid w:val="00010304"/>
    <w:rsid w:val="00010514"/>
    <w:rsid w:val="000144A7"/>
    <w:rsid w:val="00014A7E"/>
    <w:rsid w:val="00014FD5"/>
    <w:rsid w:val="00016501"/>
    <w:rsid w:val="00016BC2"/>
    <w:rsid w:val="00016D8A"/>
    <w:rsid w:val="0001789D"/>
    <w:rsid w:val="000205AF"/>
    <w:rsid w:val="00020CBF"/>
    <w:rsid w:val="00022609"/>
    <w:rsid w:val="0002294D"/>
    <w:rsid w:val="00025491"/>
    <w:rsid w:val="000259E8"/>
    <w:rsid w:val="00026E63"/>
    <w:rsid w:val="00027528"/>
    <w:rsid w:val="0003031C"/>
    <w:rsid w:val="0003097E"/>
    <w:rsid w:val="00030C24"/>
    <w:rsid w:val="000310FD"/>
    <w:rsid w:val="000312B2"/>
    <w:rsid w:val="0003142A"/>
    <w:rsid w:val="0003194A"/>
    <w:rsid w:val="0003233A"/>
    <w:rsid w:val="00032963"/>
    <w:rsid w:val="0003440A"/>
    <w:rsid w:val="00034CE3"/>
    <w:rsid w:val="000357C5"/>
    <w:rsid w:val="00035CAD"/>
    <w:rsid w:val="000365AD"/>
    <w:rsid w:val="000371F1"/>
    <w:rsid w:val="000414DE"/>
    <w:rsid w:val="00041DC9"/>
    <w:rsid w:val="00041EE2"/>
    <w:rsid w:val="00042045"/>
    <w:rsid w:val="00042613"/>
    <w:rsid w:val="00043780"/>
    <w:rsid w:val="00043B1E"/>
    <w:rsid w:val="00043E2F"/>
    <w:rsid w:val="00043EBE"/>
    <w:rsid w:val="00044877"/>
    <w:rsid w:val="00045140"/>
    <w:rsid w:val="000456FE"/>
    <w:rsid w:val="000457E1"/>
    <w:rsid w:val="00047572"/>
    <w:rsid w:val="00051AC5"/>
    <w:rsid w:val="00055389"/>
    <w:rsid w:val="0005669B"/>
    <w:rsid w:val="00056F90"/>
    <w:rsid w:val="00057144"/>
    <w:rsid w:val="0005787E"/>
    <w:rsid w:val="00057B82"/>
    <w:rsid w:val="00061056"/>
    <w:rsid w:val="00061ED1"/>
    <w:rsid w:val="0006220F"/>
    <w:rsid w:val="00063DE1"/>
    <w:rsid w:val="0006425C"/>
    <w:rsid w:val="00064FD3"/>
    <w:rsid w:val="000662EB"/>
    <w:rsid w:val="0006691E"/>
    <w:rsid w:val="000669E8"/>
    <w:rsid w:val="00071A27"/>
    <w:rsid w:val="000722DE"/>
    <w:rsid w:val="000724D4"/>
    <w:rsid w:val="00073B1B"/>
    <w:rsid w:val="00075F4C"/>
    <w:rsid w:val="00076220"/>
    <w:rsid w:val="00076EC6"/>
    <w:rsid w:val="00081806"/>
    <w:rsid w:val="00081C9C"/>
    <w:rsid w:val="00082951"/>
    <w:rsid w:val="00082A33"/>
    <w:rsid w:val="00082F0C"/>
    <w:rsid w:val="00083810"/>
    <w:rsid w:val="0008394A"/>
    <w:rsid w:val="00084521"/>
    <w:rsid w:val="00084CA9"/>
    <w:rsid w:val="0008551A"/>
    <w:rsid w:val="00085C9F"/>
    <w:rsid w:val="00085E68"/>
    <w:rsid w:val="000863E3"/>
    <w:rsid w:val="00087420"/>
    <w:rsid w:val="0009005A"/>
    <w:rsid w:val="00090062"/>
    <w:rsid w:val="000903F9"/>
    <w:rsid w:val="00091598"/>
    <w:rsid w:val="00091956"/>
    <w:rsid w:val="00091E99"/>
    <w:rsid w:val="0009642D"/>
    <w:rsid w:val="0009675F"/>
    <w:rsid w:val="00097CA3"/>
    <w:rsid w:val="00097E41"/>
    <w:rsid w:val="000A0557"/>
    <w:rsid w:val="000A0D2F"/>
    <w:rsid w:val="000A0D95"/>
    <w:rsid w:val="000A155F"/>
    <w:rsid w:val="000A2371"/>
    <w:rsid w:val="000A2707"/>
    <w:rsid w:val="000A2713"/>
    <w:rsid w:val="000A48DB"/>
    <w:rsid w:val="000A4EC2"/>
    <w:rsid w:val="000A719D"/>
    <w:rsid w:val="000A7A11"/>
    <w:rsid w:val="000B01B6"/>
    <w:rsid w:val="000B08FC"/>
    <w:rsid w:val="000B105F"/>
    <w:rsid w:val="000B10CE"/>
    <w:rsid w:val="000B160A"/>
    <w:rsid w:val="000B39D6"/>
    <w:rsid w:val="000B50BB"/>
    <w:rsid w:val="000B64DB"/>
    <w:rsid w:val="000B7D30"/>
    <w:rsid w:val="000C092A"/>
    <w:rsid w:val="000C093B"/>
    <w:rsid w:val="000C0C9A"/>
    <w:rsid w:val="000C1007"/>
    <w:rsid w:val="000C1316"/>
    <w:rsid w:val="000C1355"/>
    <w:rsid w:val="000C4DAB"/>
    <w:rsid w:val="000C5D04"/>
    <w:rsid w:val="000C7D8F"/>
    <w:rsid w:val="000D0BE8"/>
    <w:rsid w:val="000D1BAA"/>
    <w:rsid w:val="000D1F46"/>
    <w:rsid w:val="000D2F85"/>
    <w:rsid w:val="000D35AA"/>
    <w:rsid w:val="000D37B3"/>
    <w:rsid w:val="000D3FC2"/>
    <w:rsid w:val="000D42FD"/>
    <w:rsid w:val="000D5E7D"/>
    <w:rsid w:val="000D609F"/>
    <w:rsid w:val="000D793A"/>
    <w:rsid w:val="000E08F0"/>
    <w:rsid w:val="000E4E63"/>
    <w:rsid w:val="000E70DC"/>
    <w:rsid w:val="000E7A2D"/>
    <w:rsid w:val="000F0188"/>
    <w:rsid w:val="000F022A"/>
    <w:rsid w:val="000F365C"/>
    <w:rsid w:val="000F3F3C"/>
    <w:rsid w:val="000F4051"/>
    <w:rsid w:val="000F46FB"/>
    <w:rsid w:val="000F53F2"/>
    <w:rsid w:val="000F5FE2"/>
    <w:rsid w:val="000F7BB9"/>
    <w:rsid w:val="000F7C8B"/>
    <w:rsid w:val="00100445"/>
    <w:rsid w:val="0010255F"/>
    <w:rsid w:val="00102A71"/>
    <w:rsid w:val="0010365D"/>
    <w:rsid w:val="00104F8B"/>
    <w:rsid w:val="001052DE"/>
    <w:rsid w:val="0010608E"/>
    <w:rsid w:val="001068A5"/>
    <w:rsid w:val="00106CCE"/>
    <w:rsid w:val="00107B5D"/>
    <w:rsid w:val="00110959"/>
    <w:rsid w:val="00110ED5"/>
    <w:rsid w:val="00111070"/>
    <w:rsid w:val="00111216"/>
    <w:rsid w:val="0011204A"/>
    <w:rsid w:val="001120F1"/>
    <w:rsid w:val="00113C02"/>
    <w:rsid w:val="0011426A"/>
    <w:rsid w:val="00114596"/>
    <w:rsid w:val="00114664"/>
    <w:rsid w:val="00115129"/>
    <w:rsid w:val="001152C2"/>
    <w:rsid w:val="00116704"/>
    <w:rsid w:val="00116E65"/>
    <w:rsid w:val="00120D46"/>
    <w:rsid w:val="00120FAF"/>
    <w:rsid w:val="0012177D"/>
    <w:rsid w:val="00124838"/>
    <w:rsid w:val="0012508D"/>
    <w:rsid w:val="00125D17"/>
    <w:rsid w:val="00126353"/>
    <w:rsid w:val="00127BD3"/>
    <w:rsid w:val="00130278"/>
    <w:rsid w:val="0013080F"/>
    <w:rsid w:val="00136AC6"/>
    <w:rsid w:val="00136CEC"/>
    <w:rsid w:val="001373D7"/>
    <w:rsid w:val="00137A27"/>
    <w:rsid w:val="00137DFE"/>
    <w:rsid w:val="001402CA"/>
    <w:rsid w:val="00140F03"/>
    <w:rsid w:val="00141276"/>
    <w:rsid w:val="00141D1F"/>
    <w:rsid w:val="00142A1D"/>
    <w:rsid w:val="001433F0"/>
    <w:rsid w:val="001452C8"/>
    <w:rsid w:val="001452D3"/>
    <w:rsid w:val="001453C6"/>
    <w:rsid w:val="001456D2"/>
    <w:rsid w:val="00147D81"/>
    <w:rsid w:val="0015008E"/>
    <w:rsid w:val="00151529"/>
    <w:rsid w:val="001529C2"/>
    <w:rsid w:val="00152FA5"/>
    <w:rsid w:val="00154643"/>
    <w:rsid w:val="00154FA4"/>
    <w:rsid w:val="00155657"/>
    <w:rsid w:val="001565B2"/>
    <w:rsid w:val="00156A8C"/>
    <w:rsid w:val="00156D7A"/>
    <w:rsid w:val="001603BE"/>
    <w:rsid w:val="001626DB"/>
    <w:rsid w:val="00162BE9"/>
    <w:rsid w:val="0016373A"/>
    <w:rsid w:val="00163F3C"/>
    <w:rsid w:val="0016402B"/>
    <w:rsid w:val="00164BAF"/>
    <w:rsid w:val="00165133"/>
    <w:rsid w:val="00165604"/>
    <w:rsid w:val="001668BB"/>
    <w:rsid w:val="00166B2C"/>
    <w:rsid w:val="00166CFD"/>
    <w:rsid w:val="00167926"/>
    <w:rsid w:val="0017070D"/>
    <w:rsid w:val="0017221B"/>
    <w:rsid w:val="00172C73"/>
    <w:rsid w:val="0017350A"/>
    <w:rsid w:val="00173D93"/>
    <w:rsid w:val="001748CA"/>
    <w:rsid w:val="00174B3C"/>
    <w:rsid w:val="00174F85"/>
    <w:rsid w:val="00175232"/>
    <w:rsid w:val="0017706C"/>
    <w:rsid w:val="001833C0"/>
    <w:rsid w:val="00184261"/>
    <w:rsid w:val="00186182"/>
    <w:rsid w:val="00186F9B"/>
    <w:rsid w:val="0019230C"/>
    <w:rsid w:val="00193175"/>
    <w:rsid w:val="00193304"/>
    <w:rsid w:val="00193EF3"/>
    <w:rsid w:val="00195697"/>
    <w:rsid w:val="0019688B"/>
    <w:rsid w:val="00196926"/>
    <w:rsid w:val="001A02CE"/>
    <w:rsid w:val="001A0BC0"/>
    <w:rsid w:val="001A3C7B"/>
    <w:rsid w:val="001A588D"/>
    <w:rsid w:val="001A666E"/>
    <w:rsid w:val="001B01C5"/>
    <w:rsid w:val="001B04C8"/>
    <w:rsid w:val="001B0E70"/>
    <w:rsid w:val="001B10B6"/>
    <w:rsid w:val="001B1463"/>
    <w:rsid w:val="001B19EF"/>
    <w:rsid w:val="001B22C0"/>
    <w:rsid w:val="001B2958"/>
    <w:rsid w:val="001B36E8"/>
    <w:rsid w:val="001B3C77"/>
    <w:rsid w:val="001B4067"/>
    <w:rsid w:val="001B41F6"/>
    <w:rsid w:val="001B43DE"/>
    <w:rsid w:val="001B5D09"/>
    <w:rsid w:val="001B7F68"/>
    <w:rsid w:val="001C0525"/>
    <w:rsid w:val="001C1515"/>
    <w:rsid w:val="001C204B"/>
    <w:rsid w:val="001C2563"/>
    <w:rsid w:val="001C3528"/>
    <w:rsid w:val="001C380F"/>
    <w:rsid w:val="001C3DA4"/>
    <w:rsid w:val="001C4EFE"/>
    <w:rsid w:val="001C6026"/>
    <w:rsid w:val="001C6F64"/>
    <w:rsid w:val="001D05D9"/>
    <w:rsid w:val="001D0DC7"/>
    <w:rsid w:val="001D0EC1"/>
    <w:rsid w:val="001D1410"/>
    <w:rsid w:val="001D1A5A"/>
    <w:rsid w:val="001D4E18"/>
    <w:rsid w:val="001D557A"/>
    <w:rsid w:val="001D6A1F"/>
    <w:rsid w:val="001D7027"/>
    <w:rsid w:val="001D735E"/>
    <w:rsid w:val="001D73B9"/>
    <w:rsid w:val="001E04BF"/>
    <w:rsid w:val="001E2689"/>
    <w:rsid w:val="001E2B99"/>
    <w:rsid w:val="001E40A5"/>
    <w:rsid w:val="001E4D9A"/>
    <w:rsid w:val="001E6B18"/>
    <w:rsid w:val="001F04F5"/>
    <w:rsid w:val="001F175C"/>
    <w:rsid w:val="001F1781"/>
    <w:rsid w:val="001F23AA"/>
    <w:rsid w:val="001F313D"/>
    <w:rsid w:val="001F53DF"/>
    <w:rsid w:val="001F7612"/>
    <w:rsid w:val="00200128"/>
    <w:rsid w:val="00200664"/>
    <w:rsid w:val="00200CAD"/>
    <w:rsid w:val="00200E3E"/>
    <w:rsid w:val="0020255C"/>
    <w:rsid w:val="00204072"/>
    <w:rsid w:val="002042CB"/>
    <w:rsid w:val="0020628A"/>
    <w:rsid w:val="00206412"/>
    <w:rsid w:val="0020659E"/>
    <w:rsid w:val="00207295"/>
    <w:rsid w:val="00207FEA"/>
    <w:rsid w:val="002100B9"/>
    <w:rsid w:val="00210E9A"/>
    <w:rsid w:val="002129E4"/>
    <w:rsid w:val="00213FE0"/>
    <w:rsid w:val="00214461"/>
    <w:rsid w:val="00214615"/>
    <w:rsid w:val="0021488E"/>
    <w:rsid w:val="002148FD"/>
    <w:rsid w:val="002158A3"/>
    <w:rsid w:val="00215922"/>
    <w:rsid w:val="002162D7"/>
    <w:rsid w:val="002168AC"/>
    <w:rsid w:val="00221D95"/>
    <w:rsid w:val="00222A31"/>
    <w:rsid w:val="00223666"/>
    <w:rsid w:val="00224417"/>
    <w:rsid w:val="002247A1"/>
    <w:rsid w:val="0022571A"/>
    <w:rsid w:val="00225DAC"/>
    <w:rsid w:val="00225FEC"/>
    <w:rsid w:val="00231BE3"/>
    <w:rsid w:val="00231D3B"/>
    <w:rsid w:val="00231FDC"/>
    <w:rsid w:val="00232063"/>
    <w:rsid w:val="002325D9"/>
    <w:rsid w:val="00234587"/>
    <w:rsid w:val="00234A59"/>
    <w:rsid w:val="00235088"/>
    <w:rsid w:val="00235D76"/>
    <w:rsid w:val="00235F24"/>
    <w:rsid w:val="00236278"/>
    <w:rsid w:val="00241F55"/>
    <w:rsid w:val="00242E07"/>
    <w:rsid w:val="0024390D"/>
    <w:rsid w:val="00243911"/>
    <w:rsid w:val="00243ED6"/>
    <w:rsid w:val="00244B56"/>
    <w:rsid w:val="0024505F"/>
    <w:rsid w:val="00247678"/>
    <w:rsid w:val="00251185"/>
    <w:rsid w:val="00251767"/>
    <w:rsid w:val="00253360"/>
    <w:rsid w:val="00254D02"/>
    <w:rsid w:val="00256497"/>
    <w:rsid w:val="00257463"/>
    <w:rsid w:val="00257509"/>
    <w:rsid w:val="00260388"/>
    <w:rsid w:val="002606AF"/>
    <w:rsid w:val="0026113C"/>
    <w:rsid w:val="0026148A"/>
    <w:rsid w:val="002618DA"/>
    <w:rsid w:val="00261B72"/>
    <w:rsid w:val="002622E9"/>
    <w:rsid w:val="002643CD"/>
    <w:rsid w:val="0026485D"/>
    <w:rsid w:val="00264C3E"/>
    <w:rsid w:val="00264E6E"/>
    <w:rsid w:val="00265508"/>
    <w:rsid w:val="00265737"/>
    <w:rsid w:val="002662FF"/>
    <w:rsid w:val="002666A2"/>
    <w:rsid w:val="002676A1"/>
    <w:rsid w:val="00267F9C"/>
    <w:rsid w:val="00270028"/>
    <w:rsid w:val="00271755"/>
    <w:rsid w:val="0027223F"/>
    <w:rsid w:val="00272AA1"/>
    <w:rsid w:val="00273219"/>
    <w:rsid w:val="00273EFD"/>
    <w:rsid w:val="002740AC"/>
    <w:rsid w:val="002747ED"/>
    <w:rsid w:val="00274970"/>
    <w:rsid w:val="00276436"/>
    <w:rsid w:val="00276EA0"/>
    <w:rsid w:val="00277245"/>
    <w:rsid w:val="00280BC7"/>
    <w:rsid w:val="00280DC6"/>
    <w:rsid w:val="00280EE9"/>
    <w:rsid w:val="0028104A"/>
    <w:rsid w:val="002830E6"/>
    <w:rsid w:val="00285411"/>
    <w:rsid w:val="0028553A"/>
    <w:rsid w:val="00286C71"/>
    <w:rsid w:val="00290EE0"/>
    <w:rsid w:val="002911B5"/>
    <w:rsid w:val="0029194C"/>
    <w:rsid w:val="00293AC8"/>
    <w:rsid w:val="00293E3D"/>
    <w:rsid w:val="00293EC7"/>
    <w:rsid w:val="00294FAD"/>
    <w:rsid w:val="002950D5"/>
    <w:rsid w:val="00295F34"/>
    <w:rsid w:val="00295FDA"/>
    <w:rsid w:val="002975E6"/>
    <w:rsid w:val="002A2FB7"/>
    <w:rsid w:val="002A39B6"/>
    <w:rsid w:val="002A3ECE"/>
    <w:rsid w:val="002A435D"/>
    <w:rsid w:val="002A4F9E"/>
    <w:rsid w:val="002A510D"/>
    <w:rsid w:val="002A5A04"/>
    <w:rsid w:val="002A6E04"/>
    <w:rsid w:val="002A7E01"/>
    <w:rsid w:val="002B01AF"/>
    <w:rsid w:val="002B1677"/>
    <w:rsid w:val="002B2B1C"/>
    <w:rsid w:val="002B2F0E"/>
    <w:rsid w:val="002B358E"/>
    <w:rsid w:val="002B35D1"/>
    <w:rsid w:val="002B35DD"/>
    <w:rsid w:val="002B3DAD"/>
    <w:rsid w:val="002B45BB"/>
    <w:rsid w:val="002B51D6"/>
    <w:rsid w:val="002B55C6"/>
    <w:rsid w:val="002B5FA1"/>
    <w:rsid w:val="002B691E"/>
    <w:rsid w:val="002B79C2"/>
    <w:rsid w:val="002C08F6"/>
    <w:rsid w:val="002C1F9C"/>
    <w:rsid w:val="002C24C4"/>
    <w:rsid w:val="002C26DF"/>
    <w:rsid w:val="002C28C1"/>
    <w:rsid w:val="002C2B84"/>
    <w:rsid w:val="002C363A"/>
    <w:rsid w:val="002C5538"/>
    <w:rsid w:val="002C598B"/>
    <w:rsid w:val="002C6CF8"/>
    <w:rsid w:val="002D06C7"/>
    <w:rsid w:val="002D08B1"/>
    <w:rsid w:val="002D0D1B"/>
    <w:rsid w:val="002D0FE7"/>
    <w:rsid w:val="002D1252"/>
    <w:rsid w:val="002D1AE5"/>
    <w:rsid w:val="002D2778"/>
    <w:rsid w:val="002D2A8F"/>
    <w:rsid w:val="002D3434"/>
    <w:rsid w:val="002D6910"/>
    <w:rsid w:val="002D6C0A"/>
    <w:rsid w:val="002D6C83"/>
    <w:rsid w:val="002D6FF8"/>
    <w:rsid w:val="002E1ECF"/>
    <w:rsid w:val="002E2053"/>
    <w:rsid w:val="002E29BE"/>
    <w:rsid w:val="002E2B42"/>
    <w:rsid w:val="002E33BB"/>
    <w:rsid w:val="002E4688"/>
    <w:rsid w:val="002E4DC4"/>
    <w:rsid w:val="002E684C"/>
    <w:rsid w:val="002F0195"/>
    <w:rsid w:val="002F02E0"/>
    <w:rsid w:val="002F08B5"/>
    <w:rsid w:val="002F12EA"/>
    <w:rsid w:val="002F17A3"/>
    <w:rsid w:val="002F1DAB"/>
    <w:rsid w:val="002F341E"/>
    <w:rsid w:val="002F4C95"/>
    <w:rsid w:val="002F507A"/>
    <w:rsid w:val="002F6DB2"/>
    <w:rsid w:val="00300724"/>
    <w:rsid w:val="00300B7F"/>
    <w:rsid w:val="003011F4"/>
    <w:rsid w:val="00303E42"/>
    <w:rsid w:val="00304473"/>
    <w:rsid w:val="0030564B"/>
    <w:rsid w:val="0030610A"/>
    <w:rsid w:val="00306B21"/>
    <w:rsid w:val="00306FB0"/>
    <w:rsid w:val="0030711B"/>
    <w:rsid w:val="003074B1"/>
    <w:rsid w:val="00307708"/>
    <w:rsid w:val="0031452A"/>
    <w:rsid w:val="003158A3"/>
    <w:rsid w:val="00316677"/>
    <w:rsid w:val="00317CEA"/>
    <w:rsid w:val="003201FB"/>
    <w:rsid w:val="00320B6A"/>
    <w:rsid w:val="003210AB"/>
    <w:rsid w:val="003226F1"/>
    <w:rsid w:val="00322BDE"/>
    <w:rsid w:val="00322E7B"/>
    <w:rsid w:val="0032330E"/>
    <w:rsid w:val="0032414A"/>
    <w:rsid w:val="00326286"/>
    <w:rsid w:val="00327052"/>
    <w:rsid w:val="0032733F"/>
    <w:rsid w:val="003276B9"/>
    <w:rsid w:val="00331622"/>
    <w:rsid w:val="00332459"/>
    <w:rsid w:val="003339E0"/>
    <w:rsid w:val="00335295"/>
    <w:rsid w:val="00335746"/>
    <w:rsid w:val="00336564"/>
    <w:rsid w:val="0033684E"/>
    <w:rsid w:val="00337588"/>
    <w:rsid w:val="0033796A"/>
    <w:rsid w:val="00337F69"/>
    <w:rsid w:val="0034014E"/>
    <w:rsid w:val="00340845"/>
    <w:rsid w:val="00340F35"/>
    <w:rsid w:val="0034373A"/>
    <w:rsid w:val="00343B58"/>
    <w:rsid w:val="00344E8A"/>
    <w:rsid w:val="00350B87"/>
    <w:rsid w:val="00352340"/>
    <w:rsid w:val="00352C08"/>
    <w:rsid w:val="00352D0C"/>
    <w:rsid w:val="00352DEB"/>
    <w:rsid w:val="003535A4"/>
    <w:rsid w:val="00353B96"/>
    <w:rsid w:val="00354386"/>
    <w:rsid w:val="0035540A"/>
    <w:rsid w:val="003558BB"/>
    <w:rsid w:val="003566A0"/>
    <w:rsid w:val="00361521"/>
    <w:rsid w:val="003615BB"/>
    <w:rsid w:val="00361EBA"/>
    <w:rsid w:val="00362752"/>
    <w:rsid w:val="003627BE"/>
    <w:rsid w:val="00362B5C"/>
    <w:rsid w:val="003632A4"/>
    <w:rsid w:val="00365E57"/>
    <w:rsid w:val="0037023A"/>
    <w:rsid w:val="0037116A"/>
    <w:rsid w:val="003734C5"/>
    <w:rsid w:val="003736F5"/>
    <w:rsid w:val="00373DD0"/>
    <w:rsid w:val="00373E4E"/>
    <w:rsid w:val="003740C9"/>
    <w:rsid w:val="003746E0"/>
    <w:rsid w:val="0037571C"/>
    <w:rsid w:val="00377684"/>
    <w:rsid w:val="00380824"/>
    <w:rsid w:val="003810CE"/>
    <w:rsid w:val="003811D3"/>
    <w:rsid w:val="00383197"/>
    <w:rsid w:val="003833EF"/>
    <w:rsid w:val="00384929"/>
    <w:rsid w:val="00385675"/>
    <w:rsid w:val="0038666E"/>
    <w:rsid w:val="0038670E"/>
    <w:rsid w:val="00387E6A"/>
    <w:rsid w:val="00391839"/>
    <w:rsid w:val="00395C8A"/>
    <w:rsid w:val="0039627C"/>
    <w:rsid w:val="003963B1"/>
    <w:rsid w:val="00396A77"/>
    <w:rsid w:val="00396C0D"/>
    <w:rsid w:val="0039731F"/>
    <w:rsid w:val="003A15EA"/>
    <w:rsid w:val="003A1A27"/>
    <w:rsid w:val="003A25F1"/>
    <w:rsid w:val="003A403D"/>
    <w:rsid w:val="003A4801"/>
    <w:rsid w:val="003A54C4"/>
    <w:rsid w:val="003A5B72"/>
    <w:rsid w:val="003A65AE"/>
    <w:rsid w:val="003A6AE4"/>
    <w:rsid w:val="003A723F"/>
    <w:rsid w:val="003A763A"/>
    <w:rsid w:val="003B031A"/>
    <w:rsid w:val="003B0EE7"/>
    <w:rsid w:val="003B1072"/>
    <w:rsid w:val="003B1B74"/>
    <w:rsid w:val="003B2447"/>
    <w:rsid w:val="003B2560"/>
    <w:rsid w:val="003B26ED"/>
    <w:rsid w:val="003B42A7"/>
    <w:rsid w:val="003B6845"/>
    <w:rsid w:val="003B6B66"/>
    <w:rsid w:val="003B6BBB"/>
    <w:rsid w:val="003B7FA4"/>
    <w:rsid w:val="003C066F"/>
    <w:rsid w:val="003C0951"/>
    <w:rsid w:val="003C1B06"/>
    <w:rsid w:val="003C1BBB"/>
    <w:rsid w:val="003C3883"/>
    <w:rsid w:val="003C3F30"/>
    <w:rsid w:val="003C4476"/>
    <w:rsid w:val="003C4508"/>
    <w:rsid w:val="003C470C"/>
    <w:rsid w:val="003C4ACB"/>
    <w:rsid w:val="003C4F28"/>
    <w:rsid w:val="003C68F5"/>
    <w:rsid w:val="003D0713"/>
    <w:rsid w:val="003D0886"/>
    <w:rsid w:val="003D21A8"/>
    <w:rsid w:val="003D29E3"/>
    <w:rsid w:val="003D5AC0"/>
    <w:rsid w:val="003D6171"/>
    <w:rsid w:val="003E0E4E"/>
    <w:rsid w:val="003E1D81"/>
    <w:rsid w:val="003E1E04"/>
    <w:rsid w:val="003E3433"/>
    <w:rsid w:val="003E40A7"/>
    <w:rsid w:val="003E411A"/>
    <w:rsid w:val="003E4F32"/>
    <w:rsid w:val="003E5AC3"/>
    <w:rsid w:val="003E6923"/>
    <w:rsid w:val="003E6AC3"/>
    <w:rsid w:val="003E77F8"/>
    <w:rsid w:val="003F0DAB"/>
    <w:rsid w:val="003F1BBF"/>
    <w:rsid w:val="003F2883"/>
    <w:rsid w:val="003F2929"/>
    <w:rsid w:val="003F3BE7"/>
    <w:rsid w:val="003F3CA9"/>
    <w:rsid w:val="003F566D"/>
    <w:rsid w:val="003F5791"/>
    <w:rsid w:val="003F62F3"/>
    <w:rsid w:val="003F6A4B"/>
    <w:rsid w:val="003F6C7E"/>
    <w:rsid w:val="003F7799"/>
    <w:rsid w:val="00400519"/>
    <w:rsid w:val="004007B7"/>
    <w:rsid w:val="00401180"/>
    <w:rsid w:val="0040299B"/>
    <w:rsid w:val="00402F66"/>
    <w:rsid w:val="004032C4"/>
    <w:rsid w:val="00403C46"/>
    <w:rsid w:val="00405821"/>
    <w:rsid w:val="0040675A"/>
    <w:rsid w:val="00407591"/>
    <w:rsid w:val="00407627"/>
    <w:rsid w:val="00407942"/>
    <w:rsid w:val="00410175"/>
    <w:rsid w:val="004106FA"/>
    <w:rsid w:val="00410FC0"/>
    <w:rsid w:val="004128DB"/>
    <w:rsid w:val="00412FC0"/>
    <w:rsid w:val="004148F1"/>
    <w:rsid w:val="00415079"/>
    <w:rsid w:val="00416572"/>
    <w:rsid w:val="00416EBB"/>
    <w:rsid w:val="00417EEE"/>
    <w:rsid w:val="004211DA"/>
    <w:rsid w:val="00424868"/>
    <w:rsid w:val="00424E16"/>
    <w:rsid w:val="00425E76"/>
    <w:rsid w:val="004262B4"/>
    <w:rsid w:val="00426E08"/>
    <w:rsid w:val="00427A14"/>
    <w:rsid w:val="00430677"/>
    <w:rsid w:val="004319BE"/>
    <w:rsid w:val="0043296F"/>
    <w:rsid w:val="00432C01"/>
    <w:rsid w:val="0043319F"/>
    <w:rsid w:val="004332E6"/>
    <w:rsid w:val="00433F7F"/>
    <w:rsid w:val="00433FD3"/>
    <w:rsid w:val="00434330"/>
    <w:rsid w:val="004355E2"/>
    <w:rsid w:val="00437285"/>
    <w:rsid w:val="00437567"/>
    <w:rsid w:val="004378F9"/>
    <w:rsid w:val="00440951"/>
    <w:rsid w:val="00440F78"/>
    <w:rsid w:val="0044219A"/>
    <w:rsid w:val="00443EB2"/>
    <w:rsid w:val="00444753"/>
    <w:rsid w:val="00444A77"/>
    <w:rsid w:val="00444DB8"/>
    <w:rsid w:val="00445F4F"/>
    <w:rsid w:val="0044681E"/>
    <w:rsid w:val="00446C6A"/>
    <w:rsid w:val="004522E4"/>
    <w:rsid w:val="00452BF1"/>
    <w:rsid w:val="00452C70"/>
    <w:rsid w:val="00452D53"/>
    <w:rsid w:val="0045467D"/>
    <w:rsid w:val="004548D9"/>
    <w:rsid w:val="00455BAC"/>
    <w:rsid w:val="00455F02"/>
    <w:rsid w:val="004567B1"/>
    <w:rsid w:val="00456AAF"/>
    <w:rsid w:val="00457090"/>
    <w:rsid w:val="00462385"/>
    <w:rsid w:val="00462A73"/>
    <w:rsid w:val="004636E0"/>
    <w:rsid w:val="004652C3"/>
    <w:rsid w:val="00467FA4"/>
    <w:rsid w:val="004705AA"/>
    <w:rsid w:val="004706F0"/>
    <w:rsid w:val="00470BEC"/>
    <w:rsid w:val="00472500"/>
    <w:rsid w:val="004750DE"/>
    <w:rsid w:val="004754B2"/>
    <w:rsid w:val="00475715"/>
    <w:rsid w:val="00476704"/>
    <w:rsid w:val="004774AD"/>
    <w:rsid w:val="0048001A"/>
    <w:rsid w:val="0048044C"/>
    <w:rsid w:val="00480E7C"/>
    <w:rsid w:val="004837E5"/>
    <w:rsid w:val="00483F17"/>
    <w:rsid w:val="004848CB"/>
    <w:rsid w:val="00484999"/>
    <w:rsid w:val="0048552E"/>
    <w:rsid w:val="0048759C"/>
    <w:rsid w:val="004911F1"/>
    <w:rsid w:val="00491BCF"/>
    <w:rsid w:val="00492686"/>
    <w:rsid w:val="004926CF"/>
    <w:rsid w:val="0049299E"/>
    <w:rsid w:val="00493AF0"/>
    <w:rsid w:val="004943D8"/>
    <w:rsid w:val="0049671E"/>
    <w:rsid w:val="00496D2F"/>
    <w:rsid w:val="00496E4A"/>
    <w:rsid w:val="004A146D"/>
    <w:rsid w:val="004A1C5E"/>
    <w:rsid w:val="004A3682"/>
    <w:rsid w:val="004A4786"/>
    <w:rsid w:val="004A5528"/>
    <w:rsid w:val="004A78AE"/>
    <w:rsid w:val="004A7E48"/>
    <w:rsid w:val="004B010B"/>
    <w:rsid w:val="004B1F72"/>
    <w:rsid w:val="004B1FA0"/>
    <w:rsid w:val="004B3371"/>
    <w:rsid w:val="004B34E1"/>
    <w:rsid w:val="004B3A8F"/>
    <w:rsid w:val="004B44BB"/>
    <w:rsid w:val="004B5053"/>
    <w:rsid w:val="004B5826"/>
    <w:rsid w:val="004B6523"/>
    <w:rsid w:val="004C2219"/>
    <w:rsid w:val="004C2E24"/>
    <w:rsid w:val="004C3D07"/>
    <w:rsid w:val="004C4E0F"/>
    <w:rsid w:val="004D0092"/>
    <w:rsid w:val="004D1173"/>
    <w:rsid w:val="004D142E"/>
    <w:rsid w:val="004D15E7"/>
    <w:rsid w:val="004D2865"/>
    <w:rsid w:val="004D303E"/>
    <w:rsid w:val="004D4362"/>
    <w:rsid w:val="004D57A3"/>
    <w:rsid w:val="004D59E9"/>
    <w:rsid w:val="004D6945"/>
    <w:rsid w:val="004D6E0E"/>
    <w:rsid w:val="004D7685"/>
    <w:rsid w:val="004D7CEC"/>
    <w:rsid w:val="004E0C01"/>
    <w:rsid w:val="004E1578"/>
    <w:rsid w:val="004E21A1"/>
    <w:rsid w:val="004E2E98"/>
    <w:rsid w:val="004E2FE7"/>
    <w:rsid w:val="004E36E2"/>
    <w:rsid w:val="004E5799"/>
    <w:rsid w:val="004E6116"/>
    <w:rsid w:val="004E6458"/>
    <w:rsid w:val="004E66A4"/>
    <w:rsid w:val="004E6BD7"/>
    <w:rsid w:val="004E7096"/>
    <w:rsid w:val="004F29B6"/>
    <w:rsid w:val="004F3F6A"/>
    <w:rsid w:val="004F3F93"/>
    <w:rsid w:val="004F5142"/>
    <w:rsid w:val="004F565C"/>
    <w:rsid w:val="004F64EE"/>
    <w:rsid w:val="004F76AB"/>
    <w:rsid w:val="004F7873"/>
    <w:rsid w:val="004F7A92"/>
    <w:rsid w:val="00500738"/>
    <w:rsid w:val="00501262"/>
    <w:rsid w:val="00502AE2"/>
    <w:rsid w:val="00503277"/>
    <w:rsid w:val="005036FB"/>
    <w:rsid w:val="005060FC"/>
    <w:rsid w:val="00506411"/>
    <w:rsid w:val="00507225"/>
    <w:rsid w:val="005103D5"/>
    <w:rsid w:val="0051118D"/>
    <w:rsid w:val="005111AC"/>
    <w:rsid w:val="0051222B"/>
    <w:rsid w:val="00512FD5"/>
    <w:rsid w:val="0051344A"/>
    <w:rsid w:val="005148EF"/>
    <w:rsid w:val="00514BB9"/>
    <w:rsid w:val="00516533"/>
    <w:rsid w:val="00516C04"/>
    <w:rsid w:val="00516DCD"/>
    <w:rsid w:val="0051732C"/>
    <w:rsid w:val="00517CDD"/>
    <w:rsid w:val="005221C2"/>
    <w:rsid w:val="00522B3C"/>
    <w:rsid w:val="00522DD2"/>
    <w:rsid w:val="00522E7A"/>
    <w:rsid w:val="00525186"/>
    <w:rsid w:val="0052611B"/>
    <w:rsid w:val="00526829"/>
    <w:rsid w:val="00527511"/>
    <w:rsid w:val="00527A31"/>
    <w:rsid w:val="00527DA1"/>
    <w:rsid w:val="00530330"/>
    <w:rsid w:val="00530881"/>
    <w:rsid w:val="00531E42"/>
    <w:rsid w:val="00532375"/>
    <w:rsid w:val="005341D3"/>
    <w:rsid w:val="005348BE"/>
    <w:rsid w:val="00534EB4"/>
    <w:rsid w:val="00536C7B"/>
    <w:rsid w:val="00537520"/>
    <w:rsid w:val="00537802"/>
    <w:rsid w:val="00537C03"/>
    <w:rsid w:val="0054190A"/>
    <w:rsid w:val="00543988"/>
    <w:rsid w:val="00545D57"/>
    <w:rsid w:val="005474EE"/>
    <w:rsid w:val="00547AE9"/>
    <w:rsid w:val="00547DC5"/>
    <w:rsid w:val="005504E6"/>
    <w:rsid w:val="005508C3"/>
    <w:rsid w:val="005508CC"/>
    <w:rsid w:val="00551243"/>
    <w:rsid w:val="005512EE"/>
    <w:rsid w:val="00552072"/>
    <w:rsid w:val="00552461"/>
    <w:rsid w:val="00553CB1"/>
    <w:rsid w:val="00554310"/>
    <w:rsid w:val="00556387"/>
    <w:rsid w:val="00556736"/>
    <w:rsid w:val="0055785F"/>
    <w:rsid w:val="00560031"/>
    <w:rsid w:val="00560509"/>
    <w:rsid w:val="0056323F"/>
    <w:rsid w:val="00563614"/>
    <w:rsid w:val="00563BE3"/>
    <w:rsid w:val="00565135"/>
    <w:rsid w:val="0056567E"/>
    <w:rsid w:val="00565DB0"/>
    <w:rsid w:val="005667BB"/>
    <w:rsid w:val="00567BDA"/>
    <w:rsid w:val="0057012F"/>
    <w:rsid w:val="005701E4"/>
    <w:rsid w:val="00570D1C"/>
    <w:rsid w:val="00570E54"/>
    <w:rsid w:val="00571A96"/>
    <w:rsid w:val="00571F5E"/>
    <w:rsid w:val="0057221A"/>
    <w:rsid w:val="00572F73"/>
    <w:rsid w:val="005749A5"/>
    <w:rsid w:val="0057575E"/>
    <w:rsid w:val="00576EAA"/>
    <w:rsid w:val="00576F14"/>
    <w:rsid w:val="005801A4"/>
    <w:rsid w:val="0058090D"/>
    <w:rsid w:val="00580B96"/>
    <w:rsid w:val="00581139"/>
    <w:rsid w:val="00582B0F"/>
    <w:rsid w:val="0058378D"/>
    <w:rsid w:val="005840CB"/>
    <w:rsid w:val="005840EB"/>
    <w:rsid w:val="005843BB"/>
    <w:rsid w:val="0058522F"/>
    <w:rsid w:val="0058541B"/>
    <w:rsid w:val="00586577"/>
    <w:rsid w:val="00586D2A"/>
    <w:rsid w:val="0058750B"/>
    <w:rsid w:val="00590000"/>
    <w:rsid w:val="0059059C"/>
    <w:rsid w:val="0059243D"/>
    <w:rsid w:val="00592CCF"/>
    <w:rsid w:val="00592D14"/>
    <w:rsid w:val="00592E46"/>
    <w:rsid w:val="005932D4"/>
    <w:rsid w:val="005959ED"/>
    <w:rsid w:val="00595BA4"/>
    <w:rsid w:val="00596175"/>
    <w:rsid w:val="005967B1"/>
    <w:rsid w:val="00596B07"/>
    <w:rsid w:val="00596C2D"/>
    <w:rsid w:val="00597DC9"/>
    <w:rsid w:val="005A46B4"/>
    <w:rsid w:val="005A4F95"/>
    <w:rsid w:val="005A6215"/>
    <w:rsid w:val="005A6C12"/>
    <w:rsid w:val="005B0AF4"/>
    <w:rsid w:val="005B4ED0"/>
    <w:rsid w:val="005B531D"/>
    <w:rsid w:val="005B5554"/>
    <w:rsid w:val="005B6C97"/>
    <w:rsid w:val="005C066C"/>
    <w:rsid w:val="005C17AB"/>
    <w:rsid w:val="005C20EF"/>
    <w:rsid w:val="005C225B"/>
    <w:rsid w:val="005C3B3A"/>
    <w:rsid w:val="005C6901"/>
    <w:rsid w:val="005C7516"/>
    <w:rsid w:val="005C7A76"/>
    <w:rsid w:val="005D02AA"/>
    <w:rsid w:val="005D0B6F"/>
    <w:rsid w:val="005D0E91"/>
    <w:rsid w:val="005D171B"/>
    <w:rsid w:val="005D1FEC"/>
    <w:rsid w:val="005D4134"/>
    <w:rsid w:val="005D488F"/>
    <w:rsid w:val="005D4EFF"/>
    <w:rsid w:val="005E0940"/>
    <w:rsid w:val="005E3699"/>
    <w:rsid w:val="005E5954"/>
    <w:rsid w:val="005E64E8"/>
    <w:rsid w:val="005F05EF"/>
    <w:rsid w:val="005F0692"/>
    <w:rsid w:val="005F12BC"/>
    <w:rsid w:val="005F1438"/>
    <w:rsid w:val="005F1DC4"/>
    <w:rsid w:val="005F20F6"/>
    <w:rsid w:val="005F3C0B"/>
    <w:rsid w:val="005F48EA"/>
    <w:rsid w:val="005F53FD"/>
    <w:rsid w:val="005F5437"/>
    <w:rsid w:val="005F5C65"/>
    <w:rsid w:val="00600427"/>
    <w:rsid w:val="006006A8"/>
    <w:rsid w:val="00600B48"/>
    <w:rsid w:val="0060369A"/>
    <w:rsid w:val="00605276"/>
    <w:rsid w:val="00605393"/>
    <w:rsid w:val="00605566"/>
    <w:rsid w:val="00605D18"/>
    <w:rsid w:val="006063B7"/>
    <w:rsid w:val="00606B11"/>
    <w:rsid w:val="00607086"/>
    <w:rsid w:val="00610551"/>
    <w:rsid w:val="006109D6"/>
    <w:rsid w:val="0061182F"/>
    <w:rsid w:val="0061275D"/>
    <w:rsid w:val="00612E8E"/>
    <w:rsid w:val="00614C3F"/>
    <w:rsid w:val="00615BB8"/>
    <w:rsid w:val="00615CB8"/>
    <w:rsid w:val="006160ED"/>
    <w:rsid w:val="006162DA"/>
    <w:rsid w:val="00616B0F"/>
    <w:rsid w:val="00617927"/>
    <w:rsid w:val="00621B19"/>
    <w:rsid w:val="00621C56"/>
    <w:rsid w:val="00621C8A"/>
    <w:rsid w:val="00621D38"/>
    <w:rsid w:val="00622491"/>
    <w:rsid w:val="00622518"/>
    <w:rsid w:val="006234AC"/>
    <w:rsid w:val="006247BE"/>
    <w:rsid w:val="0062695F"/>
    <w:rsid w:val="00626B97"/>
    <w:rsid w:val="006273E4"/>
    <w:rsid w:val="0062778B"/>
    <w:rsid w:val="00627B36"/>
    <w:rsid w:val="00630432"/>
    <w:rsid w:val="0063208E"/>
    <w:rsid w:val="006338D0"/>
    <w:rsid w:val="00633F7C"/>
    <w:rsid w:val="006340FD"/>
    <w:rsid w:val="00635C87"/>
    <w:rsid w:val="00636CEA"/>
    <w:rsid w:val="00640A49"/>
    <w:rsid w:val="00640E88"/>
    <w:rsid w:val="00641127"/>
    <w:rsid w:val="006416E9"/>
    <w:rsid w:val="00643DA0"/>
    <w:rsid w:val="00643EA9"/>
    <w:rsid w:val="0064473B"/>
    <w:rsid w:val="00644A06"/>
    <w:rsid w:val="0064526F"/>
    <w:rsid w:val="00645356"/>
    <w:rsid w:val="00645E95"/>
    <w:rsid w:val="00646830"/>
    <w:rsid w:val="006468B4"/>
    <w:rsid w:val="006469EE"/>
    <w:rsid w:val="006507F9"/>
    <w:rsid w:val="00651010"/>
    <w:rsid w:val="00652AE9"/>
    <w:rsid w:val="006535C2"/>
    <w:rsid w:val="00653ABE"/>
    <w:rsid w:val="00654967"/>
    <w:rsid w:val="00654D29"/>
    <w:rsid w:val="00654D91"/>
    <w:rsid w:val="00657FD1"/>
    <w:rsid w:val="00660AC2"/>
    <w:rsid w:val="00661CAC"/>
    <w:rsid w:val="006629EF"/>
    <w:rsid w:val="00662E74"/>
    <w:rsid w:val="00663272"/>
    <w:rsid w:val="00663595"/>
    <w:rsid w:val="00663D99"/>
    <w:rsid w:val="00663EBB"/>
    <w:rsid w:val="00664956"/>
    <w:rsid w:val="006662E6"/>
    <w:rsid w:val="00667A3E"/>
    <w:rsid w:val="00667FCC"/>
    <w:rsid w:val="00670811"/>
    <w:rsid w:val="00672FE6"/>
    <w:rsid w:val="0067387B"/>
    <w:rsid w:val="00674558"/>
    <w:rsid w:val="00674CC3"/>
    <w:rsid w:val="0067677F"/>
    <w:rsid w:val="00676C17"/>
    <w:rsid w:val="00676DC9"/>
    <w:rsid w:val="00676F25"/>
    <w:rsid w:val="0068026A"/>
    <w:rsid w:val="006804C9"/>
    <w:rsid w:val="006816AE"/>
    <w:rsid w:val="00681ABA"/>
    <w:rsid w:val="006820B9"/>
    <w:rsid w:val="006822D8"/>
    <w:rsid w:val="006824A7"/>
    <w:rsid w:val="00683D10"/>
    <w:rsid w:val="00683F3C"/>
    <w:rsid w:val="006855F7"/>
    <w:rsid w:val="00685A52"/>
    <w:rsid w:val="00685B7C"/>
    <w:rsid w:val="00685E44"/>
    <w:rsid w:val="006903B1"/>
    <w:rsid w:val="00690528"/>
    <w:rsid w:val="0069152C"/>
    <w:rsid w:val="006923A4"/>
    <w:rsid w:val="00692C01"/>
    <w:rsid w:val="00694A8E"/>
    <w:rsid w:val="00695732"/>
    <w:rsid w:val="00696E04"/>
    <w:rsid w:val="00696F7C"/>
    <w:rsid w:val="006A2A83"/>
    <w:rsid w:val="006A2D8B"/>
    <w:rsid w:val="006A3A45"/>
    <w:rsid w:val="006A49B0"/>
    <w:rsid w:val="006A4CEB"/>
    <w:rsid w:val="006A6967"/>
    <w:rsid w:val="006A69B2"/>
    <w:rsid w:val="006A6AF2"/>
    <w:rsid w:val="006A74D4"/>
    <w:rsid w:val="006B02EC"/>
    <w:rsid w:val="006B0C82"/>
    <w:rsid w:val="006B2C37"/>
    <w:rsid w:val="006B2D32"/>
    <w:rsid w:val="006B2D89"/>
    <w:rsid w:val="006B2F9A"/>
    <w:rsid w:val="006B38F3"/>
    <w:rsid w:val="006B4020"/>
    <w:rsid w:val="006B4A38"/>
    <w:rsid w:val="006B4F91"/>
    <w:rsid w:val="006B590B"/>
    <w:rsid w:val="006B68CE"/>
    <w:rsid w:val="006B6B16"/>
    <w:rsid w:val="006B7212"/>
    <w:rsid w:val="006B7ADA"/>
    <w:rsid w:val="006B7AEC"/>
    <w:rsid w:val="006C019B"/>
    <w:rsid w:val="006C109B"/>
    <w:rsid w:val="006C1E29"/>
    <w:rsid w:val="006C3208"/>
    <w:rsid w:val="006C4243"/>
    <w:rsid w:val="006C6D9D"/>
    <w:rsid w:val="006D058C"/>
    <w:rsid w:val="006D433E"/>
    <w:rsid w:val="006D4E7E"/>
    <w:rsid w:val="006D5FCD"/>
    <w:rsid w:val="006D6AC3"/>
    <w:rsid w:val="006D78D8"/>
    <w:rsid w:val="006E0F77"/>
    <w:rsid w:val="006E105B"/>
    <w:rsid w:val="006E1670"/>
    <w:rsid w:val="006E1EA9"/>
    <w:rsid w:val="006E29D0"/>
    <w:rsid w:val="006E29D9"/>
    <w:rsid w:val="006E31E5"/>
    <w:rsid w:val="006E4DBA"/>
    <w:rsid w:val="006E5BC3"/>
    <w:rsid w:val="006E5D1E"/>
    <w:rsid w:val="006E5DCC"/>
    <w:rsid w:val="006E5FFE"/>
    <w:rsid w:val="006E7817"/>
    <w:rsid w:val="006F21DC"/>
    <w:rsid w:val="006F27C3"/>
    <w:rsid w:val="006F431A"/>
    <w:rsid w:val="006F5FCD"/>
    <w:rsid w:val="006F6878"/>
    <w:rsid w:val="00700C00"/>
    <w:rsid w:val="007011E9"/>
    <w:rsid w:val="007013B4"/>
    <w:rsid w:val="00702198"/>
    <w:rsid w:val="00702D2A"/>
    <w:rsid w:val="0070602A"/>
    <w:rsid w:val="007063A3"/>
    <w:rsid w:val="00710361"/>
    <w:rsid w:val="007140F2"/>
    <w:rsid w:val="00715A08"/>
    <w:rsid w:val="00715B1C"/>
    <w:rsid w:val="00715D45"/>
    <w:rsid w:val="00715DB3"/>
    <w:rsid w:val="0071602B"/>
    <w:rsid w:val="007177A5"/>
    <w:rsid w:val="00720F1F"/>
    <w:rsid w:val="007211A4"/>
    <w:rsid w:val="00724C89"/>
    <w:rsid w:val="0072548B"/>
    <w:rsid w:val="00727CC7"/>
    <w:rsid w:val="00727DC5"/>
    <w:rsid w:val="00730E8C"/>
    <w:rsid w:val="007318FB"/>
    <w:rsid w:val="00731FC3"/>
    <w:rsid w:val="007325B0"/>
    <w:rsid w:val="007328D9"/>
    <w:rsid w:val="00732DA6"/>
    <w:rsid w:val="0073312C"/>
    <w:rsid w:val="007346E5"/>
    <w:rsid w:val="007378AE"/>
    <w:rsid w:val="00737D52"/>
    <w:rsid w:val="007408BC"/>
    <w:rsid w:val="00740CB2"/>
    <w:rsid w:val="00741864"/>
    <w:rsid w:val="00741D04"/>
    <w:rsid w:val="00742483"/>
    <w:rsid w:val="007426BD"/>
    <w:rsid w:val="00742CD3"/>
    <w:rsid w:val="007440CD"/>
    <w:rsid w:val="00745116"/>
    <w:rsid w:val="00746587"/>
    <w:rsid w:val="007502B8"/>
    <w:rsid w:val="00750A05"/>
    <w:rsid w:val="00750E34"/>
    <w:rsid w:val="00751D91"/>
    <w:rsid w:val="00755184"/>
    <w:rsid w:val="0075525E"/>
    <w:rsid w:val="00755436"/>
    <w:rsid w:val="00760D97"/>
    <w:rsid w:val="00761AA6"/>
    <w:rsid w:val="00761DEF"/>
    <w:rsid w:val="0076243D"/>
    <w:rsid w:val="007628C2"/>
    <w:rsid w:val="00764EEE"/>
    <w:rsid w:val="00765742"/>
    <w:rsid w:val="00765E8E"/>
    <w:rsid w:val="00765F33"/>
    <w:rsid w:val="0076656F"/>
    <w:rsid w:val="00767704"/>
    <w:rsid w:val="00767FB9"/>
    <w:rsid w:val="00772A68"/>
    <w:rsid w:val="00773050"/>
    <w:rsid w:val="007732CB"/>
    <w:rsid w:val="00774B62"/>
    <w:rsid w:val="0078018E"/>
    <w:rsid w:val="00781FCC"/>
    <w:rsid w:val="00783280"/>
    <w:rsid w:val="0078335E"/>
    <w:rsid w:val="00783D19"/>
    <w:rsid w:val="0078569D"/>
    <w:rsid w:val="0078666B"/>
    <w:rsid w:val="00786E26"/>
    <w:rsid w:val="00787CBA"/>
    <w:rsid w:val="00790C18"/>
    <w:rsid w:val="00791568"/>
    <w:rsid w:val="007918FD"/>
    <w:rsid w:val="007926EC"/>
    <w:rsid w:val="00792BC4"/>
    <w:rsid w:val="00793564"/>
    <w:rsid w:val="00794307"/>
    <w:rsid w:val="00794462"/>
    <w:rsid w:val="007945FF"/>
    <w:rsid w:val="00794B50"/>
    <w:rsid w:val="0079531E"/>
    <w:rsid w:val="0079691F"/>
    <w:rsid w:val="007A0A60"/>
    <w:rsid w:val="007A1F82"/>
    <w:rsid w:val="007A256E"/>
    <w:rsid w:val="007A25AA"/>
    <w:rsid w:val="007A335A"/>
    <w:rsid w:val="007A33A8"/>
    <w:rsid w:val="007A34B2"/>
    <w:rsid w:val="007A3A46"/>
    <w:rsid w:val="007A5F18"/>
    <w:rsid w:val="007B147D"/>
    <w:rsid w:val="007B1591"/>
    <w:rsid w:val="007B16AF"/>
    <w:rsid w:val="007B2A59"/>
    <w:rsid w:val="007B3E39"/>
    <w:rsid w:val="007B605D"/>
    <w:rsid w:val="007B6D27"/>
    <w:rsid w:val="007B6E86"/>
    <w:rsid w:val="007B7C46"/>
    <w:rsid w:val="007C0123"/>
    <w:rsid w:val="007C03A1"/>
    <w:rsid w:val="007C0944"/>
    <w:rsid w:val="007C0B9D"/>
    <w:rsid w:val="007C416F"/>
    <w:rsid w:val="007C6265"/>
    <w:rsid w:val="007C779C"/>
    <w:rsid w:val="007C7C94"/>
    <w:rsid w:val="007D09AC"/>
    <w:rsid w:val="007D0B9A"/>
    <w:rsid w:val="007D2995"/>
    <w:rsid w:val="007D29CA"/>
    <w:rsid w:val="007D321C"/>
    <w:rsid w:val="007D386C"/>
    <w:rsid w:val="007D55A4"/>
    <w:rsid w:val="007D57E7"/>
    <w:rsid w:val="007D7861"/>
    <w:rsid w:val="007E0F49"/>
    <w:rsid w:val="007E4A60"/>
    <w:rsid w:val="007E4EE1"/>
    <w:rsid w:val="007E5B03"/>
    <w:rsid w:val="007E5F03"/>
    <w:rsid w:val="007E64FA"/>
    <w:rsid w:val="007E6D76"/>
    <w:rsid w:val="007E7216"/>
    <w:rsid w:val="007F01F3"/>
    <w:rsid w:val="007F0B58"/>
    <w:rsid w:val="007F0CD4"/>
    <w:rsid w:val="007F40F5"/>
    <w:rsid w:val="007F49F7"/>
    <w:rsid w:val="007F6548"/>
    <w:rsid w:val="007F6975"/>
    <w:rsid w:val="007F7730"/>
    <w:rsid w:val="007F7B88"/>
    <w:rsid w:val="008006C3"/>
    <w:rsid w:val="008007A3"/>
    <w:rsid w:val="008025CC"/>
    <w:rsid w:val="0080332A"/>
    <w:rsid w:val="00804D63"/>
    <w:rsid w:val="00804FFE"/>
    <w:rsid w:val="008057FB"/>
    <w:rsid w:val="00805C3A"/>
    <w:rsid w:val="00806183"/>
    <w:rsid w:val="00806356"/>
    <w:rsid w:val="0080684C"/>
    <w:rsid w:val="00806EF9"/>
    <w:rsid w:val="0080716B"/>
    <w:rsid w:val="0080763E"/>
    <w:rsid w:val="00810CDE"/>
    <w:rsid w:val="00810D5E"/>
    <w:rsid w:val="00811311"/>
    <w:rsid w:val="0081171D"/>
    <w:rsid w:val="008121A6"/>
    <w:rsid w:val="008121E0"/>
    <w:rsid w:val="008147A1"/>
    <w:rsid w:val="00814D01"/>
    <w:rsid w:val="008172FC"/>
    <w:rsid w:val="00820BA3"/>
    <w:rsid w:val="008216DD"/>
    <w:rsid w:val="00821750"/>
    <w:rsid w:val="00821D0B"/>
    <w:rsid w:val="00822A72"/>
    <w:rsid w:val="00822F58"/>
    <w:rsid w:val="008230E7"/>
    <w:rsid w:val="00823684"/>
    <w:rsid w:val="00823DF6"/>
    <w:rsid w:val="00824A22"/>
    <w:rsid w:val="00824C25"/>
    <w:rsid w:val="008258CF"/>
    <w:rsid w:val="0082635C"/>
    <w:rsid w:val="0082672C"/>
    <w:rsid w:val="00827D99"/>
    <w:rsid w:val="00831D99"/>
    <w:rsid w:val="00832A55"/>
    <w:rsid w:val="0083303A"/>
    <w:rsid w:val="0083316F"/>
    <w:rsid w:val="00833586"/>
    <w:rsid w:val="00834A3C"/>
    <w:rsid w:val="00835B11"/>
    <w:rsid w:val="00836356"/>
    <w:rsid w:val="008368C0"/>
    <w:rsid w:val="00837C05"/>
    <w:rsid w:val="008440A0"/>
    <w:rsid w:val="00844722"/>
    <w:rsid w:val="00845289"/>
    <w:rsid w:val="00845DC2"/>
    <w:rsid w:val="00846398"/>
    <w:rsid w:val="00850D54"/>
    <w:rsid w:val="0085136F"/>
    <w:rsid w:val="00854ECE"/>
    <w:rsid w:val="008567A4"/>
    <w:rsid w:val="0085785F"/>
    <w:rsid w:val="00860571"/>
    <w:rsid w:val="00860A68"/>
    <w:rsid w:val="00860EA6"/>
    <w:rsid w:val="00861098"/>
    <w:rsid w:val="00861403"/>
    <w:rsid w:val="00863722"/>
    <w:rsid w:val="00864144"/>
    <w:rsid w:val="00864488"/>
    <w:rsid w:val="00864813"/>
    <w:rsid w:val="00865018"/>
    <w:rsid w:val="0086535E"/>
    <w:rsid w:val="008668F7"/>
    <w:rsid w:val="00866EDF"/>
    <w:rsid w:val="00867E28"/>
    <w:rsid w:val="00867EFB"/>
    <w:rsid w:val="00870D55"/>
    <w:rsid w:val="00874465"/>
    <w:rsid w:val="00875494"/>
    <w:rsid w:val="0087680C"/>
    <w:rsid w:val="00877731"/>
    <w:rsid w:val="00877D61"/>
    <w:rsid w:val="00881443"/>
    <w:rsid w:val="00881AE8"/>
    <w:rsid w:val="008820F2"/>
    <w:rsid w:val="008823DD"/>
    <w:rsid w:val="00883A6F"/>
    <w:rsid w:val="0088456C"/>
    <w:rsid w:val="008855A0"/>
    <w:rsid w:val="00885996"/>
    <w:rsid w:val="0088690D"/>
    <w:rsid w:val="00886A22"/>
    <w:rsid w:val="00887971"/>
    <w:rsid w:val="008900A4"/>
    <w:rsid w:val="00890626"/>
    <w:rsid w:val="008912B3"/>
    <w:rsid w:val="0089150F"/>
    <w:rsid w:val="00891BEE"/>
    <w:rsid w:val="0089210A"/>
    <w:rsid w:val="008924B1"/>
    <w:rsid w:val="0089362D"/>
    <w:rsid w:val="008937F2"/>
    <w:rsid w:val="00894690"/>
    <w:rsid w:val="008957B6"/>
    <w:rsid w:val="00897DE2"/>
    <w:rsid w:val="008A0563"/>
    <w:rsid w:val="008A3C6A"/>
    <w:rsid w:val="008A4F67"/>
    <w:rsid w:val="008A504F"/>
    <w:rsid w:val="008A7C33"/>
    <w:rsid w:val="008B0D6C"/>
    <w:rsid w:val="008B139A"/>
    <w:rsid w:val="008B1DB3"/>
    <w:rsid w:val="008B20C3"/>
    <w:rsid w:val="008B213F"/>
    <w:rsid w:val="008B24EE"/>
    <w:rsid w:val="008B3537"/>
    <w:rsid w:val="008B3F43"/>
    <w:rsid w:val="008B4568"/>
    <w:rsid w:val="008B460C"/>
    <w:rsid w:val="008B523E"/>
    <w:rsid w:val="008B6E7A"/>
    <w:rsid w:val="008B782A"/>
    <w:rsid w:val="008C07F8"/>
    <w:rsid w:val="008C14CF"/>
    <w:rsid w:val="008C286F"/>
    <w:rsid w:val="008C31F0"/>
    <w:rsid w:val="008C48C1"/>
    <w:rsid w:val="008C53A4"/>
    <w:rsid w:val="008C5520"/>
    <w:rsid w:val="008C611B"/>
    <w:rsid w:val="008C64AD"/>
    <w:rsid w:val="008D1C40"/>
    <w:rsid w:val="008D31C9"/>
    <w:rsid w:val="008D47B1"/>
    <w:rsid w:val="008D481A"/>
    <w:rsid w:val="008D5C7F"/>
    <w:rsid w:val="008E0042"/>
    <w:rsid w:val="008E029A"/>
    <w:rsid w:val="008E0E5B"/>
    <w:rsid w:val="008E1AAA"/>
    <w:rsid w:val="008E6164"/>
    <w:rsid w:val="008E6309"/>
    <w:rsid w:val="008E6FA0"/>
    <w:rsid w:val="008E7774"/>
    <w:rsid w:val="008E7BA7"/>
    <w:rsid w:val="008F0B05"/>
    <w:rsid w:val="008F25E5"/>
    <w:rsid w:val="008F3470"/>
    <w:rsid w:val="008F38AF"/>
    <w:rsid w:val="008F4ED4"/>
    <w:rsid w:val="008F6840"/>
    <w:rsid w:val="008F7B31"/>
    <w:rsid w:val="009023D8"/>
    <w:rsid w:val="00902712"/>
    <w:rsid w:val="0090356F"/>
    <w:rsid w:val="00903B16"/>
    <w:rsid w:val="00905B9D"/>
    <w:rsid w:val="00906367"/>
    <w:rsid w:val="00907328"/>
    <w:rsid w:val="0090764E"/>
    <w:rsid w:val="009102CE"/>
    <w:rsid w:val="00910FEF"/>
    <w:rsid w:val="009121C8"/>
    <w:rsid w:val="00914726"/>
    <w:rsid w:val="00914CFF"/>
    <w:rsid w:val="00915B9E"/>
    <w:rsid w:val="00920164"/>
    <w:rsid w:val="00921C49"/>
    <w:rsid w:val="00921D6F"/>
    <w:rsid w:val="0092227A"/>
    <w:rsid w:val="0092355D"/>
    <w:rsid w:val="009245DF"/>
    <w:rsid w:val="0093085A"/>
    <w:rsid w:val="0093136A"/>
    <w:rsid w:val="009323D7"/>
    <w:rsid w:val="00932AFB"/>
    <w:rsid w:val="0093337E"/>
    <w:rsid w:val="009339C9"/>
    <w:rsid w:val="00933B64"/>
    <w:rsid w:val="009349CA"/>
    <w:rsid w:val="00936384"/>
    <w:rsid w:val="009374E5"/>
    <w:rsid w:val="00940144"/>
    <w:rsid w:val="00940607"/>
    <w:rsid w:val="0094076F"/>
    <w:rsid w:val="00942D40"/>
    <w:rsid w:val="009438F0"/>
    <w:rsid w:val="00945752"/>
    <w:rsid w:val="009462BC"/>
    <w:rsid w:val="00946462"/>
    <w:rsid w:val="00946F2D"/>
    <w:rsid w:val="00947186"/>
    <w:rsid w:val="0095082C"/>
    <w:rsid w:val="0095216C"/>
    <w:rsid w:val="00952FE1"/>
    <w:rsid w:val="00953200"/>
    <w:rsid w:val="00953806"/>
    <w:rsid w:val="0095405A"/>
    <w:rsid w:val="00955BBC"/>
    <w:rsid w:val="00956345"/>
    <w:rsid w:val="0095760A"/>
    <w:rsid w:val="00957662"/>
    <w:rsid w:val="00957B68"/>
    <w:rsid w:val="00957FA5"/>
    <w:rsid w:val="00960807"/>
    <w:rsid w:val="00961033"/>
    <w:rsid w:val="0096220B"/>
    <w:rsid w:val="009637CB"/>
    <w:rsid w:val="009639D8"/>
    <w:rsid w:val="009654A5"/>
    <w:rsid w:val="009656AB"/>
    <w:rsid w:val="00965926"/>
    <w:rsid w:val="00967EC4"/>
    <w:rsid w:val="00967F2D"/>
    <w:rsid w:val="0097128D"/>
    <w:rsid w:val="00971C67"/>
    <w:rsid w:val="00972EA9"/>
    <w:rsid w:val="009751FD"/>
    <w:rsid w:val="00975638"/>
    <w:rsid w:val="00976254"/>
    <w:rsid w:val="00977DD3"/>
    <w:rsid w:val="009812D4"/>
    <w:rsid w:val="009813DB"/>
    <w:rsid w:val="009818DF"/>
    <w:rsid w:val="00981C56"/>
    <w:rsid w:val="00981CA7"/>
    <w:rsid w:val="009821C8"/>
    <w:rsid w:val="00982FFA"/>
    <w:rsid w:val="0098440E"/>
    <w:rsid w:val="00985D1F"/>
    <w:rsid w:val="00986ABE"/>
    <w:rsid w:val="009870A8"/>
    <w:rsid w:val="0099007E"/>
    <w:rsid w:val="0099045B"/>
    <w:rsid w:val="00990960"/>
    <w:rsid w:val="0099361A"/>
    <w:rsid w:val="0099380F"/>
    <w:rsid w:val="00993E25"/>
    <w:rsid w:val="0099415F"/>
    <w:rsid w:val="00994FE6"/>
    <w:rsid w:val="009963DB"/>
    <w:rsid w:val="009965B3"/>
    <w:rsid w:val="009A28C6"/>
    <w:rsid w:val="009A31AF"/>
    <w:rsid w:val="009A32B3"/>
    <w:rsid w:val="009A74E4"/>
    <w:rsid w:val="009A7997"/>
    <w:rsid w:val="009A7B0D"/>
    <w:rsid w:val="009B1C44"/>
    <w:rsid w:val="009B3221"/>
    <w:rsid w:val="009B3B86"/>
    <w:rsid w:val="009B3CD9"/>
    <w:rsid w:val="009B4168"/>
    <w:rsid w:val="009B4494"/>
    <w:rsid w:val="009B474D"/>
    <w:rsid w:val="009B56C5"/>
    <w:rsid w:val="009B5CAC"/>
    <w:rsid w:val="009B5E92"/>
    <w:rsid w:val="009B6ADD"/>
    <w:rsid w:val="009B6E91"/>
    <w:rsid w:val="009B7BFD"/>
    <w:rsid w:val="009B7F65"/>
    <w:rsid w:val="009C0751"/>
    <w:rsid w:val="009C0D62"/>
    <w:rsid w:val="009C1077"/>
    <w:rsid w:val="009C1465"/>
    <w:rsid w:val="009C1D3A"/>
    <w:rsid w:val="009C4418"/>
    <w:rsid w:val="009C471D"/>
    <w:rsid w:val="009C524B"/>
    <w:rsid w:val="009C5BA5"/>
    <w:rsid w:val="009D0025"/>
    <w:rsid w:val="009D00D0"/>
    <w:rsid w:val="009D050C"/>
    <w:rsid w:val="009D0A78"/>
    <w:rsid w:val="009D46F8"/>
    <w:rsid w:val="009D50B3"/>
    <w:rsid w:val="009D5576"/>
    <w:rsid w:val="009D6084"/>
    <w:rsid w:val="009E0AB5"/>
    <w:rsid w:val="009E10D1"/>
    <w:rsid w:val="009E25FA"/>
    <w:rsid w:val="009E29F7"/>
    <w:rsid w:val="009E2C4C"/>
    <w:rsid w:val="009E3C04"/>
    <w:rsid w:val="009E4CA6"/>
    <w:rsid w:val="009E5C47"/>
    <w:rsid w:val="009E5E5D"/>
    <w:rsid w:val="009E6D0F"/>
    <w:rsid w:val="009E7A61"/>
    <w:rsid w:val="009E7F66"/>
    <w:rsid w:val="009E7F91"/>
    <w:rsid w:val="009F0848"/>
    <w:rsid w:val="009F0D1F"/>
    <w:rsid w:val="009F0EB9"/>
    <w:rsid w:val="009F1005"/>
    <w:rsid w:val="009F1A0D"/>
    <w:rsid w:val="009F2119"/>
    <w:rsid w:val="009F369A"/>
    <w:rsid w:val="009F3C0E"/>
    <w:rsid w:val="009F490C"/>
    <w:rsid w:val="009F4A16"/>
    <w:rsid w:val="009F7267"/>
    <w:rsid w:val="00A009EE"/>
    <w:rsid w:val="00A00A70"/>
    <w:rsid w:val="00A02FFC"/>
    <w:rsid w:val="00A0338A"/>
    <w:rsid w:val="00A036C0"/>
    <w:rsid w:val="00A044FA"/>
    <w:rsid w:val="00A06BB2"/>
    <w:rsid w:val="00A072DF"/>
    <w:rsid w:val="00A0742E"/>
    <w:rsid w:val="00A103F8"/>
    <w:rsid w:val="00A1165C"/>
    <w:rsid w:val="00A118CE"/>
    <w:rsid w:val="00A11A14"/>
    <w:rsid w:val="00A1240A"/>
    <w:rsid w:val="00A13FE3"/>
    <w:rsid w:val="00A15844"/>
    <w:rsid w:val="00A15DFA"/>
    <w:rsid w:val="00A161DF"/>
    <w:rsid w:val="00A2045C"/>
    <w:rsid w:val="00A20A31"/>
    <w:rsid w:val="00A20DF8"/>
    <w:rsid w:val="00A2137C"/>
    <w:rsid w:val="00A21C0D"/>
    <w:rsid w:val="00A2214A"/>
    <w:rsid w:val="00A224F2"/>
    <w:rsid w:val="00A226BE"/>
    <w:rsid w:val="00A23AFA"/>
    <w:rsid w:val="00A24B6A"/>
    <w:rsid w:val="00A26548"/>
    <w:rsid w:val="00A269B7"/>
    <w:rsid w:val="00A313C2"/>
    <w:rsid w:val="00A31551"/>
    <w:rsid w:val="00A317C9"/>
    <w:rsid w:val="00A335A8"/>
    <w:rsid w:val="00A33DAA"/>
    <w:rsid w:val="00A3464D"/>
    <w:rsid w:val="00A370F3"/>
    <w:rsid w:val="00A37BA6"/>
    <w:rsid w:val="00A400BC"/>
    <w:rsid w:val="00A4129B"/>
    <w:rsid w:val="00A41A38"/>
    <w:rsid w:val="00A41F71"/>
    <w:rsid w:val="00A421E9"/>
    <w:rsid w:val="00A42D2C"/>
    <w:rsid w:val="00A43426"/>
    <w:rsid w:val="00A45097"/>
    <w:rsid w:val="00A450A3"/>
    <w:rsid w:val="00A46AFC"/>
    <w:rsid w:val="00A472C4"/>
    <w:rsid w:val="00A5053E"/>
    <w:rsid w:val="00A5102B"/>
    <w:rsid w:val="00A5151C"/>
    <w:rsid w:val="00A51DBF"/>
    <w:rsid w:val="00A52478"/>
    <w:rsid w:val="00A52719"/>
    <w:rsid w:val="00A53518"/>
    <w:rsid w:val="00A53578"/>
    <w:rsid w:val="00A53EAC"/>
    <w:rsid w:val="00A53FBE"/>
    <w:rsid w:val="00A541F0"/>
    <w:rsid w:val="00A547B4"/>
    <w:rsid w:val="00A54834"/>
    <w:rsid w:val="00A54AC0"/>
    <w:rsid w:val="00A55399"/>
    <w:rsid w:val="00A5628B"/>
    <w:rsid w:val="00A570E4"/>
    <w:rsid w:val="00A5726A"/>
    <w:rsid w:val="00A603C6"/>
    <w:rsid w:val="00A60531"/>
    <w:rsid w:val="00A61E97"/>
    <w:rsid w:val="00A61F4F"/>
    <w:rsid w:val="00A6236B"/>
    <w:rsid w:val="00A634DD"/>
    <w:rsid w:val="00A635DF"/>
    <w:rsid w:val="00A64326"/>
    <w:rsid w:val="00A64C2A"/>
    <w:rsid w:val="00A65930"/>
    <w:rsid w:val="00A66EBB"/>
    <w:rsid w:val="00A67222"/>
    <w:rsid w:val="00A67354"/>
    <w:rsid w:val="00A67C75"/>
    <w:rsid w:val="00A67D09"/>
    <w:rsid w:val="00A70328"/>
    <w:rsid w:val="00A71C6A"/>
    <w:rsid w:val="00A72EB0"/>
    <w:rsid w:val="00A73722"/>
    <w:rsid w:val="00A737CE"/>
    <w:rsid w:val="00A73BD8"/>
    <w:rsid w:val="00A74D23"/>
    <w:rsid w:val="00A75B70"/>
    <w:rsid w:val="00A76342"/>
    <w:rsid w:val="00A779C1"/>
    <w:rsid w:val="00A77E3E"/>
    <w:rsid w:val="00A77EAD"/>
    <w:rsid w:val="00A806FD"/>
    <w:rsid w:val="00A81823"/>
    <w:rsid w:val="00A83851"/>
    <w:rsid w:val="00A83CBB"/>
    <w:rsid w:val="00A84FE5"/>
    <w:rsid w:val="00A85570"/>
    <w:rsid w:val="00A8618C"/>
    <w:rsid w:val="00A8651D"/>
    <w:rsid w:val="00A9011B"/>
    <w:rsid w:val="00A911E2"/>
    <w:rsid w:val="00A92A36"/>
    <w:rsid w:val="00A92C8F"/>
    <w:rsid w:val="00A934D3"/>
    <w:rsid w:val="00A93633"/>
    <w:rsid w:val="00A94DDC"/>
    <w:rsid w:val="00A95471"/>
    <w:rsid w:val="00AA02F1"/>
    <w:rsid w:val="00AA04FA"/>
    <w:rsid w:val="00AA1A7B"/>
    <w:rsid w:val="00AA29BC"/>
    <w:rsid w:val="00AA3011"/>
    <w:rsid w:val="00AA304D"/>
    <w:rsid w:val="00AA3083"/>
    <w:rsid w:val="00AA45C2"/>
    <w:rsid w:val="00AA62DE"/>
    <w:rsid w:val="00AA70AF"/>
    <w:rsid w:val="00AA7A0D"/>
    <w:rsid w:val="00AA7C50"/>
    <w:rsid w:val="00AA7FC7"/>
    <w:rsid w:val="00AB17B4"/>
    <w:rsid w:val="00AB2FE2"/>
    <w:rsid w:val="00AB3191"/>
    <w:rsid w:val="00AB4339"/>
    <w:rsid w:val="00AB46AC"/>
    <w:rsid w:val="00AB49FB"/>
    <w:rsid w:val="00AB5157"/>
    <w:rsid w:val="00AB5D84"/>
    <w:rsid w:val="00AB6349"/>
    <w:rsid w:val="00AB6D76"/>
    <w:rsid w:val="00AB74EB"/>
    <w:rsid w:val="00AC0DBE"/>
    <w:rsid w:val="00AC10B9"/>
    <w:rsid w:val="00AC1551"/>
    <w:rsid w:val="00AC1731"/>
    <w:rsid w:val="00AC2366"/>
    <w:rsid w:val="00AC2456"/>
    <w:rsid w:val="00AC268F"/>
    <w:rsid w:val="00AC2A0D"/>
    <w:rsid w:val="00AC2AF8"/>
    <w:rsid w:val="00AC3777"/>
    <w:rsid w:val="00AC4625"/>
    <w:rsid w:val="00AC468E"/>
    <w:rsid w:val="00AC49B8"/>
    <w:rsid w:val="00AC4B6C"/>
    <w:rsid w:val="00AC7E5F"/>
    <w:rsid w:val="00AD0A79"/>
    <w:rsid w:val="00AD2BD0"/>
    <w:rsid w:val="00AD3296"/>
    <w:rsid w:val="00AD3D58"/>
    <w:rsid w:val="00AD59F6"/>
    <w:rsid w:val="00AD5B2A"/>
    <w:rsid w:val="00AD6C9E"/>
    <w:rsid w:val="00AD7244"/>
    <w:rsid w:val="00AE0917"/>
    <w:rsid w:val="00AE16CB"/>
    <w:rsid w:val="00AE2149"/>
    <w:rsid w:val="00AE25DC"/>
    <w:rsid w:val="00AE424A"/>
    <w:rsid w:val="00AE497A"/>
    <w:rsid w:val="00AE7506"/>
    <w:rsid w:val="00AF07FD"/>
    <w:rsid w:val="00AF166E"/>
    <w:rsid w:val="00AF26CD"/>
    <w:rsid w:val="00AF4080"/>
    <w:rsid w:val="00AF5219"/>
    <w:rsid w:val="00AF5F1D"/>
    <w:rsid w:val="00AF7CD8"/>
    <w:rsid w:val="00B01FD8"/>
    <w:rsid w:val="00B02272"/>
    <w:rsid w:val="00B0243E"/>
    <w:rsid w:val="00B02A01"/>
    <w:rsid w:val="00B06E76"/>
    <w:rsid w:val="00B07A2A"/>
    <w:rsid w:val="00B11CA1"/>
    <w:rsid w:val="00B12727"/>
    <w:rsid w:val="00B12B35"/>
    <w:rsid w:val="00B13485"/>
    <w:rsid w:val="00B134A6"/>
    <w:rsid w:val="00B144DC"/>
    <w:rsid w:val="00B146CC"/>
    <w:rsid w:val="00B15CFB"/>
    <w:rsid w:val="00B15E79"/>
    <w:rsid w:val="00B16122"/>
    <w:rsid w:val="00B1682A"/>
    <w:rsid w:val="00B1685D"/>
    <w:rsid w:val="00B17434"/>
    <w:rsid w:val="00B17921"/>
    <w:rsid w:val="00B17B37"/>
    <w:rsid w:val="00B21A2E"/>
    <w:rsid w:val="00B21ADB"/>
    <w:rsid w:val="00B2226D"/>
    <w:rsid w:val="00B22335"/>
    <w:rsid w:val="00B2277F"/>
    <w:rsid w:val="00B227E9"/>
    <w:rsid w:val="00B22EC1"/>
    <w:rsid w:val="00B236F1"/>
    <w:rsid w:val="00B24FD4"/>
    <w:rsid w:val="00B25127"/>
    <w:rsid w:val="00B2722C"/>
    <w:rsid w:val="00B30E10"/>
    <w:rsid w:val="00B31A77"/>
    <w:rsid w:val="00B31FD6"/>
    <w:rsid w:val="00B32894"/>
    <w:rsid w:val="00B333C0"/>
    <w:rsid w:val="00B34623"/>
    <w:rsid w:val="00B34787"/>
    <w:rsid w:val="00B35915"/>
    <w:rsid w:val="00B35F8E"/>
    <w:rsid w:val="00B3727C"/>
    <w:rsid w:val="00B37E10"/>
    <w:rsid w:val="00B4076D"/>
    <w:rsid w:val="00B40A72"/>
    <w:rsid w:val="00B418E0"/>
    <w:rsid w:val="00B41BC5"/>
    <w:rsid w:val="00B41CA0"/>
    <w:rsid w:val="00B42343"/>
    <w:rsid w:val="00B425B0"/>
    <w:rsid w:val="00B42641"/>
    <w:rsid w:val="00B44571"/>
    <w:rsid w:val="00B4488A"/>
    <w:rsid w:val="00B44EA6"/>
    <w:rsid w:val="00B45007"/>
    <w:rsid w:val="00B450DB"/>
    <w:rsid w:val="00B45113"/>
    <w:rsid w:val="00B45EFC"/>
    <w:rsid w:val="00B46A53"/>
    <w:rsid w:val="00B47480"/>
    <w:rsid w:val="00B47F24"/>
    <w:rsid w:val="00B502DA"/>
    <w:rsid w:val="00B50E56"/>
    <w:rsid w:val="00B53C40"/>
    <w:rsid w:val="00B540A8"/>
    <w:rsid w:val="00B54555"/>
    <w:rsid w:val="00B562B2"/>
    <w:rsid w:val="00B562CF"/>
    <w:rsid w:val="00B56714"/>
    <w:rsid w:val="00B5765D"/>
    <w:rsid w:val="00B61B9C"/>
    <w:rsid w:val="00B62C72"/>
    <w:rsid w:val="00B62DB9"/>
    <w:rsid w:val="00B62E36"/>
    <w:rsid w:val="00B63A5A"/>
    <w:rsid w:val="00B63D3E"/>
    <w:rsid w:val="00B65E77"/>
    <w:rsid w:val="00B6617B"/>
    <w:rsid w:val="00B67B0E"/>
    <w:rsid w:val="00B70FF7"/>
    <w:rsid w:val="00B71282"/>
    <w:rsid w:val="00B71690"/>
    <w:rsid w:val="00B7277A"/>
    <w:rsid w:val="00B72805"/>
    <w:rsid w:val="00B73BBF"/>
    <w:rsid w:val="00B7464B"/>
    <w:rsid w:val="00B75D2B"/>
    <w:rsid w:val="00B75FBB"/>
    <w:rsid w:val="00B76A08"/>
    <w:rsid w:val="00B76CF6"/>
    <w:rsid w:val="00B7712B"/>
    <w:rsid w:val="00B77E97"/>
    <w:rsid w:val="00B803E9"/>
    <w:rsid w:val="00B822F8"/>
    <w:rsid w:val="00B82C66"/>
    <w:rsid w:val="00B84D01"/>
    <w:rsid w:val="00B85729"/>
    <w:rsid w:val="00B86AC4"/>
    <w:rsid w:val="00B86F25"/>
    <w:rsid w:val="00B8701E"/>
    <w:rsid w:val="00B8703B"/>
    <w:rsid w:val="00B87758"/>
    <w:rsid w:val="00B90BC5"/>
    <w:rsid w:val="00B92757"/>
    <w:rsid w:val="00B9330F"/>
    <w:rsid w:val="00B9415B"/>
    <w:rsid w:val="00B9489E"/>
    <w:rsid w:val="00B952E3"/>
    <w:rsid w:val="00B95556"/>
    <w:rsid w:val="00B9614D"/>
    <w:rsid w:val="00B97FFA"/>
    <w:rsid w:val="00BA000F"/>
    <w:rsid w:val="00BA08E6"/>
    <w:rsid w:val="00BA0B68"/>
    <w:rsid w:val="00BA2006"/>
    <w:rsid w:val="00BA240C"/>
    <w:rsid w:val="00BA50B9"/>
    <w:rsid w:val="00BA6C23"/>
    <w:rsid w:val="00BA7318"/>
    <w:rsid w:val="00BB015A"/>
    <w:rsid w:val="00BB1E87"/>
    <w:rsid w:val="00BB26C3"/>
    <w:rsid w:val="00BB39F5"/>
    <w:rsid w:val="00BB4F1C"/>
    <w:rsid w:val="00BB51D8"/>
    <w:rsid w:val="00BB69BE"/>
    <w:rsid w:val="00BB70CA"/>
    <w:rsid w:val="00BC1BB7"/>
    <w:rsid w:val="00BC2538"/>
    <w:rsid w:val="00BC2FC9"/>
    <w:rsid w:val="00BC472C"/>
    <w:rsid w:val="00BC5805"/>
    <w:rsid w:val="00BC63D3"/>
    <w:rsid w:val="00BC6B1C"/>
    <w:rsid w:val="00BC7494"/>
    <w:rsid w:val="00BC793A"/>
    <w:rsid w:val="00BD0489"/>
    <w:rsid w:val="00BD0B61"/>
    <w:rsid w:val="00BD1B15"/>
    <w:rsid w:val="00BD2098"/>
    <w:rsid w:val="00BD3559"/>
    <w:rsid w:val="00BD3E63"/>
    <w:rsid w:val="00BD424C"/>
    <w:rsid w:val="00BD4830"/>
    <w:rsid w:val="00BD4843"/>
    <w:rsid w:val="00BD5B37"/>
    <w:rsid w:val="00BD659A"/>
    <w:rsid w:val="00BD73F4"/>
    <w:rsid w:val="00BD7CC3"/>
    <w:rsid w:val="00BD7E7C"/>
    <w:rsid w:val="00BE0A50"/>
    <w:rsid w:val="00BE10BE"/>
    <w:rsid w:val="00BE1173"/>
    <w:rsid w:val="00BE1694"/>
    <w:rsid w:val="00BE20CC"/>
    <w:rsid w:val="00BE2275"/>
    <w:rsid w:val="00BE65F3"/>
    <w:rsid w:val="00BF1A04"/>
    <w:rsid w:val="00BF20F7"/>
    <w:rsid w:val="00BF4600"/>
    <w:rsid w:val="00BF488B"/>
    <w:rsid w:val="00BF7734"/>
    <w:rsid w:val="00BF7C86"/>
    <w:rsid w:val="00C00D1D"/>
    <w:rsid w:val="00C0237B"/>
    <w:rsid w:val="00C027A4"/>
    <w:rsid w:val="00C04FFD"/>
    <w:rsid w:val="00C05613"/>
    <w:rsid w:val="00C0686A"/>
    <w:rsid w:val="00C07D88"/>
    <w:rsid w:val="00C10B93"/>
    <w:rsid w:val="00C1100A"/>
    <w:rsid w:val="00C1127E"/>
    <w:rsid w:val="00C1146E"/>
    <w:rsid w:val="00C159D1"/>
    <w:rsid w:val="00C1776F"/>
    <w:rsid w:val="00C17FAE"/>
    <w:rsid w:val="00C207B9"/>
    <w:rsid w:val="00C20B44"/>
    <w:rsid w:val="00C211B3"/>
    <w:rsid w:val="00C213E2"/>
    <w:rsid w:val="00C21CB5"/>
    <w:rsid w:val="00C22D6A"/>
    <w:rsid w:val="00C22DDF"/>
    <w:rsid w:val="00C2466E"/>
    <w:rsid w:val="00C24D68"/>
    <w:rsid w:val="00C24FDB"/>
    <w:rsid w:val="00C2586F"/>
    <w:rsid w:val="00C25D92"/>
    <w:rsid w:val="00C2609D"/>
    <w:rsid w:val="00C2617D"/>
    <w:rsid w:val="00C272CA"/>
    <w:rsid w:val="00C27498"/>
    <w:rsid w:val="00C274EB"/>
    <w:rsid w:val="00C27786"/>
    <w:rsid w:val="00C301AB"/>
    <w:rsid w:val="00C3048E"/>
    <w:rsid w:val="00C32623"/>
    <w:rsid w:val="00C32685"/>
    <w:rsid w:val="00C32DD5"/>
    <w:rsid w:val="00C356F3"/>
    <w:rsid w:val="00C35E47"/>
    <w:rsid w:val="00C36F89"/>
    <w:rsid w:val="00C375DE"/>
    <w:rsid w:val="00C37719"/>
    <w:rsid w:val="00C40FCD"/>
    <w:rsid w:val="00C413EA"/>
    <w:rsid w:val="00C427B4"/>
    <w:rsid w:val="00C440BD"/>
    <w:rsid w:val="00C44E4A"/>
    <w:rsid w:val="00C46050"/>
    <w:rsid w:val="00C46E16"/>
    <w:rsid w:val="00C47CD8"/>
    <w:rsid w:val="00C50B55"/>
    <w:rsid w:val="00C511D4"/>
    <w:rsid w:val="00C53BDA"/>
    <w:rsid w:val="00C55C7B"/>
    <w:rsid w:val="00C56B64"/>
    <w:rsid w:val="00C56E07"/>
    <w:rsid w:val="00C57571"/>
    <w:rsid w:val="00C60B25"/>
    <w:rsid w:val="00C6196D"/>
    <w:rsid w:val="00C62F53"/>
    <w:rsid w:val="00C63F2C"/>
    <w:rsid w:val="00C65FD6"/>
    <w:rsid w:val="00C700FD"/>
    <w:rsid w:val="00C70AC3"/>
    <w:rsid w:val="00C71094"/>
    <w:rsid w:val="00C711C2"/>
    <w:rsid w:val="00C73436"/>
    <w:rsid w:val="00C73F14"/>
    <w:rsid w:val="00C7471B"/>
    <w:rsid w:val="00C75A1B"/>
    <w:rsid w:val="00C75E66"/>
    <w:rsid w:val="00C76A83"/>
    <w:rsid w:val="00C77AE9"/>
    <w:rsid w:val="00C77CDF"/>
    <w:rsid w:val="00C82F8A"/>
    <w:rsid w:val="00C8320A"/>
    <w:rsid w:val="00C841B3"/>
    <w:rsid w:val="00C8460B"/>
    <w:rsid w:val="00C8468C"/>
    <w:rsid w:val="00C846B1"/>
    <w:rsid w:val="00C84854"/>
    <w:rsid w:val="00C84F57"/>
    <w:rsid w:val="00C86022"/>
    <w:rsid w:val="00C86118"/>
    <w:rsid w:val="00C872E4"/>
    <w:rsid w:val="00C87EDC"/>
    <w:rsid w:val="00C90FBF"/>
    <w:rsid w:val="00C91B73"/>
    <w:rsid w:val="00C91D40"/>
    <w:rsid w:val="00C93411"/>
    <w:rsid w:val="00C947BB"/>
    <w:rsid w:val="00C95757"/>
    <w:rsid w:val="00C95DD1"/>
    <w:rsid w:val="00C95F97"/>
    <w:rsid w:val="00C9604F"/>
    <w:rsid w:val="00C9636A"/>
    <w:rsid w:val="00C96827"/>
    <w:rsid w:val="00C96AFF"/>
    <w:rsid w:val="00CA18A8"/>
    <w:rsid w:val="00CA2D1D"/>
    <w:rsid w:val="00CA3261"/>
    <w:rsid w:val="00CA4C54"/>
    <w:rsid w:val="00CA55F6"/>
    <w:rsid w:val="00CA5D64"/>
    <w:rsid w:val="00CA6815"/>
    <w:rsid w:val="00CA7004"/>
    <w:rsid w:val="00CA7FD2"/>
    <w:rsid w:val="00CB09C6"/>
    <w:rsid w:val="00CB0B2E"/>
    <w:rsid w:val="00CB0E42"/>
    <w:rsid w:val="00CB10C5"/>
    <w:rsid w:val="00CB1363"/>
    <w:rsid w:val="00CB1BBB"/>
    <w:rsid w:val="00CB1C8F"/>
    <w:rsid w:val="00CB2212"/>
    <w:rsid w:val="00CB5302"/>
    <w:rsid w:val="00CB5E27"/>
    <w:rsid w:val="00CB6EF7"/>
    <w:rsid w:val="00CB6F7E"/>
    <w:rsid w:val="00CC08EB"/>
    <w:rsid w:val="00CC0B19"/>
    <w:rsid w:val="00CC1141"/>
    <w:rsid w:val="00CC1C78"/>
    <w:rsid w:val="00CC23D2"/>
    <w:rsid w:val="00CC4A69"/>
    <w:rsid w:val="00CC4BB2"/>
    <w:rsid w:val="00CC4CD9"/>
    <w:rsid w:val="00CC5E9C"/>
    <w:rsid w:val="00CD0245"/>
    <w:rsid w:val="00CD0BA8"/>
    <w:rsid w:val="00CD1797"/>
    <w:rsid w:val="00CD1C20"/>
    <w:rsid w:val="00CD1FA8"/>
    <w:rsid w:val="00CD3CB7"/>
    <w:rsid w:val="00CD4614"/>
    <w:rsid w:val="00CD5E26"/>
    <w:rsid w:val="00CD67B0"/>
    <w:rsid w:val="00CE0016"/>
    <w:rsid w:val="00CE099A"/>
    <w:rsid w:val="00CE0DEB"/>
    <w:rsid w:val="00CE1923"/>
    <w:rsid w:val="00CE1C43"/>
    <w:rsid w:val="00CE2701"/>
    <w:rsid w:val="00CE2D90"/>
    <w:rsid w:val="00CE3491"/>
    <w:rsid w:val="00CE4BD5"/>
    <w:rsid w:val="00CE53C8"/>
    <w:rsid w:val="00CE5C95"/>
    <w:rsid w:val="00CF0D1D"/>
    <w:rsid w:val="00CF33C5"/>
    <w:rsid w:val="00CF6D79"/>
    <w:rsid w:val="00CF7999"/>
    <w:rsid w:val="00D00593"/>
    <w:rsid w:val="00D022C7"/>
    <w:rsid w:val="00D024DF"/>
    <w:rsid w:val="00D04665"/>
    <w:rsid w:val="00D07391"/>
    <w:rsid w:val="00D111FC"/>
    <w:rsid w:val="00D118CA"/>
    <w:rsid w:val="00D12BE8"/>
    <w:rsid w:val="00D13ACA"/>
    <w:rsid w:val="00D14150"/>
    <w:rsid w:val="00D145EB"/>
    <w:rsid w:val="00D16C3E"/>
    <w:rsid w:val="00D21E8E"/>
    <w:rsid w:val="00D23AA7"/>
    <w:rsid w:val="00D24167"/>
    <w:rsid w:val="00D25FCF"/>
    <w:rsid w:val="00D26176"/>
    <w:rsid w:val="00D2653F"/>
    <w:rsid w:val="00D26BFB"/>
    <w:rsid w:val="00D26CCD"/>
    <w:rsid w:val="00D30317"/>
    <w:rsid w:val="00D316D0"/>
    <w:rsid w:val="00D31D27"/>
    <w:rsid w:val="00D31E72"/>
    <w:rsid w:val="00D32E4B"/>
    <w:rsid w:val="00D332AA"/>
    <w:rsid w:val="00D34138"/>
    <w:rsid w:val="00D34354"/>
    <w:rsid w:val="00D34F84"/>
    <w:rsid w:val="00D37A82"/>
    <w:rsid w:val="00D425B1"/>
    <w:rsid w:val="00D44C5E"/>
    <w:rsid w:val="00D44D59"/>
    <w:rsid w:val="00D45AB0"/>
    <w:rsid w:val="00D4694A"/>
    <w:rsid w:val="00D520F6"/>
    <w:rsid w:val="00D524EF"/>
    <w:rsid w:val="00D526F9"/>
    <w:rsid w:val="00D53427"/>
    <w:rsid w:val="00D5385D"/>
    <w:rsid w:val="00D54E66"/>
    <w:rsid w:val="00D55F3F"/>
    <w:rsid w:val="00D56A3C"/>
    <w:rsid w:val="00D5753E"/>
    <w:rsid w:val="00D57550"/>
    <w:rsid w:val="00D57CBF"/>
    <w:rsid w:val="00D60CFA"/>
    <w:rsid w:val="00D63D5E"/>
    <w:rsid w:val="00D64C47"/>
    <w:rsid w:val="00D64F4D"/>
    <w:rsid w:val="00D65073"/>
    <w:rsid w:val="00D658CF"/>
    <w:rsid w:val="00D6596D"/>
    <w:rsid w:val="00D67DE6"/>
    <w:rsid w:val="00D71E13"/>
    <w:rsid w:val="00D71FCE"/>
    <w:rsid w:val="00D72238"/>
    <w:rsid w:val="00D7257F"/>
    <w:rsid w:val="00D729C9"/>
    <w:rsid w:val="00D73277"/>
    <w:rsid w:val="00D7369E"/>
    <w:rsid w:val="00D744E7"/>
    <w:rsid w:val="00D74913"/>
    <w:rsid w:val="00D74A5C"/>
    <w:rsid w:val="00D77E69"/>
    <w:rsid w:val="00D8006B"/>
    <w:rsid w:val="00D81121"/>
    <w:rsid w:val="00D814FF"/>
    <w:rsid w:val="00D839AC"/>
    <w:rsid w:val="00D84925"/>
    <w:rsid w:val="00D857E0"/>
    <w:rsid w:val="00D900C3"/>
    <w:rsid w:val="00D901D3"/>
    <w:rsid w:val="00D948D9"/>
    <w:rsid w:val="00D94AE7"/>
    <w:rsid w:val="00D9721F"/>
    <w:rsid w:val="00DA22C3"/>
    <w:rsid w:val="00DA27F5"/>
    <w:rsid w:val="00DA28AE"/>
    <w:rsid w:val="00DA2F36"/>
    <w:rsid w:val="00DA4DE7"/>
    <w:rsid w:val="00DA7B96"/>
    <w:rsid w:val="00DB0009"/>
    <w:rsid w:val="00DB1745"/>
    <w:rsid w:val="00DB289B"/>
    <w:rsid w:val="00DB3E91"/>
    <w:rsid w:val="00DB3EB5"/>
    <w:rsid w:val="00DB7493"/>
    <w:rsid w:val="00DC3675"/>
    <w:rsid w:val="00DC39F9"/>
    <w:rsid w:val="00DC5126"/>
    <w:rsid w:val="00DC6123"/>
    <w:rsid w:val="00DD0814"/>
    <w:rsid w:val="00DD120C"/>
    <w:rsid w:val="00DD243C"/>
    <w:rsid w:val="00DD2874"/>
    <w:rsid w:val="00DD3F2F"/>
    <w:rsid w:val="00DD4322"/>
    <w:rsid w:val="00DD44C0"/>
    <w:rsid w:val="00DD46A9"/>
    <w:rsid w:val="00DD6491"/>
    <w:rsid w:val="00DD6AA8"/>
    <w:rsid w:val="00DD7029"/>
    <w:rsid w:val="00DD7305"/>
    <w:rsid w:val="00DE0185"/>
    <w:rsid w:val="00DE2541"/>
    <w:rsid w:val="00DE2ABE"/>
    <w:rsid w:val="00DE482C"/>
    <w:rsid w:val="00DE5445"/>
    <w:rsid w:val="00DE64B0"/>
    <w:rsid w:val="00DE6DFF"/>
    <w:rsid w:val="00DE7473"/>
    <w:rsid w:val="00DF1CA9"/>
    <w:rsid w:val="00DF3DC0"/>
    <w:rsid w:val="00DF475C"/>
    <w:rsid w:val="00DF549A"/>
    <w:rsid w:val="00DF56E2"/>
    <w:rsid w:val="00DF5D21"/>
    <w:rsid w:val="00DF69E3"/>
    <w:rsid w:val="00DF7B19"/>
    <w:rsid w:val="00E01207"/>
    <w:rsid w:val="00E013A4"/>
    <w:rsid w:val="00E02337"/>
    <w:rsid w:val="00E0311A"/>
    <w:rsid w:val="00E04D83"/>
    <w:rsid w:val="00E05E2D"/>
    <w:rsid w:val="00E05E6F"/>
    <w:rsid w:val="00E07005"/>
    <w:rsid w:val="00E07D87"/>
    <w:rsid w:val="00E1036D"/>
    <w:rsid w:val="00E1043E"/>
    <w:rsid w:val="00E10C62"/>
    <w:rsid w:val="00E10D83"/>
    <w:rsid w:val="00E11499"/>
    <w:rsid w:val="00E11FA1"/>
    <w:rsid w:val="00E1216C"/>
    <w:rsid w:val="00E12313"/>
    <w:rsid w:val="00E1267F"/>
    <w:rsid w:val="00E140F6"/>
    <w:rsid w:val="00E1414D"/>
    <w:rsid w:val="00E1460B"/>
    <w:rsid w:val="00E14CEA"/>
    <w:rsid w:val="00E158CF"/>
    <w:rsid w:val="00E1593B"/>
    <w:rsid w:val="00E15F18"/>
    <w:rsid w:val="00E219BC"/>
    <w:rsid w:val="00E234CD"/>
    <w:rsid w:val="00E24A60"/>
    <w:rsid w:val="00E2529F"/>
    <w:rsid w:val="00E25D9D"/>
    <w:rsid w:val="00E30BC9"/>
    <w:rsid w:val="00E31FAD"/>
    <w:rsid w:val="00E33A60"/>
    <w:rsid w:val="00E344F2"/>
    <w:rsid w:val="00E3487B"/>
    <w:rsid w:val="00E35478"/>
    <w:rsid w:val="00E363B7"/>
    <w:rsid w:val="00E3659A"/>
    <w:rsid w:val="00E36DF8"/>
    <w:rsid w:val="00E419E2"/>
    <w:rsid w:val="00E43EA8"/>
    <w:rsid w:val="00E44ACC"/>
    <w:rsid w:val="00E45520"/>
    <w:rsid w:val="00E47E49"/>
    <w:rsid w:val="00E505D3"/>
    <w:rsid w:val="00E50F96"/>
    <w:rsid w:val="00E51141"/>
    <w:rsid w:val="00E53D71"/>
    <w:rsid w:val="00E5431B"/>
    <w:rsid w:val="00E5452F"/>
    <w:rsid w:val="00E54727"/>
    <w:rsid w:val="00E54D05"/>
    <w:rsid w:val="00E54FAC"/>
    <w:rsid w:val="00E55340"/>
    <w:rsid w:val="00E60711"/>
    <w:rsid w:val="00E60824"/>
    <w:rsid w:val="00E60D01"/>
    <w:rsid w:val="00E619D0"/>
    <w:rsid w:val="00E61E6C"/>
    <w:rsid w:val="00E62600"/>
    <w:rsid w:val="00E62F09"/>
    <w:rsid w:val="00E63BAE"/>
    <w:rsid w:val="00E64834"/>
    <w:rsid w:val="00E653A9"/>
    <w:rsid w:val="00E71881"/>
    <w:rsid w:val="00E723D8"/>
    <w:rsid w:val="00E728E3"/>
    <w:rsid w:val="00E75544"/>
    <w:rsid w:val="00E75DFE"/>
    <w:rsid w:val="00E7686E"/>
    <w:rsid w:val="00E76A34"/>
    <w:rsid w:val="00E77540"/>
    <w:rsid w:val="00E77903"/>
    <w:rsid w:val="00E77BDC"/>
    <w:rsid w:val="00E77C71"/>
    <w:rsid w:val="00E81FE5"/>
    <w:rsid w:val="00E833F3"/>
    <w:rsid w:val="00E838A4"/>
    <w:rsid w:val="00E85402"/>
    <w:rsid w:val="00E85766"/>
    <w:rsid w:val="00E85780"/>
    <w:rsid w:val="00E90C4D"/>
    <w:rsid w:val="00E90FEB"/>
    <w:rsid w:val="00E91063"/>
    <w:rsid w:val="00E91237"/>
    <w:rsid w:val="00E91680"/>
    <w:rsid w:val="00E932CC"/>
    <w:rsid w:val="00E93B21"/>
    <w:rsid w:val="00E95428"/>
    <w:rsid w:val="00E9542E"/>
    <w:rsid w:val="00E964CE"/>
    <w:rsid w:val="00E969C2"/>
    <w:rsid w:val="00E979D0"/>
    <w:rsid w:val="00EA014A"/>
    <w:rsid w:val="00EA357E"/>
    <w:rsid w:val="00EA4134"/>
    <w:rsid w:val="00EA47C5"/>
    <w:rsid w:val="00EA47C9"/>
    <w:rsid w:val="00EA53C0"/>
    <w:rsid w:val="00EA63DB"/>
    <w:rsid w:val="00EA6928"/>
    <w:rsid w:val="00EA7342"/>
    <w:rsid w:val="00EA7404"/>
    <w:rsid w:val="00EB1285"/>
    <w:rsid w:val="00EB2064"/>
    <w:rsid w:val="00EB2804"/>
    <w:rsid w:val="00EB2FE2"/>
    <w:rsid w:val="00EB3932"/>
    <w:rsid w:val="00EB4149"/>
    <w:rsid w:val="00EB48CD"/>
    <w:rsid w:val="00EB534F"/>
    <w:rsid w:val="00EB6D9F"/>
    <w:rsid w:val="00EC0C61"/>
    <w:rsid w:val="00EC0E6C"/>
    <w:rsid w:val="00EC17F5"/>
    <w:rsid w:val="00EC1A98"/>
    <w:rsid w:val="00EC1AB8"/>
    <w:rsid w:val="00EC2DA5"/>
    <w:rsid w:val="00EC580D"/>
    <w:rsid w:val="00EC591B"/>
    <w:rsid w:val="00EC59A5"/>
    <w:rsid w:val="00EC5F87"/>
    <w:rsid w:val="00EC6024"/>
    <w:rsid w:val="00ED1E82"/>
    <w:rsid w:val="00ED2FA2"/>
    <w:rsid w:val="00ED3B3F"/>
    <w:rsid w:val="00ED3EC1"/>
    <w:rsid w:val="00ED5F43"/>
    <w:rsid w:val="00ED71CA"/>
    <w:rsid w:val="00EE0787"/>
    <w:rsid w:val="00EE17FD"/>
    <w:rsid w:val="00EE2D8E"/>
    <w:rsid w:val="00EE4702"/>
    <w:rsid w:val="00EE4DCC"/>
    <w:rsid w:val="00EE5CDB"/>
    <w:rsid w:val="00EE7D64"/>
    <w:rsid w:val="00EF06C6"/>
    <w:rsid w:val="00EF075B"/>
    <w:rsid w:val="00EF3461"/>
    <w:rsid w:val="00EF41E6"/>
    <w:rsid w:val="00EF5363"/>
    <w:rsid w:val="00EF76F1"/>
    <w:rsid w:val="00EF7FE3"/>
    <w:rsid w:val="00F00533"/>
    <w:rsid w:val="00F00777"/>
    <w:rsid w:val="00F00F17"/>
    <w:rsid w:val="00F01B23"/>
    <w:rsid w:val="00F021F4"/>
    <w:rsid w:val="00F027EA"/>
    <w:rsid w:val="00F033CD"/>
    <w:rsid w:val="00F05F62"/>
    <w:rsid w:val="00F06553"/>
    <w:rsid w:val="00F06687"/>
    <w:rsid w:val="00F07DC4"/>
    <w:rsid w:val="00F11B52"/>
    <w:rsid w:val="00F11E30"/>
    <w:rsid w:val="00F1381C"/>
    <w:rsid w:val="00F13AB8"/>
    <w:rsid w:val="00F142BE"/>
    <w:rsid w:val="00F14E3B"/>
    <w:rsid w:val="00F14F16"/>
    <w:rsid w:val="00F14F34"/>
    <w:rsid w:val="00F1679C"/>
    <w:rsid w:val="00F20583"/>
    <w:rsid w:val="00F2227B"/>
    <w:rsid w:val="00F235E4"/>
    <w:rsid w:val="00F24710"/>
    <w:rsid w:val="00F248FC"/>
    <w:rsid w:val="00F26EE9"/>
    <w:rsid w:val="00F27015"/>
    <w:rsid w:val="00F2760D"/>
    <w:rsid w:val="00F27C56"/>
    <w:rsid w:val="00F27E1B"/>
    <w:rsid w:val="00F30C70"/>
    <w:rsid w:val="00F31300"/>
    <w:rsid w:val="00F33795"/>
    <w:rsid w:val="00F33A26"/>
    <w:rsid w:val="00F33D9F"/>
    <w:rsid w:val="00F349A8"/>
    <w:rsid w:val="00F35B29"/>
    <w:rsid w:val="00F3628F"/>
    <w:rsid w:val="00F3663D"/>
    <w:rsid w:val="00F3676C"/>
    <w:rsid w:val="00F36CB5"/>
    <w:rsid w:val="00F3715E"/>
    <w:rsid w:val="00F404CA"/>
    <w:rsid w:val="00F40CD4"/>
    <w:rsid w:val="00F41A91"/>
    <w:rsid w:val="00F43084"/>
    <w:rsid w:val="00F434E0"/>
    <w:rsid w:val="00F522CB"/>
    <w:rsid w:val="00F52668"/>
    <w:rsid w:val="00F532CB"/>
    <w:rsid w:val="00F53765"/>
    <w:rsid w:val="00F53C82"/>
    <w:rsid w:val="00F54BD4"/>
    <w:rsid w:val="00F5549B"/>
    <w:rsid w:val="00F554C3"/>
    <w:rsid w:val="00F55BAB"/>
    <w:rsid w:val="00F55E63"/>
    <w:rsid w:val="00F56CE6"/>
    <w:rsid w:val="00F56E06"/>
    <w:rsid w:val="00F5730E"/>
    <w:rsid w:val="00F57508"/>
    <w:rsid w:val="00F60750"/>
    <w:rsid w:val="00F608D0"/>
    <w:rsid w:val="00F60AAC"/>
    <w:rsid w:val="00F61690"/>
    <w:rsid w:val="00F61E34"/>
    <w:rsid w:val="00F6270B"/>
    <w:rsid w:val="00F6329B"/>
    <w:rsid w:val="00F6333C"/>
    <w:rsid w:val="00F635B2"/>
    <w:rsid w:val="00F63FBD"/>
    <w:rsid w:val="00F65806"/>
    <w:rsid w:val="00F65FEC"/>
    <w:rsid w:val="00F66312"/>
    <w:rsid w:val="00F668EA"/>
    <w:rsid w:val="00F70543"/>
    <w:rsid w:val="00F70D00"/>
    <w:rsid w:val="00F71268"/>
    <w:rsid w:val="00F7184B"/>
    <w:rsid w:val="00F7296B"/>
    <w:rsid w:val="00F73CE3"/>
    <w:rsid w:val="00F74F45"/>
    <w:rsid w:val="00F75175"/>
    <w:rsid w:val="00F754E1"/>
    <w:rsid w:val="00F76421"/>
    <w:rsid w:val="00F7798E"/>
    <w:rsid w:val="00F77C11"/>
    <w:rsid w:val="00F77EA7"/>
    <w:rsid w:val="00F80B65"/>
    <w:rsid w:val="00F814F7"/>
    <w:rsid w:val="00F8388C"/>
    <w:rsid w:val="00F839D5"/>
    <w:rsid w:val="00F83AA2"/>
    <w:rsid w:val="00F8429C"/>
    <w:rsid w:val="00F84D1F"/>
    <w:rsid w:val="00F86051"/>
    <w:rsid w:val="00F86A78"/>
    <w:rsid w:val="00F8744B"/>
    <w:rsid w:val="00F91F18"/>
    <w:rsid w:val="00F9285A"/>
    <w:rsid w:val="00F9346A"/>
    <w:rsid w:val="00F94525"/>
    <w:rsid w:val="00F946E2"/>
    <w:rsid w:val="00F94A2A"/>
    <w:rsid w:val="00F94FEA"/>
    <w:rsid w:val="00F952A8"/>
    <w:rsid w:val="00F952B3"/>
    <w:rsid w:val="00F96F30"/>
    <w:rsid w:val="00F97757"/>
    <w:rsid w:val="00F97946"/>
    <w:rsid w:val="00FA29EB"/>
    <w:rsid w:val="00FA390A"/>
    <w:rsid w:val="00FA49AF"/>
    <w:rsid w:val="00FA4E65"/>
    <w:rsid w:val="00FA58A3"/>
    <w:rsid w:val="00FA595F"/>
    <w:rsid w:val="00FA68E3"/>
    <w:rsid w:val="00FA7047"/>
    <w:rsid w:val="00FA7313"/>
    <w:rsid w:val="00FA780F"/>
    <w:rsid w:val="00FA7CF8"/>
    <w:rsid w:val="00FB01EA"/>
    <w:rsid w:val="00FB035B"/>
    <w:rsid w:val="00FB1587"/>
    <w:rsid w:val="00FB2602"/>
    <w:rsid w:val="00FB2E44"/>
    <w:rsid w:val="00FB2F57"/>
    <w:rsid w:val="00FB33FC"/>
    <w:rsid w:val="00FB3861"/>
    <w:rsid w:val="00FB4239"/>
    <w:rsid w:val="00FB74E1"/>
    <w:rsid w:val="00FB7525"/>
    <w:rsid w:val="00FC1156"/>
    <w:rsid w:val="00FC161D"/>
    <w:rsid w:val="00FC1653"/>
    <w:rsid w:val="00FC35E4"/>
    <w:rsid w:val="00FC39F1"/>
    <w:rsid w:val="00FC41A8"/>
    <w:rsid w:val="00FC4E5A"/>
    <w:rsid w:val="00FC5DDE"/>
    <w:rsid w:val="00FC684F"/>
    <w:rsid w:val="00FC79D0"/>
    <w:rsid w:val="00FD0BBC"/>
    <w:rsid w:val="00FD10F2"/>
    <w:rsid w:val="00FD198E"/>
    <w:rsid w:val="00FD2D24"/>
    <w:rsid w:val="00FD34AC"/>
    <w:rsid w:val="00FD36AA"/>
    <w:rsid w:val="00FD56C3"/>
    <w:rsid w:val="00FD5D96"/>
    <w:rsid w:val="00FD78DB"/>
    <w:rsid w:val="00FD7980"/>
    <w:rsid w:val="00FD7C09"/>
    <w:rsid w:val="00FE0B40"/>
    <w:rsid w:val="00FE101F"/>
    <w:rsid w:val="00FE1FFB"/>
    <w:rsid w:val="00FE27F1"/>
    <w:rsid w:val="00FE2A57"/>
    <w:rsid w:val="00FE2CEA"/>
    <w:rsid w:val="00FE3138"/>
    <w:rsid w:val="00FE34E4"/>
    <w:rsid w:val="00FE6586"/>
    <w:rsid w:val="00FE6929"/>
    <w:rsid w:val="00FF0C4B"/>
    <w:rsid w:val="00FF13C1"/>
    <w:rsid w:val="00FF1FAF"/>
    <w:rsid w:val="00FF5D74"/>
    <w:rsid w:val="00FF609B"/>
    <w:rsid w:val="00FF7599"/>
    <w:rsid w:val="00FF7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E52B"/>
  <w15:docId w15:val="{CBA70381-7AC8-41C5-90D9-B2921650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GB" w:eastAsia="en-US" w:bidi="ar-SA"/>
      </w:rPr>
    </w:rPrDefault>
    <w:pPrDefault>
      <w:pPr>
        <w:spacing w:after="200"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keepLines/>
      <w:spacing w:before="400"/>
      <w:jc w:val="center"/>
      <w:outlineLvl w:val="0"/>
    </w:pPr>
    <w:rPr>
      <w:b/>
      <w:sz w:val="40"/>
      <w:szCs w:val="40"/>
    </w:rPr>
  </w:style>
  <w:style w:type="paragraph" w:styleId="Heading2">
    <w:name w:val="heading 2"/>
    <w:basedOn w:val="Normal"/>
    <w:next w:val="Normal"/>
    <w:uiPriority w:val="9"/>
    <w:unhideWhenUsed/>
    <w:qFormat/>
    <w:pPr>
      <w:keepNext/>
      <w:keepLines/>
      <w:spacing w:before="360" w:after="120"/>
      <w:jc w:val="center"/>
      <w:outlineLvl w:val="1"/>
    </w:pPr>
    <w:rPr>
      <w:b/>
      <w:sz w:val="32"/>
      <w:szCs w:val="32"/>
    </w:rPr>
  </w:style>
  <w:style w:type="paragraph" w:styleId="Heading3">
    <w:name w:val="heading 3"/>
    <w:basedOn w:val="Normal"/>
    <w:next w:val="Normal"/>
    <w:uiPriority w:val="9"/>
    <w:unhideWhenUsed/>
    <w:qFormat/>
    <w:pPr>
      <w:keepNext/>
      <w:keepLines/>
      <w:spacing w:before="320" w:after="80"/>
      <w:jc w:val="center"/>
      <w:outlineLvl w:val="2"/>
    </w:pPr>
    <w:rPr>
      <w:b/>
      <w:sz w:val="28"/>
      <w:szCs w:val="28"/>
    </w:rPr>
  </w:style>
  <w:style w:type="paragraph" w:styleId="Heading4">
    <w:name w:val="heading 4"/>
    <w:basedOn w:val="Normal"/>
    <w:next w:val="Normal"/>
    <w:uiPriority w:val="9"/>
    <w:semiHidden/>
    <w:unhideWhenUsed/>
    <w:qFormat/>
    <w:pPr>
      <w:keepNext/>
      <w:keepLines/>
      <w:ind w:left="1440" w:right="1440" w:firstLine="0"/>
      <w:outlineLvl w:val="3"/>
    </w:pPr>
    <w:rPr>
      <w:rFonts w:ascii="Courier New" w:eastAsia="Courier New" w:hAnsi="Courier New" w:cs="Courier New"/>
      <w:sz w:val="20"/>
      <w:szCs w:val="2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sz w:val="36"/>
      <w:szCs w:val="36"/>
    </w:rPr>
  </w:style>
  <w:style w:type="paragraph" w:styleId="Subtitle">
    <w:name w:val="Subtitle"/>
    <w:basedOn w:val="Normal"/>
    <w:next w:val="Normal"/>
    <w:uiPriority w:val="11"/>
    <w:qFormat/>
    <w:pPr>
      <w:keepNext/>
      <w:keepLines/>
      <w:spacing w:after="320"/>
      <w:jc w:val="center"/>
    </w:pPr>
    <w:rPr>
      <w:sz w:val="30"/>
      <w:szCs w:val="30"/>
    </w:rPr>
  </w:style>
  <w:style w:type="paragraph" w:styleId="Header">
    <w:name w:val="header"/>
    <w:basedOn w:val="Normal"/>
    <w:link w:val="HeaderChar"/>
    <w:uiPriority w:val="99"/>
    <w:unhideWhenUsed/>
    <w:rsid w:val="00767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704"/>
  </w:style>
  <w:style w:type="paragraph" w:styleId="Footer">
    <w:name w:val="footer"/>
    <w:basedOn w:val="Normal"/>
    <w:link w:val="FooterChar"/>
    <w:uiPriority w:val="99"/>
    <w:unhideWhenUsed/>
    <w:rsid w:val="00767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704"/>
  </w:style>
  <w:style w:type="paragraph" w:styleId="ListParagraph">
    <w:name w:val="List Paragraph"/>
    <w:basedOn w:val="Normal"/>
    <w:uiPriority w:val="34"/>
    <w:qFormat/>
    <w:rsid w:val="003C470C"/>
    <w:pPr>
      <w:ind w:left="720" w:firstLine="0"/>
      <w:contextualSpacing/>
    </w:pPr>
    <w:rPr>
      <w:rFonts w:eastAsia="Calibri" w:cs="Calibri"/>
    </w:rPr>
  </w:style>
  <w:style w:type="character" w:customStyle="1" w:styleId="Heading1Char">
    <w:name w:val="Heading 1 Char"/>
    <w:basedOn w:val="DefaultParagraphFont"/>
    <w:link w:val="Heading1"/>
    <w:uiPriority w:val="9"/>
    <w:rsid w:val="00845289"/>
    <w:rPr>
      <w:b/>
      <w:sz w:val="40"/>
      <w:szCs w:val="40"/>
    </w:rPr>
  </w:style>
  <w:style w:type="character" w:styleId="CommentReference">
    <w:name w:val="annotation reference"/>
    <w:basedOn w:val="DefaultParagraphFont"/>
    <w:uiPriority w:val="99"/>
    <w:semiHidden/>
    <w:unhideWhenUsed/>
    <w:rsid w:val="00845289"/>
    <w:rPr>
      <w:sz w:val="16"/>
      <w:szCs w:val="16"/>
    </w:rPr>
  </w:style>
  <w:style w:type="paragraph" w:styleId="CommentText">
    <w:name w:val="annotation text"/>
    <w:basedOn w:val="Normal"/>
    <w:link w:val="CommentTextChar"/>
    <w:uiPriority w:val="99"/>
    <w:unhideWhenUsed/>
    <w:rsid w:val="00845289"/>
    <w:pPr>
      <w:spacing w:line="240" w:lineRule="auto"/>
    </w:pPr>
    <w:rPr>
      <w:sz w:val="20"/>
      <w:szCs w:val="20"/>
    </w:rPr>
  </w:style>
  <w:style w:type="character" w:customStyle="1" w:styleId="CommentTextChar">
    <w:name w:val="Comment Text Char"/>
    <w:basedOn w:val="DefaultParagraphFont"/>
    <w:link w:val="CommentText"/>
    <w:uiPriority w:val="99"/>
    <w:rsid w:val="00845289"/>
    <w:rPr>
      <w:sz w:val="20"/>
      <w:szCs w:val="20"/>
    </w:rPr>
  </w:style>
  <w:style w:type="paragraph" w:styleId="CommentSubject">
    <w:name w:val="annotation subject"/>
    <w:basedOn w:val="CommentText"/>
    <w:next w:val="CommentText"/>
    <w:link w:val="CommentSubjectChar"/>
    <w:uiPriority w:val="99"/>
    <w:semiHidden/>
    <w:unhideWhenUsed/>
    <w:rsid w:val="009E7A61"/>
    <w:rPr>
      <w:b/>
      <w:bCs/>
    </w:rPr>
  </w:style>
  <w:style w:type="character" w:customStyle="1" w:styleId="CommentSubjectChar">
    <w:name w:val="Comment Subject Char"/>
    <w:basedOn w:val="CommentTextChar"/>
    <w:link w:val="CommentSubject"/>
    <w:uiPriority w:val="99"/>
    <w:semiHidden/>
    <w:rsid w:val="009E7A61"/>
    <w:rPr>
      <w:b/>
      <w:bCs/>
      <w:sz w:val="20"/>
      <w:szCs w:val="20"/>
    </w:rPr>
  </w:style>
  <w:style w:type="character" w:styleId="BookTitle">
    <w:name w:val="Book Title"/>
    <w:basedOn w:val="DefaultParagraphFont"/>
    <w:uiPriority w:val="33"/>
    <w:qFormat/>
    <w:rsid w:val="00BD4830"/>
    <w:rPr>
      <w:b/>
      <w:bCs/>
      <w:i/>
      <w:iCs/>
      <w:spacing w:val="5"/>
    </w:rPr>
  </w:style>
  <w:style w:type="paragraph" w:styleId="Quote">
    <w:name w:val="Quote"/>
    <w:basedOn w:val="Normal"/>
    <w:next w:val="Normal"/>
    <w:link w:val="QuoteChar"/>
    <w:uiPriority w:val="29"/>
    <w:qFormat/>
    <w:rsid w:val="00E1593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1593B"/>
    <w:rPr>
      <w:i/>
      <w:iCs/>
      <w:color w:val="404040" w:themeColor="text1" w:themeTint="BF"/>
    </w:rPr>
  </w:style>
  <w:style w:type="paragraph" w:styleId="Caption">
    <w:name w:val="caption"/>
    <w:basedOn w:val="Normal"/>
    <w:next w:val="Normal"/>
    <w:uiPriority w:val="35"/>
    <w:unhideWhenUsed/>
    <w:qFormat/>
    <w:rsid w:val="009C5BA5"/>
    <w:pPr>
      <w:spacing w:line="240" w:lineRule="auto"/>
    </w:pPr>
    <w:rPr>
      <w:i/>
      <w:iCs/>
      <w:color w:val="1F497D" w:themeColor="text2"/>
      <w:sz w:val="18"/>
      <w:szCs w:val="18"/>
    </w:rPr>
  </w:style>
  <w:style w:type="character" w:styleId="SubtleEmphasis">
    <w:name w:val="Subtle Emphasis"/>
    <w:basedOn w:val="DefaultParagraphFont"/>
    <w:uiPriority w:val="19"/>
    <w:qFormat/>
    <w:rsid w:val="007F0B58"/>
    <w:rPr>
      <w:i/>
      <w:iCs/>
      <w:color w:val="404040" w:themeColor="text1" w:themeTint="BF"/>
    </w:rPr>
  </w:style>
  <w:style w:type="paragraph" w:styleId="NoSpacing">
    <w:name w:val="No Spacing"/>
    <w:uiPriority w:val="1"/>
    <w:qFormat/>
    <w:rsid w:val="007F0B58"/>
    <w:pPr>
      <w:spacing w:after="0" w:line="240" w:lineRule="auto"/>
    </w:pPr>
  </w:style>
  <w:style w:type="character" w:styleId="Emphasis">
    <w:name w:val="Emphasis"/>
    <w:basedOn w:val="DefaultParagraphFont"/>
    <w:uiPriority w:val="20"/>
    <w:qFormat/>
    <w:rsid w:val="007F0B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079720">
      <w:bodyDiv w:val="1"/>
      <w:marLeft w:val="0"/>
      <w:marRight w:val="0"/>
      <w:marTop w:val="0"/>
      <w:marBottom w:val="0"/>
      <w:divBdr>
        <w:top w:val="none" w:sz="0" w:space="0" w:color="auto"/>
        <w:left w:val="none" w:sz="0" w:space="0" w:color="auto"/>
        <w:bottom w:val="none" w:sz="0" w:space="0" w:color="auto"/>
        <w:right w:val="none" w:sz="0" w:space="0" w:color="auto"/>
      </w:divBdr>
    </w:div>
    <w:div w:id="114223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2136</TotalTime>
  <Pages>34</Pages>
  <Words>12901</Words>
  <Characters>73536</Characters>
  <Application>Microsoft Office Word</Application>
  <DocSecurity>0</DocSecurity>
  <Lines>612</Lines>
  <Paragraphs>172</Paragraphs>
  <ScaleCrop>false</ScaleCrop>
  <Company/>
  <LinksUpToDate>false</LinksUpToDate>
  <CharactersWithSpaces>86265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Dave Shapiro</cp:lastModifiedBy>
  <cp:revision>2433</cp:revision>
  <dcterms:created xsi:type="dcterms:W3CDTF">2022-08-25T16:09:00Z</dcterms:created>
  <dcterms:modified xsi:type="dcterms:W3CDTF">2023-04-04T11:21:00Z</dcterms:modified>
</cp:coreProperties>
</file>