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3B590" w14:textId="77777777" w:rsidR="00E83F3F" w:rsidRPr="00094676" w:rsidRDefault="00E83F3F" w:rsidP="00E83F3F">
      <w:pPr>
        <w:widowControl w:val="0"/>
        <w:autoSpaceDE w:val="0"/>
        <w:autoSpaceDN w:val="0"/>
        <w:adjustRightInd w:val="0"/>
        <w:jc w:val="right"/>
        <w:rPr>
          <w:rFonts w:ascii="Arial" w:hAnsi="Arial" w:cs="Times"/>
          <w:lang w:val="es-ES"/>
        </w:rPr>
      </w:pPr>
      <w:r w:rsidRPr="00094676">
        <w:rPr>
          <w:rFonts w:ascii="Arial" w:hAnsi="Arial" w:cs="Times"/>
          <w:noProof/>
          <w:lang w:val="es-ES"/>
        </w:rPr>
        <w:drawing>
          <wp:anchor distT="0" distB="0" distL="114300" distR="114300" simplePos="0" relativeHeight="251659264" behindDoc="0" locked="0" layoutInCell="1" allowOverlap="1" wp14:anchorId="60E71461" wp14:editId="1C05C68D">
            <wp:simplePos x="0" y="0"/>
            <wp:positionH relativeFrom="column">
              <wp:posOffset>-571500</wp:posOffset>
            </wp:positionH>
            <wp:positionV relativeFrom="paragraph">
              <wp:posOffset>-342900</wp:posOffset>
            </wp:positionV>
            <wp:extent cx="2133600" cy="762000"/>
            <wp:effectExtent l="0" t="0" r="0" b="0"/>
            <wp:wrapSquare wrapText="bothSides"/>
            <wp:docPr id="3" name="Imagen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762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094676">
        <w:rPr>
          <w:rFonts w:ascii="Arial" w:hAnsi="Arial" w:cs="Arial Narrow"/>
        </w:rPr>
        <w:t>Facultad de Ingeniería</w:t>
      </w:r>
    </w:p>
    <w:p w14:paraId="75796120" w14:textId="77777777" w:rsidR="00E83F3F" w:rsidRPr="00094676" w:rsidRDefault="00E83F3F" w:rsidP="00E83F3F">
      <w:pPr>
        <w:pStyle w:val="Header"/>
        <w:jc w:val="right"/>
        <w:rPr>
          <w:rFonts w:ascii="Arial" w:hAnsi="Arial" w:cs="Arial Narrow"/>
          <w:sz w:val="24"/>
          <w:szCs w:val="24"/>
        </w:rPr>
      </w:pPr>
      <w:proofErr w:type="spellStart"/>
      <w:r w:rsidRPr="00094676">
        <w:rPr>
          <w:rFonts w:ascii="Arial" w:hAnsi="Arial" w:cs="Arial Narrow"/>
          <w:sz w:val="24"/>
          <w:szCs w:val="24"/>
        </w:rPr>
        <w:t>Ingeniería</w:t>
      </w:r>
      <w:proofErr w:type="spellEnd"/>
      <w:r w:rsidRPr="00094676">
        <w:rPr>
          <w:rFonts w:ascii="Arial" w:hAnsi="Arial" w:cs="Arial Narrow"/>
          <w:sz w:val="24"/>
          <w:szCs w:val="24"/>
        </w:rPr>
        <w:t xml:space="preserve"> </w:t>
      </w:r>
      <w:proofErr w:type="spellStart"/>
      <w:r w:rsidRPr="00094676">
        <w:rPr>
          <w:rFonts w:ascii="Arial" w:hAnsi="Arial" w:cs="Arial Narrow"/>
          <w:sz w:val="24"/>
          <w:szCs w:val="24"/>
        </w:rPr>
        <w:t>en</w:t>
      </w:r>
      <w:proofErr w:type="spellEnd"/>
      <w:r w:rsidRPr="00094676">
        <w:rPr>
          <w:rFonts w:ascii="Arial" w:hAnsi="Arial" w:cs="Arial Narrow"/>
          <w:sz w:val="24"/>
          <w:szCs w:val="24"/>
        </w:rPr>
        <w:t xml:space="preserve"> </w:t>
      </w:r>
      <w:proofErr w:type="spellStart"/>
      <w:r w:rsidRPr="00094676">
        <w:rPr>
          <w:rFonts w:ascii="Arial" w:hAnsi="Arial" w:cs="Arial Narrow"/>
          <w:sz w:val="24"/>
          <w:szCs w:val="24"/>
        </w:rPr>
        <w:t>Informática</w:t>
      </w:r>
      <w:proofErr w:type="spellEnd"/>
      <w:r w:rsidRPr="00094676">
        <w:rPr>
          <w:rFonts w:ascii="Arial" w:hAnsi="Arial" w:cs="Arial Narrow"/>
          <w:sz w:val="24"/>
          <w:szCs w:val="24"/>
        </w:rPr>
        <w:t xml:space="preserve"> y </w:t>
      </w:r>
      <w:proofErr w:type="spellStart"/>
      <w:r w:rsidRPr="00094676">
        <w:rPr>
          <w:rFonts w:ascii="Arial" w:hAnsi="Arial" w:cs="Arial Narrow"/>
          <w:sz w:val="24"/>
          <w:szCs w:val="24"/>
        </w:rPr>
        <w:t>Sistemas</w:t>
      </w:r>
      <w:proofErr w:type="spellEnd"/>
    </w:p>
    <w:p w14:paraId="4C9006BB" w14:textId="77777777" w:rsidR="00E83F3F" w:rsidRPr="006D3B11" w:rsidRDefault="00E83F3F" w:rsidP="00E83F3F">
      <w:pPr>
        <w:pStyle w:val="Header"/>
        <w:jc w:val="right"/>
        <w:rPr>
          <w:rFonts w:ascii="Arial" w:hAnsi="Arial" w:cs="Arial Narrow"/>
          <w:sz w:val="24"/>
          <w:szCs w:val="24"/>
          <w:lang w:val="es-GT"/>
        </w:rPr>
      </w:pPr>
      <w:r w:rsidRPr="006D3B11">
        <w:rPr>
          <w:rFonts w:ascii="Arial" w:hAnsi="Arial" w:cs="Arial Narrow"/>
          <w:sz w:val="24"/>
          <w:szCs w:val="24"/>
          <w:lang w:val="es-GT"/>
        </w:rPr>
        <w:t>Redes I</w:t>
      </w:r>
    </w:p>
    <w:p w14:paraId="4C5F0262" w14:textId="77777777" w:rsidR="00E83F3F" w:rsidRPr="006D3B11" w:rsidRDefault="00E83F3F" w:rsidP="00E83F3F">
      <w:pPr>
        <w:pStyle w:val="Header"/>
        <w:jc w:val="right"/>
        <w:rPr>
          <w:rFonts w:ascii="Arial" w:hAnsi="Arial" w:cs="Arial Narrow"/>
          <w:sz w:val="24"/>
          <w:szCs w:val="24"/>
          <w:lang w:val="es-GT"/>
        </w:rPr>
      </w:pPr>
      <w:r w:rsidRPr="006D3B11">
        <w:rPr>
          <w:rFonts w:ascii="Arial" w:hAnsi="Arial" w:cs="Arial Narrow"/>
          <w:sz w:val="24"/>
          <w:szCs w:val="24"/>
          <w:lang w:val="es-GT"/>
        </w:rPr>
        <w:t>Ing. Dennis Donis</w:t>
      </w:r>
    </w:p>
    <w:p w14:paraId="73EB4A42" w14:textId="77777777" w:rsidR="00E83F3F" w:rsidRPr="006D3B11" w:rsidRDefault="00E83F3F" w:rsidP="00E83F3F">
      <w:pPr>
        <w:pStyle w:val="Header"/>
        <w:jc w:val="right"/>
        <w:rPr>
          <w:rFonts w:ascii="Arial" w:hAnsi="Arial" w:cs="Arial Narrow"/>
          <w:sz w:val="24"/>
          <w:szCs w:val="24"/>
          <w:lang w:val="es-GT"/>
        </w:rPr>
      </w:pPr>
    </w:p>
    <w:p w14:paraId="248CABF5" w14:textId="77777777" w:rsidR="00E83F3F" w:rsidRPr="006D3B11" w:rsidRDefault="00E83F3F" w:rsidP="00E83F3F">
      <w:pPr>
        <w:pStyle w:val="Header"/>
        <w:jc w:val="right"/>
        <w:rPr>
          <w:rFonts w:ascii="Arial" w:hAnsi="Arial" w:cs="Arial Narrow"/>
          <w:sz w:val="24"/>
          <w:szCs w:val="24"/>
          <w:lang w:val="es-GT"/>
        </w:rPr>
      </w:pPr>
    </w:p>
    <w:p w14:paraId="43AD91B9" w14:textId="77777777" w:rsidR="00E83F3F" w:rsidRPr="00241EEF" w:rsidRDefault="00E83F3F" w:rsidP="00E83F3F">
      <w:pPr>
        <w:pStyle w:val="Header"/>
        <w:rPr>
          <w:rFonts w:ascii="Arial" w:hAnsi="Arial" w:cs="Arial Narrow"/>
          <w:sz w:val="24"/>
          <w:szCs w:val="24"/>
          <w:lang w:val="es-GT"/>
        </w:rPr>
      </w:pPr>
      <w:r>
        <w:rPr>
          <w:rFonts w:ascii="Arial" w:hAnsi="Arial" w:cs="Arial Narrow"/>
          <w:sz w:val="24"/>
          <w:szCs w:val="24"/>
          <w:lang w:val="es-GT"/>
        </w:rPr>
        <w:t>Alexander Gabriel Villatoro Muñoz 1182118</w:t>
      </w:r>
    </w:p>
    <w:p w14:paraId="74BC3720" w14:textId="77777777" w:rsidR="00E83F3F" w:rsidRDefault="00E83F3F" w:rsidP="00E83F3F">
      <w:pPr>
        <w:pStyle w:val="Header"/>
        <w:rPr>
          <w:rFonts w:ascii="Arial Narrow" w:hAnsi="Arial Narrow" w:cs="Arial Narrow"/>
        </w:rPr>
      </w:pP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r w:rsidRPr="00094676">
        <w:rPr>
          <w:rFonts w:ascii="Arial" w:hAnsi="Arial" w:cs="Arial Narrow"/>
          <w:sz w:val="24"/>
          <w:szCs w:val="24"/>
        </w:rPr>
        <w:tab/>
      </w:r>
    </w:p>
    <w:p w14:paraId="739BCD6B" w14:textId="77777777" w:rsidR="00E83F3F" w:rsidRPr="00665F9B" w:rsidRDefault="00E83F3F" w:rsidP="00E83F3F">
      <w:pPr>
        <w:pStyle w:val="Header"/>
        <w:rPr>
          <w:rFonts w:asciiTheme="minorHAnsi" w:hAnsiTheme="minorHAnsi" w:cs="Arial Narrow"/>
          <w:b/>
          <w:sz w:val="28"/>
          <w:szCs w:val="28"/>
        </w:rPr>
      </w:pPr>
    </w:p>
    <w:p w14:paraId="3B247962" w14:textId="77777777" w:rsidR="00E83F3F" w:rsidRPr="005415C7" w:rsidRDefault="00E83F3F" w:rsidP="00E83F3F">
      <w:pPr>
        <w:pStyle w:val="Heading1"/>
        <w:jc w:val="center"/>
        <w:rPr>
          <w:lang w:val="es-GT"/>
        </w:rPr>
      </w:pPr>
      <w:r w:rsidRPr="00CD17FE">
        <w:rPr>
          <w:lang w:val="es-GT"/>
        </w:rPr>
        <w:t>Hoja de trabajo 1 – Redes I</w:t>
      </w:r>
    </w:p>
    <w:p w14:paraId="015173A8" w14:textId="77777777" w:rsidR="00E83F3F" w:rsidRPr="005415C7" w:rsidRDefault="00E83F3F" w:rsidP="00E83F3F">
      <w:pPr>
        <w:jc w:val="center"/>
        <w:rPr>
          <w:lang w:val="es-GT"/>
        </w:rPr>
      </w:pPr>
    </w:p>
    <w:p w14:paraId="2CCE9959" w14:textId="77777777" w:rsidR="00E83F3F" w:rsidRPr="005415C7" w:rsidRDefault="00E83F3F" w:rsidP="00E83F3F">
      <w:pPr>
        <w:rPr>
          <w:lang w:val="es-GT"/>
        </w:rPr>
      </w:pPr>
    </w:p>
    <w:p w14:paraId="0CDDB058" w14:textId="77777777" w:rsidR="00E83F3F" w:rsidRDefault="00E83F3F" w:rsidP="00E83F3F">
      <w:pPr>
        <w:jc w:val="both"/>
      </w:pPr>
      <w:r>
        <w:t xml:space="preserve">Parte I – Estándares, protocolos y </w:t>
      </w:r>
      <w:proofErr w:type="spellStart"/>
      <w:r>
        <w:t>RFC’s</w:t>
      </w:r>
      <w:proofErr w:type="spellEnd"/>
    </w:p>
    <w:p w14:paraId="2FC2EA1D" w14:textId="77777777" w:rsidR="00E83F3F" w:rsidRDefault="00E83F3F" w:rsidP="00E83F3F">
      <w:pPr>
        <w:jc w:val="both"/>
      </w:pPr>
    </w:p>
    <w:p w14:paraId="639C16F7" w14:textId="77777777" w:rsidR="00E83F3F" w:rsidRDefault="00E83F3F" w:rsidP="00E83F3F">
      <w:pPr>
        <w:pStyle w:val="ListParagraph"/>
        <w:numPr>
          <w:ilvl w:val="0"/>
          <w:numId w:val="2"/>
        </w:numPr>
        <w:jc w:val="both"/>
      </w:pPr>
      <w:r>
        <w:t xml:space="preserve">Describa brevemente el objetivo de los </w:t>
      </w:r>
      <w:proofErr w:type="spellStart"/>
      <w:r>
        <w:t>RFC’s</w:t>
      </w:r>
      <w:proofErr w:type="spellEnd"/>
      <w:r>
        <w:t xml:space="preserve"> 2118 y 1603.</w:t>
      </w:r>
    </w:p>
    <w:p w14:paraId="7629DB4E" w14:textId="77777777" w:rsidR="00E83F3F" w:rsidRDefault="00E83F3F" w:rsidP="00E83F3F">
      <w:pPr>
        <w:pStyle w:val="ListParagraph"/>
        <w:jc w:val="both"/>
      </w:pPr>
    </w:p>
    <w:p w14:paraId="3ECF3220" w14:textId="77777777" w:rsidR="00E83F3F" w:rsidRDefault="00E83F3F" w:rsidP="00E83F3F">
      <w:pPr>
        <w:pStyle w:val="ListParagraph"/>
        <w:jc w:val="both"/>
      </w:pPr>
      <w:r w:rsidRPr="000E2ACE">
        <w:rPr>
          <w:b/>
          <w:bCs/>
        </w:rPr>
        <w:t>2118</w:t>
      </w:r>
      <w:r>
        <w:t>: el Protocolo punto a punto proporciona un método estándar para transporte de datagramas multiprotocolo a través de enlaces punto a punto. El Protocolo de control de compresión proporciona un método para negociar y utilizar protocolos de compresión sobre PPP enlaces encapsulados.</w:t>
      </w:r>
    </w:p>
    <w:p w14:paraId="2DC2D9F5" w14:textId="77777777" w:rsidR="00E83F3F" w:rsidRDefault="00E83F3F" w:rsidP="00E83F3F">
      <w:pPr>
        <w:pStyle w:val="ListParagraph"/>
        <w:jc w:val="both"/>
      </w:pPr>
      <w:r>
        <w:rPr>
          <w:b/>
          <w:bCs/>
        </w:rPr>
        <w:t>1603</w:t>
      </w:r>
      <w:r w:rsidRPr="000E2ACE">
        <w:t>:</w:t>
      </w:r>
      <w:r>
        <w:t xml:space="preserve"> tiene la responsabilidad de desarrollar y revisar especificaciones destinadas a Internet estándares.</w:t>
      </w:r>
    </w:p>
    <w:p w14:paraId="273047CC" w14:textId="77777777" w:rsidR="00E83F3F" w:rsidRDefault="00E83F3F" w:rsidP="00E83F3F">
      <w:pPr>
        <w:pStyle w:val="ListParagraph"/>
        <w:jc w:val="both"/>
      </w:pPr>
    </w:p>
    <w:p w14:paraId="023F3501" w14:textId="77777777" w:rsidR="00E83F3F" w:rsidRDefault="00E83F3F" w:rsidP="00E83F3F">
      <w:pPr>
        <w:pStyle w:val="ListParagraph"/>
        <w:numPr>
          <w:ilvl w:val="0"/>
          <w:numId w:val="2"/>
        </w:numPr>
        <w:jc w:val="both"/>
      </w:pPr>
      <w:r>
        <w:t>¿Cuál es el RFC que discute las guías y procedimientos del grupo de trabajo IRTF?</w:t>
      </w:r>
    </w:p>
    <w:p w14:paraId="4DE11D50" w14:textId="77777777" w:rsidR="00E83F3F" w:rsidRDefault="00E83F3F" w:rsidP="00E83F3F">
      <w:pPr>
        <w:jc w:val="both"/>
      </w:pPr>
    </w:p>
    <w:p w14:paraId="502E5783" w14:textId="77777777" w:rsidR="00E83F3F" w:rsidRPr="00F424F1" w:rsidRDefault="00E83F3F" w:rsidP="00E83F3F">
      <w:pPr>
        <w:ind w:left="708"/>
        <w:jc w:val="both"/>
        <w:rPr>
          <w:b/>
          <w:bCs/>
        </w:rPr>
      </w:pPr>
      <w:r w:rsidRPr="00F424F1">
        <w:rPr>
          <w:b/>
          <w:bCs/>
        </w:rPr>
        <w:t>RFC 7418</w:t>
      </w:r>
    </w:p>
    <w:p w14:paraId="1CE01814" w14:textId="77777777" w:rsidR="00E83F3F" w:rsidRDefault="00E83F3F" w:rsidP="00E83F3F">
      <w:pPr>
        <w:jc w:val="both"/>
      </w:pPr>
    </w:p>
    <w:p w14:paraId="5C0888C9" w14:textId="77777777" w:rsidR="00E83F3F" w:rsidRDefault="00E83F3F" w:rsidP="00E83F3F">
      <w:pPr>
        <w:pStyle w:val="ListParagraph"/>
        <w:numPr>
          <w:ilvl w:val="0"/>
          <w:numId w:val="2"/>
        </w:numPr>
        <w:jc w:val="both"/>
      </w:pPr>
      <w:r>
        <w:t xml:space="preserve">Indique y describa brevemente dos </w:t>
      </w:r>
      <w:proofErr w:type="spellStart"/>
      <w:r>
        <w:t>RFCs</w:t>
      </w:r>
      <w:proofErr w:type="spellEnd"/>
      <w:r>
        <w:t xml:space="preserve"> históricos.</w:t>
      </w:r>
    </w:p>
    <w:p w14:paraId="4E7478D6" w14:textId="77777777" w:rsidR="00E83F3F" w:rsidRDefault="00E83F3F" w:rsidP="00E83F3F">
      <w:pPr>
        <w:jc w:val="both"/>
      </w:pPr>
    </w:p>
    <w:p w14:paraId="654C8035" w14:textId="77777777" w:rsidR="00E83F3F" w:rsidRDefault="00E83F3F" w:rsidP="00E83F3F">
      <w:pPr>
        <w:ind w:left="708"/>
        <w:jc w:val="both"/>
        <w:rPr>
          <w:lang w:val="es-GT"/>
        </w:rPr>
      </w:pPr>
      <w:r w:rsidRPr="00937621">
        <w:rPr>
          <w:b/>
          <w:bCs/>
          <w:lang w:val="es-GT"/>
        </w:rPr>
        <w:t>RFC 792</w:t>
      </w:r>
      <w:r w:rsidRPr="00F424F1">
        <w:rPr>
          <w:lang w:val="es-GT"/>
        </w:rPr>
        <w:t xml:space="preserve">: Internet Control </w:t>
      </w:r>
      <w:proofErr w:type="spellStart"/>
      <w:r w:rsidRPr="00F424F1">
        <w:rPr>
          <w:lang w:val="es-GT"/>
        </w:rPr>
        <w:t>Message</w:t>
      </w:r>
      <w:proofErr w:type="spellEnd"/>
      <w:r w:rsidRPr="00F424F1">
        <w:rPr>
          <w:lang w:val="es-GT"/>
        </w:rPr>
        <w:t xml:space="preserve"> </w:t>
      </w:r>
      <w:proofErr w:type="spellStart"/>
      <w:r w:rsidRPr="00F424F1">
        <w:rPr>
          <w:lang w:val="es-GT"/>
        </w:rPr>
        <w:t>Protocol</w:t>
      </w:r>
      <w:proofErr w:type="spellEnd"/>
      <w:r>
        <w:rPr>
          <w:lang w:val="es-GT"/>
        </w:rPr>
        <w:t xml:space="preserve"> s</w:t>
      </w:r>
      <w:r w:rsidRPr="00F424F1">
        <w:rPr>
          <w:lang w:val="es-GT"/>
        </w:rPr>
        <w:t xml:space="preserve">e utiliza para datagramas de </w:t>
      </w:r>
      <w:r>
        <w:rPr>
          <w:lang w:val="es-GT"/>
        </w:rPr>
        <w:t xml:space="preserve">servicio </w:t>
      </w:r>
      <w:r w:rsidRPr="00F424F1">
        <w:rPr>
          <w:lang w:val="es-GT"/>
        </w:rPr>
        <w:t xml:space="preserve">host a host en un sistema de redes interconectadas llamado el </w:t>
      </w:r>
      <w:proofErr w:type="spellStart"/>
      <w:r w:rsidRPr="00F424F1">
        <w:rPr>
          <w:lang w:val="es-GT"/>
        </w:rPr>
        <w:t>Catenet</w:t>
      </w:r>
      <w:proofErr w:type="spellEnd"/>
      <w:r w:rsidRPr="00F424F1">
        <w:rPr>
          <w:lang w:val="es-GT"/>
        </w:rPr>
        <w:t xml:space="preserve">. Los dispositivos de conexión de red se denominan </w:t>
      </w:r>
      <w:proofErr w:type="spellStart"/>
      <w:r w:rsidRPr="00F424F1">
        <w:rPr>
          <w:lang w:val="es-GT"/>
        </w:rPr>
        <w:t>Gateways</w:t>
      </w:r>
      <w:proofErr w:type="spellEnd"/>
      <w:r w:rsidRPr="00F424F1">
        <w:rPr>
          <w:lang w:val="es-GT"/>
        </w:rPr>
        <w:t>.</w:t>
      </w:r>
      <w:r>
        <w:rPr>
          <w:lang w:val="es-GT"/>
        </w:rPr>
        <w:t xml:space="preserve"> </w:t>
      </w:r>
      <w:r w:rsidRPr="00F424F1">
        <w:rPr>
          <w:lang w:val="es-GT"/>
        </w:rPr>
        <w:t xml:space="preserve"> Estas pasarelas se comunican entre sí con fines de control</w:t>
      </w:r>
      <w:r>
        <w:rPr>
          <w:lang w:val="es-GT"/>
        </w:rPr>
        <w:t xml:space="preserve"> </w:t>
      </w:r>
      <w:r w:rsidRPr="00F424F1">
        <w:rPr>
          <w:lang w:val="es-GT"/>
        </w:rPr>
        <w:t xml:space="preserve">a través de un Gateway </w:t>
      </w:r>
      <w:proofErr w:type="spellStart"/>
      <w:r w:rsidRPr="00F424F1">
        <w:rPr>
          <w:lang w:val="es-GT"/>
        </w:rPr>
        <w:t>to</w:t>
      </w:r>
      <w:proofErr w:type="spellEnd"/>
      <w:r w:rsidRPr="00F424F1">
        <w:rPr>
          <w:lang w:val="es-GT"/>
        </w:rPr>
        <w:t xml:space="preserve"> Gateway </w:t>
      </w:r>
      <w:proofErr w:type="spellStart"/>
      <w:r w:rsidRPr="00F424F1">
        <w:rPr>
          <w:lang w:val="es-GT"/>
        </w:rPr>
        <w:t>Protocol</w:t>
      </w:r>
      <w:proofErr w:type="spellEnd"/>
      <w:r>
        <w:rPr>
          <w:lang w:val="es-GT"/>
        </w:rPr>
        <w:t>.</w:t>
      </w:r>
    </w:p>
    <w:p w14:paraId="42DF629F" w14:textId="77777777" w:rsidR="00E83F3F" w:rsidRPr="00F424F1" w:rsidRDefault="00E83F3F" w:rsidP="00E83F3F">
      <w:pPr>
        <w:ind w:left="708"/>
        <w:jc w:val="both"/>
        <w:rPr>
          <w:lang w:val="es-GT"/>
        </w:rPr>
      </w:pPr>
    </w:p>
    <w:p w14:paraId="0ED740C9" w14:textId="77777777" w:rsidR="00E83F3F" w:rsidRDefault="00E83F3F" w:rsidP="00E83F3F">
      <w:pPr>
        <w:ind w:left="708"/>
        <w:jc w:val="both"/>
        <w:rPr>
          <w:lang w:val="es-GT"/>
        </w:rPr>
      </w:pPr>
      <w:r w:rsidRPr="00937621">
        <w:rPr>
          <w:b/>
          <w:bCs/>
          <w:lang w:val="es-GT"/>
        </w:rPr>
        <w:t>RFC 768</w:t>
      </w:r>
      <w:r w:rsidRPr="00F424F1">
        <w:rPr>
          <w:lang w:val="es-GT"/>
        </w:rPr>
        <w:t xml:space="preserve">: </w:t>
      </w:r>
      <w:proofErr w:type="spellStart"/>
      <w:r w:rsidRPr="00F424F1">
        <w:rPr>
          <w:lang w:val="es-GT"/>
        </w:rPr>
        <w:t>User</w:t>
      </w:r>
      <w:proofErr w:type="spellEnd"/>
      <w:r w:rsidRPr="00F424F1">
        <w:rPr>
          <w:lang w:val="es-GT"/>
        </w:rPr>
        <w:t xml:space="preserve"> </w:t>
      </w:r>
      <w:proofErr w:type="spellStart"/>
      <w:r w:rsidRPr="00F424F1">
        <w:rPr>
          <w:lang w:val="es-GT"/>
        </w:rPr>
        <w:t>Datagram</w:t>
      </w:r>
      <w:proofErr w:type="spellEnd"/>
      <w:r w:rsidRPr="00F424F1">
        <w:rPr>
          <w:lang w:val="es-GT"/>
        </w:rPr>
        <w:t xml:space="preserve"> </w:t>
      </w:r>
      <w:proofErr w:type="spellStart"/>
      <w:r w:rsidRPr="00F424F1">
        <w:rPr>
          <w:lang w:val="es-GT"/>
        </w:rPr>
        <w:t>Protocol</w:t>
      </w:r>
      <w:proofErr w:type="spellEnd"/>
      <w:r w:rsidRPr="00F424F1">
        <w:rPr>
          <w:lang w:val="es-GT"/>
        </w:rPr>
        <w:t xml:space="preserve"> </w:t>
      </w:r>
      <w:r>
        <w:rPr>
          <w:lang w:val="es-GT"/>
        </w:rPr>
        <w:t>e</w:t>
      </w:r>
      <w:r w:rsidRPr="00F424F1">
        <w:rPr>
          <w:lang w:val="es-GT"/>
        </w:rPr>
        <w:t>ste protocolo proporciona un procedimiento para que los programas de aplicación envíen</w:t>
      </w:r>
      <w:r>
        <w:rPr>
          <w:lang w:val="es-GT"/>
        </w:rPr>
        <w:t xml:space="preserve"> </w:t>
      </w:r>
      <w:r w:rsidRPr="00F424F1">
        <w:rPr>
          <w:lang w:val="es-GT"/>
        </w:rPr>
        <w:t>mensajes a otros programas con un mínimo de mecanismo de protocolo. El</w:t>
      </w:r>
      <w:r>
        <w:rPr>
          <w:lang w:val="es-GT"/>
        </w:rPr>
        <w:t xml:space="preserve"> </w:t>
      </w:r>
      <w:r w:rsidRPr="00F424F1">
        <w:rPr>
          <w:lang w:val="es-GT"/>
        </w:rPr>
        <w:t>protocolo está orientado a transacciones, y entrega y protección duplicada</w:t>
      </w:r>
      <w:r>
        <w:rPr>
          <w:lang w:val="es-GT"/>
        </w:rPr>
        <w:t xml:space="preserve">, </w:t>
      </w:r>
      <w:r w:rsidRPr="00F424F1">
        <w:rPr>
          <w:lang w:val="es-GT"/>
        </w:rPr>
        <w:t>no están garantizados.</w:t>
      </w:r>
    </w:p>
    <w:p w14:paraId="72DD1C62" w14:textId="77777777" w:rsidR="00E83F3F" w:rsidRPr="00F424F1" w:rsidRDefault="00E83F3F" w:rsidP="00E83F3F">
      <w:pPr>
        <w:ind w:left="708"/>
        <w:jc w:val="both"/>
        <w:rPr>
          <w:lang w:val="es-GT"/>
        </w:rPr>
      </w:pPr>
    </w:p>
    <w:p w14:paraId="2796D2BD" w14:textId="77777777" w:rsidR="00E83F3F" w:rsidRDefault="00E83F3F" w:rsidP="00E83F3F">
      <w:pPr>
        <w:jc w:val="both"/>
        <w:rPr>
          <w:lang w:val="es-GT"/>
        </w:rPr>
      </w:pPr>
    </w:p>
    <w:p w14:paraId="601F6F4E" w14:textId="77777777" w:rsidR="00E83F3F" w:rsidRDefault="00E83F3F" w:rsidP="00E83F3F">
      <w:pPr>
        <w:jc w:val="both"/>
        <w:rPr>
          <w:lang w:val="es-GT"/>
        </w:rPr>
      </w:pPr>
    </w:p>
    <w:p w14:paraId="30FDEA97" w14:textId="77777777" w:rsidR="00E83F3F" w:rsidRDefault="00E83F3F" w:rsidP="00E83F3F">
      <w:pPr>
        <w:jc w:val="both"/>
        <w:rPr>
          <w:lang w:val="es-GT"/>
        </w:rPr>
      </w:pPr>
    </w:p>
    <w:p w14:paraId="181D61DF" w14:textId="77777777" w:rsidR="00E83F3F" w:rsidRDefault="00E83F3F" w:rsidP="00E83F3F">
      <w:pPr>
        <w:jc w:val="both"/>
        <w:rPr>
          <w:lang w:val="es-GT"/>
        </w:rPr>
      </w:pPr>
    </w:p>
    <w:p w14:paraId="3A4078A3" w14:textId="77777777" w:rsidR="00E83F3F" w:rsidRPr="00F424F1" w:rsidRDefault="00E83F3F" w:rsidP="00E83F3F">
      <w:pPr>
        <w:jc w:val="both"/>
        <w:rPr>
          <w:lang w:val="es-GT"/>
        </w:rPr>
      </w:pPr>
    </w:p>
    <w:p w14:paraId="5660C9C6" w14:textId="77777777" w:rsidR="00E83F3F" w:rsidRDefault="00E83F3F" w:rsidP="00E83F3F">
      <w:pPr>
        <w:pStyle w:val="ListParagraph"/>
        <w:numPr>
          <w:ilvl w:val="0"/>
          <w:numId w:val="2"/>
        </w:numPr>
        <w:jc w:val="both"/>
      </w:pPr>
      <w:r>
        <w:t>Investigue tres estándares desarrollados por ITU-T</w:t>
      </w:r>
    </w:p>
    <w:p w14:paraId="5A29927C" w14:textId="77777777" w:rsidR="00E83F3F" w:rsidRDefault="00E83F3F" w:rsidP="00E83F3F">
      <w:pPr>
        <w:jc w:val="both"/>
      </w:pPr>
    </w:p>
    <w:p w14:paraId="07E58BEC" w14:textId="77777777" w:rsidR="00E83F3F" w:rsidRDefault="00E83F3F" w:rsidP="00E83F3F">
      <w:pPr>
        <w:pStyle w:val="ListParagraph"/>
        <w:numPr>
          <w:ilvl w:val="0"/>
          <w:numId w:val="5"/>
        </w:numPr>
        <w:jc w:val="both"/>
      </w:pPr>
      <w:r w:rsidRPr="00E24A39">
        <w:rPr>
          <w:b/>
          <w:bCs/>
        </w:rPr>
        <w:t>H.323</w:t>
      </w:r>
      <w:r>
        <w:t>: familia de estándares de multimedia y de VoIP</w:t>
      </w:r>
    </w:p>
    <w:p w14:paraId="0C358D4B" w14:textId="77777777" w:rsidR="00E83F3F" w:rsidRDefault="00E83F3F" w:rsidP="00E83F3F">
      <w:pPr>
        <w:pStyle w:val="ListParagraph"/>
        <w:numPr>
          <w:ilvl w:val="0"/>
          <w:numId w:val="5"/>
        </w:numPr>
        <w:jc w:val="both"/>
      </w:pPr>
      <w:r w:rsidRPr="00E24A39">
        <w:rPr>
          <w:b/>
          <w:bCs/>
        </w:rPr>
        <w:t>H.264</w:t>
      </w:r>
      <w:r>
        <w:t xml:space="preserve">: </w:t>
      </w:r>
      <w:r w:rsidRPr="00084976">
        <w:t>algoritmo de compresión de video más utilizado</w:t>
      </w:r>
    </w:p>
    <w:p w14:paraId="7D7A1E54" w14:textId="77777777" w:rsidR="00E83F3F" w:rsidRDefault="00E83F3F" w:rsidP="00E83F3F">
      <w:pPr>
        <w:pStyle w:val="ListParagraph"/>
        <w:numPr>
          <w:ilvl w:val="0"/>
          <w:numId w:val="5"/>
        </w:numPr>
        <w:jc w:val="both"/>
      </w:pPr>
      <w:r w:rsidRPr="00E24A39">
        <w:rPr>
          <w:b/>
          <w:bCs/>
        </w:rPr>
        <w:t>H.265</w:t>
      </w:r>
      <w:r>
        <w:t xml:space="preserve">: </w:t>
      </w:r>
      <w:r w:rsidRPr="00084976">
        <w:t>sucesor del popular algoritmo de compresión de video H.264</w:t>
      </w:r>
    </w:p>
    <w:p w14:paraId="50EA8389" w14:textId="77777777" w:rsidR="00E83F3F" w:rsidRDefault="00E83F3F" w:rsidP="00E83F3F">
      <w:pPr>
        <w:jc w:val="both"/>
      </w:pPr>
    </w:p>
    <w:p w14:paraId="4FC504E5" w14:textId="77777777" w:rsidR="00E83F3F" w:rsidRDefault="00E83F3F" w:rsidP="00E83F3F">
      <w:pPr>
        <w:pStyle w:val="ListParagraph"/>
        <w:numPr>
          <w:ilvl w:val="0"/>
          <w:numId w:val="2"/>
        </w:numPr>
        <w:jc w:val="both"/>
      </w:pPr>
      <w:r>
        <w:t>Investigue tres estándares desarrollados por ANSI</w:t>
      </w:r>
    </w:p>
    <w:p w14:paraId="5459B522" w14:textId="77777777" w:rsidR="00E83F3F" w:rsidRDefault="00E83F3F" w:rsidP="00E83F3F">
      <w:pPr>
        <w:jc w:val="both"/>
      </w:pPr>
    </w:p>
    <w:p w14:paraId="1086C16E" w14:textId="77777777" w:rsidR="00E83F3F" w:rsidRDefault="00E83F3F" w:rsidP="00E83F3F">
      <w:pPr>
        <w:pStyle w:val="ListParagraph"/>
        <w:numPr>
          <w:ilvl w:val="0"/>
          <w:numId w:val="6"/>
        </w:numPr>
        <w:jc w:val="both"/>
      </w:pPr>
      <w:r w:rsidRPr="00E24A39">
        <w:rPr>
          <w:b/>
          <w:bCs/>
        </w:rPr>
        <w:t>IEEE</w:t>
      </w:r>
      <w:r>
        <w:rPr>
          <w:b/>
          <w:bCs/>
        </w:rPr>
        <w:t xml:space="preserve"> </w:t>
      </w:r>
      <w:r w:rsidRPr="00E24A39">
        <w:rPr>
          <w:b/>
          <w:bCs/>
        </w:rPr>
        <w:t>802.1</w:t>
      </w:r>
      <w:r>
        <w:t>: Relación entre partes del documento y el modelo OSI, contiene información de normas de gestión de red e interconexión de redes, establece los estándares de interconexión relacionados con la gestión de redes.</w:t>
      </w:r>
    </w:p>
    <w:p w14:paraId="1CB757E7" w14:textId="77777777" w:rsidR="00E83F3F" w:rsidRDefault="00E83F3F" w:rsidP="00E83F3F">
      <w:pPr>
        <w:pStyle w:val="ListParagraph"/>
        <w:numPr>
          <w:ilvl w:val="0"/>
          <w:numId w:val="6"/>
        </w:numPr>
        <w:jc w:val="both"/>
      </w:pPr>
      <w:r w:rsidRPr="00E24A39">
        <w:rPr>
          <w:b/>
          <w:bCs/>
        </w:rPr>
        <w:t>IEEE 802.2</w:t>
      </w:r>
      <w:r>
        <w:t>: Conceptualiza el enlace lógico (LLC), es la parte superior de la capa de enlace en las redes de área local.</w:t>
      </w:r>
    </w:p>
    <w:p w14:paraId="40B40293" w14:textId="77777777" w:rsidR="00E83F3F" w:rsidRDefault="00E83F3F" w:rsidP="00E83F3F">
      <w:pPr>
        <w:pStyle w:val="ListParagraph"/>
        <w:numPr>
          <w:ilvl w:val="0"/>
          <w:numId w:val="6"/>
        </w:numPr>
        <w:jc w:val="both"/>
      </w:pPr>
      <w:r w:rsidRPr="00E24A39">
        <w:rPr>
          <w:b/>
          <w:bCs/>
        </w:rPr>
        <w:t>IEEE 802.3</w:t>
      </w:r>
      <w:r>
        <w:t>: Intento de estandarizar Ethernet.</w:t>
      </w:r>
    </w:p>
    <w:p w14:paraId="54D38A15" w14:textId="77777777" w:rsidR="00E83F3F" w:rsidRDefault="00E83F3F" w:rsidP="00E83F3F">
      <w:pPr>
        <w:jc w:val="both"/>
      </w:pPr>
    </w:p>
    <w:p w14:paraId="526528CF" w14:textId="77777777" w:rsidR="00E83F3F" w:rsidRDefault="00E83F3F" w:rsidP="00E83F3F">
      <w:pPr>
        <w:jc w:val="both"/>
      </w:pPr>
    </w:p>
    <w:p w14:paraId="0DDB7D98" w14:textId="77777777" w:rsidR="00E83F3F" w:rsidRDefault="00E83F3F" w:rsidP="00E83F3F">
      <w:pPr>
        <w:pStyle w:val="ListParagraph"/>
        <w:numPr>
          <w:ilvl w:val="0"/>
          <w:numId w:val="2"/>
        </w:numPr>
        <w:jc w:val="both"/>
      </w:pPr>
      <w:r>
        <w:t>Investigue dos estándares para interfaces desarrollados EIA.</w:t>
      </w:r>
    </w:p>
    <w:p w14:paraId="386DF561" w14:textId="77777777" w:rsidR="00E83F3F" w:rsidRDefault="00E83F3F" w:rsidP="00E83F3F">
      <w:pPr>
        <w:jc w:val="both"/>
      </w:pPr>
    </w:p>
    <w:p w14:paraId="6D6B56D0" w14:textId="77777777" w:rsidR="00E83F3F" w:rsidRDefault="00E83F3F" w:rsidP="00E83F3F">
      <w:pPr>
        <w:pStyle w:val="ListParagraph"/>
        <w:numPr>
          <w:ilvl w:val="0"/>
          <w:numId w:val="7"/>
        </w:numPr>
        <w:jc w:val="both"/>
      </w:pPr>
      <w:r w:rsidRPr="000902A3">
        <w:rPr>
          <w:b/>
          <w:bCs/>
        </w:rPr>
        <w:t>TIA/EIA-570-A</w:t>
      </w:r>
      <w:r>
        <w:t xml:space="preserve">: </w:t>
      </w:r>
      <w:r w:rsidRPr="000902A3">
        <w:t>es el estándar de cableado para telecomunicaciones residenciales y comerciales menores. Las especificaciones de infraestructura de cableado dentro de este estándar incluyen soporte para seguridad, audio, televisión, sensores, alarmas e intercomunicadores. El estándar se debe implementar en construcciones nuevas, extensiones y remodelaciones de edificios de uno o de varios inquilinos.</w:t>
      </w:r>
      <w:r>
        <w:t xml:space="preserve"> </w:t>
      </w:r>
    </w:p>
    <w:p w14:paraId="49EE5BD4" w14:textId="77777777" w:rsidR="00E83F3F" w:rsidRDefault="00E83F3F" w:rsidP="00E83F3F">
      <w:pPr>
        <w:pStyle w:val="ListParagraph"/>
        <w:numPr>
          <w:ilvl w:val="0"/>
          <w:numId w:val="7"/>
        </w:numPr>
        <w:jc w:val="both"/>
      </w:pPr>
      <w:r w:rsidRPr="000902A3">
        <w:rPr>
          <w:b/>
          <w:bCs/>
        </w:rPr>
        <w:t>TIA/EIA-607</w:t>
      </w:r>
      <w:r>
        <w:t xml:space="preserve">: </w:t>
      </w:r>
      <w:r w:rsidRPr="000902A3">
        <w:t>es el estándar de Requisitos de Conexión a Tierra y Conexión de Telecomunicaciones para Edificios Comerciales que admite un entorno de varios proveedores y productos, así como las prácticas de conexión a tierra para distintos sistemas que pueden instalarse en las instalaciones del cliente</w:t>
      </w:r>
    </w:p>
    <w:p w14:paraId="5845AE01" w14:textId="77777777" w:rsidR="00E83F3F" w:rsidRDefault="00E83F3F" w:rsidP="00E83F3F">
      <w:pPr>
        <w:jc w:val="both"/>
      </w:pPr>
    </w:p>
    <w:p w14:paraId="04313BFA" w14:textId="77777777" w:rsidR="00E83F3F" w:rsidRDefault="00E83F3F" w:rsidP="00E83F3F">
      <w:pPr>
        <w:jc w:val="both"/>
      </w:pPr>
    </w:p>
    <w:p w14:paraId="6FD6909A" w14:textId="77777777" w:rsidR="00E83F3F" w:rsidRDefault="00E83F3F" w:rsidP="00E83F3F">
      <w:pPr>
        <w:pStyle w:val="ListParagraph"/>
        <w:numPr>
          <w:ilvl w:val="0"/>
          <w:numId w:val="2"/>
        </w:numPr>
        <w:jc w:val="both"/>
      </w:pPr>
      <w:r>
        <w:t>Investigue tres regulaciones para transmisión AM y FM desarrollados por FCC.</w:t>
      </w:r>
    </w:p>
    <w:p w14:paraId="15765949" w14:textId="77777777" w:rsidR="00E83F3F" w:rsidRDefault="00E83F3F" w:rsidP="00E83F3F">
      <w:pPr>
        <w:jc w:val="both"/>
      </w:pPr>
    </w:p>
    <w:p w14:paraId="784C0A60" w14:textId="77777777" w:rsidR="00E83F3F" w:rsidRPr="006D5B8C" w:rsidRDefault="00E83F3F" w:rsidP="00E83F3F">
      <w:pPr>
        <w:pStyle w:val="ListParagraph"/>
        <w:numPr>
          <w:ilvl w:val="0"/>
          <w:numId w:val="8"/>
        </w:numPr>
        <w:jc w:val="both"/>
      </w:pPr>
      <w:r w:rsidRPr="006D5B8C">
        <w:t>En un mercado con 45 estaciones de radio o más, una entidad puede ser propietaria de un máximo de ocho estaciones de radio, de las cuales hasta cinco pueden destinarse al mismo servicio (AM o FM).</w:t>
      </w:r>
    </w:p>
    <w:p w14:paraId="1837024F" w14:textId="77777777" w:rsidR="00E83F3F" w:rsidRPr="006D5B8C" w:rsidRDefault="00E83F3F" w:rsidP="00E83F3F">
      <w:pPr>
        <w:pStyle w:val="ListParagraph"/>
        <w:numPr>
          <w:ilvl w:val="0"/>
          <w:numId w:val="8"/>
        </w:numPr>
        <w:jc w:val="both"/>
      </w:pPr>
      <w:r w:rsidRPr="006D5B8C">
        <w:t>En un mercado con 15 a 29 estaciones de radio, una entidad puede ser propietaria de un máximo de seis estaciones de radio, de las cuales hasta cuatro pueden destinarse al mismo servicio.</w:t>
      </w:r>
    </w:p>
    <w:p w14:paraId="116046E0" w14:textId="77777777" w:rsidR="00E83F3F" w:rsidRPr="006D5B8C" w:rsidRDefault="00E83F3F" w:rsidP="00E83F3F">
      <w:pPr>
        <w:pStyle w:val="ListParagraph"/>
        <w:numPr>
          <w:ilvl w:val="0"/>
          <w:numId w:val="8"/>
        </w:numPr>
        <w:jc w:val="both"/>
      </w:pPr>
      <w:r w:rsidRPr="006D5B8C">
        <w:t>En un mercado con 30 a 44 estaciones de radio, una entidad puede ser propietaria de un máximo de siete estaciones de radio, de las cuales hasta cuatro pueden destinarse al mismo servicio.</w:t>
      </w:r>
    </w:p>
    <w:p w14:paraId="358BBF5D" w14:textId="77777777" w:rsidR="00E83F3F" w:rsidRDefault="00E83F3F" w:rsidP="00E83F3F">
      <w:pPr>
        <w:pStyle w:val="ListParagraph"/>
        <w:ind w:left="1440"/>
        <w:jc w:val="both"/>
      </w:pPr>
    </w:p>
    <w:p w14:paraId="4D393145" w14:textId="77777777" w:rsidR="00E83F3F" w:rsidRDefault="00E83F3F" w:rsidP="00E83F3F">
      <w:pPr>
        <w:pStyle w:val="ListParagraph"/>
        <w:ind w:left="1440"/>
        <w:jc w:val="both"/>
      </w:pPr>
    </w:p>
    <w:p w14:paraId="2623FFC8" w14:textId="77777777" w:rsidR="00E83F3F" w:rsidRDefault="00E83F3F" w:rsidP="00E83F3F">
      <w:pPr>
        <w:jc w:val="both"/>
      </w:pPr>
      <w:r>
        <w:lastRenderedPageBreak/>
        <w:t xml:space="preserve">Parte II – Modelos de referencia </w:t>
      </w:r>
    </w:p>
    <w:p w14:paraId="4E185BB8" w14:textId="77777777" w:rsidR="00E83F3F" w:rsidRDefault="00E83F3F" w:rsidP="00E83F3F">
      <w:pPr>
        <w:jc w:val="both"/>
      </w:pPr>
    </w:p>
    <w:p w14:paraId="1783874D" w14:textId="77777777" w:rsidR="00E83F3F" w:rsidRDefault="00E83F3F" w:rsidP="00E83F3F">
      <w:pPr>
        <w:pStyle w:val="ListParagraph"/>
        <w:numPr>
          <w:ilvl w:val="0"/>
          <w:numId w:val="1"/>
        </w:numPr>
        <w:jc w:val="both"/>
      </w:pPr>
      <w:r>
        <w:t>Nombre las 7 capas del modelo OSI, describa brevemente la función de cada una, liste los protocolos utilizados en cada capa, y el nombre de PDU correspondiente cada capa.</w:t>
      </w:r>
    </w:p>
    <w:tbl>
      <w:tblPr>
        <w:tblStyle w:val="TableGrid"/>
        <w:tblW w:w="0" w:type="auto"/>
        <w:tblLook w:val="04A0" w:firstRow="1" w:lastRow="0" w:firstColumn="1" w:lastColumn="0" w:noHBand="0" w:noVBand="1"/>
      </w:tblPr>
      <w:tblGrid>
        <w:gridCol w:w="2207"/>
        <w:gridCol w:w="2207"/>
        <w:gridCol w:w="2207"/>
        <w:gridCol w:w="2207"/>
      </w:tblGrid>
      <w:tr w:rsidR="00E83F3F" w14:paraId="06C67C85" w14:textId="77777777" w:rsidTr="00F00300">
        <w:tc>
          <w:tcPr>
            <w:tcW w:w="2207" w:type="dxa"/>
          </w:tcPr>
          <w:p w14:paraId="2BEA4634" w14:textId="77777777" w:rsidR="00E83F3F" w:rsidRPr="004358CD" w:rsidRDefault="00E83F3F" w:rsidP="00F00300">
            <w:pPr>
              <w:jc w:val="center"/>
              <w:rPr>
                <w:b/>
                <w:bCs/>
              </w:rPr>
            </w:pPr>
            <w:r w:rsidRPr="004358CD">
              <w:rPr>
                <w:b/>
                <w:bCs/>
              </w:rPr>
              <w:t>Capa del modelo OSI</w:t>
            </w:r>
          </w:p>
        </w:tc>
        <w:tc>
          <w:tcPr>
            <w:tcW w:w="2207" w:type="dxa"/>
          </w:tcPr>
          <w:p w14:paraId="5593F954" w14:textId="77777777" w:rsidR="00E83F3F" w:rsidRPr="004358CD" w:rsidRDefault="00E83F3F" w:rsidP="00F00300">
            <w:pPr>
              <w:jc w:val="center"/>
              <w:rPr>
                <w:b/>
                <w:bCs/>
              </w:rPr>
            </w:pPr>
            <w:r w:rsidRPr="004358CD">
              <w:rPr>
                <w:b/>
                <w:bCs/>
              </w:rPr>
              <w:t>Descripción</w:t>
            </w:r>
          </w:p>
        </w:tc>
        <w:tc>
          <w:tcPr>
            <w:tcW w:w="2207" w:type="dxa"/>
          </w:tcPr>
          <w:p w14:paraId="28D0ED73" w14:textId="77777777" w:rsidR="00E83F3F" w:rsidRPr="004358CD" w:rsidRDefault="00E83F3F" w:rsidP="00F00300">
            <w:pPr>
              <w:jc w:val="center"/>
              <w:rPr>
                <w:b/>
                <w:bCs/>
              </w:rPr>
            </w:pPr>
            <w:r w:rsidRPr="004358CD">
              <w:rPr>
                <w:b/>
                <w:bCs/>
              </w:rPr>
              <w:t>Protocolos</w:t>
            </w:r>
          </w:p>
        </w:tc>
        <w:tc>
          <w:tcPr>
            <w:tcW w:w="2207" w:type="dxa"/>
          </w:tcPr>
          <w:p w14:paraId="723217C3" w14:textId="77777777" w:rsidR="00E83F3F" w:rsidRPr="004358CD" w:rsidRDefault="00E83F3F" w:rsidP="00F00300">
            <w:pPr>
              <w:jc w:val="center"/>
              <w:rPr>
                <w:b/>
                <w:bCs/>
              </w:rPr>
            </w:pPr>
            <w:r w:rsidRPr="004358CD">
              <w:rPr>
                <w:b/>
                <w:bCs/>
              </w:rPr>
              <w:t>PDU</w:t>
            </w:r>
          </w:p>
        </w:tc>
      </w:tr>
      <w:tr w:rsidR="00E83F3F" w:rsidRPr="00BE7EE2" w14:paraId="1B97DDF0" w14:textId="77777777" w:rsidTr="00F00300">
        <w:tc>
          <w:tcPr>
            <w:tcW w:w="2207" w:type="dxa"/>
          </w:tcPr>
          <w:p w14:paraId="07A3A45B" w14:textId="77777777" w:rsidR="00E83F3F" w:rsidRDefault="00E83F3F" w:rsidP="00F00300">
            <w:pPr>
              <w:jc w:val="center"/>
            </w:pPr>
            <w:r>
              <w:t>1</w:t>
            </w:r>
          </w:p>
        </w:tc>
        <w:tc>
          <w:tcPr>
            <w:tcW w:w="2207" w:type="dxa"/>
          </w:tcPr>
          <w:p w14:paraId="2BE4E6B7" w14:textId="77777777" w:rsidR="00E83F3F" w:rsidRDefault="00E83F3F" w:rsidP="00F00300">
            <w:r w:rsidRPr="00BE7EE2">
              <w:rPr>
                <w:b/>
                <w:bCs/>
              </w:rPr>
              <w:t>Física =</w:t>
            </w:r>
            <w:r>
              <w:t xml:space="preserve"> Se da a conocer las características del hardware de red.</w:t>
            </w:r>
          </w:p>
        </w:tc>
        <w:tc>
          <w:tcPr>
            <w:tcW w:w="2207" w:type="dxa"/>
          </w:tcPr>
          <w:p w14:paraId="0773C20A" w14:textId="77777777" w:rsidR="00E83F3F" w:rsidRPr="00BE7EE2" w:rsidRDefault="00E83F3F" w:rsidP="00F00300">
            <w:pPr>
              <w:jc w:val="center"/>
              <w:rPr>
                <w:lang w:val="en-US"/>
              </w:rPr>
            </w:pPr>
            <w:r w:rsidRPr="00BE7EE2">
              <w:rPr>
                <w:lang w:val="en-US"/>
              </w:rPr>
              <w:t>DLS, ISDN, Bluetooth, ADSL, USB.</w:t>
            </w:r>
          </w:p>
        </w:tc>
        <w:tc>
          <w:tcPr>
            <w:tcW w:w="2207" w:type="dxa"/>
          </w:tcPr>
          <w:p w14:paraId="7EE7BF03" w14:textId="77777777" w:rsidR="00E83F3F" w:rsidRPr="00BE7EE2" w:rsidRDefault="00E83F3F" w:rsidP="00F00300">
            <w:pPr>
              <w:jc w:val="center"/>
              <w:rPr>
                <w:lang w:val="en-US"/>
              </w:rPr>
            </w:pPr>
            <w:r>
              <w:rPr>
                <w:lang w:val="en-US"/>
              </w:rPr>
              <w:t>Bit</w:t>
            </w:r>
          </w:p>
        </w:tc>
      </w:tr>
      <w:tr w:rsidR="00E83F3F" w14:paraId="7BA5EC43" w14:textId="77777777" w:rsidTr="00F00300">
        <w:tc>
          <w:tcPr>
            <w:tcW w:w="2207" w:type="dxa"/>
          </w:tcPr>
          <w:p w14:paraId="2C29FFCE" w14:textId="77777777" w:rsidR="00E83F3F" w:rsidRDefault="00E83F3F" w:rsidP="00F00300">
            <w:pPr>
              <w:jc w:val="center"/>
            </w:pPr>
            <w:r>
              <w:t>2</w:t>
            </w:r>
          </w:p>
        </w:tc>
        <w:tc>
          <w:tcPr>
            <w:tcW w:w="2207" w:type="dxa"/>
          </w:tcPr>
          <w:p w14:paraId="62473D7A" w14:textId="77777777" w:rsidR="00E83F3F" w:rsidRDefault="00E83F3F" w:rsidP="00F00300">
            <w:r w:rsidRPr="00BE7EE2">
              <w:rPr>
                <w:b/>
                <w:bCs/>
              </w:rPr>
              <w:t>Enlace =</w:t>
            </w:r>
            <w:r>
              <w:t xml:space="preserve"> Controla la transferencia de los datos por medio de la red.</w:t>
            </w:r>
          </w:p>
        </w:tc>
        <w:tc>
          <w:tcPr>
            <w:tcW w:w="2207" w:type="dxa"/>
          </w:tcPr>
          <w:p w14:paraId="620E61A3" w14:textId="77777777" w:rsidR="00E83F3F" w:rsidRDefault="00E83F3F" w:rsidP="00F00300">
            <w:pPr>
              <w:jc w:val="center"/>
            </w:pPr>
            <w:r>
              <w:t>Ethernet, FDDI, ARP, PPP.</w:t>
            </w:r>
          </w:p>
        </w:tc>
        <w:tc>
          <w:tcPr>
            <w:tcW w:w="2207" w:type="dxa"/>
          </w:tcPr>
          <w:p w14:paraId="5CC48EC4" w14:textId="77777777" w:rsidR="00E83F3F" w:rsidRDefault="00E83F3F" w:rsidP="00F00300">
            <w:pPr>
              <w:jc w:val="center"/>
            </w:pPr>
            <w:r>
              <w:t>Trama</w:t>
            </w:r>
          </w:p>
        </w:tc>
      </w:tr>
      <w:tr w:rsidR="00E83F3F" w14:paraId="6A2CA3C6" w14:textId="77777777" w:rsidTr="00F00300">
        <w:tc>
          <w:tcPr>
            <w:tcW w:w="2207" w:type="dxa"/>
          </w:tcPr>
          <w:p w14:paraId="2765B83C" w14:textId="77777777" w:rsidR="00E83F3F" w:rsidRDefault="00E83F3F" w:rsidP="00F00300">
            <w:pPr>
              <w:jc w:val="center"/>
            </w:pPr>
            <w:r>
              <w:t>3</w:t>
            </w:r>
          </w:p>
        </w:tc>
        <w:tc>
          <w:tcPr>
            <w:tcW w:w="2207" w:type="dxa"/>
          </w:tcPr>
          <w:p w14:paraId="04598CE0" w14:textId="77777777" w:rsidR="00E83F3F" w:rsidRDefault="00E83F3F" w:rsidP="00F00300">
            <w:r w:rsidRPr="00BE7EE2">
              <w:rPr>
                <w:b/>
                <w:bCs/>
              </w:rPr>
              <w:t>Red =</w:t>
            </w:r>
            <w:r>
              <w:t xml:space="preserve"> Manda la dirección de los datos y de igual forma la transferencia entre las redes.</w:t>
            </w:r>
          </w:p>
        </w:tc>
        <w:tc>
          <w:tcPr>
            <w:tcW w:w="2207" w:type="dxa"/>
          </w:tcPr>
          <w:p w14:paraId="7A7E0DE4" w14:textId="77777777" w:rsidR="00E83F3F" w:rsidRPr="00BE7EE2" w:rsidRDefault="00E83F3F" w:rsidP="00F00300">
            <w:pPr>
              <w:jc w:val="center"/>
              <w:rPr>
                <w:lang w:val="en-US"/>
              </w:rPr>
            </w:pPr>
            <w:r w:rsidRPr="00BE7EE2">
              <w:rPr>
                <w:lang w:val="en-US"/>
              </w:rPr>
              <w:t>IP, IGP, RIP, IPX/SPX.</w:t>
            </w:r>
          </w:p>
        </w:tc>
        <w:tc>
          <w:tcPr>
            <w:tcW w:w="2207" w:type="dxa"/>
          </w:tcPr>
          <w:p w14:paraId="50E7DD96" w14:textId="77777777" w:rsidR="00E83F3F" w:rsidRDefault="00E83F3F" w:rsidP="00F00300">
            <w:pPr>
              <w:jc w:val="center"/>
            </w:pPr>
            <w:r>
              <w:t>Paquete</w:t>
            </w:r>
          </w:p>
        </w:tc>
      </w:tr>
      <w:tr w:rsidR="00E83F3F" w14:paraId="435482A6" w14:textId="77777777" w:rsidTr="00F00300">
        <w:tc>
          <w:tcPr>
            <w:tcW w:w="2207" w:type="dxa"/>
          </w:tcPr>
          <w:p w14:paraId="4D93CC6E" w14:textId="77777777" w:rsidR="00E83F3F" w:rsidRDefault="00E83F3F" w:rsidP="00F00300">
            <w:pPr>
              <w:jc w:val="center"/>
            </w:pPr>
            <w:r>
              <w:t>4</w:t>
            </w:r>
          </w:p>
        </w:tc>
        <w:tc>
          <w:tcPr>
            <w:tcW w:w="2207" w:type="dxa"/>
          </w:tcPr>
          <w:p w14:paraId="3A166836" w14:textId="77777777" w:rsidR="00E83F3F" w:rsidRPr="00BE7EE2" w:rsidRDefault="00E83F3F" w:rsidP="00F00300">
            <w:pPr>
              <w:rPr>
                <w:b/>
                <w:bCs/>
              </w:rPr>
            </w:pPr>
            <w:r w:rsidRPr="00BE7EE2">
              <w:rPr>
                <w:b/>
                <w:bCs/>
              </w:rPr>
              <w:t>Transporte =</w:t>
            </w:r>
            <w:r>
              <w:rPr>
                <w:b/>
                <w:bCs/>
              </w:rPr>
              <w:t xml:space="preserve"> </w:t>
            </w:r>
            <w:r w:rsidRPr="00C16A2C">
              <w:t>Controla la transferencia de los datos y verifica que los datos transmitidos sean idénticos a los que se transfirieron.</w:t>
            </w:r>
          </w:p>
        </w:tc>
        <w:tc>
          <w:tcPr>
            <w:tcW w:w="2207" w:type="dxa"/>
          </w:tcPr>
          <w:p w14:paraId="08A8A7B4" w14:textId="77777777" w:rsidR="00E83F3F" w:rsidRDefault="00E83F3F" w:rsidP="00F00300">
            <w:pPr>
              <w:jc w:val="center"/>
            </w:pPr>
            <w:r>
              <w:t>UDP, TCP</w:t>
            </w:r>
          </w:p>
        </w:tc>
        <w:tc>
          <w:tcPr>
            <w:tcW w:w="2207" w:type="dxa"/>
          </w:tcPr>
          <w:p w14:paraId="49364DD3" w14:textId="77777777" w:rsidR="00E83F3F" w:rsidRDefault="00E83F3F" w:rsidP="00F00300">
            <w:pPr>
              <w:jc w:val="center"/>
            </w:pPr>
            <w:r>
              <w:t>TPDU</w:t>
            </w:r>
          </w:p>
        </w:tc>
      </w:tr>
      <w:tr w:rsidR="00E83F3F" w14:paraId="1AFF683B" w14:textId="77777777" w:rsidTr="00F00300">
        <w:tc>
          <w:tcPr>
            <w:tcW w:w="2207" w:type="dxa"/>
          </w:tcPr>
          <w:p w14:paraId="1C2502D5" w14:textId="77777777" w:rsidR="00E83F3F" w:rsidRDefault="00E83F3F" w:rsidP="00F00300">
            <w:pPr>
              <w:jc w:val="center"/>
            </w:pPr>
            <w:r>
              <w:t>5</w:t>
            </w:r>
          </w:p>
        </w:tc>
        <w:tc>
          <w:tcPr>
            <w:tcW w:w="2207" w:type="dxa"/>
          </w:tcPr>
          <w:p w14:paraId="52EA67C4" w14:textId="77777777" w:rsidR="00E83F3F" w:rsidRPr="00BE7EE2" w:rsidRDefault="00E83F3F" w:rsidP="00F00300">
            <w:pPr>
              <w:rPr>
                <w:b/>
                <w:bCs/>
              </w:rPr>
            </w:pPr>
            <w:r w:rsidRPr="00BE7EE2">
              <w:rPr>
                <w:b/>
                <w:bCs/>
              </w:rPr>
              <w:t>Sesión =</w:t>
            </w:r>
            <w:r>
              <w:rPr>
                <w:b/>
                <w:bCs/>
              </w:rPr>
              <w:t xml:space="preserve"> </w:t>
            </w:r>
            <w:r>
              <w:t>Establece la conexión entre los sistemas que cooperan.</w:t>
            </w:r>
            <w:r w:rsidRPr="00BE7EE2">
              <w:rPr>
                <w:b/>
                <w:bCs/>
              </w:rPr>
              <w:t xml:space="preserve"> </w:t>
            </w:r>
          </w:p>
        </w:tc>
        <w:tc>
          <w:tcPr>
            <w:tcW w:w="2207" w:type="dxa"/>
          </w:tcPr>
          <w:p w14:paraId="059BA180" w14:textId="77777777" w:rsidR="00E83F3F" w:rsidRDefault="00E83F3F" w:rsidP="00F00300">
            <w:pPr>
              <w:jc w:val="center"/>
            </w:pPr>
            <w:r>
              <w:t>NetBIOS, ISNS, FTP, SAP.</w:t>
            </w:r>
          </w:p>
        </w:tc>
        <w:tc>
          <w:tcPr>
            <w:tcW w:w="2207" w:type="dxa"/>
          </w:tcPr>
          <w:p w14:paraId="3E8F5011" w14:textId="77777777" w:rsidR="00E83F3F" w:rsidRDefault="00E83F3F" w:rsidP="00F00300">
            <w:pPr>
              <w:jc w:val="center"/>
            </w:pPr>
            <w:r>
              <w:t>SPDU</w:t>
            </w:r>
          </w:p>
        </w:tc>
      </w:tr>
      <w:tr w:rsidR="00E83F3F" w14:paraId="27BF1B6D" w14:textId="77777777" w:rsidTr="00F00300">
        <w:tc>
          <w:tcPr>
            <w:tcW w:w="2207" w:type="dxa"/>
          </w:tcPr>
          <w:p w14:paraId="534E60EC" w14:textId="77777777" w:rsidR="00E83F3F" w:rsidRDefault="00E83F3F" w:rsidP="00F00300">
            <w:pPr>
              <w:jc w:val="center"/>
            </w:pPr>
            <w:r>
              <w:t>6</w:t>
            </w:r>
          </w:p>
        </w:tc>
        <w:tc>
          <w:tcPr>
            <w:tcW w:w="2207" w:type="dxa"/>
          </w:tcPr>
          <w:p w14:paraId="00E90E23" w14:textId="77777777" w:rsidR="00E83F3F" w:rsidRPr="00BE7EE2" w:rsidRDefault="00E83F3F" w:rsidP="00F00300">
            <w:r w:rsidRPr="00BE7EE2">
              <w:rPr>
                <w:b/>
                <w:bCs/>
              </w:rPr>
              <w:t>Presentación =</w:t>
            </w:r>
            <w:r>
              <w:rPr>
                <w:b/>
                <w:bCs/>
              </w:rPr>
              <w:t xml:space="preserve"> </w:t>
            </w:r>
            <w:r>
              <w:t>Garantiza que la información transmitida al sistema receptor sea comprensible y compatible por esté.</w:t>
            </w:r>
          </w:p>
        </w:tc>
        <w:tc>
          <w:tcPr>
            <w:tcW w:w="2207" w:type="dxa"/>
          </w:tcPr>
          <w:p w14:paraId="07D0045F" w14:textId="77777777" w:rsidR="00E83F3F" w:rsidRDefault="00E83F3F" w:rsidP="00F00300">
            <w:pPr>
              <w:jc w:val="center"/>
            </w:pPr>
            <w:r>
              <w:t>AFP, NFS.</w:t>
            </w:r>
          </w:p>
        </w:tc>
        <w:tc>
          <w:tcPr>
            <w:tcW w:w="2207" w:type="dxa"/>
          </w:tcPr>
          <w:p w14:paraId="52447812" w14:textId="77777777" w:rsidR="00E83F3F" w:rsidRDefault="00E83F3F" w:rsidP="00F00300">
            <w:pPr>
              <w:jc w:val="center"/>
            </w:pPr>
            <w:r>
              <w:t>PPDU</w:t>
            </w:r>
          </w:p>
        </w:tc>
      </w:tr>
      <w:tr w:rsidR="00E83F3F" w:rsidRPr="00BE7EE2" w14:paraId="13E937E1" w14:textId="77777777" w:rsidTr="00F00300">
        <w:tc>
          <w:tcPr>
            <w:tcW w:w="2207" w:type="dxa"/>
          </w:tcPr>
          <w:p w14:paraId="698BEE53" w14:textId="77777777" w:rsidR="00E83F3F" w:rsidRDefault="00E83F3F" w:rsidP="00F00300">
            <w:pPr>
              <w:jc w:val="center"/>
            </w:pPr>
            <w:r>
              <w:t>7</w:t>
            </w:r>
          </w:p>
        </w:tc>
        <w:tc>
          <w:tcPr>
            <w:tcW w:w="2207" w:type="dxa"/>
          </w:tcPr>
          <w:p w14:paraId="3842DC2A" w14:textId="77777777" w:rsidR="00E83F3F" w:rsidRPr="004462DE" w:rsidRDefault="00E83F3F" w:rsidP="00F00300">
            <w:r w:rsidRPr="004462DE">
              <w:rPr>
                <w:b/>
                <w:bCs/>
              </w:rPr>
              <w:t>Aplicación =</w:t>
            </w:r>
            <w:r>
              <w:rPr>
                <w:b/>
                <w:bCs/>
              </w:rPr>
              <w:t xml:space="preserve"> </w:t>
            </w:r>
            <w:r w:rsidRPr="004462DE">
              <w:t xml:space="preserve">Establece la disponibilidad de </w:t>
            </w:r>
            <w:r w:rsidRPr="004462DE">
              <w:lastRenderedPageBreak/>
              <w:t>los potenciales socios de comunicación, sincroniza y establece acuerdos sobre los procedimientos de recuperación de errores y control de la integridad de los datos.</w:t>
            </w:r>
          </w:p>
        </w:tc>
        <w:tc>
          <w:tcPr>
            <w:tcW w:w="2207" w:type="dxa"/>
          </w:tcPr>
          <w:p w14:paraId="78051451" w14:textId="77777777" w:rsidR="00E83F3F" w:rsidRPr="00BE7EE2" w:rsidRDefault="00E83F3F" w:rsidP="00F00300">
            <w:pPr>
              <w:jc w:val="center"/>
              <w:rPr>
                <w:lang w:val="en-US"/>
              </w:rPr>
            </w:pPr>
            <w:r w:rsidRPr="00656C7E">
              <w:rPr>
                <w:lang w:val="en-US"/>
              </w:rPr>
              <w:lastRenderedPageBreak/>
              <w:t>HTTP, FTP, SMTP, POP, S</w:t>
            </w:r>
            <w:r>
              <w:rPr>
                <w:lang w:val="en-US"/>
              </w:rPr>
              <w:t>SH, SNMP, DNS, IMAP, TFTP.</w:t>
            </w:r>
          </w:p>
        </w:tc>
        <w:tc>
          <w:tcPr>
            <w:tcW w:w="2207" w:type="dxa"/>
          </w:tcPr>
          <w:p w14:paraId="75E95831" w14:textId="77777777" w:rsidR="00E83F3F" w:rsidRPr="00BE7EE2" w:rsidRDefault="00E83F3F" w:rsidP="00F00300">
            <w:pPr>
              <w:jc w:val="center"/>
              <w:rPr>
                <w:lang w:val="en-US"/>
              </w:rPr>
            </w:pPr>
            <w:r>
              <w:rPr>
                <w:lang w:val="en-US"/>
              </w:rPr>
              <w:t>APDU</w:t>
            </w:r>
          </w:p>
        </w:tc>
      </w:tr>
    </w:tbl>
    <w:p w14:paraId="751171C0" w14:textId="77777777" w:rsidR="00E83F3F" w:rsidRPr="00BE7EE2" w:rsidRDefault="00E83F3F" w:rsidP="00E83F3F">
      <w:pPr>
        <w:jc w:val="both"/>
        <w:rPr>
          <w:lang w:val="en-US"/>
        </w:rPr>
      </w:pPr>
    </w:p>
    <w:p w14:paraId="3945C9BD" w14:textId="77777777" w:rsidR="00E83F3F" w:rsidRDefault="00E83F3F" w:rsidP="00E83F3F">
      <w:pPr>
        <w:pStyle w:val="ListParagraph"/>
        <w:numPr>
          <w:ilvl w:val="0"/>
          <w:numId w:val="1"/>
        </w:numPr>
        <w:jc w:val="both"/>
      </w:pPr>
      <w:r>
        <w:t>Realice un comparativo entre el modelo OSI y el modelo TCP/IP. Indique cuáles capas del modelo OSI están agrupadas en el modelo TCP/IP.</w:t>
      </w:r>
    </w:p>
    <w:p w14:paraId="45591C38" w14:textId="77777777" w:rsidR="00E83F3F" w:rsidRDefault="00E83F3F" w:rsidP="00E83F3F">
      <w:pPr>
        <w:jc w:val="both"/>
      </w:pPr>
    </w:p>
    <w:tbl>
      <w:tblPr>
        <w:tblStyle w:val="TableGrid"/>
        <w:tblW w:w="0" w:type="auto"/>
        <w:tblLook w:val="04A0" w:firstRow="1" w:lastRow="0" w:firstColumn="1" w:lastColumn="0" w:noHBand="0" w:noVBand="1"/>
      </w:tblPr>
      <w:tblGrid>
        <w:gridCol w:w="1714"/>
        <w:gridCol w:w="1826"/>
        <w:gridCol w:w="1826"/>
        <w:gridCol w:w="1912"/>
        <w:gridCol w:w="1550"/>
      </w:tblGrid>
      <w:tr w:rsidR="00E83F3F" w14:paraId="163BB1E2" w14:textId="77777777" w:rsidTr="00F00300">
        <w:tc>
          <w:tcPr>
            <w:tcW w:w="1714" w:type="dxa"/>
          </w:tcPr>
          <w:p w14:paraId="069C71E7" w14:textId="77777777" w:rsidR="00E83F3F" w:rsidRPr="00C16A2C" w:rsidRDefault="00E83F3F" w:rsidP="00F00300">
            <w:pPr>
              <w:jc w:val="both"/>
              <w:rPr>
                <w:b/>
                <w:bCs/>
              </w:rPr>
            </w:pPr>
            <w:r w:rsidRPr="00C16A2C">
              <w:rPr>
                <w:b/>
                <w:bCs/>
              </w:rPr>
              <w:t>Capa OSI</w:t>
            </w:r>
          </w:p>
        </w:tc>
        <w:tc>
          <w:tcPr>
            <w:tcW w:w="1826" w:type="dxa"/>
          </w:tcPr>
          <w:p w14:paraId="3ACA716D" w14:textId="77777777" w:rsidR="00E83F3F" w:rsidRPr="00C16A2C" w:rsidRDefault="00E83F3F" w:rsidP="00F00300">
            <w:pPr>
              <w:jc w:val="both"/>
              <w:rPr>
                <w:b/>
                <w:bCs/>
              </w:rPr>
            </w:pPr>
            <w:r w:rsidRPr="00C16A2C">
              <w:rPr>
                <w:b/>
                <w:bCs/>
              </w:rPr>
              <w:t>Nombre Capa OSI</w:t>
            </w:r>
          </w:p>
        </w:tc>
        <w:tc>
          <w:tcPr>
            <w:tcW w:w="1826" w:type="dxa"/>
          </w:tcPr>
          <w:p w14:paraId="036E3985" w14:textId="77777777" w:rsidR="00E83F3F" w:rsidRPr="00C16A2C" w:rsidRDefault="00E83F3F" w:rsidP="00F00300">
            <w:pPr>
              <w:jc w:val="both"/>
              <w:rPr>
                <w:b/>
                <w:bCs/>
              </w:rPr>
            </w:pPr>
            <w:r w:rsidRPr="00C16A2C">
              <w:rPr>
                <w:b/>
                <w:bCs/>
              </w:rPr>
              <w:t>Nombre TCP/IP</w:t>
            </w:r>
          </w:p>
        </w:tc>
        <w:tc>
          <w:tcPr>
            <w:tcW w:w="1912" w:type="dxa"/>
          </w:tcPr>
          <w:p w14:paraId="36A14B67" w14:textId="77777777" w:rsidR="00E83F3F" w:rsidRPr="00C16A2C" w:rsidRDefault="00E83F3F" w:rsidP="00F00300">
            <w:pPr>
              <w:jc w:val="both"/>
              <w:rPr>
                <w:b/>
                <w:bCs/>
              </w:rPr>
            </w:pPr>
            <w:r w:rsidRPr="00C16A2C">
              <w:rPr>
                <w:b/>
                <w:bCs/>
              </w:rPr>
              <w:t>Protocolos TCP/IP</w:t>
            </w:r>
          </w:p>
        </w:tc>
        <w:tc>
          <w:tcPr>
            <w:tcW w:w="1550" w:type="dxa"/>
          </w:tcPr>
          <w:p w14:paraId="64D68F13" w14:textId="77777777" w:rsidR="00E83F3F" w:rsidRPr="00C16A2C" w:rsidRDefault="00E83F3F" w:rsidP="00F00300">
            <w:pPr>
              <w:jc w:val="both"/>
              <w:rPr>
                <w:b/>
                <w:bCs/>
              </w:rPr>
            </w:pPr>
            <w:r w:rsidRPr="00C16A2C">
              <w:rPr>
                <w:b/>
                <w:bCs/>
              </w:rPr>
              <w:t>Protocolos OSI</w:t>
            </w:r>
          </w:p>
        </w:tc>
      </w:tr>
      <w:tr w:rsidR="00E83F3F" w:rsidRPr="00644402" w14:paraId="11B7E47A" w14:textId="77777777" w:rsidTr="00F00300">
        <w:tc>
          <w:tcPr>
            <w:tcW w:w="1714" w:type="dxa"/>
          </w:tcPr>
          <w:p w14:paraId="0B23E6BF" w14:textId="77777777" w:rsidR="00E83F3F" w:rsidRDefault="00E83F3F" w:rsidP="00F00300">
            <w:pPr>
              <w:jc w:val="center"/>
            </w:pPr>
            <w:r>
              <w:t>1</w:t>
            </w:r>
          </w:p>
        </w:tc>
        <w:tc>
          <w:tcPr>
            <w:tcW w:w="1826" w:type="dxa"/>
          </w:tcPr>
          <w:p w14:paraId="7B57F756" w14:textId="77777777" w:rsidR="00E83F3F" w:rsidRDefault="00E83F3F" w:rsidP="00F00300">
            <w:pPr>
              <w:jc w:val="both"/>
            </w:pPr>
            <w:r>
              <w:t>Física</w:t>
            </w:r>
          </w:p>
        </w:tc>
        <w:tc>
          <w:tcPr>
            <w:tcW w:w="1826" w:type="dxa"/>
          </w:tcPr>
          <w:p w14:paraId="78B8A928" w14:textId="77777777" w:rsidR="00E83F3F" w:rsidRDefault="00E83F3F" w:rsidP="00F00300">
            <w:pPr>
              <w:jc w:val="both"/>
            </w:pPr>
            <w:r>
              <w:t>Física</w:t>
            </w:r>
          </w:p>
        </w:tc>
        <w:tc>
          <w:tcPr>
            <w:tcW w:w="1912" w:type="dxa"/>
          </w:tcPr>
          <w:p w14:paraId="5F3E5ABE" w14:textId="77777777" w:rsidR="00E83F3F" w:rsidRDefault="00E83F3F" w:rsidP="00F00300">
            <w:pPr>
              <w:jc w:val="both"/>
            </w:pPr>
            <w:r>
              <w:t>Física</w:t>
            </w:r>
          </w:p>
        </w:tc>
        <w:tc>
          <w:tcPr>
            <w:tcW w:w="1550" w:type="dxa"/>
          </w:tcPr>
          <w:p w14:paraId="762C048F" w14:textId="77777777" w:rsidR="00E83F3F" w:rsidRPr="00C16A2C" w:rsidRDefault="00E83F3F" w:rsidP="00F00300">
            <w:pPr>
              <w:jc w:val="both"/>
              <w:rPr>
                <w:lang w:val="en-US"/>
              </w:rPr>
            </w:pPr>
            <w:r w:rsidRPr="00BE7EE2">
              <w:rPr>
                <w:lang w:val="en-US"/>
              </w:rPr>
              <w:t>DLS, ISDN, Bluetooth, ADSL, USB.</w:t>
            </w:r>
          </w:p>
        </w:tc>
      </w:tr>
      <w:tr w:rsidR="00E83F3F" w14:paraId="591A98A7" w14:textId="77777777" w:rsidTr="00F00300">
        <w:tc>
          <w:tcPr>
            <w:tcW w:w="1714" w:type="dxa"/>
          </w:tcPr>
          <w:p w14:paraId="56C4DFFB" w14:textId="77777777" w:rsidR="00E83F3F" w:rsidRPr="00C16A2C" w:rsidRDefault="00E83F3F" w:rsidP="00F00300">
            <w:pPr>
              <w:jc w:val="center"/>
              <w:rPr>
                <w:lang w:val="en-US"/>
              </w:rPr>
            </w:pPr>
            <w:r>
              <w:rPr>
                <w:lang w:val="en-US"/>
              </w:rPr>
              <w:t>2</w:t>
            </w:r>
          </w:p>
        </w:tc>
        <w:tc>
          <w:tcPr>
            <w:tcW w:w="1826" w:type="dxa"/>
          </w:tcPr>
          <w:p w14:paraId="59D17AD8" w14:textId="77777777" w:rsidR="00E83F3F" w:rsidRPr="00C16A2C" w:rsidRDefault="00E83F3F" w:rsidP="00F00300">
            <w:pPr>
              <w:jc w:val="both"/>
              <w:rPr>
                <w:lang w:val="en-US"/>
              </w:rPr>
            </w:pPr>
            <w:r>
              <w:rPr>
                <w:lang w:val="en-US"/>
              </w:rPr>
              <w:t>Enlace</w:t>
            </w:r>
          </w:p>
        </w:tc>
        <w:tc>
          <w:tcPr>
            <w:tcW w:w="1826" w:type="dxa"/>
          </w:tcPr>
          <w:p w14:paraId="5462A86E" w14:textId="77777777" w:rsidR="00E83F3F" w:rsidRPr="00C16A2C" w:rsidRDefault="00E83F3F" w:rsidP="00F00300">
            <w:pPr>
              <w:jc w:val="both"/>
              <w:rPr>
                <w:lang w:val="en-US"/>
              </w:rPr>
            </w:pPr>
            <w:r>
              <w:rPr>
                <w:lang w:val="en-US"/>
              </w:rPr>
              <w:t>Enlace</w:t>
            </w:r>
          </w:p>
        </w:tc>
        <w:tc>
          <w:tcPr>
            <w:tcW w:w="1912" w:type="dxa"/>
          </w:tcPr>
          <w:p w14:paraId="67E45661" w14:textId="77777777" w:rsidR="00E83F3F" w:rsidRPr="00C16A2C" w:rsidRDefault="00E83F3F" w:rsidP="00F00300">
            <w:pPr>
              <w:jc w:val="both"/>
              <w:rPr>
                <w:lang w:val="en-US"/>
              </w:rPr>
            </w:pPr>
            <w:r>
              <w:rPr>
                <w:lang w:val="en-US"/>
              </w:rPr>
              <w:t>Enlace</w:t>
            </w:r>
          </w:p>
        </w:tc>
        <w:tc>
          <w:tcPr>
            <w:tcW w:w="1550" w:type="dxa"/>
          </w:tcPr>
          <w:p w14:paraId="3DD2BFF3" w14:textId="77777777" w:rsidR="00E83F3F" w:rsidRDefault="00E83F3F" w:rsidP="00F00300">
            <w:pPr>
              <w:jc w:val="both"/>
            </w:pPr>
            <w:r>
              <w:t>Ethernet, FDDI, ARP, PPP.</w:t>
            </w:r>
          </w:p>
        </w:tc>
      </w:tr>
      <w:tr w:rsidR="00E83F3F" w:rsidRPr="00644402" w14:paraId="7726DC5D" w14:textId="77777777" w:rsidTr="00F00300">
        <w:tc>
          <w:tcPr>
            <w:tcW w:w="1714" w:type="dxa"/>
          </w:tcPr>
          <w:p w14:paraId="6C5F3487" w14:textId="77777777" w:rsidR="00E83F3F" w:rsidRDefault="00E83F3F" w:rsidP="00F00300">
            <w:pPr>
              <w:jc w:val="center"/>
            </w:pPr>
            <w:r>
              <w:t>3</w:t>
            </w:r>
          </w:p>
        </w:tc>
        <w:tc>
          <w:tcPr>
            <w:tcW w:w="1826" w:type="dxa"/>
          </w:tcPr>
          <w:p w14:paraId="1B6F1488" w14:textId="77777777" w:rsidR="00E83F3F" w:rsidRDefault="00E83F3F" w:rsidP="00F00300">
            <w:pPr>
              <w:jc w:val="both"/>
            </w:pPr>
            <w:r>
              <w:t>Red</w:t>
            </w:r>
          </w:p>
        </w:tc>
        <w:tc>
          <w:tcPr>
            <w:tcW w:w="1826" w:type="dxa"/>
          </w:tcPr>
          <w:p w14:paraId="0F73780E" w14:textId="77777777" w:rsidR="00E83F3F" w:rsidRDefault="00E83F3F" w:rsidP="00F00300">
            <w:pPr>
              <w:jc w:val="both"/>
            </w:pPr>
            <w:r>
              <w:t>Red</w:t>
            </w:r>
          </w:p>
        </w:tc>
        <w:tc>
          <w:tcPr>
            <w:tcW w:w="1912" w:type="dxa"/>
          </w:tcPr>
          <w:p w14:paraId="5BD171F9" w14:textId="77777777" w:rsidR="00E83F3F" w:rsidRDefault="00E83F3F" w:rsidP="00F00300">
            <w:pPr>
              <w:jc w:val="both"/>
            </w:pPr>
            <w:r>
              <w:t>Internet</w:t>
            </w:r>
          </w:p>
        </w:tc>
        <w:tc>
          <w:tcPr>
            <w:tcW w:w="1550" w:type="dxa"/>
          </w:tcPr>
          <w:p w14:paraId="0D0E42D7" w14:textId="77777777" w:rsidR="00E83F3F" w:rsidRPr="00C16A2C" w:rsidRDefault="00E83F3F" w:rsidP="00F00300">
            <w:pPr>
              <w:jc w:val="both"/>
              <w:rPr>
                <w:lang w:val="en-US"/>
              </w:rPr>
            </w:pPr>
            <w:r w:rsidRPr="00BE7EE2">
              <w:rPr>
                <w:lang w:val="en-US"/>
              </w:rPr>
              <w:t>IP, IGP, RIP, IPX/SPX.</w:t>
            </w:r>
          </w:p>
        </w:tc>
      </w:tr>
      <w:tr w:rsidR="00E83F3F" w14:paraId="4F3A082B" w14:textId="77777777" w:rsidTr="00F00300">
        <w:tc>
          <w:tcPr>
            <w:tcW w:w="1714" w:type="dxa"/>
          </w:tcPr>
          <w:p w14:paraId="28E0C6B6" w14:textId="77777777" w:rsidR="00E83F3F" w:rsidRPr="00C16A2C" w:rsidRDefault="00E83F3F" w:rsidP="00F00300">
            <w:pPr>
              <w:jc w:val="center"/>
              <w:rPr>
                <w:lang w:val="en-US"/>
              </w:rPr>
            </w:pPr>
            <w:r>
              <w:rPr>
                <w:lang w:val="en-US"/>
              </w:rPr>
              <w:t>4</w:t>
            </w:r>
          </w:p>
        </w:tc>
        <w:tc>
          <w:tcPr>
            <w:tcW w:w="1826" w:type="dxa"/>
          </w:tcPr>
          <w:p w14:paraId="5233EF62" w14:textId="77777777" w:rsidR="00E83F3F" w:rsidRPr="00C16A2C" w:rsidRDefault="00E83F3F" w:rsidP="00F00300">
            <w:pPr>
              <w:jc w:val="both"/>
              <w:rPr>
                <w:lang w:val="en-US"/>
              </w:rPr>
            </w:pPr>
            <w:proofErr w:type="spellStart"/>
            <w:r>
              <w:rPr>
                <w:lang w:val="en-US"/>
              </w:rPr>
              <w:t>Transporte</w:t>
            </w:r>
            <w:proofErr w:type="spellEnd"/>
          </w:p>
        </w:tc>
        <w:tc>
          <w:tcPr>
            <w:tcW w:w="1826" w:type="dxa"/>
          </w:tcPr>
          <w:p w14:paraId="2D737671" w14:textId="77777777" w:rsidR="00E83F3F" w:rsidRPr="00C16A2C" w:rsidRDefault="00E83F3F" w:rsidP="00F00300">
            <w:pPr>
              <w:jc w:val="both"/>
              <w:rPr>
                <w:lang w:val="en-US"/>
              </w:rPr>
            </w:pPr>
            <w:proofErr w:type="spellStart"/>
            <w:r>
              <w:rPr>
                <w:lang w:val="en-US"/>
              </w:rPr>
              <w:t>Transporte</w:t>
            </w:r>
            <w:proofErr w:type="spellEnd"/>
          </w:p>
        </w:tc>
        <w:tc>
          <w:tcPr>
            <w:tcW w:w="1912" w:type="dxa"/>
          </w:tcPr>
          <w:p w14:paraId="41939FD9" w14:textId="77777777" w:rsidR="00E83F3F" w:rsidRPr="00C16A2C" w:rsidRDefault="00E83F3F" w:rsidP="00F00300">
            <w:pPr>
              <w:jc w:val="both"/>
              <w:rPr>
                <w:lang w:val="en-US"/>
              </w:rPr>
            </w:pPr>
            <w:r>
              <w:t>Transporte</w:t>
            </w:r>
          </w:p>
        </w:tc>
        <w:tc>
          <w:tcPr>
            <w:tcW w:w="1550" w:type="dxa"/>
          </w:tcPr>
          <w:p w14:paraId="576816A8" w14:textId="77777777" w:rsidR="00E83F3F" w:rsidRDefault="00E83F3F" w:rsidP="00F00300">
            <w:pPr>
              <w:jc w:val="both"/>
            </w:pPr>
            <w:r>
              <w:t>UDP, TCP</w:t>
            </w:r>
          </w:p>
        </w:tc>
      </w:tr>
      <w:tr w:rsidR="00E83F3F" w14:paraId="24AE23D4" w14:textId="77777777" w:rsidTr="00F00300">
        <w:tc>
          <w:tcPr>
            <w:tcW w:w="1714" w:type="dxa"/>
          </w:tcPr>
          <w:p w14:paraId="00582AFF" w14:textId="77777777" w:rsidR="00E83F3F" w:rsidRDefault="00E83F3F" w:rsidP="00F00300">
            <w:pPr>
              <w:jc w:val="center"/>
            </w:pPr>
            <w:r>
              <w:t>5</w:t>
            </w:r>
          </w:p>
        </w:tc>
        <w:tc>
          <w:tcPr>
            <w:tcW w:w="1826" w:type="dxa"/>
          </w:tcPr>
          <w:p w14:paraId="51763627" w14:textId="77777777" w:rsidR="00E83F3F" w:rsidRDefault="00E83F3F" w:rsidP="00F00300">
            <w:pPr>
              <w:jc w:val="both"/>
            </w:pPr>
            <w:r>
              <w:t>Sesión</w:t>
            </w:r>
          </w:p>
        </w:tc>
        <w:tc>
          <w:tcPr>
            <w:tcW w:w="1826" w:type="dxa"/>
          </w:tcPr>
          <w:p w14:paraId="3F0854E1" w14:textId="77777777" w:rsidR="00E83F3F" w:rsidRDefault="00E83F3F" w:rsidP="00F00300">
            <w:pPr>
              <w:jc w:val="both"/>
            </w:pPr>
            <w:r>
              <w:t>Aplicación</w:t>
            </w:r>
          </w:p>
        </w:tc>
        <w:tc>
          <w:tcPr>
            <w:tcW w:w="1912" w:type="dxa"/>
          </w:tcPr>
          <w:p w14:paraId="3DAD1461" w14:textId="77777777" w:rsidR="00E83F3F" w:rsidRPr="00C16A2C" w:rsidRDefault="00E83F3F" w:rsidP="00F00300">
            <w:pPr>
              <w:jc w:val="both"/>
              <w:rPr>
                <w:lang w:val="en-US"/>
              </w:rPr>
            </w:pPr>
            <w:r w:rsidRPr="00522B48">
              <w:rPr>
                <w:lang w:val="en-US"/>
              </w:rPr>
              <w:t>NFS, NIS, DNS, LDAP, t</w:t>
            </w:r>
            <w:r>
              <w:rPr>
                <w:lang w:val="en-US"/>
              </w:rPr>
              <w:t>elnet, FTP, rlogin, RSH, RIP, RDISC, SNM</w:t>
            </w:r>
          </w:p>
        </w:tc>
        <w:tc>
          <w:tcPr>
            <w:tcW w:w="1550" w:type="dxa"/>
          </w:tcPr>
          <w:p w14:paraId="33F3A282" w14:textId="77777777" w:rsidR="00E83F3F" w:rsidRDefault="00E83F3F" w:rsidP="00F00300">
            <w:pPr>
              <w:jc w:val="both"/>
            </w:pPr>
            <w:r>
              <w:t>NetBIOS, ISNS, FTP, SAP.</w:t>
            </w:r>
          </w:p>
        </w:tc>
      </w:tr>
      <w:tr w:rsidR="00E83F3F" w14:paraId="28BFD9BD" w14:textId="77777777" w:rsidTr="00F00300">
        <w:tc>
          <w:tcPr>
            <w:tcW w:w="1714" w:type="dxa"/>
          </w:tcPr>
          <w:p w14:paraId="47A1443F" w14:textId="77777777" w:rsidR="00E83F3F" w:rsidRDefault="00E83F3F" w:rsidP="00F00300">
            <w:pPr>
              <w:jc w:val="center"/>
            </w:pPr>
            <w:r>
              <w:t>6</w:t>
            </w:r>
          </w:p>
        </w:tc>
        <w:tc>
          <w:tcPr>
            <w:tcW w:w="1826" w:type="dxa"/>
          </w:tcPr>
          <w:p w14:paraId="10C402A0" w14:textId="77777777" w:rsidR="00E83F3F" w:rsidRDefault="00E83F3F" w:rsidP="00F00300">
            <w:pPr>
              <w:jc w:val="both"/>
            </w:pPr>
            <w:r>
              <w:t>Presentación</w:t>
            </w:r>
          </w:p>
        </w:tc>
        <w:tc>
          <w:tcPr>
            <w:tcW w:w="1826" w:type="dxa"/>
          </w:tcPr>
          <w:p w14:paraId="4AA57084" w14:textId="77777777" w:rsidR="00E83F3F" w:rsidRDefault="00E83F3F" w:rsidP="00F00300">
            <w:pPr>
              <w:jc w:val="both"/>
            </w:pPr>
            <w:r>
              <w:t>Aplicación</w:t>
            </w:r>
          </w:p>
        </w:tc>
        <w:tc>
          <w:tcPr>
            <w:tcW w:w="1912" w:type="dxa"/>
          </w:tcPr>
          <w:p w14:paraId="47DA613A" w14:textId="77777777" w:rsidR="00E83F3F" w:rsidRPr="00C16A2C" w:rsidRDefault="00E83F3F" w:rsidP="00F00300">
            <w:pPr>
              <w:jc w:val="both"/>
              <w:rPr>
                <w:lang w:val="en-US"/>
              </w:rPr>
            </w:pPr>
            <w:r w:rsidRPr="00522B48">
              <w:rPr>
                <w:lang w:val="en-US"/>
              </w:rPr>
              <w:t>NFS, NIS, DNS, LDAP, t</w:t>
            </w:r>
            <w:r>
              <w:rPr>
                <w:lang w:val="en-US"/>
              </w:rPr>
              <w:t>elnet, FTP, rlogin, RSH, RIP, RDISC, SNMP</w:t>
            </w:r>
          </w:p>
        </w:tc>
        <w:tc>
          <w:tcPr>
            <w:tcW w:w="1550" w:type="dxa"/>
          </w:tcPr>
          <w:p w14:paraId="1FD0CFC7" w14:textId="77777777" w:rsidR="00E83F3F" w:rsidRDefault="00E83F3F" w:rsidP="00F00300">
            <w:pPr>
              <w:jc w:val="both"/>
            </w:pPr>
            <w:r>
              <w:t>AFP, NFS.</w:t>
            </w:r>
          </w:p>
        </w:tc>
      </w:tr>
      <w:tr w:rsidR="00E83F3F" w:rsidRPr="00644402" w14:paraId="72AF6771" w14:textId="77777777" w:rsidTr="00F00300">
        <w:tc>
          <w:tcPr>
            <w:tcW w:w="1714" w:type="dxa"/>
          </w:tcPr>
          <w:p w14:paraId="6310F655" w14:textId="77777777" w:rsidR="00E83F3F" w:rsidRDefault="00E83F3F" w:rsidP="00F00300">
            <w:pPr>
              <w:jc w:val="center"/>
            </w:pPr>
            <w:r>
              <w:t>7</w:t>
            </w:r>
          </w:p>
        </w:tc>
        <w:tc>
          <w:tcPr>
            <w:tcW w:w="1826" w:type="dxa"/>
          </w:tcPr>
          <w:p w14:paraId="1CC71072" w14:textId="77777777" w:rsidR="00E83F3F" w:rsidRDefault="00E83F3F" w:rsidP="00F00300">
            <w:pPr>
              <w:jc w:val="both"/>
            </w:pPr>
            <w:r>
              <w:t>Aplicación</w:t>
            </w:r>
          </w:p>
        </w:tc>
        <w:tc>
          <w:tcPr>
            <w:tcW w:w="1826" w:type="dxa"/>
          </w:tcPr>
          <w:p w14:paraId="1BCE98AB" w14:textId="77777777" w:rsidR="00E83F3F" w:rsidRDefault="00E83F3F" w:rsidP="00F00300">
            <w:pPr>
              <w:jc w:val="both"/>
            </w:pPr>
            <w:r>
              <w:t>Aplicación</w:t>
            </w:r>
          </w:p>
        </w:tc>
        <w:tc>
          <w:tcPr>
            <w:tcW w:w="1912" w:type="dxa"/>
          </w:tcPr>
          <w:p w14:paraId="5FC394E3" w14:textId="77777777" w:rsidR="00E83F3F" w:rsidRPr="00C16A2C" w:rsidRDefault="00E83F3F" w:rsidP="00F00300">
            <w:pPr>
              <w:jc w:val="both"/>
              <w:rPr>
                <w:lang w:val="en-US"/>
              </w:rPr>
            </w:pPr>
            <w:r w:rsidRPr="00522B48">
              <w:rPr>
                <w:lang w:val="en-US"/>
              </w:rPr>
              <w:t>NFS, NIS, DNS, LDAP, t</w:t>
            </w:r>
            <w:r>
              <w:rPr>
                <w:lang w:val="en-US"/>
              </w:rPr>
              <w:t>elnet, FTP, rlogin, RSH, RIP, RDISC, SNMP</w:t>
            </w:r>
          </w:p>
        </w:tc>
        <w:tc>
          <w:tcPr>
            <w:tcW w:w="1550" w:type="dxa"/>
          </w:tcPr>
          <w:p w14:paraId="6D33AE37" w14:textId="77777777" w:rsidR="00E83F3F" w:rsidRPr="00C16A2C" w:rsidRDefault="00E83F3F" w:rsidP="00F00300">
            <w:pPr>
              <w:jc w:val="both"/>
              <w:rPr>
                <w:lang w:val="en-US"/>
              </w:rPr>
            </w:pPr>
            <w:r w:rsidRPr="00656C7E">
              <w:rPr>
                <w:lang w:val="en-US"/>
              </w:rPr>
              <w:t>HTTP, FTP, SMTP, POP, S</w:t>
            </w:r>
            <w:r>
              <w:rPr>
                <w:lang w:val="en-US"/>
              </w:rPr>
              <w:t>SH, SNMP, DNS, IMAP, TFTP.</w:t>
            </w:r>
          </w:p>
        </w:tc>
      </w:tr>
    </w:tbl>
    <w:p w14:paraId="4E2056CE" w14:textId="77777777" w:rsidR="00E83F3F" w:rsidRPr="00C16A2C" w:rsidRDefault="00E83F3F" w:rsidP="00E83F3F">
      <w:pPr>
        <w:jc w:val="both"/>
        <w:rPr>
          <w:lang w:val="en-US"/>
        </w:rPr>
      </w:pPr>
    </w:p>
    <w:p w14:paraId="49AF074F" w14:textId="77777777" w:rsidR="00E83F3F" w:rsidRDefault="00E83F3F" w:rsidP="00E83F3F">
      <w:pPr>
        <w:jc w:val="both"/>
        <w:rPr>
          <w:lang w:val="en-US"/>
        </w:rPr>
      </w:pPr>
    </w:p>
    <w:p w14:paraId="5AB83FCF" w14:textId="77777777" w:rsidR="00E83F3F" w:rsidRDefault="00E83F3F" w:rsidP="00E83F3F">
      <w:pPr>
        <w:jc w:val="both"/>
        <w:rPr>
          <w:lang w:val="en-US"/>
        </w:rPr>
      </w:pPr>
    </w:p>
    <w:p w14:paraId="6974C76E" w14:textId="77777777" w:rsidR="00E83F3F" w:rsidRDefault="00E83F3F" w:rsidP="00E83F3F">
      <w:pPr>
        <w:jc w:val="both"/>
        <w:rPr>
          <w:lang w:val="en-US"/>
        </w:rPr>
      </w:pPr>
    </w:p>
    <w:p w14:paraId="4013C1FE" w14:textId="77777777" w:rsidR="00E83F3F" w:rsidRPr="00C16A2C" w:rsidRDefault="00E83F3F" w:rsidP="00E83F3F">
      <w:pPr>
        <w:jc w:val="both"/>
        <w:rPr>
          <w:lang w:val="en-US"/>
        </w:rPr>
      </w:pPr>
    </w:p>
    <w:p w14:paraId="510610DA" w14:textId="77777777" w:rsidR="00E83F3F" w:rsidRDefault="00E83F3F" w:rsidP="00E83F3F">
      <w:pPr>
        <w:pStyle w:val="ListParagraph"/>
        <w:numPr>
          <w:ilvl w:val="0"/>
          <w:numId w:val="1"/>
        </w:numPr>
        <w:jc w:val="both"/>
      </w:pPr>
      <w:r>
        <w:t>Describa que es un PDU y liste el nombre del PDU correspondiente a cada capa del modelo OSI.</w:t>
      </w:r>
    </w:p>
    <w:p w14:paraId="70C16464" w14:textId="77777777" w:rsidR="00E83F3F" w:rsidRDefault="00E83F3F" w:rsidP="00E83F3F">
      <w:pPr>
        <w:jc w:val="both"/>
      </w:pPr>
    </w:p>
    <w:p w14:paraId="4635516E" w14:textId="77777777" w:rsidR="00E83F3F" w:rsidRDefault="00E83F3F" w:rsidP="00E83F3F">
      <w:pPr>
        <w:ind w:left="708"/>
        <w:jc w:val="both"/>
      </w:pPr>
      <w:r>
        <w:t xml:space="preserve">El PDU o también conocido como “unidades de datos de protocolo” o de mejor como” </w:t>
      </w:r>
      <w:proofErr w:type="spellStart"/>
      <w:r>
        <w:t>protocol</w:t>
      </w:r>
      <w:proofErr w:type="spellEnd"/>
      <w:r w:rsidRPr="005E2590">
        <w:t xml:space="preserve"> data </w:t>
      </w:r>
      <w:proofErr w:type="spellStart"/>
      <w:r w:rsidRPr="005E2590">
        <w:t>unit</w:t>
      </w:r>
      <w:proofErr w:type="spellEnd"/>
      <w:r w:rsidRPr="005E2590">
        <w:t> (PDU)”</w:t>
      </w:r>
      <w:r>
        <w:t xml:space="preserve"> </w:t>
      </w:r>
      <w:r w:rsidRPr="005E2590">
        <w:t>es un término de interconexión de sistema abierto (OSI) utilizado en telecomunicaciones que se refiere a un grupo de información agregada o eliminada por una capa del modelo OSI. Cada capa del modelo usa la PDU para comunicarse e intercambiar información, que solo puede ser leída por la capa de pares en el dispositivo receptor y luego se pasa a la siguiente capa superior después de la extracción</w:t>
      </w:r>
      <w:r>
        <w:t>, en las cuales unas de sus funciones es establecimiento y unión de la conexión como de igual forma control de flujo, errores, etc.</w:t>
      </w:r>
    </w:p>
    <w:p w14:paraId="0681C19B" w14:textId="77777777" w:rsidR="00E83F3F" w:rsidRDefault="00E83F3F" w:rsidP="00E83F3F">
      <w:pPr>
        <w:ind w:left="708"/>
        <w:jc w:val="both"/>
      </w:pPr>
    </w:p>
    <w:tbl>
      <w:tblPr>
        <w:tblStyle w:val="TableGrid"/>
        <w:tblW w:w="0" w:type="auto"/>
        <w:tblInd w:w="708" w:type="dxa"/>
        <w:tblLook w:val="04A0" w:firstRow="1" w:lastRow="0" w:firstColumn="1" w:lastColumn="0" w:noHBand="0" w:noVBand="1"/>
      </w:tblPr>
      <w:tblGrid>
        <w:gridCol w:w="2868"/>
        <w:gridCol w:w="2895"/>
        <w:gridCol w:w="2879"/>
      </w:tblGrid>
      <w:tr w:rsidR="00E83F3F" w14:paraId="33B75D29" w14:textId="77777777" w:rsidTr="00F00300">
        <w:tc>
          <w:tcPr>
            <w:tcW w:w="2942" w:type="dxa"/>
          </w:tcPr>
          <w:p w14:paraId="3AED0637" w14:textId="77777777" w:rsidR="00E83F3F" w:rsidRPr="005E2590" w:rsidRDefault="00E83F3F" w:rsidP="00F00300">
            <w:pPr>
              <w:jc w:val="center"/>
              <w:rPr>
                <w:b/>
                <w:bCs/>
              </w:rPr>
            </w:pPr>
            <w:r w:rsidRPr="005E2590">
              <w:rPr>
                <w:b/>
                <w:bCs/>
              </w:rPr>
              <w:t>Capa OSI</w:t>
            </w:r>
          </w:p>
        </w:tc>
        <w:tc>
          <w:tcPr>
            <w:tcW w:w="2943" w:type="dxa"/>
          </w:tcPr>
          <w:p w14:paraId="32143A95" w14:textId="77777777" w:rsidR="00E83F3F" w:rsidRPr="005E2590" w:rsidRDefault="00E83F3F" w:rsidP="00F00300">
            <w:pPr>
              <w:jc w:val="center"/>
              <w:rPr>
                <w:b/>
                <w:bCs/>
              </w:rPr>
            </w:pPr>
            <w:r w:rsidRPr="005E2590">
              <w:rPr>
                <w:b/>
                <w:bCs/>
              </w:rPr>
              <w:t>Nombre</w:t>
            </w:r>
          </w:p>
        </w:tc>
        <w:tc>
          <w:tcPr>
            <w:tcW w:w="2943" w:type="dxa"/>
          </w:tcPr>
          <w:p w14:paraId="4D182E5C" w14:textId="77777777" w:rsidR="00E83F3F" w:rsidRPr="005E2590" w:rsidRDefault="00E83F3F" w:rsidP="00F00300">
            <w:pPr>
              <w:jc w:val="center"/>
              <w:rPr>
                <w:b/>
                <w:bCs/>
              </w:rPr>
            </w:pPr>
            <w:r w:rsidRPr="005E2590">
              <w:rPr>
                <w:b/>
                <w:bCs/>
              </w:rPr>
              <w:t>PDU</w:t>
            </w:r>
          </w:p>
        </w:tc>
      </w:tr>
      <w:tr w:rsidR="00E83F3F" w14:paraId="0879E297" w14:textId="77777777" w:rsidTr="00F00300">
        <w:tc>
          <w:tcPr>
            <w:tcW w:w="2942" w:type="dxa"/>
          </w:tcPr>
          <w:p w14:paraId="1C7DAA4A" w14:textId="77777777" w:rsidR="00E83F3F" w:rsidRDefault="00E83F3F" w:rsidP="00F00300">
            <w:pPr>
              <w:jc w:val="center"/>
            </w:pPr>
            <w:r>
              <w:t>1</w:t>
            </w:r>
          </w:p>
        </w:tc>
        <w:tc>
          <w:tcPr>
            <w:tcW w:w="2943" w:type="dxa"/>
          </w:tcPr>
          <w:p w14:paraId="1BFA9BCC" w14:textId="77777777" w:rsidR="00E83F3F" w:rsidRDefault="00E83F3F" w:rsidP="00F00300">
            <w:pPr>
              <w:jc w:val="center"/>
            </w:pPr>
            <w:r>
              <w:t>Física</w:t>
            </w:r>
          </w:p>
        </w:tc>
        <w:tc>
          <w:tcPr>
            <w:tcW w:w="2943" w:type="dxa"/>
          </w:tcPr>
          <w:p w14:paraId="78379C73" w14:textId="77777777" w:rsidR="00E83F3F" w:rsidRDefault="00E83F3F" w:rsidP="00F00300">
            <w:pPr>
              <w:jc w:val="center"/>
            </w:pPr>
            <w:r>
              <w:t>Bit</w:t>
            </w:r>
          </w:p>
        </w:tc>
      </w:tr>
      <w:tr w:rsidR="00E83F3F" w14:paraId="43206D53" w14:textId="77777777" w:rsidTr="00F00300">
        <w:tc>
          <w:tcPr>
            <w:tcW w:w="2942" w:type="dxa"/>
          </w:tcPr>
          <w:p w14:paraId="46F6633E" w14:textId="77777777" w:rsidR="00E83F3F" w:rsidRDefault="00E83F3F" w:rsidP="00F00300">
            <w:pPr>
              <w:jc w:val="center"/>
            </w:pPr>
            <w:r>
              <w:t>2</w:t>
            </w:r>
          </w:p>
        </w:tc>
        <w:tc>
          <w:tcPr>
            <w:tcW w:w="2943" w:type="dxa"/>
          </w:tcPr>
          <w:p w14:paraId="754A17B0" w14:textId="77777777" w:rsidR="00E83F3F" w:rsidRDefault="00E83F3F" w:rsidP="00F00300">
            <w:pPr>
              <w:jc w:val="center"/>
            </w:pPr>
            <w:r>
              <w:t>Enlace</w:t>
            </w:r>
          </w:p>
        </w:tc>
        <w:tc>
          <w:tcPr>
            <w:tcW w:w="2943" w:type="dxa"/>
          </w:tcPr>
          <w:p w14:paraId="367BB6CB" w14:textId="77777777" w:rsidR="00E83F3F" w:rsidRDefault="00E83F3F" w:rsidP="00F00300">
            <w:pPr>
              <w:jc w:val="center"/>
            </w:pPr>
            <w:r>
              <w:t>Trama</w:t>
            </w:r>
          </w:p>
        </w:tc>
      </w:tr>
      <w:tr w:rsidR="00E83F3F" w14:paraId="21445421" w14:textId="77777777" w:rsidTr="00F00300">
        <w:tc>
          <w:tcPr>
            <w:tcW w:w="2942" w:type="dxa"/>
          </w:tcPr>
          <w:p w14:paraId="4E0EF25A" w14:textId="77777777" w:rsidR="00E83F3F" w:rsidRDefault="00E83F3F" w:rsidP="00F00300">
            <w:pPr>
              <w:jc w:val="center"/>
            </w:pPr>
            <w:r>
              <w:t>3</w:t>
            </w:r>
          </w:p>
        </w:tc>
        <w:tc>
          <w:tcPr>
            <w:tcW w:w="2943" w:type="dxa"/>
          </w:tcPr>
          <w:p w14:paraId="2E74416F" w14:textId="77777777" w:rsidR="00E83F3F" w:rsidRDefault="00E83F3F" w:rsidP="00F00300">
            <w:pPr>
              <w:jc w:val="center"/>
            </w:pPr>
            <w:r>
              <w:t>Red</w:t>
            </w:r>
          </w:p>
        </w:tc>
        <w:tc>
          <w:tcPr>
            <w:tcW w:w="2943" w:type="dxa"/>
          </w:tcPr>
          <w:p w14:paraId="3CFF17E4" w14:textId="77777777" w:rsidR="00E83F3F" w:rsidRDefault="00E83F3F" w:rsidP="00F00300">
            <w:pPr>
              <w:jc w:val="center"/>
            </w:pPr>
            <w:r>
              <w:t>Paquete</w:t>
            </w:r>
          </w:p>
        </w:tc>
      </w:tr>
      <w:tr w:rsidR="00E83F3F" w14:paraId="21C2A77B" w14:textId="77777777" w:rsidTr="00F00300">
        <w:tc>
          <w:tcPr>
            <w:tcW w:w="2942" w:type="dxa"/>
          </w:tcPr>
          <w:p w14:paraId="555C48B5" w14:textId="77777777" w:rsidR="00E83F3F" w:rsidRDefault="00E83F3F" w:rsidP="00F00300">
            <w:pPr>
              <w:jc w:val="center"/>
            </w:pPr>
            <w:r>
              <w:t>4</w:t>
            </w:r>
          </w:p>
        </w:tc>
        <w:tc>
          <w:tcPr>
            <w:tcW w:w="2943" w:type="dxa"/>
          </w:tcPr>
          <w:p w14:paraId="505E35F9" w14:textId="77777777" w:rsidR="00E83F3F" w:rsidRDefault="00E83F3F" w:rsidP="00F00300">
            <w:pPr>
              <w:jc w:val="center"/>
            </w:pPr>
            <w:r>
              <w:t>Transporte</w:t>
            </w:r>
          </w:p>
        </w:tc>
        <w:tc>
          <w:tcPr>
            <w:tcW w:w="2943" w:type="dxa"/>
          </w:tcPr>
          <w:p w14:paraId="494972B7" w14:textId="77777777" w:rsidR="00E83F3F" w:rsidRDefault="00E83F3F" w:rsidP="00F00300">
            <w:pPr>
              <w:jc w:val="center"/>
            </w:pPr>
            <w:r>
              <w:t>TPDU</w:t>
            </w:r>
          </w:p>
        </w:tc>
      </w:tr>
      <w:tr w:rsidR="00E83F3F" w14:paraId="5A53FA1A" w14:textId="77777777" w:rsidTr="00F00300">
        <w:tc>
          <w:tcPr>
            <w:tcW w:w="2942" w:type="dxa"/>
          </w:tcPr>
          <w:p w14:paraId="439FDAB9" w14:textId="77777777" w:rsidR="00E83F3F" w:rsidRDefault="00E83F3F" w:rsidP="00F00300">
            <w:pPr>
              <w:jc w:val="center"/>
            </w:pPr>
            <w:r>
              <w:t>5</w:t>
            </w:r>
          </w:p>
        </w:tc>
        <w:tc>
          <w:tcPr>
            <w:tcW w:w="2943" w:type="dxa"/>
          </w:tcPr>
          <w:p w14:paraId="6696B828" w14:textId="77777777" w:rsidR="00E83F3F" w:rsidRDefault="00E83F3F" w:rsidP="00F00300">
            <w:pPr>
              <w:jc w:val="center"/>
            </w:pPr>
            <w:r>
              <w:t>Sesión</w:t>
            </w:r>
          </w:p>
        </w:tc>
        <w:tc>
          <w:tcPr>
            <w:tcW w:w="2943" w:type="dxa"/>
          </w:tcPr>
          <w:p w14:paraId="3F23C547" w14:textId="77777777" w:rsidR="00E83F3F" w:rsidRDefault="00E83F3F" w:rsidP="00F00300">
            <w:pPr>
              <w:jc w:val="center"/>
            </w:pPr>
            <w:r>
              <w:t>SPDU</w:t>
            </w:r>
          </w:p>
        </w:tc>
      </w:tr>
      <w:tr w:rsidR="00E83F3F" w14:paraId="6DF0EBD9" w14:textId="77777777" w:rsidTr="00F00300">
        <w:tc>
          <w:tcPr>
            <w:tcW w:w="2942" w:type="dxa"/>
          </w:tcPr>
          <w:p w14:paraId="62AE91F5" w14:textId="77777777" w:rsidR="00E83F3F" w:rsidRDefault="00E83F3F" w:rsidP="00F00300">
            <w:pPr>
              <w:jc w:val="center"/>
            </w:pPr>
            <w:r>
              <w:t>6</w:t>
            </w:r>
          </w:p>
        </w:tc>
        <w:tc>
          <w:tcPr>
            <w:tcW w:w="2943" w:type="dxa"/>
          </w:tcPr>
          <w:p w14:paraId="5E224E07" w14:textId="77777777" w:rsidR="00E83F3F" w:rsidRDefault="00E83F3F" w:rsidP="00F00300">
            <w:pPr>
              <w:jc w:val="center"/>
            </w:pPr>
            <w:r>
              <w:t>Presentación</w:t>
            </w:r>
          </w:p>
        </w:tc>
        <w:tc>
          <w:tcPr>
            <w:tcW w:w="2943" w:type="dxa"/>
          </w:tcPr>
          <w:p w14:paraId="65183D34" w14:textId="77777777" w:rsidR="00E83F3F" w:rsidRDefault="00E83F3F" w:rsidP="00F00300">
            <w:pPr>
              <w:jc w:val="center"/>
            </w:pPr>
            <w:r>
              <w:t>PPDU</w:t>
            </w:r>
          </w:p>
        </w:tc>
      </w:tr>
      <w:tr w:rsidR="00E83F3F" w14:paraId="4A24B3B4" w14:textId="77777777" w:rsidTr="00F00300">
        <w:tc>
          <w:tcPr>
            <w:tcW w:w="2942" w:type="dxa"/>
          </w:tcPr>
          <w:p w14:paraId="4E94DC9E" w14:textId="77777777" w:rsidR="00E83F3F" w:rsidRDefault="00E83F3F" w:rsidP="00F00300">
            <w:pPr>
              <w:jc w:val="center"/>
            </w:pPr>
            <w:r>
              <w:t>7</w:t>
            </w:r>
          </w:p>
        </w:tc>
        <w:tc>
          <w:tcPr>
            <w:tcW w:w="2943" w:type="dxa"/>
          </w:tcPr>
          <w:p w14:paraId="3FE06BBF" w14:textId="77777777" w:rsidR="00E83F3F" w:rsidRDefault="00E83F3F" w:rsidP="00F00300">
            <w:pPr>
              <w:jc w:val="center"/>
            </w:pPr>
            <w:r>
              <w:t>Aplicación</w:t>
            </w:r>
          </w:p>
        </w:tc>
        <w:tc>
          <w:tcPr>
            <w:tcW w:w="2943" w:type="dxa"/>
          </w:tcPr>
          <w:p w14:paraId="1F9249C4" w14:textId="77777777" w:rsidR="00E83F3F" w:rsidRDefault="00E83F3F" w:rsidP="00F00300">
            <w:pPr>
              <w:jc w:val="center"/>
            </w:pPr>
            <w:r>
              <w:t>APDU</w:t>
            </w:r>
          </w:p>
        </w:tc>
      </w:tr>
    </w:tbl>
    <w:p w14:paraId="7D0ECF83" w14:textId="77777777" w:rsidR="00E83F3F" w:rsidRDefault="00E83F3F" w:rsidP="00E83F3F">
      <w:pPr>
        <w:ind w:left="708"/>
        <w:jc w:val="both"/>
      </w:pPr>
    </w:p>
    <w:p w14:paraId="3C3BCD99" w14:textId="77777777" w:rsidR="00E83F3F" w:rsidRDefault="00E83F3F" w:rsidP="00E83F3F">
      <w:pPr>
        <w:jc w:val="both"/>
      </w:pPr>
    </w:p>
    <w:p w14:paraId="5D4B4DE8" w14:textId="77777777" w:rsidR="00E83F3F" w:rsidRDefault="00E83F3F" w:rsidP="00E83F3F">
      <w:pPr>
        <w:pStyle w:val="ListParagraph"/>
        <w:numPr>
          <w:ilvl w:val="0"/>
          <w:numId w:val="1"/>
        </w:numPr>
        <w:jc w:val="both"/>
      </w:pPr>
      <w:r>
        <w:t>Conceptualice gráficamente cada una de las topologías lógicas de red existentes (realizar un diagrama por cada topología lógica).</w:t>
      </w:r>
    </w:p>
    <w:p w14:paraId="2CF8A9A1" w14:textId="77777777" w:rsidR="00E83F3F" w:rsidRDefault="00E83F3F" w:rsidP="00E83F3F">
      <w:pPr>
        <w:pStyle w:val="ListParagraph"/>
        <w:jc w:val="both"/>
      </w:pPr>
    </w:p>
    <w:p w14:paraId="5A9051FD" w14:textId="77777777" w:rsidR="00E83F3F" w:rsidRPr="004B3C0B" w:rsidRDefault="00E83F3F" w:rsidP="00E83F3F">
      <w:pPr>
        <w:jc w:val="both"/>
        <w:rPr>
          <w:lang w:val="es-GT"/>
        </w:rPr>
      </w:pPr>
      <w:r w:rsidRPr="004B3C0B">
        <w:rPr>
          <w:b/>
          <w:bCs/>
          <w:lang w:val="es-GT"/>
        </w:rPr>
        <w:t>Point-</w:t>
      </w:r>
      <w:proofErr w:type="spellStart"/>
      <w:r w:rsidRPr="004B3C0B">
        <w:rPr>
          <w:b/>
          <w:bCs/>
          <w:lang w:val="es-GT"/>
        </w:rPr>
        <w:t>to</w:t>
      </w:r>
      <w:proofErr w:type="spellEnd"/>
      <w:r w:rsidRPr="004B3C0B">
        <w:rPr>
          <w:b/>
          <w:bCs/>
          <w:lang w:val="es-GT"/>
        </w:rPr>
        <w:t>-Point</w:t>
      </w:r>
      <w:r w:rsidRPr="004B3C0B">
        <w:rPr>
          <w:lang w:val="es-GT"/>
        </w:rPr>
        <w:t xml:space="preserve"> = Esta topología física sirve para llevar los datos del sistema local a un sistema remoto o bien de una red local a una red remota.</w:t>
      </w:r>
    </w:p>
    <w:p w14:paraId="6DA64234" w14:textId="77777777" w:rsidR="00E83F3F" w:rsidRDefault="00E83F3F" w:rsidP="00E83F3F">
      <w:pPr>
        <w:jc w:val="center"/>
      </w:pPr>
      <w:r>
        <w:rPr>
          <w:noProof/>
        </w:rPr>
        <w:drawing>
          <wp:inline distT="0" distB="0" distL="0" distR="0" wp14:anchorId="249EC59F" wp14:editId="7A1039A7">
            <wp:extent cx="2099310" cy="1892300"/>
            <wp:effectExtent l="0" t="0" r="0" b="0"/>
            <wp:docPr id="9" name="Picture 9" descr="Red punto a punt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punto a punto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9310" cy="1892300"/>
                    </a:xfrm>
                    <a:prstGeom prst="rect">
                      <a:avLst/>
                    </a:prstGeom>
                    <a:noFill/>
                    <a:ln>
                      <a:noFill/>
                    </a:ln>
                  </pic:spPr>
                </pic:pic>
              </a:graphicData>
            </a:graphic>
          </wp:inline>
        </w:drawing>
      </w:r>
    </w:p>
    <w:p w14:paraId="1E46C94B" w14:textId="77777777" w:rsidR="00E83F3F" w:rsidRDefault="00E83F3F" w:rsidP="00E83F3F">
      <w:pPr>
        <w:rPr>
          <w:b/>
          <w:bCs/>
        </w:rPr>
      </w:pPr>
    </w:p>
    <w:p w14:paraId="1CA4F43A" w14:textId="77777777" w:rsidR="00E83F3F" w:rsidRDefault="00E83F3F" w:rsidP="00E83F3F">
      <w:pPr>
        <w:rPr>
          <w:b/>
          <w:bCs/>
        </w:rPr>
      </w:pPr>
    </w:p>
    <w:p w14:paraId="7F3A0E76" w14:textId="77777777" w:rsidR="00E83F3F" w:rsidRDefault="00E83F3F" w:rsidP="00E83F3F">
      <w:pPr>
        <w:rPr>
          <w:b/>
          <w:bCs/>
        </w:rPr>
      </w:pPr>
    </w:p>
    <w:p w14:paraId="7149CA50" w14:textId="77777777" w:rsidR="00E83F3F" w:rsidRDefault="00E83F3F" w:rsidP="00E83F3F">
      <w:pPr>
        <w:rPr>
          <w:b/>
          <w:bCs/>
        </w:rPr>
      </w:pPr>
    </w:p>
    <w:p w14:paraId="36E34C3C" w14:textId="77777777" w:rsidR="00E83F3F" w:rsidRDefault="00E83F3F" w:rsidP="00E83F3F">
      <w:pPr>
        <w:rPr>
          <w:b/>
          <w:bCs/>
        </w:rPr>
      </w:pPr>
    </w:p>
    <w:p w14:paraId="48F0664C" w14:textId="77777777" w:rsidR="00E83F3F" w:rsidRDefault="00E83F3F" w:rsidP="00E83F3F">
      <w:pPr>
        <w:rPr>
          <w:b/>
          <w:bCs/>
        </w:rPr>
      </w:pPr>
    </w:p>
    <w:p w14:paraId="49915CE8" w14:textId="77777777" w:rsidR="00E83F3F" w:rsidRDefault="00E83F3F" w:rsidP="00E83F3F">
      <w:pPr>
        <w:rPr>
          <w:b/>
          <w:bCs/>
        </w:rPr>
      </w:pPr>
    </w:p>
    <w:p w14:paraId="68A60E50" w14:textId="77777777" w:rsidR="00E83F3F" w:rsidRDefault="00E83F3F" w:rsidP="00E83F3F">
      <w:pPr>
        <w:jc w:val="both"/>
      </w:pPr>
      <w:r w:rsidRPr="004B3C0B">
        <w:rPr>
          <w:b/>
          <w:bCs/>
        </w:rPr>
        <w:t>Bus</w:t>
      </w:r>
      <w:r>
        <w:t xml:space="preserve"> = Es la topología en la cual solamente se tiene un único canal de comunicación al cual se conectan los diferentes dispositivos, esta forma cada dispositivo comparte el mismo canal.</w:t>
      </w:r>
    </w:p>
    <w:p w14:paraId="458011B1" w14:textId="77777777" w:rsidR="00E83F3F" w:rsidRDefault="00E83F3F" w:rsidP="00E83F3F">
      <w:pPr>
        <w:jc w:val="center"/>
      </w:pPr>
      <w:r w:rsidRPr="00127446">
        <w:rPr>
          <w:noProof/>
        </w:rPr>
        <w:drawing>
          <wp:inline distT="0" distB="0" distL="0" distR="0" wp14:anchorId="5B80B427" wp14:editId="738C1900">
            <wp:extent cx="2711394" cy="1983378"/>
            <wp:effectExtent l="0" t="0" r="0" b="0"/>
            <wp:docPr id="19" name="Picture 19" descr="A picture containing text, music, pian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music, piano&#10;&#10;Description automatically generated"/>
                    <pic:cNvPicPr/>
                  </pic:nvPicPr>
                  <pic:blipFill>
                    <a:blip r:embed="rId7"/>
                    <a:stretch>
                      <a:fillRect/>
                    </a:stretch>
                  </pic:blipFill>
                  <pic:spPr>
                    <a:xfrm>
                      <a:off x="0" y="0"/>
                      <a:ext cx="2723122" cy="1991957"/>
                    </a:xfrm>
                    <a:prstGeom prst="rect">
                      <a:avLst/>
                    </a:prstGeom>
                  </pic:spPr>
                </pic:pic>
              </a:graphicData>
            </a:graphic>
          </wp:inline>
        </w:drawing>
      </w:r>
    </w:p>
    <w:p w14:paraId="5D338C17" w14:textId="77777777" w:rsidR="00E83F3F" w:rsidRDefault="00E83F3F" w:rsidP="00E83F3F"/>
    <w:p w14:paraId="1D923190" w14:textId="77777777" w:rsidR="00E83F3F" w:rsidRDefault="00E83F3F" w:rsidP="00E83F3F"/>
    <w:p w14:paraId="0C8427AC" w14:textId="77777777" w:rsidR="00E83F3F" w:rsidRDefault="00E83F3F" w:rsidP="00E83F3F">
      <w:pPr>
        <w:jc w:val="both"/>
      </w:pPr>
      <w:r w:rsidRPr="000C7B16">
        <w:rPr>
          <w:b/>
          <w:bCs/>
        </w:rPr>
        <w:t>Estrella</w:t>
      </w:r>
      <w:r>
        <w:rPr>
          <w:b/>
          <w:bCs/>
        </w:rPr>
        <w:t xml:space="preserve"> </w:t>
      </w:r>
      <w:r w:rsidRPr="000C7B16">
        <w:t>=</w:t>
      </w:r>
      <w:r>
        <w:t xml:space="preserve"> Es una red de computadoras en las cuales las estaciones están conectadas directamente a un punto central y todas las comunicaciones se hacen necesariamente a través de ese punto central.</w:t>
      </w:r>
    </w:p>
    <w:p w14:paraId="44F2BA77" w14:textId="77777777" w:rsidR="00E83F3F" w:rsidRPr="000C7B16" w:rsidRDefault="00E83F3F" w:rsidP="00E83F3F">
      <w:pPr>
        <w:jc w:val="center"/>
        <w:rPr>
          <w:b/>
          <w:bCs/>
        </w:rPr>
      </w:pPr>
      <w:r>
        <w:rPr>
          <w:noProof/>
        </w:rPr>
        <w:drawing>
          <wp:inline distT="0" distB="0" distL="0" distR="0" wp14:anchorId="60A81739" wp14:editId="2B8FDA39">
            <wp:extent cx="2337684" cy="1806569"/>
            <wp:effectExtent l="0" t="0" r="5715" b="3810"/>
            <wp:docPr id="12" name="Picture 12" descr="Topología de redes informáticas | OpenWebin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pología de redes informáticas | OpenWebina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0352" cy="1808631"/>
                    </a:xfrm>
                    <a:prstGeom prst="rect">
                      <a:avLst/>
                    </a:prstGeom>
                    <a:noFill/>
                    <a:ln>
                      <a:noFill/>
                    </a:ln>
                  </pic:spPr>
                </pic:pic>
              </a:graphicData>
            </a:graphic>
          </wp:inline>
        </w:drawing>
      </w:r>
    </w:p>
    <w:p w14:paraId="2EE83DED" w14:textId="77777777" w:rsidR="00E83F3F" w:rsidRDefault="00E83F3F" w:rsidP="00E83F3F"/>
    <w:p w14:paraId="1E9C66A5" w14:textId="77777777" w:rsidR="00E83F3F" w:rsidRDefault="00E83F3F" w:rsidP="00E83F3F">
      <w:r w:rsidRPr="00163C68">
        <w:rPr>
          <w:b/>
          <w:bCs/>
        </w:rPr>
        <w:t>Anillo</w:t>
      </w:r>
      <w:r>
        <w:t xml:space="preserve"> = Es una conexión que se hace entre nodos formando una única ruta continua, para las señales a través de cada nodo (un anillo), los datos viajan de un nodo a otro, y cada nodo maneja cada paquete. </w:t>
      </w:r>
    </w:p>
    <w:p w14:paraId="711A8E99" w14:textId="77777777" w:rsidR="00E83F3F" w:rsidRDefault="00E83F3F" w:rsidP="00E83F3F">
      <w:pPr>
        <w:jc w:val="center"/>
      </w:pPr>
      <w:r w:rsidRPr="00163C68">
        <w:rPr>
          <w:noProof/>
        </w:rPr>
        <w:drawing>
          <wp:inline distT="0" distB="0" distL="0" distR="0" wp14:anchorId="48B3817E" wp14:editId="297B8EE0">
            <wp:extent cx="1900362" cy="1678097"/>
            <wp:effectExtent l="0" t="0" r="508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9"/>
                    <a:stretch>
                      <a:fillRect/>
                    </a:stretch>
                  </pic:blipFill>
                  <pic:spPr>
                    <a:xfrm>
                      <a:off x="0" y="0"/>
                      <a:ext cx="1903879" cy="1681203"/>
                    </a:xfrm>
                    <a:prstGeom prst="rect">
                      <a:avLst/>
                    </a:prstGeom>
                  </pic:spPr>
                </pic:pic>
              </a:graphicData>
            </a:graphic>
          </wp:inline>
        </w:drawing>
      </w:r>
    </w:p>
    <w:p w14:paraId="22DD6870" w14:textId="77777777" w:rsidR="00E83F3F" w:rsidRDefault="00E83F3F" w:rsidP="00E83F3F"/>
    <w:p w14:paraId="22FC570C" w14:textId="77777777" w:rsidR="00E83F3F" w:rsidRDefault="00E83F3F" w:rsidP="00E83F3F"/>
    <w:p w14:paraId="45A43057" w14:textId="77777777" w:rsidR="00E83F3F" w:rsidRDefault="00E83F3F" w:rsidP="00E83F3F"/>
    <w:p w14:paraId="46DF504C" w14:textId="77777777" w:rsidR="00E83F3F" w:rsidRDefault="00E83F3F" w:rsidP="00E83F3F">
      <w:pPr>
        <w:jc w:val="both"/>
      </w:pPr>
      <w:r w:rsidRPr="00E27D2B">
        <w:rPr>
          <w:b/>
          <w:bCs/>
        </w:rPr>
        <w:t>Malla</w:t>
      </w:r>
      <w:r>
        <w:t xml:space="preserve"> = C</w:t>
      </w:r>
      <w:r w:rsidRPr="00E27D2B">
        <w:t>ada nodo está conectados con los demás. Es decir, todos tienen conexiones en todas las direcciones y se encargan de enviar los mensajes por la mejor ruta o la más corta posible. En caso de falla buscan otra más lejana, pero tienen como prioridad principal que el mensaje sea entregado a su destinatario.</w:t>
      </w:r>
    </w:p>
    <w:p w14:paraId="00185386" w14:textId="77777777" w:rsidR="00E83F3F" w:rsidRDefault="00E83F3F" w:rsidP="00E83F3F">
      <w:pPr>
        <w:jc w:val="center"/>
      </w:pPr>
      <w:r w:rsidRPr="00E27D2B">
        <w:rPr>
          <w:noProof/>
        </w:rPr>
        <w:drawing>
          <wp:inline distT="0" distB="0" distL="0" distR="0" wp14:anchorId="0424E186" wp14:editId="15EC835C">
            <wp:extent cx="1669774" cy="1396710"/>
            <wp:effectExtent l="0" t="0" r="6985"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0"/>
                    <a:stretch>
                      <a:fillRect/>
                    </a:stretch>
                  </pic:blipFill>
                  <pic:spPr>
                    <a:xfrm>
                      <a:off x="0" y="0"/>
                      <a:ext cx="1674439" cy="1400612"/>
                    </a:xfrm>
                    <a:prstGeom prst="rect">
                      <a:avLst/>
                    </a:prstGeom>
                  </pic:spPr>
                </pic:pic>
              </a:graphicData>
            </a:graphic>
          </wp:inline>
        </w:drawing>
      </w:r>
    </w:p>
    <w:p w14:paraId="4048DBF9" w14:textId="77777777" w:rsidR="00E83F3F" w:rsidRDefault="00E83F3F" w:rsidP="00E83F3F">
      <w:pPr>
        <w:jc w:val="both"/>
      </w:pPr>
      <w:r w:rsidRPr="00D60D0E">
        <w:rPr>
          <w:b/>
          <w:bCs/>
        </w:rPr>
        <w:t>Árbol</w:t>
      </w:r>
      <w:r>
        <w:t xml:space="preserve"> =</w:t>
      </w:r>
      <w:r>
        <w:rPr>
          <w:rFonts w:ascii="Helvetica" w:hAnsi="Helvetica"/>
          <w:color w:val="333333"/>
          <w:spacing w:val="-3"/>
          <w:sz w:val="27"/>
          <w:szCs w:val="27"/>
          <w:shd w:val="clear" w:color="auto" w:fill="FFFFFF"/>
        </w:rPr>
        <w:t xml:space="preserve"> </w:t>
      </w:r>
      <w:r>
        <w:t>E</w:t>
      </w:r>
      <w:r w:rsidRPr="000A2765">
        <w:t>s la unión de la topología de estrella y la de bus, ya que cuenta con un dispositivo central (</w:t>
      </w:r>
      <w:proofErr w:type="spellStart"/>
      <w:r w:rsidRPr="000A2765">
        <w:t>switch</w:t>
      </w:r>
      <w:proofErr w:type="spellEnd"/>
      <w:r w:rsidRPr="000A2765">
        <w:t xml:space="preserve"> o </w:t>
      </w:r>
      <w:proofErr w:type="spellStart"/>
      <w:proofErr w:type="gramStart"/>
      <w:r w:rsidRPr="000A2765">
        <w:t>hub</w:t>
      </w:r>
      <w:proofErr w:type="spellEnd"/>
      <w:proofErr w:type="gramEnd"/>
      <w:r w:rsidRPr="000A2765">
        <w:t>) al que conectan los nodos, compartiendo en este caso el mismo canal de comunicaciones. La información llega a todos los nodos, pero partiendo de una raíz.</w:t>
      </w:r>
    </w:p>
    <w:p w14:paraId="462BC450" w14:textId="77777777" w:rsidR="00E83F3F" w:rsidRDefault="00E83F3F" w:rsidP="00E83F3F">
      <w:pPr>
        <w:jc w:val="center"/>
      </w:pPr>
      <w:r w:rsidRPr="000A2765">
        <w:rPr>
          <w:noProof/>
        </w:rPr>
        <w:drawing>
          <wp:inline distT="0" distB="0" distL="0" distR="0" wp14:anchorId="2D78244F" wp14:editId="7515B3E7">
            <wp:extent cx="2099145" cy="1591048"/>
            <wp:effectExtent l="0" t="0" r="0" b="9525"/>
            <wp:docPr id="18" name="Picture 18" descr="A picture containing text, pian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piano&#10;&#10;Description automatically generated"/>
                    <pic:cNvPicPr/>
                  </pic:nvPicPr>
                  <pic:blipFill>
                    <a:blip r:embed="rId11"/>
                    <a:stretch>
                      <a:fillRect/>
                    </a:stretch>
                  </pic:blipFill>
                  <pic:spPr>
                    <a:xfrm>
                      <a:off x="0" y="0"/>
                      <a:ext cx="2101990" cy="1593205"/>
                    </a:xfrm>
                    <a:prstGeom prst="rect">
                      <a:avLst/>
                    </a:prstGeom>
                  </pic:spPr>
                </pic:pic>
              </a:graphicData>
            </a:graphic>
          </wp:inline>
        </w:drawing>
      </w:r>
    </w:p>
    <w:p w14:paraId="181704E9" w14:textId="77777777" w:rsidR="00E83F3F" w:rsidRDefault="00E83F3F" w:rsidP="00E83F3F"/>
    <w:p w14:paraId="46241BF0" w14:textId="77777777" w:rsidR="00E83F3F" w:rsidRDefault="00E83F3F" w:rsidP="00E83F3F">
      <w:pPr>
        <w:jc w:val="both"/>
      </w:pPr>
      <w:r w:rsidRPr="00BD2E67">
        <w:rPr>
          <w:b/>
          <w:bCs/>
        </w:rPr>
        <w:t>Broadcast</w:t>
      </w:r>
      <w:r>
        <w:t xml:space="preserve">: </w:t>
      </w:r>
      <w:r w:rsidRPr="00BD2E67">
        <w:t>simplemente significa que cada host envía sus datos hacia todos los demás hosts del medio de red. No existe un orden que las estaciones deban seguir para utilizar la red. Es por orden de llegada, es como funciona Ethernet.</w:t>
      </w:r>
    </w:p>
    <w:p w14:paraId="72508FFD" w14:textId="77777777" w:rsidR="00E83F3F" w:rsidRDefault="00E83F3F" w:rsidP="00E83F3F">
      <w:pPr>
        <w:jc w:val="center"/>
      </w:pPr>
      <w:r>
        <w:rPr>
          <w:noProof/>
        </w:rPr>
        <w:drawing>
          <wp:inline distT="0" distB="0" distL="0" distR="0" wp14:anchorId="5CA39083" wp14:editId="09EBEB80">
            <wp:extent cx="2870200" cy="1590040"/>
            <wp:effectExtent l="0" t="0" r="6350" b="0"/>
            <wp:docPr id="20" name="Picture 20" descr="Sistemas de Información Geográficos: REDES LÓGICAS - TIPOS, VENTAJAS Y  DESVENTAJ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stemas de Información Geográficos: REDES LÓGICAS - TIPOS, VENTAJAS Y  DESVENTAJ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0200" cy="1590040"/>
                    </a:xfrm>
                    <a:prstGeom prst="rect">
                      <a:avLst/>
                    </a:prstGeom>
                    <a:noFill/>
                    <a:ln>
                      <a:noFill/>
                    </a:ln>
                  </pic:spPr>
                </pic:pic>
              </a:graphicData>
            </a:graphic>
          </wp:inline>
        </w:drawing>
      </w:r>
    </w:p>
    <w:p w14:paraId="17B0D9E5" w14:textId="77777777" w:rsidR="00E83F3F" w:rsidRDefault="00E83F3F" w:rsidP="00E83F3F"/>
    <w:p w14:paraId="76A3D8C4" w14:textId="77777777" w:rsidR="00E83F3F" w:rsidRDefault="00E83F3F" w:rsidP="00E83F3F"/>
    <w:p w14:paraId="06BFC859" w14:textId="77777777" w:rsidR="00E83F3F" w:rsidRDefault="00E83F3F" w:rsidP="00E83F3F"/>
    <w:p w14:paraId="0675BC9A" w14:textId="77777777" w:rsidR="00E83F3F" w:rsidRDefault="00E83F3F" w:rsidP="00E83F3F"/>
    <w:p w14:paraId="6DD1113F" w14:textId="77777777" w:rsidR="00E83F3F" w:rsidRDefault="00E83F3F" w:rsidP="00E83F3F"/>
    <w:p w14:paraId="088F8BA9" w14:textId="77777777" w:rsidR="00E83F3F" w:rsidRDefault="00E83F3F" w:rsidP="00E83F3F">
      <w:pPr>
        <w:jc w:val="both"/>
      </w:pPr>
    </w:p>
    <w:p w14:paraId="05ED89EC" w14:textId="77777777" w:rsidR="00E83F3F" w:rsidRDefault="00E83F3F" w:rsidP="00E83F3F">
      <w:pPr>
        <w:jc w:val="both"/>
      </w:pPr>
      <w:r w:rsidRPr="00935973">
        <w:rPr>
          <w:b/>
          <w:bCs/>
        </w:rPr>
        <w:lastRenderedPageBreak/>
        <w:t>Transmisión de Tokens</w:t>
      </w:r>
      <w:r>
        <w:t>: C</w:t>
      </w:r>
      <w:r w:rsidRPr="00935973">
        <w:t>ontrola el acceso a la red mediante la transmisión de un token electrónico a cada host de forma secuencial. Cuando un host recibe el token, ese host puede enviar datos a través de la red.</w:t>
      </w:r>
    </w:p>
    <w:p w14:paraId="04D0C6B4" w14:textId="77777777" w:rsidR="00E83F3F" w:rsidRDefault="00E83F3F" w:rsidP="00E83F3F">
      <w:pPr>
        <w:jc w:val="center"/>
      </w:pPr>
      <w:r>
        <w:rPr>
          <w:noProof/>
        </w:rPr>
        <w:drawing>
          <wp:inline distT="0" distB="0" distL="0" distR="0" wp14:anchorId="3AB65548" wp14:editId="7FF28571">
            <wp:extent cx="2926080" cy="2536731"/>
            <wp:effectExtent l="0" t="0" r="7620" b="0"/>
            <wp:docPr id="21" name="Picture 21" descr="Token, Token Ring - qué es, definición y para qué sir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ken, Token Ring - qué es, definición y para qué sirve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7828" cy="2538246"/>
                    </a:xfrm>
                    <a:prstGeom prst="rect">
                      <a:avLst/>
                    </a:prstGeom>
                    <a:noFill/>
                    <a:ln>
                      <a:noFill/>
                    </a:ln>
                  </pic:spPr>
                </pic:pic>
              </a:graphicData>
            </a:graphic>
          </wp:inline>
        </w:drawing>
      </w:r>
    </w:p>
    <w:p w14:paraId="5863A20F" w14:textId="77777777" w:rsidR="00E83F3F" w:rsidRDefault="00E83F3F" w:rsidP="00E83F3F">
      <w:pPr>
        <w:jc w:val="both"/>
      </w:pPr>
      <w:r>
        <w:t>Parte III – Práctica</w:t>
      </w:r>
    </w:p>
    <w:p w14:paraId="014CFBE9" w14:textId="77777777" w:rsidR="00E83F3F" w:rsidRDefault="00E83F3F" w:rsidP="00E83F3F">
      <w:pPr>
        <w:jc w:val="both"/>
      </w:pPr>
    </w:p>
    <w:p w14:paraId="0168C0B0" w14:textId="77777777" w:rsidR="00E83F3F" w:rsidRDefault="00E83F3F" w:rsidP="00E83F3F">
      <w:pPr>
        <w:pStyle w:val="ListParagraph"/>
        <w:numPr>
          <w:ilvl w:val="0"/>
          <w:numId w:val="3"/>
        </w:numPr>
        <w:jc w:val="both"/>
      </w:pPr>
      <w:r>
        <w:t>Individual</w:t>
      </w:r>
    </w:p>
    <w:p w14:paraId="2AB4C568" w14:textId="77777777" w:rsidR="00E83F3F" w:rsidRDefault="00E83F3F" w:rsidP="00E83F3F">
      <w:pPr>
        <w:pStyle w:val="ListParagraph"/>
        <w:numPr>
          <w:ilvl w:val="0"/>
          <w:numId w:val="4"/>
        </w:numPr>
        <w:jc w:val="both"/>
      </w:pPr>
      <w:r>
        <w:t xml:space="preserve">Descargar e instalar en su computadora personal el software de simulación de redes </w:t>
      </w:r>
      <w:r w:rsidRPr="00502572">
        <w:rPr>
          <w:b/>
        </w:rPr>
        <w:t xml:space="preserve">Cisco </w:t>
      </w:r>
      <w:proofErr w:type="spellStart"/>
      <w:r w:rsidRPr="00502572">
        <w:rPr>
          <w:b/>
        </w:rPr>
        <w:t>Packet</w:t>
      </w:r>
      <w:proofErr w:type="spellEnd"/>
      <w:r w:rsidRPr="00502572">
        <w:rPr>
          <w:b/>
        </w:rPr>
        <w:t xml:space="preserve"> </w:t>
      </w:r>
      <w:proofErr w:type="spellStart"/>
      <w:r w:rsidRPr="00502572">
        <w:rPr>
          <w:b/>
        </w:rPr>
        <w:t>Tracer</w:t>
      </w:r>
      <w:proofErr w:type="spellEnd"/>
      <w:r>
        <w:rPr>
          <w:b/>
        </w:rPr>
        <w:t xml:space="preserve"> versión 8.0.</w:t>
      </w:r>
      <w:r w:rsidRPr="00E97C33">
        <w:rPr>
          <w:b/>
        </w:rPr>
        <w:t>1</w:t>
      </w:r>
      <w:r>
        <w:t xml:space="preserve"> Para descargar el software debe registrarse en el sitio </w:t>
      </w:r>
      <w:hyperlink r:id="rId14" w:history="1">
        <w:r w:rsidRPr="008C322C">
          <w:rPr>
            <w:rStyle w:val="Hyperlink"/>
          </w:rPr>
          <w:t>https://www.netacad.com</w:t>
        </w:r>
      </w:hyperlink>
      <w:r>
        <w:t xml:space="preserve"> y luego bajar el software ubicado en Recursos &gt; Descargar </w:t>
      </w:r>
      <w:proofErr w:type="spellStart"/>
      <w:r>
        <w:t>Packet</w:t>
      </w:r>
      <w:proofErr w:type="spellEnd"/>
      <w:r>
        <w:t xml:space="preserve"> </w:t>
      </w:r>
      <w:proofErr w:type="spellStart"/>
      <w:r>
        <w:t>Tracer</w:t>
      </w:r>
      <w:proofErr w:type="spellEnd"/>
    </w:p>
    <w:p w14:paraId="7405DEDC" w14:textId="77777777" w:rsidR="00E83F3F" w:rsidRDefault="00E83F3F" w:rsidP="00E83F3F">
      <w:pPr>
        <w:pStyle w:val="ListParagraph"/>
        <w:numPr>
          <w:ilvl w:val="0"/>
          <w:numId w:val="4"/>
        </w:numPr>
        <w:jc w:val="both"/>
      </w:pPr>
      <w:r>
        <w:t xml:space="preserve">En </w:t>
      </w:r>
      <w:proofErr w:type="spellStart"/>
      <w:r>
        <w:t>Packet</w:t>
      </w:r>
      <w:proofErr w:type="spellEnd"/>
      <w:r>
        <w:t xml:space="preserve"> </w:t>
      </w:r>
      <w:proofErr w:type="spellStart"/>
      <w:r>
        <w:t>Tracer</w:t>
      </w:r>
      <w:proofErr w:type="spellEnd"/>
      <w:r>
        <w:t xml:space="preserve">, en un documento nuevo, agregar un </w:t>
      </w:r>
      <w:proofErr w:type="spellStart"/>
      <w:r>
        <w:t>Router</w:t>
      </w:r>
      <w:proofErr w:type="spellEnd"/>
      <w:r>
        <w:t xml:space="preserve"> 1941</w:t>
      </w:r>
    </w:p>
    <w:p w14:paraId="204398B2" w14:textId="77777777" w:rsidR="00E83F3F" w:rsidRDefault="00E83F3F" w:rsidP="00E83F3F">
      <w:pPr>
        <w:pStyle w:val="ListParagraph"/>
        <w:ind w:left="1080"/>
        <w:jc w:val="both"/>
      </w:pPr>
      <w:r>
        <w:rPr>
          <w:noProof/>
        </w:rPr>
        <w:drawing>
          <wp:inline distT="0" distB="0" distL="0" distR="0" wp14:anchorId="15F63B89" wp14:editId="2256B76F">
            <wp:extent cx="666750" cy="66675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5"/>
                    <a:stretch>
                      <a:fillRect/>
                    </a:stretch>
                  </pic:blipFill>
                  <pic:spPr>
                    <a:xfrm>
                      <a:off x="0" y="0"/>
                      <a:ext cx="666750" cy="666750"/>
                    </a:xfrm>
                    <a:prstGeom prst="rect">
                      <a:avLst/>
                    </a:prstGeom>
                  </pic:spPr>
                </pic:pic>
              </a:graphicData>
            </a:graphic>
          </wp:inline>
        </w:drawing>
      </w:r>
    </w:p>
    <w:p w14:paraId="5C459CC9" w14:textId="77777777" w:rsidR="00E83F3F" w:rsidRDefault="00E83F3F" w:rsidP="00E83F3F">
      <w:pPr>
        <w:pStyle w:val="ListParagraph"/>
        <w:ind w:left="1080"/>
        <w:jc w:val="both"/>
      </w:pPr>
    </w:p>
    <w:p w14:paraId="759CA6BB" w14:textId="77777777" w:rsidR="00E83F3F" w:rsidRDefault="00E83F3F" w:rsidP="00E83F3F">
      <w:pPr>
        <w:pStyle w:val="ListParagraph"/>
        <w:numPr>
          <w:ilvl w:val="0"/>
          <w:numId w:val="4"/>
        </w:numPr>
        <w:jc w:val="both"/>
      </w:pPr>
      <w:r>
        <w:t xml:space="preserve">Dando doble </w:t>
      </w:r>
      <w:proofErr w:type="spellStart"/>
      <w:proofErr w:type="gramStart"/>
      <w:r>
        <w:t>click</w:t>
      </w:r>
      <w:proofErr w:type="spellEnd"/>
      <w:proofErr w:type="gramEnd"/>
      <w:r>
        <w:t xml:space="preserve"> al </w:t>
      </w:r>
      <w:proofErr w:type="spellStart"/>
      <w:r>
        <w:t>router</w:t>
      </w:r>
      <w:proofErr w:type="spellEnd"/>
      <w:r>
        <w:t>, ingresar a la pestaña CLI. Cuando le pregunte si desea continuar con el “</w:t>
      </w:r>
      <w:proofErr w:type="spellStart"/>
      <w:r>
        <w:t>configuration</w:t>
      </w:r>
      <w:proofErr w:type="spellEnd"/>
      <w:r>
        <w:t xml:space="preserve"> </w:t>
      </w:r>
      <w:proofErr w:type="spellStart"/>
      <w:r>
        <w:t>dialog</w:t>
      </w:r>
      <w:proofErr w:type="spellEnd"/>
      <w:r>
        <w:t>” responder “no”.</w:t>
      </w:r>
    </w:p>
    <w:p w14:paraId="15B53A5D" w14:textId="77777777" w:rsidR="00E83F3F" w:rsidRDefault="00E83F3F" w:rsidP="00E83F3F">
      <w:pPr>
        <w:pStyle w:val="ListParagraph"/>
        <w:ind w:left="1080"/>
        <w:jc w:val="both"/>
      </w:pPr>
    </w:p>
    <w:p w14:paraId="648CC0F3" w14:textId="77777777" w:rsidR="00E83F3F" w:rsidRDefault="00E83F3F" w:rsidP="00E83F3F">
      <w:pPr>
        <w:pStyle w:val="ListParagraph"/>
        <w:ind w:left="1080"/>
        <w:jc w:val="both"/>
      </w:pPr>
      <w:r>
        <w:rPr>
          <w:noProof/>
        </w:rPr>
        <w:lastRenderedPageBreak/>
        <w:drawing>
          <wp:inline distT="0" distB="0" distL="0" distR="0" wp14:anchorId="73C7EDCB" wp14:editId="57FA8818">
            <wp:extent cx="4505325" cy="4003204"/>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6"/>
                    <a:stretch>
                      <a:fillRect/>
                    </a:stretch>
                  </pic:blipFill>
                  <pic:spPr>
                    <a:xfrm>
                      <a:off x="0" y="0"/>
                      <a:ext cx="4520867" cy="4017014"/>
                    </a:xfrm>
                    <a:prstGeom prst="rect">
                      <a:avLst/>
                    </a:prstGeom>
                  </pic:spPr>
                </pic:pic>
              </a:graphicData>
            </a:graphic>
          </wp:inline>
        </w:drawing>
      </w:r>
    </w:p>
    <w:p w14:paraId="06D308D7" w14:textId="77777777" w:rsidR="00E83F3F" w:rsidRDefault="00E83F3F" w:rsidP="00E83F3F">
      <w:pPr>
        <w:pStyle w:val="ListParagraph"/>
        <w:ind w:left="1080"/>
        <w:jc w:val="both"/>
      </w:pPr>
    </w:p>
    <w:p w14:paraId="6906DC6C" w14:textId="77777777" w:rsidR="00E83F3F" w:rsidRDefault="00E83F3F" w:rsidP="00E83F3F">
      <w:pPr>
        <w:pStyle w:val="ListParagraph"/>
        <w:numPr>
          <w:ilvl w:val="0"/>
          <w:numId w:val="4"/>
        </w:numPr>
        <w:jc w:val="both"/>
      </w:pPr>
      <w:r>
        <w:t xml:space="preserve">Desde el modo CLI del </w:t>
      </w:r>
      <w:proofErr w:type="spellStart"/>
      <w:r>
        <w:t>router</w:t>
      </w:r>
      <w:proofErr w:type="spellEnd"/>
      <w:r>
        <w:t xml:space="preserve"> deberá identificar lo siguiente:</w:t>
      </w:r>
    </w:p>
    <w:p w14:paraId="4742FD8A" w14:textId="77777777" w:rsidR="00E83F3F" w:rsidRDefault="00E83F3F" w:rsidP="00E83F3F">
      <w:pPr>
        <w:pStyle w:val="ListParagraph"/>
        <w:numPr>
          <w:ilvl w:val="1"/>
          <w:numId w:val="4"/>
        </w:numPr>
        <w:jc w:val="both"/>
      </w:pPr>
      <w:r>
        <w:t xml:space="preserve">Versión del sistema operativo que corre el </w:t>
      </w:r>
      <w:proofErr w:type="spellStart"/>
      <w:r>
        <w:t>router</w:t>
      </w:r>
      <w:proofErr w:type="spellEnd"/>
      <w:r>
        <w:t xml:space="preserve"> (Cisco IOS Software) = </w:t>
      </w:r>
      <w:proofErr w:type="spellStart"/>
      <w:r w:rsidRPr="007B3F83">
        <w:rPr>
          <w:b/>
          <w:bCs/>
        </w:rPr>
        <w:t>Version</w:t>
      </w:r>
      <w:proofErr w:type="spellEnd"/>
      <w:r w:rsidRPr="007B3F83">
        <w:rPr>
          <w:b/>
          <w:bCs/>
        </w:rPr>
        <w:t xml:space="preserve"> 15.1(4)M4</w:t>
      </w:r>
    </w:p>
    <w:p w14:paraId="70057CF5" w14:textId="77777777" w:rsidR="00E83F3F" w:rsidRDefault="00E83F3F" w:rsidP="00E83F3F">
      <w:pPr>
        <w:pStyle w:val="ListParagraph"/>
        <w:numPr>
          <w:ilvl w:val="1"/>
          <w:numId w:val="4"/>
        </w:numPr>
        <w:jc w:val="both"/>
      </w:pPr>
      <w:r>
        <w:t xml:space="preserve">Tamaño de la memoria no volátil (NVRAM) = </w:t>
      </w:r>
      <w:r w:rsidRPr="006D7A8B">
        <w:rPr>
          <w:b/>
          <w:bCs/>
        </w:rPr>
        <w:t>255K bytes</w:t>
      </w:r>
      <w:r>
        <w:t xml:space="preserve"> </w:t>
      </w:r>
    </w:p>
    <w:p w14:paraId="1D97BD70" w14:textId="77777777" w:rsidR="00E83F3F" w:rsidRPr="004213D3" w:rsidRDefault="00E83F3F" w:rsidP="00E83F3F">
      <w:pPr>
        <w:pStyle w:val="ListParagraph"/>
        <w:numPr>
          <w:ilvl w:val="1"/>
          <w:numId w:val="4"/>
        </w:numPr>
        <w:jc w:val="both"/>
      </w:pPr>
      <w:r>
        <w:t xml:space="preserve">Cantidad de interfaces Gigabit = </w:t>
      </w:r>
      <w:r w:rsidRPr="004213D3">
        <w:rPr>
          <w:b/>
          <w:bCs/>
        </w:rPr>
        <w:t>2 Gigabit Ethernet interfaces</w:t>
      </w:r>
    </w:p>
    <w:p w14:paraId="614B4408" w14:textId="77777777" w:rsidR="00E83F3F" w:rsidRDefault="00E83F3F" w:rsidP="00E83F3F">
      <w:pPr>
        <w:jc w:val="both"/>
      </w:pPr>
    </w:p>
    <w:p w14:paraId="1F7DD8A6" w14:textId="77777777" w:rsidR="00E83F3F" w:rsidRDefault="00E83F3F" w:rsidP="00E83F3F">
      <w:pPr>
        <w:pStyle w:val="ListParagraph"/>
        <w:numPr>
          <w:ilvl w:val="1"/>
          <w:numId w:val="4"/>
        </w:numPr>
        <w:jc w:val="both"/>
      </w:pPr>
      <w:r>
        <w:t xml:space="preserve">Colocar en este documento </w:t>
      </w:r>
      <w:proofErr w:type="spellStart"/>
      <w:r>
        <w:t>printscreen</w:t>
      </w:r>
      <w:proofErr w:type="spellEnd"/>
      <w:r>
        <w:t xml:space="preserve"> de cada uno de los modos de configuración del sistema operativo Cisco IOS del </w:t>
      </w:r>
      <w:proofErr w:type="spellStart"/>
      <w:r>
        <w:t>Router</w:t>
      </w:r>
      <w:proofErr w:type="spellEnd"/>
      <w:r>
        <w:t>:</w:t>
      </w:r>
    </w:p>
    <w:p w14:paraId="39ED27CE" w14:textId="77777777" w:rsidR="00E83F3F" w:rsidRDefault="00E83F3F" w:rsidP="00E83F3F">
      <w:pPr>
        <w:pStyle w:val="ListParagraph"/>
        <w:numPr>
          <w:ilvl w:val="2"/>
          <w:numId w:val="4"/>
        </w:numPr>
        <w:jc w:val="both"/>
      </w:pPr>
      <w:r>
        <w:t xml:space="preserve">Modo </w:t>
      </w:r>
      <w:proofErr w:type="spellStart"/>
      <w:r>
        <w:t>User</w:t>
      </w:r>
      <w:proofErr w:type="spellEnd"/>
      <w:r>
        <w:t xml:space="preserve"> </w:t>
      </w:r>
      <w:proofErr w:type="spellStart"/>
      <w:r>
        <w:t>Exec</w:t>
      </w:r>
      <w:proofErr w:type="spellEnd"/>
    </w:p>
    <w:p w14:paraId="5A1CD8F5" w14:textId="77777777" w:rsidR="00E83F3F" w:rsidRDefault="00E83F3F" w:rsidP="00E83F3F">
      <w:pPr>
        <w:pStyle w:val="ListParagraph"/>
        <w:ind w:left="2520"/>
        <w:jc w:val="center"/>
      </w:pPr>
      <w:r w:rsidRPr="003B6911">
        <w:rPr>
          <w:noProof/>
        </w:rPr>
        <w:drawing>
          <wp:inline distT="0" distB="0" distL="0" distR="0" wp14:anchorId="4143EA98" wp14:editId="658B95F1">
            <wp:extent cx="5612130" cy="1471930"/>
            <wp:effectExtent l="0" t="0" r="762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7"/>
                    <a:stretch>
                      <a:fillRect/>
                    </a:stretch>
                  </pic:blipFill>
                  <pic:spPr>
                    <a:xfrm>
                      <a:off x="0" y="0"/>
                      <a:ext cx="5612130" cy="1471930"/>
                    </a:xfrm>
                    <a:prstGeom prst="rect">
                      <a:avLst/>
                    </a:prstGeom>
                  </pic:spPr>
                </pic:pic>
              </a:graphicData>
            </a:graphic>
          </wp:inline>
        </w:drawing>
      </w:r>
    </w:p>
    <w:p w14:paraId="1FBC2804" w14:textId="77777777" w:rsidR="00E83F3F" w:rsidRDefault="00E83F3F" w:rsidP="00E83F3F">
      <w:pPr>
        <w:pStyle w:val="ListParagraph"/>
        <w:numPr>
          <w:ilvl w:val="2"/>
          <w:numId w:val="4"/>
        </w:numPr>
        <w:jc w:val="both"/>
      </w:pPr>
      <w:r>
        <w:t>Modo privilegiado (</w:t>
      </w:r>
      <w:proofErr w:type="spellStart"/>
      <w:r>
        <w:t>Privileged</w:t>
      </w:r>
      <w:proofErr w:type="spellEnd"/>
      <w:r>
        <w:t xml:space="preserve"> EXEC)</w:t>
      </w:r>
    </w:p>
    <w:p w14:paraId="1057E258" w14:textId="77777777" w:rsidR="00E83F3F" w:rsidRDefault="00E83F3F" w:rsidP="00E83F3F">
      <w:pPr>
        <w:pStyle w:val="ListParagraph"/>
        <w:ind w:left="2520"/>
        <w:jc w:val="both"/>
      </w:pPr>
      <w:r w:rsidRPr="003B6911">
        <w:rPr>
          <w:noProof/>
        </w:rPr>
        <w:lastRenderedPageBreak/>
        <w:drawing>
          <wp:inline distT="0" distB="0" distL="0" distR="0" wp14:anchorId="37043EC1" wp14:editId="38E843C9">
            <wp:extent cx="5612130" cy="1411605"/>
            <wp:effectExtent l="0" t="0" r="762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8"/>
                    <a:stretch>
                      <a:fillRect/>
                    </a:stretch>
                  </pic:blipFill>
                  <pic:spPr>
                    <a:xfrm>
                      <a:off x="0" y="0"/>
                      <a:ext cx="5612130" cy="1411605"/>
                    </a:xfrm>
                    <a:prstGeom prst="rect">
                      <a:avLst/>
                    </a:prstGeom>
                  </pic:spPr>
                </pic:pic>
              </a:graphicData>
            </a:graphic>
          </wp:inline>
        </w:drawing>
      </w:r>
    </w:p>
    <w:p w14:paraId="169308FC" w14:textId="77777777" w:rsidR="00E83F3F" w:rsidRDefault="00E83F3F" w:rsidP="00E83F3F">
      <w:pPr>
        <w:pStyle w:val="ListParagraph"/>
        <w:numPr>
          <w:ilvl w:val="2"/>
          <w:numId w:val="4"/>
        </w:numPr>
        <w:jc w:val="both"/>
      </w:pPr>
      <w:r>
        <w:t>Modo de Configuración Global</w:t>
      </w:r>
    </w:p>
    <w:p w14:paraId="21CC7C2C" w14:textId="77777777" w:rsidR="00E83F3F" w:rsidRDefault="00E83F3F" w:rsidP="00E83F3F">
      <w:pPr>
        <w:pStyle w:val="ListParagraph"/>
        <w:ind w:left="2520"/>
        <w:jc w:val="both"/>
      </w:pPr>
      <w:r w:rsidRPr="003B6911">
        <w:rPr>
          <w:noProof/>
        </w:rPr>
        <w:drawing>
          <wp:inline distT="0" distB="0" distL="0" distR="0" wp14:anchorId="417D4F69" wp14:editId="7F5C3D5E">
            <wp:extent cx="5612130" cy="1741805"/>
            <wp:effectExtent l="0" t="0" r="762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9"/>
                    <a:stretch>
                      <a:fillRect/>
                    </a:stretch>
                  </pic:blipFill>
                  <pic:spPr>
                    <a:xfrm>
                      <a:off x="0" y="0"/>
                      <a:ext cx="5612130" cy="1741805"/>
                    </a:xfrm>
                    <a:prstGeom prst="rect">
                      <a:avLst/>
                    </a:prstGeom>
                  </pic:spPr>
                </pic:pic>
              </a:graphicData>
            </a:graphic>
          </wp:inline>
        </w:drawing>
      </w:r>
    </w:p>
    <w:p w14:paraId="3CC4688B" w14:textId="77777777" w:rsidR="00E83F3F" w:rsidRDefault="00E83F3F" w:rsidP="00E83F3F">
      <w:pPr>
        <w:pStyle w:val="ListParagraph"/>
        <w:numPr>
          <w:ilvl w:val="2"/>
          <w:numId w:val="4"/>
        </w:numPr>
        <w:jc w:val="both"/>
      </w:pPr>
      <w:r>
        <w:t xml:space="preserve">Modo Configuración de Interfaz (Usar interfaz </w:t>
      </w:r>
      <w:proofErr w:type="spellStart"/>
      <w:r>
        <w:t>gigabitEthernet</w:t>
      </w:r>
      <w:proofErr w:type="spellEnd"/>
      <w:r>
        <w:t xml:space="preserve"> 0/0)</w:t>
      </w:r>
    </w:p>
    <w:p w14:paraId="55EB7E0D" w14:textId="77777777" w:rsidR="00E83F3F" w:rsidRDefault="00E83F3F" w:rsidP="00E83F3F">
      <w:pPr>
        <w:pStyle w:val="ListParagraph"/>
        <w:ind w:left="2520"/>
        <w:jc w:val="both"/>
      </w:pPr>
      <w:r w:rsidRPr="003B6911">
        <w:rPr>
          <w:noProof/>
        </w:rPr>
        <w:drawing>
          <wp:inline distT="0" distB="0" distL="0" distR="0" wp14:anchorId="10AB3144" wp14:editId="128DC9C2">
            <wp:extent cx="5612130" cy="1950720"/>
            <wp:effectExtent l="0" t="0" r="762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20"/>
                    <a:stretch>
                      <a:fillRect/>
                    </a:stretch>
                  </pic:blipFill>
                  <pic:spPr>
                    <a:xfrm>
                      <a:off x="0" y="0"/>
                      <a:ext cx="5612130" cy="1950720"/>
                    </a:xfrm>
                    <a:prstGeom prst="rect">
                      <a:avLst/>
                    </a:prstGeom>
                  </pic:spPr>
                </pic:pic>
              </a:graphicData>
            </a:graphic>
          </wp:inline>
        </w:drawing>
      </w:r>
    </w:p>
    <w:p w14:paraId="464FA598" w14:textId="77777777" w:rsidR="00E83F3F" w:rsidRDefault="00E83F3F" w:rsidP="00E83F3F">
      <w:pPr>
        <w:ind w:left="2520"/>
        <w:jc w:val="both"/>
      </w:pPr>
    </w:p>
    <w:p w14:paraId="78908F22" w14:textId="77777777" w:rsidR="00E83F3F" w:rsidRDefault="00E83F3F" w:rsidP="00E83F3F">
      <w:pPr>
        <w:jc w:val="both"/>
      </w:pPr>
    </w:p>
    <w:p w14:paraId="5CD0002A" w14:textId="77777777" w:rsidR="00E83F3F" w:rsidRDefault="00E83F3F" w:rsidP="00E83F3F">
      <w:pPr>
        <w:pStyle w:val="ListParagraph"/>
        <w:numPr>
          <w:ilvl w:val="0"/>
          <w:numId w:val="4"/>
        </w:numPr>
        <w:jc w:val="both"/>
      </w:pPr>
      <w:r>
        <w:t>Desde CLI realizar lo siguiente:</w:t>
      </w:r>
    </w:p>
    <w:p w14:paraId="32A32BFE" w14:textId="77777777" w:rsidR="00E83F3F" w:rsidRDefault="00E83F3F" w:rsidP="00E83F3F">
      <w:pPr>
        <w:pStyle w:val="ListParagraph"/>
        <w:numPr>
          <w:ilvl w:val="1"/>
          <w:numId w:val="4"/>
        </w:numPr>
        <w:jc w:val="both"/>
      </w:pPr>
      <w:r>
        <w:t xml:space="preserve">Colocar de </w:t>
      </w:r>
      <w:proofErr w:type="spellStart"/>
      <w:r>
        <w:t>hostname</w:t>
      </w:r>
      <w:proofErr w:type="spellEnd"/>
      <w:r>
        <w:t xml:space="preserve"> al </w:t>
      </w:r>
      <w:proofErr w:type="spellStart"/>
      <w:r>
        <w:t>router</w:t>
      </w:r>
      <w:proofErr w:type="spellEnd"/>
      <w:r>
        <w:t xml:space="preserve"> en nombre “</w:t>
      </w:r>
      <w:proofErr w:type="spellStart"/>
      <w:r>
        <w:t>RouterLab</w:t>
      </w:r>
      <w:proofErr w:type="spellEnd"/>
      <w:r>
        <w:t>”</w:t>
      </w:r>
    </w:p>
    <w:p w14:paraId="38DB75DB" w14:textId="77777777" w:rsidR="00E83F3F" w:rsidRDefault="00E83F3F" w:rsidP="00E83F3F">
      <w:pPr>
        <w:pStyle w:val="ListParagraph"/>
        <w:numPr>
          <w:ilvl w:val="1"/>
          <w:numId w:val="4"/>
        </w:numPr>
        <w:jc w:val="both"/>
      </w:pPr>
      <w:r>
        <w:t>Colocar contraseña al Modo Privilegiado del IOS utilizando el comando “</w:t>
      </w:r>
      <w:proofErr w:type="spellStart"/>
      <w:r>
        <w:t>enable</w:t>
      </w:r>
      <w:proofErr w:type="spellEnd"/>
      <w:r>
        <w:t xml:space="preserve"> </w:t>
      </w:r>
      <w:proofErr w:type="spellStart"/>
      <w:r>
        <w:t>secret</w:t>
      </w:r>
      <w:proofErr w:type="spellEnd"/>
      <w:r>
        <w:t xml:space="preserve"> &lt;</w:t>
      </w:r>
      <w:proofErr w:type="spellStart"/>
      <w:proofErr w:type="gramStart"/>
      <w:r>
        <w:t>password</w:t>
      </w:r>
      <w:proofErr w:type="spellEnd"/>
      <w:proofErr w:type="gramEnd"/>
      <w:r>
        <w:t>&gt;”</w:t>
      </w:r>
    </w:p>
    <w:p w14:paraId="56453071" w14:textId="77777777" w:rsidR="00E83F3F" w:rsidRDefault="00E83F3F" w:rsidP="00E83F3F">
      <w:pPr>
        <w:pStyle w:val="ListParagraph"/>
        <w:numPr>
          <w:ilvl w:val="1"/>
          <w:numId w:val="4"/>
        </w:numPr>
        <w:jc w:val="both"/>
      </w:pPr>
      <w:r>
        <w:t>Investigar y colocar el comando para colocar contraseña en modo cifrado al Modo Privilegiado del IOS.</w:t>
      </w:r>
    </w:p>
    <w:p w14:paraId="37604FBE" w14:textId="77777777" w:rsidR="00E83F3F" w:rsidRDefault="00E83F3F" w:rsidP="00E83F3F">
      <w:pPr>
        <w:pStyle w:val="ListParagraph"/>
        <w:numPr>
          <w:ilvl w:val="1"/>
          <w:numId w:val="4"/>
        </w:numPr>
        <w:jc w:val="both"/>
        <w:rPr>
          <w:lang w:val="es-GT"/>
        </w:rPr>
      </w:pPr>
      <w:r w:rsidRPr="007125CB">
        <w:rPr>
          <w:lang w:val="es-GT"/>
        </w:rPr>
        <w:t>Correr el comando “</w:t>
      </w:r>
      <w:proofErr w:type="gramStart"/>
      <w:r w:rsidRPr="007125CB">
        <w:rPr>
          <w:lang w:val="es-GT"/>
        </w:rPr>
        <w:t>show</w:t>
      </w:r>
      <w:proofErr w:type="gramEnd"/>
      <w:r w:rsidRPr="007125CB">
        <w:rPr>
          <w:lang w:val="es-GT"/>
        </w:rPr>
        <w:t xml:space="preserve"> running-</w:t>
      </w:r>
      <w:proofErr w:type="spellStart"/>
      <w:r w:rsidRPr="007125CB">
        <w:rPr>
          <w:lang w:val="es-GT"/>
        </w:rPr>
        <w:t>config</w:t>
      </w:r>
      <w:proofErr w:type="spellEnd"/>
      <w:r w:rsidRPr="007125CB">
        <w:rPr>
          <w:lang w:val="es-GT"/>
        </w:rPr>
        <w:t xml:space="preserve">” y </w:t>
      </w:r>
      <w:r>
        <w:rPr>
          <w:lang w:val="es-GT"/>
        </w:rPr>
        <w:t>copiar</w:t>
      </w:r>
      <w:r w:rsidRPr="007125CB">
        <w:rPr>
          <w:lang w:val="es-GT"/>
        </w:rPr>
        <w:t xml:space="preserve"> la sali</w:t>
      </w:r>
      <w:r>
        <w:rPr>
          <w:lang w:val="es-GT"/>
        </w:rPr>
        <w:t>da del comando en este documento.</w:t>
      </w:r>
    </w:p>
    <w:p w14:paraId="04E00D0F" w14:textId="77777777" w:rsidR="00E83F3F" w:rsidRDefault="00E83F3F" w:rsidP="00E83F3F">
      <w:pPr>
        <w:pStyle w:val="ListParagraph"/>
        <w:ind w:left="1800"/>
        <w:jc w:val="both"/>
        <w:rPr>
          <w:lang w:val="es-GT"/>
        </w:rPr>
      </w:pPr>
      <w:r w:rsidRPr="00683CD3">
        <w:rPr>
          <w:noProof/>
          <w:lang w:val="es-GT"/>
        </w:rPr>
        <w:lastRenderedPageBreak/>
        <w:drawing>
          <wp:inline distT="0" distB="0" distL="0" distR="0" wp14:anchorId="6481D8F6" wp14:editId="646D4C20">
            <wp:extent cx="5612130" cy="4288155"/>
            <wp:effectExtent l="0" t="0" r="762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1"/>
                    <a:stretch>
                      <a:fillRect/>
                    </a:stretch>
                  </pic:blipFill>
                  <pic:spPr>
                    <a:xfrm>
                      <a:off x="0" y="0"/>
                      <a:ext cx="5612130" cy="4288155"/>
                    </a:xfrm>
                    <a:prstGeom prst="rect">
                      <a:avLst/>
                    </a:prstGeom>
                  </pic:spPr>
                </pic:pic>
              </a:graphicData>
            </a:graphic>
          </wp:inline>
        </w:drawing>
      </w:r>
    </w:p>
    <w:p w14:paraId="2261B48B" w14:textId="77777777" w:rsidR="00E83F3F" w:rsidRDefault="00E83F3F" w:rsidP="00E83F3F">
      <w:pPr>
        <w:jc w:val="both"/>
        <w:rPr>
          <w:lang w:val="es-GT"/>
        </w:rPr>
      </w:pPr>
    </w:p>
    <w:p w14:paraId="195805E6" w14:textId="77777777" w:rsidR="00E83F3F" w:rsidRDefault="00E83F3F" w:rsidP="00E83F3F">
      <w:pPr>
        <w:jc w:val="both"/>
      </w:pPr>
      <w:r>
        <w:rPr>
          <w:lang w:val="es-GT"/>
        </w:rPr>
        <w:t xml:space="preserve">Deberá subir al espacio del portal el archivo generado en </w:t>
      </w:r>
      <w:proofErr w:type="spellStart"/>
      <w:r>
        <w:rPr>
          <w:lang w:val="es-GT"/>
        </w:rPr>
        <w:t>Packet</w:t>
      </w:r>
      <w:proofErr w:type="spellEnd"/>
      <w:r>
        <w:rPr>
          <w:lang w:val="es-GT"/>
        </w:rPr>
        <w:t xml:space="preserve"> </w:t>
      </w:r>
      <w:proofErr w:type="spellStart"/>
      <w:r>
        <w:rPr>
          <w:lang w:val="es-GT"/>
        </w:rPr>
        <w:t>Tracer</w:t>
      </w:r>
      <w:proofErr w:type="spellEnd"/>
      <w:r>
        <w:rPr>
          <w:lang w:val="es-GT"/>
        </w:rPr>
        <w:t>, con el nombre “Hoja1_NombreApellido_Carnet.pkt”, junto con este reporte en WORD con el mismo nombre.</w:t>
      </w:r>
      <w:r>
        <w:t xml:space="preserve"> </w:t>
      </w:r>
    </w:p>
    <w:p w14:paraId="7E5DE305" w14:textId="77777777" w:rsidR="00E83F3F" w:rsidRDefault="00E83F3F"/>
    <w:sectPr w:rsidR="00E83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A710B"/>
    <w:multiLevelType w:val="hybridMultilevel"/>
    <w:tmpl w:val="F5DE02B6"/>
    <w:lvl w:ilvl="0" w:tplc="977E2A16">
      <w:start w:val="1"/>
      <w:numFmt w:val="lowerLetter"/>
      <w:lvlText w:val="%1."/>
      <w:lvlJc w:val="left"/>
      <w:pPr>
        <w:ind w:left="1080" w:hanging="360"/>
      </w:pPr>
      <w:rPr>
        <w:rFonts w:hint="default"/>
      </w:rPr>
    </w:lvl>
    <w:lvl w:ilvl="1" w:tplc="100A0019">
      <w:start w:val="1"/>
      <w:numFmt w:val="lowerLetter"/>
      <w:lvlText w:val="%2."/>
      <w:lvlJc w:val="left"/>
      <w:pPr>
        <w:ind w:left="1800" w:hanging="360"/>
      </w:pPr>
    </w:lvl>
    <w:lvl w:ilvl="2" w:tplc="100A001B">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 w15:restartNumberingAfterBreak="0">
    <w:nsid w:val="2ACD4016"/>
    <w:multiLevelType w:val="hybridMultilevel"/>
    <w:tmpl w:val="AC0CB28E"/>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 w15:restartNumberingAfterBreak="0">
    <w:nsid w:val="2DAD1390"/>
    <w:multiLevelType w:val="hybridMultilevel"/>
    <w:tmpl w:val="405450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6A02E47"/>
    <w:multiLevelType w:val="hybridMultilevel"/>
    <w:tmpl w:val="295628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483780D"/>
    <w:multiLevelType w:val="hybridMultilevel"/>
    <w:tmpl w:val="1C72BCA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5696773F"/>
    <w:multiLevelType w:val="hybridMultilevel"/>
    <w:tmpl w:val="AF84FC4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6E922626"/>
    <w:multiLevelType w:val="hybridMultilevel"/>
    <w:tmpl w:val="554A597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7650267B"/>
    <w:multiLevelType w:val="hybridMultilevel"/>
    <w:tmpl w:val="EFDEC206"/>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num w:numId="1">
    <w:abstractNumId w:val="5"/>
  </w:num>
  <w:num w:numId="2">
    <w:abstractNumId w:val="4"/>
  </w:num>
  <w:num w:numId="3">
    <w:abstractNumId w:val="6"/>
  </w:num>
  <w:num w:numId="4">
    <w:abstractNumId w:val="0"/>
  </w:num>
  <w:num w:numId="5">
    <w:abstractNumId w:val="2"/>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F3F"/>
    <w:rsid w:val="00E83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5D622"/>
  <w15:chartTrackingRefBased/>
  <w15:docId w15:val="{9503AECB-9456-407A-9976-5073B0CE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F3F"/>
    <w:pPr>
      <w:spacing w:after="0" w:line="240" w:lineRule="auto"/>
    </w:pPr>
    <w:rPr>
      <w:rFonts w:eastAsiaTheme="minorEastAsia"/>
      <w:sz w:val="24"/>
      <w:szCs w:val="24"/>
      <w:lang w:val="es-ES_tradnl" w:eastAsia="es-ES"/>
    </w:rPr>
  </w:style>
  <w:style w:type="paragraph" w:styleId="Heading1">
    <w:name w:val="heading 1"/>
    <w:basedOn w:val="Normal"/>
    <w:next w:val="Normal"/>
    <w:link w:val="Heading1Char"/>
    <w:uiPriority w:val="9"/>
    <w:qFormat/>
    <w:rsid w:val="00E83F3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F3F"/>
    <w:rPr>
      <w:rFonts w:asciiTheme="majorHAnsi" w:eastAsiaTheme="majorEastAsia" w:hAnsiTheme="majorHAnsi" w:cstheme="majorBidi"/>
      <w:color w:val="2F5496" w:themeColor="accent1" w:themeShade="BF"/>
      <w:sz w:val="32"/>
      <w:szCs w:val="32"/>
      <w:lang w:val="es-ES_tradnl" w:eastAsia="es-ES"/>
    </w:rPr>
  </w:style>
  <w:style w:type="paragraph" w:styleId="Header">
    <w:name w:val="header"/>
    <w:basedOn w:val="Normal"/>
    <w:link w:val="HeaderChar"/>
    <w:rsid w:val="00E83F3F"/>
    <w:pPr>
      <w:suppressAutoHyphens/>
    </w:pPr>
    <w:rPr>
      <w:rFonts w:ascii="Times New Roman" w:eastAsia="Times New Roman" w:hAnsi="Times New Roman" w:cs="Times New Roman"/>
      <w:sz w:val="20"/>
      <w:szCs w:val="20"/>
      <w:lang w:val="x-none" w:eastAsia="zh-CN"/>
    </w:rPr>
  </w:style>
  <w:style w:type="character" w:customStyle="1" w:styleId="HeaderChar">
    <w:name w:val="Header Char"/>
    <w:basedOn w:val="DefaultParagraphFont"/>
    <w:link w:val="Header"/>
    <w:rsid w:val="00E83F3F"/>
    <w:rPr>
      <w:rFonts w:ascii="Times New Roman" w:eastAsia="Times New Roman" w:hAnsi="Times New Roman" w:cs="Times New Roman"/>
      <w:sz w:val="20"/>
      <w:szCs w:val="20"/>
      <w:lang w:val="x-none" w:eastAsia="zh-CN"/>
    </w:rPr>
  </w:style>
  <w:style w:type="paragraph" w:styleId="ListParagraph">
    <w:name w:val="List Paragraph"/>
    <w:basedOn w:val="Normal"/>
    <w:uiPriority w:val="34"/>
    <w:qFormat/>
    <w:rsid w:val="00E83F3F"/>
    <w:pPr>
      <w:ind w:left="720"/>
      <w:contextualSpacing/>
    </w:pPr>
  </w:style>
  <w:style w:type="table" w:styleId="TableGrid">
    <w:name w:val="Table Grid"/>
    <w:basedOn w:val="TableNormal"/>
    <w:uiPriority w:val="59"/>
    <w:rsid w:val="00E83F3F"/>
    <w:pPr>
      <w:spacing w:after="0" w:line="240" w:lineRule="auto"/>
    </w:pPr>
    <w:rPr>
      <w:rFonts w:eastAsiaTheme="minorEastAsia"/>
      <w:sz w:val="24"/>
      <w:szCs w:val="24"/>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3F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netacad.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1488</Words>
  <Characters>8486</Characters>
  <Application>Microsoft Office Word</Application>
  <DocSecurity>0</DocSecurity>
  <Lines>70</Lines>
  <Paragraphs>19</Paragraphs>
  <ScaleCrop>false</ScaleCrop>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Villatoro</dc:creator>
  <cp:keywords/>
  <dc:description/>
  <cp:lastModifiedBy>Alexander Villatoro</cp:lastModifiedBy>
  <cp:revision>1</cp:revision>
  <dcterms:created xsi:type="dcterms:W3CDTF">2021-08-21T01:57:00Z</dcterms:created>
  <dcterms:modified xsi:type="dcterms:W3CDTF">2021-08-21T01:57:00Z</dcterms:modified>
</cp:coreProperties>
</file>