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01530" w14:textId="77777777" w:rsidR="00B07E15" w:rsidRPr="00AF3C6F" w:rsidRDefault="00AF3C6F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F41531A" wp14:editId="481DD32D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1921564" cy="679450"/>
            <wp:effectExtent l="0" t="0" r="254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64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F3C6F">
        <w:rPr>
          <w:rFonts w:ascii="Tahoma" w:hAnsi="Tahoma" w:cs="Tahoma"/>
          <w:sz w:val="24"/>
          <w:szCs w:val="24"/>
        </w:rPr>
        <w:t>Facultad de Ingeniería</w:t>
      </w:r>
    </w:p>
    <w:p w14:paraId="056993C7" w14:textId="77777777" w:rsidR="00AF3C6F" w:rsidRPr="00AF3C6F" w:rsidRDefault="00AF3C6F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sz w:val="24"/>
          <w:szCs w:val="24"/>
        </w:rPr>
        <w:t>Ingeniería en informática y sistemas</w:t>
      </w:r>
    </w:p>
    <w:p w14:paraId="3E56FBC1" w14:textId="24FEE25B" w:rsidR="00AF3C6F" w:rsidRPr="00AF3C6F" w:rsidRDefault="00B83B87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Virtualización</w:t>
      </w:r>
      <w:r w:rsidR="00AF3C6F" w:rsidRPr="00AF3C6F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AF3C6F" w:rsidRPr="00AF3C6F">
        <w:rPr>
          <w:rFonts w:ascii="Tahoma" w:hAnsi="Tahoma" w:cs="Tahoma"/>
          <w:sz w:val="24"/>
          <w:szCs w:val="24"/>
        </w:rPr>
        <w:t>sec</w:t>
      </w:r>
      <w:proofErr w:type="spellEnd"/>
      <w:r>
        <w:rPr>
          <w:rFonts w:ascii="Tahoma" w:hAnsi="Tahoma" w:cs="Tahoma"/>
          <w:sz w:val="24"/>
          <w:szCs w:val="24"/>
        </w:rPr>
        <w:t xml:space="preserve"> 01</w:t>
      </w:r>
    </w:p>
    <w:p w14:paraId="2A04F960" w14:textId="77777777" w:rsidR="00AF3C6F" w:rsidRPr="00AF3C6F" w:rsidRDefault="00AF3C6F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sz w:val="24"/>
          <w:szCs w:val="24"/>
        </w:rPr>
        <w:t>Jornada vespertina</w:t>
      </w:r>
    </w:p>
    <w:p w14:paraId="1BDF9EAF" w14:textId="77777777" w:rsidR="00AF3C6F" w:rsidRDefault="00AF3C6F" w:rsidP="00AF3C6F">
      <w:pPr>
        <w:spacing w:after="0"/>
        <w:rPr>
          <w:rFonts w:ascii="Tahoma" w:hAnsi="Tahoma" w:cs="Tahoma"/>
          <w:sz w:val="24"/>
          <w:szCs w:val="24"/>
        </w:rPr>
      </w:pPr>
    </w:p>
    <w:p w14:paraId="6CD76C00" w14:textId="5F02613D" w:rsidR="00AF3C6F" w:rsidRPr="00B83B87" w:rsidRDefault="00974BDD" w:rsidP="00AF3C6F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Nombre</w:t>
      </w:r>
      <w:r w:rsidR="00B83B87" w:rsidRPr="00B83B87">
        <w:rPr>
          <w:rFonts w:ascii="Tahoma" w:hAnsi="Tahoma" w:cs="Tahoma"/>
          <w:sz w:val="24"/>
          <w:szCs w:val="24"/>
        </w:rPr>
        <w:t>: Alexander Villatoro</w:t>
      </w:r>
    </w:p>
    <w:p w14:paraId="1F572055" w14:textId="184240A3" w:rsidR="00AF3C6F" w:rsidRDefault="00AF3C6F" w:rsidP="00AF3C6F">
      <w:pPr>
        <w:spacing w:after="0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sz w:val="24"/>
          <w:szCs w:val="24"/>
        </w:rPr>
        <w:t xml:space="preserve">Carné: </w:t>
      </w:r>
      <w:r w:rsidR="00B83B87">
        <w:rPr>
          <w:rFonts w:ascii="Tahoma" w:hAnsi="Tahoma" w:cs="Tahoma"/>
          <w:sz w:val="24"/>
          <w:szCs w:val="24"/>
        </w:rPr>
        <w:t>1182118</w:t>
      </w:r>
    </w:p>
    <w:p w14:paraId="6C8018BF" w14:textId="77777777" w:rsidR="00AF3C6F" w:rsidRPr="00AF3C6F" w:rsidRDefault="00AF3C6F" w:rsidP="00AF3C6F">
      <w:pPr>
        <w:spacing w:after="0"/>
        <w:rPr>
          <w:rFonts w:ascii="Tahoma" w:hAnsi="Tahoma" w:cs="Tahoma"/>
          <w:sz w:val="24"/>
          <w:szCs w:val="24"/>
        </w:rPr>
      </w:pPr>
    </w:p>
    <w:p w14:paraId="09423640" w14:textId="5BBA7C72" w:rsidR="00AF3C6F" w:rsidRPr="00AF3C6F" w:rsidRDefault="00B83B87" w:rsidP="00AF3C6F">
      <w:pPr>
        <w:spacing w:after="0"/>
        <w:jc w:val="center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Corto # 1</w:t>
      </w:r>
    </w:p>
    <w:p w14:paraId="4C27E73A" w14:textId="689B2810" w:rsidR="00974BDD" w:rsidRDefault="00974BDD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235CED7E" w14:textId="2AF7C3CE" w:rsidR="00B83B87" w:rsidRDefault="00D236FD" w:rsidP="00D236FD">
      <w:pPr>
        <w:spacing w:after="0"/>
      </w:pPr>
      <w:r>
        <w:t>C</w:t>
      </w:r>
      <w:r>
        <w:t xml:space="preserve">rear dos (2) </w:t>
      </w:r>
      <w:proofErr w:type="spellStart"/>
      <w:r>
        <w:t>buckets</w:t>
      </w:r>
      <w:proofErr w:type="spellEnd"/>
      <w:r>
        <w:t xml:space="preserve"> tipo Hosting </w:t>
      </w:r>
      <w:proofErr w:type="spellStart"/>
      <w:r>
        <w:t>Website</w:t>
      </w:r>
      <w:proofErr w:type="spellEnd"/>
      <w:r>
        <w:t xml:space="preserve"> y alojar sitios web diferentes en cada uno de ellos. Demostrar funcionamiento de ambos </w:t>
      </w:r>
      <w:proofErr w:type="spellStart"/>
      <w:r>
        <w:t>website</w:t>
      </w:r>
      <w:proofErr w:type="spellEnd"/>
      <w:r>
        <w:t>.</w:t>
      </w:r>
    </w:p>
    <w:p w14:paraId="7E1F86AE" w14:textId="77777777" w:rsidR="00D236FD" w:rsidRPr="00D236FD" w:rsidRDefault="00D236FD" w:rsidP="00D236FD">
      <w:pPr>
        <w:spacing w:after="0"/>
        <w:rPr>
          <w:rFonts w:ascii="Tahoma" w:hAnsi="Tahoma" w:cs="Tahoma"/>
        </w:rPr>
      </w:pPr>
    </w:p>
    <w:p w14:paraId="5A937CC7" w14:textId="0A8B2802" w:rsidR="00B83B87" w:rsidRPr="00B83B87" w:rsidRDefault="00D236FD" w:rsidP="00B83B87">
      <w:pPr>
        <w:spacing w:after="0"/>
        <w:rPr>
          <w:rFonts w:ascii="Tahoma" w:hAnsi="Tahoma" w:cs="Tahoma"/>
        </w:rPr>
      </w:pPr>
      <w:r w:rsidRPr="00D236FD">
        <w:rPr>
          <w:rFonts w:ascii="Tahoma" w:hAnsi="Tahoma" w:cs="Tahoma"/>
        </w:rPr>
        <w:drawing>
          <wp:inline distT="0" distB="0" distL="0" distR="0" wp14:anchorId="178A8CDA" wp14:editId="30AE962E">
            <wp:extent cx="5612130" cy="3133725"/>
            <wp:effectExtent l="0" t="0" r="7620" b="952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5861" w14:textId="291B6A5D" w:rsidR="00B83B87" w:rsidRDefault="00B83B87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1BCC458F" w14:textId="14861321" w:rsidR="00B83B87" w:rsidRDefault="00A65B42" w:rsidP="00A31614">
      <w:pPr>
        <w:spacing w:after="0"/>
        <w:rPr>
          <w:rFonts w:ascii="Tahoma" w:hAnsi="Tahoma" w:cs="Tahoma"/>
        </w:rPr>
      </w:pPr>
      <w:r w:rsidRPr="00A65B42">
        <w:rPr>
          <w:rFonts w:ascii="Tahoma" w:hAnsi="Tahoma" w:cs="Tahoma"/>
        </w:rPr>
        <w:lastRenderedPageBreak/>
        <w:drawing>
          <wp:inline distT="0" distB="0" distL="0" distR="0" wp14:anchorId="6C2AFD0F" wp14:editId="76902FC8">
            <wp:extent cx="5612130" cy="3121660"/>
            <wp:effectExtent l="0" t="0" r="7620" b="254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C0C" w14:textId="3B32C705" w:rsidR="00A65B42" w:rsidRDefault="00A65B42" w:rsidP="00A31614">
      <w:pPr>
        <w:spacing w:after="0"/>
        <w:rPr>
          <w:rFonts w:ascii="Tahoma" w:hAnsi="Tahoma" w:cs="Tahoma"/>
        </w:rPr>
      </w:pPr>
      <w:r w:rsidRPr="00A65B42">
        <w:rPr>
          <w:rFonts w:ascii="Tahoma" w:hAnsi="Tahoma" w:cs="Tahoma"/>
        </w:rPr>
        <w:drawing>
          <wp:inline distT="0" distB="0" distL="0" distR="0" wp14:anchorId="50A6D963" wp14:editId="5D3AFE18">
            <wp:extent cx="5612130" cy="3112770"/>
            <wp:effectExtent l="0" t="0" r="762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DEAA" w14:textId="5E49296F" w:rsidR="00A65B42" w:rsidRDefault="00A65B42" w:rsidP="00A31614">
      <w:pPr>
        <w:spacing w:after="0"/>
        <w:rPr>
          <w:rFonts w:ascii="Tahoma" w:hAnsi="Tahoma" w:cs="Tahoma"/>
        </w:rPr>
      </w:pPr>
      <w:r w:rsidRPr="00A65B42">
        <w:rPr>
          <w:rFonts w:ascii="Tahoma" w:hAnsi="Tahoma" w:cs="Tahoma"/>
        </w:rPr>
        <w:lastRenderedPageBreak/>
        <w:drawing>
          <wp:inline distT="0" distB="0" distL="0" distR="0" wp14:anchorId="7671BB66" wp14:editId="5E28CCE4">
            <wp:extent cx="5612130" cy="3135630"/>
            <wp:effectExtent l="0" t="0" r="7620" b="762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62AA" w14:textId="7DD75206" w:rsidR="00A65B42" w:rsidRPr="00A65B42" w:rsidRDefault="00A65B42" w:rsidP="00A31614">
      <w:pPr>
        <w:spacing w:after="0"/>
        <w:rPr>
          <w:rFonts w:ascii="Tahoma" w:hAnsi="Tahoma" w:cs="Tahoma"/>
          <w:b/>
          <w:bCs/>
        </w:rPr>
      </w:pPr>
      <w:proofErr w:type="spellStart"/>
      <w:r w:rsidRPr="00A65B42">
        <w:rPr>
          <w:rFonts w:ascii="Tahoma" w:hAnsi="Tahoma" w:cs="Tahoma"/>
          <w:b/>
          <w:bCs/>
        </w:rPr>
        <w:t>Bucket</w:t>
      </w:r>
      <w:proofErr w:type="spellEnd"/>
      <w:r w:rsidRPr="00A65B42">
        <w:rPr>
          <w:rFonts w:ascii="Tahoma" w:hAnsi="Tahoma" w:cs="Tahoma"/>
          <w:b/>
          <w:bCs/>
        </w:rPr>
        <w:t xml:space="preserve"> 2</w:t>
      </w:r>
    </w:p>
    <w:p w14:paraId="48729F26" w14:textId="70504F17" w:rsidR="00A65B42" w:rsidRDefault="00A65B42" w:rsidP="00A31614">
      <w:pPr>
        <w:spacing w:after="0"/>
        <w:rPr>
          <w:rFonts w:ascii="Tahoma" w:hAnsi="Tahoma" w:cs="Tahoma"/>
        </w:rPr>
      </w:pPr>
    </w:p>
    <w:p w14:paraId="53F720D6" w14:textId="3A601516" w:rsidR="00A65B42" w:rsidRDefault="00C65AA8" w:rsidP="00A31614">
      <w:pPr>
        <w:spacing w:after="0"/>
        <w:rPr>
          <w:rFonts w:ascii="Tahoma" w:hAnsi="Tahoma" w:cs="Tahoma"/>
        </w:rPr>
      </w:pPr>
      <w:r w:rsidRPr="00C65AA8">
        <w:rPr>
          <w:rFonts w:ascii="Tahoma" w:hAnsi="Tahoma" w:cs="Tahoma"/>
        </w:rPr>
        <w:drawing>
          <wp:inline distT="0" distB="0" distL="0" distR="0" wp14:anchorId="63A000E8" wp14:editId="2E34CB18">
            <wp:extent cx="5612130" cy="3145790"/>
            <wp:effectExtent l="0" t="0" r="7620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BDC5" w14:textId="55DA6FD4" w:rsidR="00C65AA8" w:rsidRDefault="00C65AA8" w:rsidP="00A31614">
      <w:pPr>
        <w:spacing w:after="0"/>
        <w:rPr>
          <w:rFonts w:ascii="Tahoma" w:hAnsi="Tahoma" w:cs="Tahoma"/>
        </w:rPr>
      </w:pPr>
      <w:r w:rsidRPr="00C65AA8">
        <w:rPr>
          <w:rFonts w:ascii="Tahoma" w:hAnsi="Tahoma" w:cs="Tahoma"/>
        </w:rPr>
        <w:lastRenderedPageBreak/>
        <w:drawing>
          <wp:inline distT="0" distB="0" distL="0" distR="0" wp14:anchorId="2680F575" wp14:editId="1CADE297">
            <wp:extent cx="5612130" cy="3148965"/>
            <wp:effectExtent l="0" t="0" r="762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01F7" w14:textId="78F4C04E" w:rsidR="00C65AA8" w:rsidRDefault="00C65AA8" w:rsidP="00A31614">
      <w:pPr>
        <w:spacing w:after="0"/>
        <w:rPr>
          <w:rFonts w:ascii="Tahoma" w:hAnsi="Tahoma" w:cs="Tahoma"/>
        </w:rPr>
      </w:pPr>
      <w:r w:rsidRPr="00C65AA8">
        <w:rPr>
          <w:rFonts w:ascii="Tahoma" w:hAnsi="Tahoma" w:cs="Tahoma"/>
        </w:rPr>
        <w:drawing>
          <wp:inline distT="0" distB="0" distL="0" distR="0" wp14:anchorId="5461F680" wp14:editId="7D1064B7">
            <wp:extent cx="5612130" cy="3158490"/>
            <wp:effectExtent l="0" t="0" r="7620" b="3810"/>
            <wp:docPr id="10" name="Imagen 10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Word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6C0A" w14:textId="77777777" w:rsidR="00C65AA8" w:rsidRPr="00A31614" w:rsidRDefault="00C65AA8" w:rsidP="00A31614">
      <w:pPr>
        <w:spacing w:after="0"/>
        <w:rPr>
          <w:rFonts w:ascii="Tahoma" w:hAnsi="Tahoma" w:cs="Tahoma"/>
        </w:rPr>
      </w:pPr>
    </w:p>
    <w:p w14:paraId="630C4FFE" w14:textId="6A659CBC" w:rsidR="00A31614" w:rsidRPr="00A31614" w:rsidRDefault="00A31614" w:rsidP="00A31614">
      <w:pPr>
        <w:spacing w:after="0"/>
        <w:rPr>
          <w:rFonts w:ascii="Tahoma" w:hAnsi="Tahoma" w:cs="Tahoma"/>
          <w:sz w:val="24"/>
          <w:szCs w:val="24"/>
        </w:rPr>
      </w:pPr>
    </w:p>
    <w:p w14:paraId="573AD3DA" w14:textId="06DE4032" w:rsidR="00A31614" w:rsidRDefault="00A31614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17516428" w14:textId="287C0988" w:rsidR="00A31614" w:rsidRDefault="00A31614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39866652" w14:textId="74102F4D" w:rsidR="00A31614" w:rsidRDefault="00A31614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2BF3A32C" w14:textId="3CC78EC0" w:rsidR="00A31614" w:rsidRDefault="00A31614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4EBC2554" w14:textId="22F0EF98" w:rsidR="00A31614" w:rsidRDefault="00A31614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10245929" w14:textId="5D7D438C" w:rsidR="00A31614" w:rsidRDefault="00A31614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299540E8" w14:textId="5DE7BF19" w:rsidR="00A31614" w:rsidRDefault="00A31614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1E9B127A" w14:textId="3E20977B" w:rsidR="00A31614" w:rsidRDefault="00A31614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03601644" w14:textId="1842D43F" w:rsidR="00A31614" w:rsidRDefault="00A31614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56D52870" w14:textId="4A7D2954" w:rsidR="00A31614" w:rsidRDefault="00A31614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3EA750C9" w14:textId="33D2FD9F" w:rsidR="00A31614" w:rsidRDefault="00A31614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405884FE" w14:textId="1EF2E203" w:rsidR="00A31614" w:rsidRDefault="00A31614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66D5497B" w14:textId="1F70DCF6" w:rsidR="00A31614" w:rsidRDefault="00A31614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47D984B6" w14:textId="7EC50E8F" w:rsidR="00A31614" w:rsidRDefault="00A31614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  <w:r>
        <w:rPr>
          <w:rFonts w:ascii="Tahoma" w:hAnsi="Tahoma" w:cs="Tahoma"/>
          <w:i/>
          <w:iCs/>
          <w:sz w:val="24"/>
          <w:szCs w:val="24"/>
        </w:rPr>
        <w:tab/>
      </w:r>
    </w:p>
    <w:p w14:paraId="439A025A" w14:textId="12D1604F" w:rsidR="00B83B87" w:rsidRPr="00B83B87" w:rsidRDefault="00B83B87" w:rsidP="00B83B87">
      <w:pPr>
        <w:spacing w:after="0"/>
        <w:rPr>
          <w:rFonts w:ascii="Tahoma" w:hAnsi="Tahoma" w:cs="Tahoma"/>
        </w:rPr>
      </w:pPr>
      <w:r>
        <w:t>Crear un nuevo usuario de IAM de nombre “ExamenCorto1”</w:t>
      </w:r>
    </w:p>
    <w:p w14:paraId="31DE7BD4" w14:textId="3462503D" w:rsidR="00701626" w:rsidRDefault="00B83B87" w:rsidP="00B83B87">
      <w:pPr>
        <w:jc w:val="both"/>
        <w:rPr>
          <w:rFonts w:ascii="Tahoma" w:hAnsi="Tahoma" w:cs="Tahoma"/>
          <w:sz w:val="24"/>
          <w:szCs w:val="24"/>
        </w:rPr>
      </w:pPr>
      <w:r w:rsidRPr="00B83B87">
        <w:rPr>
          <w:rFonts w:ascii="Tahoma" w:hAnsi="Tahoma" w:cs="Tahoma"/>
          <w:sz w:val="24"/>
          <w:szCs w:val="24"/>
        </w:rPr>
        <w:drawing>
          <wp:inline distT="0" distB="0" distL="0" distR="0" wp14:anchorId="144A17F6" wp14:editId="1E845396">
            <wp:extent cx="5612130" cy="3157220"/>
            <wp:effectExtent l="0" t="0" r="7620" b="508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531D" w14:textId="4336AD2D" w:rsidR="0038733A" w:rsidRDefault="0038733A" w:rsidP="0038733A">
      <w:pPr>
        <w:tabs>
          <w:tab w:val="left" w:pos="1403"/>
        </w:tabs>
      </w:pPr>
      <w:r>
        <w:t xml:space="preserve">Crear política en IAM y asignar permisos de consulta interna a UNICAMENTE UNO de los </w:t>
      </w:r>
      <w:proofErr w:type="spellStart"/>
      <w:r>
        <w:t>buckets</w:t>
      </w:r>
      <w:proofErr w:type="spellEnd"/>
      <w:r>
        <w:t xml:space="preserve"> creados en el paso 1. Asignar está política al usuario ExamenCorto1 y demostrar el correcto funcionamiento de la política</w:t>
      </w:r>
      <w:r>
        <w:t>.</w:t>
      </w:r>
    </w:p>
    <w:p w14:paraId="05EA7522" w14:textId="7266D2BC" w:rsidR="0038733A" w:rsidRDefault="0038733A" w:rsidP="0038733A">
      <w:pPr>
        <w:tabs>
          <w:tab w:val="left" w:pos="1403"/>
        </w:tabs>
        <w:rPr>
          <w:rFonts w:ascii="Tahoma" w:hAnsi="Tahoma" w:cs="Tahoma"/>
          <w:sz w:val="24"/>
          <w:szCs w:val="24"/>
        </w:rPr>
      </w:pPr>
      <w:r w:rsidRPr="0038733A">
        <w:rPr>
          <w:rFonts w:ascii="Tahoma" w:hAnsi="Tahoma" w:cs="Tahoma"/>
          <w:sz w:val="24"/>
          <w:szCs w:val="24"/>
        </w:rPr>
        <w:drawing>
          <wp:inline distT="0" distB="0" distL="0" distR="0" wp14:anchorId="432720DD" wp14:editId="4E8C2B52">
            <wp:extent cx="5612130" cy="3157220"/>
            <wp:effectExtent l="0" t="0" r="7620" b="508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705A" w14:textId="4AE23F1B" w:rsidR="0038733A" w:rsidRDefault="0038733A" w:rsidP="0038733A">
      <w:pPr>
        <w:tabs>
          <w:tab w:val="left" w:pos="1403"/>
        </w:tabs>
        <w:rPr>
          <w:rFonts w:ascii="Tahoma" w:hAnsi="Tahoma" w:cs="Tahoma"/>
          <w:sz w:val="24"/>
          <w:szCs w:val="24"/>
        </w:rPr>
      </w:pPr>
      <w:r w:rsidRPr="0038733A">
        <w:rPr>
          <w:rFonts w:ascii="Tahoma" w:hAnsi="Tahoma" w:cs="Tahoma"/>
          <w:sz w:val="24"/>
          <w:szCs w:val="24"/>
        </w:rPr>
        <w:lastRenderedPageBreak/>
        <w:drawing>
          <wp:inline distT="0" distB="0" distL="0" distR="0" wp14:anchorId="3BEC4208" wp14:editId="272B8035">
            <wp:extent cx="5612130" cy="3065145"/>
            <wp:effectExtent l="0" t="0" r="7620" b="190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BE15" w14:textId="15425AA3" w:rsidR="0038733A" w:rsidRDefault="0038733A" w:rsidP="0038733A">
      <w:pPr>
        <w:tabs>
          <w:tab w:val="left" w:pos="1403"/>
        </w:tabs>
        <w:rPr>
          <w:rFonts w:ascii="Tahoma" w:hAnsi="Tahoma" w:cs="Tahoma"/>
          <w:sz w:val="24"/>
          <w:szCs w:val="24"/>
        </w:rPr>
      </w:pPr>
      <w:r w:rsidRPr="0038733A">
        <w:rPr>
          <w:rFonts w:ascii="Tahoma" w:hAnsi="Tahoma" w:cs="Tahoma"/>
          <w:sz w:val="24"/>
          <w:szCs w:val="24"/>
        </w:rPr>
        <w:drawing>
          <wp:inline distT="0" distB="0" distL="0" distR="0" wp14:anchorId="3546230F" wp14:editId="0149A516">
            <wp:extent cx="5612130" cy="3154680"/>
            <wp:effectExtent l="0" t="0" r="7620" b="762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E23D" w14:textId="10AC6EE7" w:rsidR="00402228" w:rsidRDefault="00402228" w:rsidP="0038733A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</w:rPr>
      </w:pPr>
      <w:r w:rsidRPr="00402228">
        <w:rPr>
          <w:rFonts w:ascii="Tahoma" w:hAnsi="Tahoma" w:cs="Tahoma"/>
          <w:b/>
          <w:bCs/>
          <w:sz w:val="24"/>
          <w:szCs w:val="24"/>
        </w:rPr>
        <w:t>JSON</w:t>
      </w:r>
    </w:p>
    <w:p w14:paraId="422753AF" w14:textId="79C22A27" w:rsidR="00402228" w:rsidRDefault="00402228" w:rsidP="0038733A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</w:rPr>
      </w:pPr>
    </w:p>
    <w:p w14:paraId="6AFB690E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>{</w:t>
      </w:r>
    </w:p>
    <w:p w14:paraId="49FA25B6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"Version": "2012-10-17",</w:t>
      </w:r>
    </w:p>
    <w:p w14:paraId="1C85990D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"Statement": [</w:t>
      </w:r>
    </w:p>
    <w:p w14:paraId="4C4D4AB5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{</w:t>
      </w:r>
    </w:p>
    <w:p w14:paraId="4C37EA6E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"Sid": "VisualEditor0",</w:t>
      </w:r>
    </w:p>
    <w:p w14:paraId="18294E49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lastRenderedPageBreak/>
        <w:t xml:space="preserve">            "Effect": "Allow",</w:t>
      </w:r>
    </w:p>
    <w:p w14:paraId="03AD1593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"Action": [</w:t>
      </w:r>
    </w:p>
    <w:p w14:paraId="22214DB8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"s3:ListStorageLensConfigurations",</w:t>
      </w:r>
    </w:p>
    <w:p w14:paraId="72AF50DA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"s3:ListAccessPointsForObjectLambda",</w:t>
      </w:r>
    </w:p>
    <w:p w14:paraId="4ABDA033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"s3:GetAccessPoint",</w:t>
      </w:r>
    </w:p>
    <w:p w14:paraId="67B798AB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"s3:PutAccountPublicAccessBlock",</w:t>
      </w:r>
    </w:p>
    <w:p w14:paraId="0968D7A7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"s3:GetAccountPublicAccessBlock",</w:t>
      </w:r>
    </w:p>
    <w:p w14:paraId="1625DAFE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"s3:ListAllMyBuckets",</w:t>
      </w:r>
    </w:p>
    <w:p w14:paraId="454EF407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"s3:ListAccessPoints",</w:t>
      </w:r>
    </w:p>
    <w:p w14:paraId="00F47B67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"s3:PutAccessPointPublicAccessBlock",</w:t>
      </w:r>
    </w:p>
    <w:p w14:paraId="3E2EBD24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"s3:ListJobs",</w:t>
      </w:r>
    </w:p>
    <w:p w14:paraId="221AD3B1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"s3:PutStorageLensConfiguration",</w:t>
      </w:r>
    </w:p>
    <w:p w14:paraId="7A37E26C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"s3:ListMultiRegionAccessPoints",</w:t>
      </w:r>
    </w:p>
    <w:p w14:paraId="4CF6411F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"s3:CreateJob"</w:t>
      </w:r>
    </w:p>
    <w:p w14:paraId="1E2D0DB8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],</w:t>
      </w:r>
    </w:p>
    <w:p w14:paraId="4173FBF3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"Resource": "*"</w:t>
      </w:r>
    </w:p>
    <w:p w14:paraId="19956449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},</w:t>
      </w:r>
    </w:p>
    <w:p w14:paraId="1334F12E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{</w:t>
      </w:r>
    </w:p>
    <w:p w14:paraId="71152F13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"Sid": "VisualEditor1",</w:t>
      </w:r>
    </w:p>
    <w:p w14:paraId="54BBE30A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"Effect": "Allow",</w:t>
      </w:r>
    </w:p>
    <w:p w14:paraId="4701C947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"Action": "s3:*",</w:t>
      </w:r>
    </w:p>
    <w:p w14:paraId="2A93900C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"Resource": [</w:t>
      </w:r>
    </w:p>
    <w:p w14:paraId="7A09DB5F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"arn:aws:s3:::corto1alexandervillatoro.com",</w:t>
      </w:r>
    </w:p>
    <w:p w14:paraId="6731C27F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"arn:aws:s3:*:278308090282:job/*",</w:t>
      </w:r>
    </w:p>
    <w:p w14:paraId="7AFF6D0E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"arn:aws:s3-object-lambda:*:278308090282:accesspoint/*",</w:t>
      </w:r>
    </w:p>
    <w:p w14:paraId="3407BA02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"arn:aws:s3:*:278308090282:storage-lens/*",</w:t>
      </w:r>
    </w:p>
    <w:p w14:paraId="2777A563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"arn:aws:s3:::*/*",</w:t>
      </w:r>
    </w:p>
    <w:p w14:paraId="34108575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"arn:aws:s3:us-west-2:278308090282:async-request/mrap/*/*",</w:t>
      </w:r>
    </w:p>
    <w:p w14:paraId="78DC9FB5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lastRenderedPageBreak/>
        <w:t xml:space="preserve">                "arn:aws:s3:*:278308090282:accesspoint/*"</w:t>
      </w:r>
    </w:p>
    <w:p w14:paraId="42E7EA86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]</w:t>
      </w:r>
    </w:p>
    <w:p w14:paraId="561CF59D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},</w:t>
      </w:r>
    </w:p>
    <w:p w14:paraId="30076732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{</w:t>
      </w:r>
    </w:p>
    <w:p w14:paraId="270EB6DE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"Sid": "VisualEditor2",</w:t>
      </w:r>
    </w:p>
    <w:p w14:paraId="7A8A23FC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"Effect": "Allow",</w:t>
      </w:r>
    </w:p>
    <w:p w14:paraId="20936360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"Action": "s3:*",</w:t>
      </w:r>
    </w:p>
    <w:p w14:paraId="515811D9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"Resource": [</w:t>
      </w:r>
    </w:p>
    <w:p w14:paraId="3AB17F9C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"arn:aws:s3:::corto1alexandervillatoro.com",</w:t>
      </w:r>
    </w:p>
    <w:p w14:paraId="46794BFA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"arn:aws:s3:*:278308090282:job/*",</w:t>
      </w:r>
    </w:p>
    <w:p w14:paraId="36649A86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"arn:aws:s3-object-lambda:*:278308090282:accesspoint/*",</w:t>
      </w:r>
    </w:p>
    <w:p w14:paraId="4C88E550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"arn:aws:s3:*:278308090282:storage-lens/*",</w:t>
      </w:r>
    </w:p>
    <w:p w14:paraId="3AD217B6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"arn:aws:s3:::*/*",</w:t>
      </w:r>
    </w:p>
    <w:p w14:paraId="28E47F4E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  <w:lang w:val="en-US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"arn:aws:s3:us-west-2:278308090282:async-request/mrap/*/*",</w:t>
      </w:r>
    </w:p>
    <w:p w14:paraId="60F4932C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</w:rPr>
      </w:pPr>
      <w:r w:rsidRPr="00402228">
        <w:rPr>
          <w:rFonts w:ascii="Tahoma" w:hAnsi="Tahoma" w:cs="Tahoma"/>
          <w:b/>
          <w:bCs/>
          <w:sz w:val="24"/>
          <w:szCs w:val="24"/>
          <w:lang w:val="en-US"/>
        </w:rPr>
        <w:t xml:space="preserve">                </w:t>
      </w:r>
      <w:r w:rsidRPr="00402228">
        <w:rPr>
          <w:rFonts w:ascii="Tahoma" w:hAnsi="Tahoma" w:cs="Tahoma"/>
          <w:b/>
          <w:bCs/>
          <w:sz w:val="24"/>
          <w:szCs w:val="24"/>
        </w:rPr>
        <w:t>"arn:aws:s3:*:278308090282:accesspoint/*"</w:t>
      </w:r>
    </w:p>
    <w:p w14:paraId="21BEF5E6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</w:rPr>
      </w:pPr>
      <w:r w:rsidRPr="00402228">
        <w:rPr>
          <w:rFonts w:ascii="Tahoma" w:hAnsi="Tahoma" w:cs="Tahoma"/>
          <w:b/>
          <w:bCs/>
          <w:sz w:val="24"/>
          <w:szCs w:val="24"/>
        </w:rPr>
        <w:t xml:space="preserve">            ]</w:t>
      </w:r>
    </w:p>
    <w:p w14:paraId="35EC3626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</w:rPr>
      </w:pPr>
      <w:r w:rsidRPr="00402228">
        <w:rPr>
          <w:rFonts w:ascii="Tahoma" w:hAnsi="Tahoma" w:cs="Tahoma"/>
          <w:b/>
          <w:bCs/>
          <w:sz w:val="24"/>
          <w:szCs w:val="24"/>
        </w:rPr>
        <w:t xml:space="preserve">        }</w:t>
      </w:r>
    </w:p>
    <w:p w14:paraId="41E60F1F" w14:textId="77777777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</w:rPr>
      </w:pPr>
      <w:r w:rsidRPr="00402228">
        <w:rPr>
          <w:rFonts w:ascii="Tahoma" w:hAnsi="Tahoma" w:cs="Tahoma"/>
          <w:b/>
          <w:bCs/>
          <w:sz w:val="24"/>
          <w:szCs w:val="24"/>
        </w:rPr>
        <w:t xml:space="preserve">    ]</w:t>
      </w:r>
    </w:p>
    <w:p w14:paraId="28D8023F" w14:textId="31DEDE65" w:rsidR="00402228" w:rsidRPr="00402228" w:rsidRDefault="00402228" w:rsidP="00402228">
      <w:pPr>
        <w:tabs>
          <w:tab w:val="left" w:pos="1403"/>
        </w:tabs>
        <w:rPr>
          <w:rFonts w:ascii="Tahoma" w:hAnsi="Tahoma" w:cs="Tahoma"/>
          <w:b/>
          <w:bCs/>
          <w:sz w:val="24"/>
          <w:szCs w:val="24"/>
        </w:rPr>
      </w:pPr>
      <w:r w:rsidRPr="00402228">
        <w:rPr>
          <w:rFonts w:ascii="Tahoma" w:hAnsi="Tahoma" w:cs="Tahoma"/>
          <w:b/>
          <w:bCs/>
          <w:sz w:val="24"/>
          <w:szCs w:val="24"/>
        </w:rPr>
        <w:t>}</w:t>
      </w:r>
    </w:p>
    <w:sectPr w:rsidR="00402228" w:rsidRPr="00402228" w:rsidSect="00AF3C6F">
      <w:pgSz w:w="12240" w:h="15840" w:code="1"/>
      <w:pgMar w:top="709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8657A"/>
    <w:multiLevelType w:val="hybridMultilevel"/>
    <w:tmpl w:val="1FF2F508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6124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B87"/>
    <w:rsid w:val="0005094D"/>
    <w:rsid w:val="00074E1A"/>
    <w:rsid w:val="000E5F11"/>
    <w:rsid w:val="002E26A0"/>
    <w:rsid w:val="0038733A"/>
    <w:rsid w:val="00402228"/>
    <w:rsid w:val="00644E31"/>
    <w:rsid w:val="006C639E"/>
    <w:rsid w:val="00701626"/>
    <w:rsid w:val="00790617"/>
    <w:rsid w:val="008402DF"/>
    <w:rsid w:val="00931E5A"/>
    <w:rsid w:val="00974BDD"/>
    <w:rsid w:val="00A06076"/>
    <w:rsid w:val="00A31614"/>
    <w:rsid w:val="00A65B42"/>
    <w:rsid w:val="00AF3C6F"/>
    <w:rsid w:val="00B07E15"/>
    <w:rsid w:val="00B83B87"/>
    <w:rsid w:val="00C65AA8"/>
    <w:rsid w:val="00C83E41"/>
    <w:rsid w:val="00D236FD"/>
    <w:rsid w:val="00D339BF"/>
    <w:rsid w:val="00D37A24"/>
    <w:rsid w:val="00D80910"/>
    <w:rsid w:val="00E47D4F"/>
    <w:rsid w:val="00F21295"/>
    <w:rsid w:val="00FE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5C712"/>
  <w15:chartTrackingRefBased/>
  <w15:docId w15:val="{EF99EC3A-13A8-4ED9-85D9-B0442A935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09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g\Documents\Plantillas%20personalizadas%20de%20Office\Machote%20UR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7398F-6CC9-44C6-B446-C68A205C9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Machote URL.dotx</Template>
  <TotalTime>24</TotalTime>
  <Pages>8</Pages>
  <Words>387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Villatoro</dc:creator>
  <cp:keywords/>
  <dc:description/>
  <cp:lastModifiedBy>ALEXANDER GABRIEL VILLATORO MUNOZ</cp:lastModifiedBy>
  <cp:revision>3</cp:revision>
  <dcterms:created xsi:type="dcterms:W3CDTF">2022-06-14T02:12:00Z</dcterms:created>
  <dcterms:modified xsi:type="dcterms:W3CDTF">2022-06-14T02:36:00Z</dcterms:modified>
</cp:coreProperties>
</file>