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Conexión de la base de datos con la aplicación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3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01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19/10/2018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quiere comprobar que la aplicación cuenta con una conexión a la base de datos.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archivos predefinidos que se enlazan a la aplicación en los cuales se dan los parámetros generales de la conexión deben estar ubicados en la ruta determinada.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Iniciar aplicación, una vez abierta la aplicación verificar que se cuenta con una conexión activa a internet, verificar en firestore si la aplicación está correctamente enlazada.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conexión establecida: se espera que al momento de abrir la aplicación, el programa firestore reconozca la conexión y emita un mensaje de éxito.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conexión con la base de datos fue exitosa, firestore tiene una conexión activa con la base de datos.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Subida de recetas a la base de datos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3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02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19/10/2018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funcionamiento de la carga de recetas a la base de datos. 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conexión activa con la base de datos.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subida de recetas: ingresar a la aplicación,  ir al botón de crear receta, llenar los campos del proceso de creación, pulsar botón de submit.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subida de recetas: se espera que al momento de presionar submit se refleje instantáneamente en la base de datos la creación y de la receta, cada una guardada con un id único que permitirá su fácil identificación. 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recetas se guardan correctamente en la base de datos con el id asignado. . 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Descarga </w:t>
            </w:r>
            <w:r w:rsidDel="00000000" w:rsidR="00000000" w:rsidRPr="00000000">
              <w:rPr>
                <w:rtl w:val="0"/>
              </w:rPr>
              <w:t xml:space="preserve"> de recetas desde  la base de datos 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3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03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19/10/2018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Descarga de las recetas de la base de datos. 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conexión activa con la base de datos.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Descarga de recetas: ingresar a la aplicación, ir al apartado de mis recetas, verificar si están listadas todas las recetas que el usuario ha guardado, correctamente.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Descarga de recetas: se espera que al momento de ingresar a mis recetas estén listadas todas las recetas que el usuario ha guardado,buscadas por el chef id asignado a cada una, con el que se identifica la persona que subió cada receta, se espera que el formato de muestra sea compatible y que la receta esté bien estructurada.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Todas las recetas del usuario están descargadas correctamente y la búsqueda arroja el listado de recetas solicitadas. 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Descarga de ingredientes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3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04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19/10/2018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funcionamiento de la descarga de ingredientes ligados a una receta de la base de datos. 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conexión activa con la base de datos.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Descarga de los ingredientes de una receta: ingresar al apartado de mis recetas, pulsar cualquier receta del usuario, revisar el listado de los ingredientes de la receta ingresada.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Descarga de ingredientes:  se espera que los ingredientes ligados a una receta sean descargados en su totalidad y sean mostrados en una lista en el espacio donde se muestra la composición de la receta.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Registro de usuarios en base de datos 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No. 3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NO. 05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19/10/2018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Carga de usuarios a la base de datos.  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conexión activa con la base de datos.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Registrar: al inicio de la aplicación pulsar iniciar sesión, ir a registrarse, llenar los campos requeridos para un registro exitoso, pulsar crear. 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Registrarse: se espera que al momento de que el usuario rellene los campos de registro y pulse el botón crear, sus credenciales y su información personal  queden guardadas en la base de datos, estos, guardados con el id asignado al usuario.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usuarios quedan registrados en la aplicación, la base de datos guarda todos los datos del usuario con llave principal el código del usuario.  </w:t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