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A59" w:rsidRPr="00F54A59" w:rsidRDefault="00F54A59" w:rsidP="001B04A5">
      <w:pPr>
        <w:shd w:val="clear" w:color="auto" w:fill="FFFFFF"/>
        <w:spacing w:before="48" w:after="60" w:line="240" w:lineRule="auto"/>
        <w:outlineLvl w:val="0"/>
        <w:rPr>
          <w:rFonts w:asciiTheme="majorHAnsi" w:eastAsia="Times New Roman" w:hAnsiTheme="majorHAnsi" w:cstheme="majorHAnsi"/>
          <w:b/>
          <w:bCs/>
          <w:color w:val="000000" w:themeColor="text1"/>
          <w:kern w:val="36"/>
          <w:lang w:eastAsia="es-CO"/>
        </w:rPr>
      </w:pPr>
      <w:r w:rsidRPr="001B04A5">
        <w:rPr>
          <w:rFonts w:asciiTheme="majorHAnsi" w:eastAsia="Times New Roman" w:hAnsiTheme="majorHAnsi" w:cstheme="majorHAnsi"/>
          <w:b/>
          <w:bCs/>
          <w:color w:val="000000" w:themeColor="text1"/>
          <w:kern w:val="36"/>
          <w:lang w:eastAsia="es-CO"/>
        </w:rPr>
        <w:t>Rec</w:t>
      </w:r>
      <w:r w:rsidRPr="00F54A59">
        <w:rPr>
          <w:rFonts w:asciiTheme="majorHAnsi" w:eastAsia="Times New Roman" w:hAnsiTheme="majorHAnsi" w:cstheme="majorHAnsi"/>
          <w:b/>
          <w:bCs/>
          <w:color w:val="000000" w:themeColor="text1"/>
          <w:kern w:val="36"/>
          <w:lang w:eastAsia="es-CO"/>
        </w:rPr>
        <w:t>eta de Brownie decorado</w:t>
      </w:r>
      <w:r w:rsidR="001B04A5" w:rsidRPr="001B04A5">
        <w:rPr>
          <w:rFonts w:asciiTheme="majorHAnsi" w:eastAsia="Times New Roman" w:hAnsiTheme="majorHAnsi" w:cstheme="majorHAnsi"/>
          <w:b/>
          <w:bCs/>
          <w:color w:val="000000" w:themeColor="text1"/>
          <w:kern w:val="36"/>
          <w:lang w:eastAsia="es-CO"/>
        </w:rPr>
        <w:br/>
      </w:r>
    </w:p>
    <w:p w:rsidR="00F54A59" w:rsidRPr="001B04A5" w:rsidRDefault="00F54A59" w:rsidP="00F54A59">
      <w:pPr>
        <w:shd w:val="clear" w:color="auto" w:fill="FFFFFF"/>
        <w:spacing w:after="0" w:line="240" w:lineRule="auto"/>
        <w:rPr>
          <w:rFonts w:asciiTheme="majorHAnsi" w:eastAsia="Times New Roman" w:hAnsiTheme="majorHAnsi" w:cstheme="majorHAnsi"/>
          <w:b/>
          <w:color w:val="000000" w:themeColor="text1"/>
          <w:lang w:eastAsia="es-CO"/>
        </w:rPr>
      </w:pPr>
      <w:r w:rsidRPr="001B04A5">
        <w:rPr>
          <w:rFonts w:asciiTheme="majorHAnsi" w:eastAsia="Times New Roman" w:hAnsiTheme="majorHAnsi" w:cstheme="majorHAnsi"/>
          <w:b/>
          <w:color w:val="000000" w:themeColor="text1"/>
          <w:lang w:eastAsia="es-CO"/>
        </w:rPr>
        <w:t xml:space="preserve">Descripción: </w:t>
      </w:r>
    </w:p>
    <w:p w:rsidR="00F54A59" w:rsidRPr="001B04A5" w:rsidRDefault="00F54A59" w:rsidP="00F54A59">
      <w:pPr>
        <w:shd w:val="clear" w:color="auto" w:fill="FFFFFF"/>
        <w:spacing w:after="0" w:line="240" w:lineRule="auto"/>
        <w:rPr>
          <w:rFonts w:asciiTheme="majorHAnsi" w:eastAsia="Times New Roman" w:hAnsiTheme="majorHAnsi" w:cstheme="majorHAnsi"/>
          <w:color w:val="000000" w:themeColor="text1"/>
          <w:lang w:eastAsia="es-CO"/>
        </w:rPr>
      </w:pPr>
      <w:r w:rsidRPr="00F54A59">
        <w:rPr>
          <w:rFonts w:asciiTheme="majorHAnsi" w:eastAsia="Times New Roman" w:hAnsiTheme="majorHAnsi" w:cstheme="majorHAnsi"/>
          <w:color w:val="000000" w:themeColor="text1"/>
          <w:lang w:eastAsia="es-CO"/>
        </w:rPr>
        <w:t xml:space="preserve">Con esta receta aprenderás a preparar un rico </w:t>
      </w:r>
      <w:r w:rsidRPr="001B04A5">
        <w:rPr>
          <w:rFonts w:asciiTheme="majorHAnsi" w:eastAsia="Times New Roman" w:hAnsiTheme="majorHAnsi" w:cstheme="majorHAnsi"/>
          <w:color w:val="000000" w:themeColor="text1"/>
          <w:lang w:eastAsia="es-CO"/>
        </w:rPr>
        <w:t>Brownie</w:t>
      </w:r>
      <w:r w:rsidRPr="00F54A59">
        <w:rPr>
          <w:rFonts w:asciiTheme="majorHAnsi" w:eastAsia="Times New Roman" w:hAnsiTheme="majorHAnsi" w:cstheme="majorHAnsi"/>
          <w:color w:val="000000" w:themeColor="text1"/>
          <w:lang w:eastAsia="es-CO"/>
        </w:rPr>
        <w:t xml:space="preserve"> casero, el de siempre, pero lo mejor es que también te enseñaremos una forma muy práctica de decorarlo para que sea el postre más especial y llamati</w:t>
      </w:r>
      <w:r w:rsidRPr="001B04A5">
        <w:rPr>
          <w:rFonts w:asciiTheme="majorHAnsi" w:eastAsia="Times New Roman" w:hAnsiTheme="majorHAnsi" w:cstheme="majorHAnsi"/>
          <w:color w:val="000000" w:themeColor="text1"/>
          <w:lang w:eastAsia="es-CO"/>
        </w:rPr>
        <w:t>vo de las fiestas de Halloween.</w:t>
      </w:r>
    </w:p>
    <w:p w:rsidR="00F54A59" w:rsidRPr="00F54A59" w:rsidRDefault="00F54A59" w:rsidP="00F54A59">
      <w:pPr>
        <w:shd w:val="clear" w:color="auto" w:fill="FFFFFF"/>
        <w:spacing w:after="0" w:line="240" w:lineRule="auto"/>
        <w:rPr>
          <w:rFonts w:asciiTheme="majorHAnsi" w:eastAsia="Times New Roman" w:hAnsiTheme="majorHAnsi" w:cstheme="majorHAnsi"/>
          <w:color w:val="000000" w:themeColor="text1"/>
          <w:lang w:eastAsia="es-CO"/>
        </w:rPr>
      </w:pPr>
    </w:p>
    <w:p w:rsidR="00F54A59" w:rsidRPr="001B04A5" w:rsidRDefault="00F54A59" w:rsidP="00F54A59">
      <w:pPr>
        <w:shd w:val="clear" w:color="auto" w:fill="FFFFFF"/>
        <w:spacing w:after="0" w:line="240" w:lineRule="auto"/>
        <w:rPr>
          <w:rFonts w:asciiTheme="majorHAnsi" w:eastAsia="Times New Roman" w:hAnsiTheme="majorHAnsi" w:cstheme="majorHAnsi"/>
          <w:color w:val="000000" w:themeColor="text1"/>
          <w:lang w:eastAsia="es-CO"/>
        </w:rPr>
      </w:pPr>
      <w:r w:rsidRPr="001B04A5">
        <w:rPr>
          <w:rFonts w:asciiTheme="majorHAnsi" w:eastAsia="Times New Roman" w:hAnsiTheme="majorHAnsi" w:cstheme="majorHAnsi"/>
          <w:color w:val="000000" w:themeColor="text1"/>
          <w:lang w:eastAsia="es-CO"/>
        </w:rPr>
        <w:t>Para: 2 comensales</w:t>
      </w:r>
      <w:r w:rsidRPr="00F54A59">
        <w:rPr>
          <w:rFonts w:asciiTheme="majorHAnsi" w:eastAsia="Times New Roman" w:hAnsiTheme="majorHAnsi" w:cstheme="majorHAnsi"/>
          <w:color w:val="000000" w:themeColor="text1"/>
          <w:lang w:eastAsia="es-CO"/>
        </w:rPr>
        <w:t> </w:t>
      </w:r>
    </w:p>
    <w:p w:rsidR="00F54A59" w:rsidRPr="001B04A5" w:rsidRDefault="00F54A59" w:rsidP="00F54A59">
      <w:pPr>
        <w:shd w:val="clear" w:color="auto" w:fill="FFFFFF"/>
        <w:spacing w:after="0" w:line="240" w:lineRule="auto"/>
        <w:rPr>
          <w:rFonts w:asciiTheme="majorHAnsi" w:eastAsia="Times New Roman" w:hAnsiTheme="majorHAnsi" w:cstheme="majorHAnsi"/>
          <w:color w:val="000000" w:themeColor="text1"/>
          <w:lang w:eastAsia="es-CO"/>
        </w:rPr>
      </w:pPr>
      <w:r w:rsidRPr="001B04A5">
        <w:rPr>
          <w:rFonts w:asciiTheme="majorHAnsi" w:eastAsia="Times New Roman" w:hAnsiTheme="majorHAnsi" w:cstheme="majorHAnsi"/>
          <w:color w:val="000000" w:themeColor="text1"/>
          <w:lang w:eastAsia="es-CO"/>
        </w:rPr>
        <w:t>Tiempo: 30m</w:t>
      </w:r>
      <w:r w:rsidRPr="00F54A59">
        <w:rPr>
          <w:rFonts w:asciiTheme="majorHAnsi" w:eastAsia="Times New Roman" w:hAnsiTheme="majorHAnsi" w:cstheme="majorHAnsi"/>
          <w:color w:val="000000" w:themeColor="text1"/>
          <w:lang w:eastAsia="es-CO"/>
        </w:rPr>
        <w:t> </w:t>
      </w:r>
    </w:p>
    <w:p w:rsidR="00F54A59" w:rsidRPr="001B04A5" w:rsidRDefault="00F54A59" w:rsidP="00F54A59">
      <w:pPr>
        <w:shd w:val="clear" w:color="auto" w:fill="FFFFFF"/>
        <w:spacing w:after="0" w:line="240" w:lineRule="auto"/>
        <w:rPr>
          <w:rFonts w:asciiTheme="majorHAnsi" w:eastAsia="Times New Roman" w:hAnsiTheme="majorHAnsi" w:cstheme="majorHAnsi"/>
          <w:color w:val="000000" w:themeColor="text1"/>
          <w:lang w:eastAsia="es-CO"/>
        </w:rPr>
      </w:pPr>
      <w:r w:rsidRPr="001B04A5">
        <w:rPr>
          <w:rFonts w:asciiTheme="majorHAnsi" w:eastAsia="Times New Roman" w:hAnsiTheme="majorHAnsi" w:cstheme="majorHAnsi"/>
          <w:color w:val="000000" w:themeColor="text1"/>
          <w:lang w:eastAsia="es-CO"/>
        </w:rPr>
        <w:t>Categoría: Postre</w:t>
      </w:r>
      <w:r w:rsidRPr="00F54A59">
        <w:rPr>
          <w:rFonts w:asciiTheme="majorHAnsi" w:eastAsia="Times New Roman" w:hAnsiTheme="majorHAnsi" w:cstheme="majorHAnsi"/>
          <w:color w:val="000000" w:themeColor="text1"/>
          <w:lang w:eastAsia="es-CO"/>
        </w:rPr>
        <w:t> </w:t>
      </w:r>
    </w:p>
    <w:p w:rsidR="00F54A59" w:rsidRPr="001B04A5" w:rsidRDefault="00F54A59" w:rsidP="00F54A59">
      <w:pPr>
        <w:shd w:val="clear" w:color="auto" w:fill="FFFFFF"/>
        <w:spacing w:after="0" w:line="240" w:lineRule="auto"/>
        <w:rPr>
          <w:rFonts w:asciiTheme="majorHAnsi" w:eastAsia="Times New Roman" w:hAnsiTheme="majorHAnsi" w:cstheme="majorHAnsi"/>
          <w:color w:val="000000" w:themeColor="text1"/>
          <w:lang w:eastAsia="es-CO"/>
        </w:rPr>
      </w:pPr>
      <w:r w:rsidRPr="001B04A5">
        <w:rPr>
          <w:rFonts w:asciiTheme="majorHAnsi" w:eastAsia="Times New Roman" w:hAnsiTheme="majorHAnsi" w:cstheme="majorHAnsi"/>
          <w:color w:val="000000" w:themeColor="text1"/>
          <w:lang w:eastAsia="es-CO"/>
        </w:rPr>
        <w:t>Dificultad: baja</w:t>
      </w:r>
    </w:p>
    <w:p w:rsidR="00F54A59" w:rsidRPr="00F54A59" w:rsidRDefault="00F54A59" w:rsidP="00F54A59">
      <w:pPr>
        <w:shd w:val="clear" w:color="auto" w:fill="FFFFFF"/>
        <w:spacing w:after="0" w:line="240" w:lineRule="auto"/>
        <w:rPr>
          <w:rFonts w:asciiTheme="majorHAnsi" w:eastAsia="Times New Roman" w:hAnsiTheme="majorHAnsi" w:cstheme="majorHAnsi"/>
          <w:color w:val="000000" w:themeColor="text1"/>
          <w:lang w:eastAsia="es-CO"/>
        </w:rPr>
      </w:pPr>
    </w:p>
    <w:p w:rsidR="00F54A59" w:rsidRPr="00F54A59" w:rsidRDefault="00F54A59" w:rsidP="00F54A59">
      <w:pPr>
        <w:shd w:val="clear" w:color="auto" w:fill="FFFFFF"/>
        <w:spacing w:after="60" w:line="240" w:lineRule="auto"/>
        <w:rPr>
          <w:rFonts w:asciiTheme="majorHAnsi" w:eastAsia="Times New Roman" w:hAnsiTheme="majorHAnsi" w:cstheme="majorHAnsi"/>
          <w:b/>
          <w:bCs/>
          <w:color w:val="000000" w:themeColor="text1"/>
          <w:lang w:eastAsia="es-CO"/>
        </w:rPr>
      </w:pPr>
      <w:r w:rsidRPr="00F54A59">
        <w:rPr>
          <w:rFonts w:asciiTheme="majorHAnsi" w:eastAsia="Times New Roman" w:hAnsiTheme="majorHAnsi" w:cstheme="majorHAnsi"/>
          <w:b/>
          <w:bCs/>
          <w:color w:val="000000" w:themeColor="text1"/>
          <w:lang w:eastAsia="es-CO"/>
        </w:rPr>
        <w:t>Ingredientes:</w:t>
      </w:r>
    </w:p>
    <w:p w:rsidR="00F54A59" w:rsidRPr="00F54A59" w:rsidRDefault="00F54A59" w:rsidP="00F54A59">
      <w:pPr>
        <w:numPr>
          <w:ilvl w:val="0"/>
          <w:numId w:val="1"/>
        </w:numPr>
        <w:shd w:val="clear" w:color="auto" w:fill="FFFFFF"/>
        <w:spacing w:before="60" w:after="0" w:line="240" w:lineRule="auto"/>
        <w:ind w:left="324"/>
        <w:rPr>
          <w:rFonts w:asciiTheme="majorHAnsi" w:eastAsia="Times New Roman" w:hAnsiTheme="majorHAnsi" w:cstheme="majorHAnsi"/>
          <w:color w:val="000000" w:themeColor="text1"/>
          <w:lang w:eastAsia="es-CO"/>
        </w:rPr>
      </w:pPr>
      <w:r w:rsidRPr="00F54A59">
        <w:rPr>
          <w:rFonts w:asciiTheme="majorHAnsi" w:eastAsia="Times New Roman" w:hAnsiTheme="majorHAnsi" w:cstheme="majorHAnsi"/>
          <w:color w:val="000000" w:themeColor="text1"/>
          <w:lang w:eastAsia="es-CO"/>
        </w:rPr>
        <w:t> 75 gramos de Mantequilla sin sal</w:t>
      </w:r>
    </w:p>
    <w:p w:rsidR="00F54A59" w:rsidRPr="00F54A59" w:rsidRDefault="00F54A59" w:rsidP="00F54A59">
      <w:pPr>
        <w:numPr>
          <w:ilvl w:val="0"/>
          <w:numId w:val="1"/>
        </w:numPr>
        <w:shd w:val="clear" w:color="auto" w:fill="FFFFFF"/>
        <w:spacing w:before="60" w:after="0" w:line="240" w:lineRule="auto"/>
        <w:ind w:left="324"/>
        <w:rPr>
          <w:rFonts w:asciiTheme="majorHAnsi" w:eastAsia="Times New Roman" w:hAnsiTheme="majorHAnsi" w:cstheme="majorHAnsi"/>
          <w:color w:val="000000" w:themeColor="text1"/>
          <w:lang w:eastAsia="es-CO"/>
        </w:rPr>
      </w:pPr>
      <w:r w:rsidRPr="00F54A59">
        <w:rPr>
          <w:rFonts w:asciiTheme="majorHAnsi" w:eastAsia="Times New Roman" w:hAnsiTheme="majorHAnsi" w:cstheme="majorHAnsi"/>
          <w:color w:val="000000" w:themeColor="text1"/>
          <w:lang w:eastAsia="es-CO"/>
        </w:rPr>
        <w:t> 45 gramos de Chocolate semiamargo</w:t>
      </w:r>
    </w:p>
    <w:p w:rsidR="00F54A59" w:rsidRPr="00F54A59" w:rsidRDefault="00F54A59" w:rsidP="00F54A59">
      <w:pPr>
        <w:numPr>
          <w:ilvl w:val="0"/>
          <w:numId w:val="1"/>
        </w:numPr>
        <w:shd w:val="clear" w:color="auto" w:fill="FFFFFF"/>
        <w:spacing w:before="60" w:after="0" w:line="240" w:lineRule="auto"/>
        <w:ind w:left="324"/>
        <w:rPr>
          <w:rFonts w:asciiTheme="majorHAnsi" w:eastAsia="Times New Roman" w:hAnsiTheme="majorHAnsi" w:cstheme="majorHAnsi"/>
          <w:color w:val="000000" w:themeColor="text1"/>
          <w:lang w:eastAsia="es-CO"/>
        </w:rPr>
      </w:pPr>
      <w:r w:rsidRPr="00F54A59">
        <w:rPr>
          <w:rFonts w:asciiTheme="majorHAnsi" w:eastAsia="Times New Roman" w:hAnsiTheme="majorHAnsi" w:cstheme="majorHAnsi"/>
          <w:color w:val="000000" w:themeColor="text1"/>
          <w:lang w:eastAsia="es-CO"/>
        </w:rPr>
        <w:t> 2 unidades de Huevos</w:t>
      </w:r>
    </w:p>
    <w:p w:rsidR="00F54A59" w:rsidRPr="00F54A59" w:rsidRDefault="00F54A59" w:rsidP="00F54A59">
      <w:pPr>
        <w:numPr>
          <w:ilvl w:val="0"/>
          <w:numId w:val="1"/>
        </w:numPr>
        <w:shd w:val="clear" w:color="auto" w:fill="FFFFFF"/>
        <w:spacing w:before="60" w:after="0" w:line="240" w:lineRule="auto"/>
        <w:ind w:left="324"/>
        <w:rPr>
          <w:rFonts w:asciiTheme="majorHAnsi" w:eastAsia="Times New Roman" w:hAnsiTheme="majorHAnsi" w:cstheme="majorHAnsi"/>
          <w:color w:val="000000" w:themeColor="text1"/>
          <w:lang w:eastAsia="es-CO"/>
        </w:rPr>
      </w:pPr>
      <w:r w:rsidRPr="00F54A59">
        <w:rPr>
          <w:rFonts w:asciiTheme="majorHAnsi" w:eastAsia="Times New Roman" w:hAnsiTheme="majorHAnsi" w:cstheme="majorHAnsi"/>
          <w:color w:val="000000" w:themeColor="text1"/>
          <w:lang w:eastAsia="es-CO"/>
        </w:rPr>
        <w:t> 65 gramos de Azúcar (⅓ taza)</w:t>
      </w:r>
    </w:p>
    <w:p w:rsidR="00F54A59" w:rsidRPr="00F54A59" w:rsidRDefault="00F54A59" w:rsidP="001B04A5">
      <w:pPr>
        <w:numPr>
          <w:ilvl w:val="0"/>
          <w:numId w:val="1"/>
        </w:numPr>
        <w:shd w:val="clear" w:color="auto" w:fill="FFFFFF"/>
        <w:spacing w:before="60" w:line="240" w:lineRule="auto"/>
        <w:ind w:left="324"/>
        <w:rPr>
          <w:rFonts w:asciiTheme="majorHAnsi" w:eastAsia="Times New Roman" w:hAnsiTheme="majorHAnsi" w:cstheme="majorHAnsi"/>
          <w:color w:val="000000" w:themeColor="text1"/>
          <w:lang w:eastAsia="es-CO"/>
        </w:rPr>
      </w:pPr>
      <w:r w:rsidRPr="00F54A59">
        <w:rPr>
          <w:rFonts w:asciiTheme="majorHAnsi" w:eastAsia="Times New Roman" w:hAnsiTheme="majorHAnsi" w:cstheme="majorHAnsi"/>
          <w:color w:val="000000" w:themeColor="text1"/>
          <w:lang w:eastAsia="es-CO"/>
        </w:rPr>
        <w:t> 35 gramos de Harina de trigo (¼ taza)</w:t>
      </w:r>
    </w:p>
    <w:p w:rsidR="00F54A59" w:rsidRPr="001B04A5" w:rsidRDefault="00F54A59" w:rsidP="00F54A59">
      <w:pPr>
        <w:shd w:val="clear" w:color="auto" w:fill="FFFFFF"/>
        <w:spacing w:after="60" w:line="240" w:lineRule="auto"/>
        <w:rPr>
          <w:rFonts w:asciiTheme="majorHAnsi" w:eastAsia="Times New Roman" w:hAnsiTheme="majorHAnsi" w:cstheme="majorHAnsi"/>
          <w:b/>
          <w:bCs/>
          <w:color w:val="000000" w:themeColor="text1"/>
          <w:lang w:eastAsia="es-CO"/>
        </w:rPr>
      </w:pPr>
      <w:r w:rsidRPr="001B04A5">
        <w:rPr>
          <w:rFonts w:asciiTheme="majorHAnsi" w:eastAsia="Times New Roman" w:hAnsiTheme="majorHAnsi" w:cstheme="majorHAnsi"/>
          <w:b/>
          <w:bCs/>
          <w:color w:val="000000" w:themeColor="text1"/>
          <w:lang w:eastAsia="es-CO"/>
        </w:rPr>
        <w:t>Pasos:</w:t>
      </w:r>
    </w:p>
    <w:p w:rsidR="00F54A59" w:rsidRPr="00F54A59" w:rsidRDefault="00F54A59" w:rsidP="00F54A59">
      <w:pPr>
        <w:shd w:val="clear" w:color="auto" w:fill="FFFFFF"/>
        <w:spacing w:after="60" w:line="240" w:lineRule="auto"/>
        <w:rPr>
          <w:rFonts w:asciiTheme="majorHAnsi" w:eastAsia="Times New Roman" w:hAnsiTheme="majorHAnsi" w:cstheme="majorHAnsi"/>
          <w:b/>
          <w:bCs/>
          <w:color w:val="000000" w:themeColor="text1"/>
          <w:lang w:eastAsia="es-CO"/>
        </w:rPr>
      </w:pPr>
    </w:p>
    <w:p w:rsidR="00F54A59" w:rsidRPr="00F54A59" w:rsidRDefault="00F54A59" w:rsidP="00F54A59">
      <w:pPr>
        <w:shd w:val="clear" w:color="auto" w:fill="FFFFFF"/>
        <w:spacing w:after="0" w:line="0" w:lineRule="auto"/>
        <w:rPr>
          <w:rFonts w:asciiTheme="majorHAnsi" w:eastAsia="Times New Roman" w:hAnsiTheme="majorHAnsi" w:cstheme="majorHAnsi"/>
          <w:b/>
          <w:bCs/>
          <w:color w:val="000000" w:themeColor="text1"/>
          <w:lang w:eastAsia="es-CO"/>
        </w:rPr>
      </w:pPr>
      <w:r w:rsidRPr="00F54A59">
        <w:rPr>
          <w:rFonts w:asciiTheme="majorHAnsi" w:eastAsia="Times New Roman" w:hAnsiTheme="majorHAnsi" w:cstheme="majorHAnsi"/>
          <w:b/>
          <w:bCs/>
          <w:color w:val="000000" w:themeColor="text1"/>
          <w:lang w:eastAsia="es-CO"/>
        </w:rPr>
        <w:t>1</w:t>
      </w:r>
    </w:p>
    <w:p w:rsidR="00F54A59" w:rsidRPr="001B04A5" w:rsidRDefault="00F54A59" w:rsidP="001B04A5">
      <w:pPr>
        <w:pStyle w:val="Prrafodelista"/>
        <w:numPr>
          <w:ilvl w:val="0"/>
          <w:numId w:val="2"/>
        </w:numPr>
        <w:shd w:val="clear" w:color="auto" w:fill="FFFFFF"/>
        <w:spacing w:after="0" w:line="240" w:lineRule="auto"/>
        <w:rPr>
          <w:rFonts w:asciiTheme="majorHAnsi" w:eastAsia="Times New Roman" w:hAnsiTheme="majorHAnsi" w:cstheme="majorHAnsi"/>
          <w:color w:val="000000" w:themeColor="text1"/>
          <w:lang w:eastAsia="es-CO"/>
        </w:rPr>
      </w:pPr>
      <w:r w:rsidRPr="001B04A5">
        <w:rPr>
          <w:rFonts w:asciiTheme="majorHAnsi" w:eastAsia="Times New Roman" w:hAnsiTheme="majorHAnsi" w:cstheme="majorHAnsi"/>
          <w:bCs/>
          <w:color w:val="000000" w:themeColor="text1"/>
          <w:lang w:eastAsia="es-CO"/>
        </w:rPr>
        <w:t>Alistar todos los ingredientes</w:t>
      </w:r>
      <w:r w:rsidRPr="001B04A5">
        <w:rPr>
          <w:rFonts w:asciiTheme="majorHAnsi" w:eastAsia="Times New Roman" w:hAnsiTheme="majorHAnsi" w:cstheme="majorHAnsi"/>
          <w:color w:val="000000" w:themeColor="text1"/>
          <w:lang w:eastAsia="es-CO"/>
        </w:rPr>
        <w:t> para preparar el Brownie con forma de ataúd.</w:t>
      </w:r>
      <w:r w:rsidR="001B04A5">
        <w:rPr>
          <w:rFonts w:asciiTheme="majorHAnsi" w:eastAsia="Times New Roman" w:hAnsiTheme="majorHAnsi" w:cstheme="majorHAnsi"/>
          <w:color w:val="000000" w:themeColor="text1"/>
          <w:lang w:eastAsia="es-CO"/>
        </w:rPr>
        <w:br/>
      </w:r>
    </w:p>
    <w:p w:rsidR="00F54A59" w:rsidRPr="00F54A59" w:rsidRDefault="00F54A59" w:rsidP="00F54A59">
      <w:pPr>
        <w:shd w:val="clear" w:color="auto" w:fill="FFFFFF"/>
        <w:spacing w:after="0" w:line="0" w:lineRule="auto"/>
        <w:rPr>
          <w:rFonts w:asciiTheme="majorHAnsi" w:eastAsia="Times New Roman" w:hAnsiTheme="majorHAnsi" w:cstheme="majorHAnsi"/>
          <w:bCs/>
          <w:color w:val="000000" w:themeColor="text1"/>
          <w:lang w:eastAsia="es-CO"/>
        </w:rPr>
      </w:pPr>
      <w:r w:rsidRPr="00F54A59">
        <w:rPr>
          <w:rFonts w:asciiTheme="majorHAnsi" w:eastAsia="Times New Roman" w:hAnsiTheme="majorHAnsi" w:cstheme="majorHAnsi"/>
          <w:bCs/>
          <w:color w:val="000000" w:themeColor="text1"/>
          <w:lang w:eastAsia="es-CO"/>
        </w:rPr>
        <w:t>2</w:t>
      </w:r>
    </w:p>
    <w:p w:rsidR="00F54A59" w:rsidRPr="001B04A5" w:rsidRDefault="00F54A59" w:rsidP="001B04A5">
      <w:pPr>
        <w:pStyle w:val="Prrafodelista"/>
        <w:numPr>
          <w:ilvl w:val="0"/>
          <w:numId w:val="2"/>
        </w:numPr>
        <w:shd w:val="clear" w:color="auto" w:fill="FFFFFF"/>
        <w:spacing w:after="0" w:line="240" w:lineRule="auto"/>
        <w:rPr>
          <w:rFonts w:asciiTheme="majorHAnsi" w:eastAsia="Times New Roman" w:hAnsiTheme="majorHAnsi" w:cstheme="majorHAnsi"/>
          <w:color w:val="000000" w:themeColor="text1"/>
          <w:lang w:eastAsia="es-CO"/>
        </w:rPr>
      </w:pPr>
      <w:r w:rsidRPr="001B04A5">
        <w:rPr>
          <w:rFonts w:asciiTheme="majorHAnsi" w:eastAsia="Times New Roman" w:hAnsiTheme="majorHAnsi" w:cstheme="majorHAnsi"/>
          <w:bCs/>
          <w:color w:val="000000" w:themeColor="text1"/>
          <w:lang w:eastAsia="es-CO"/>
        </w:rPr>
        <w:t>Derrite la mantequilla y el chocolate</w:t>
      </w:r>
      <w:r w:rsidRPr="001B04A5">
        <w:rPr>
          <w:rFonts w:asciiTheme="majorHAnsi" w:eastAsia="Times New Roman" w:hAnsiTheme="majorHAnsi" w:cstheme="majorHAnsi"/>
          <w:color w:val="000000" w:themeColor="text1"/>
          <w:lang w:eastAsia="es-CO"/>
        </w:rPr>
        <w:t> al baño María, revuelve hasta obtener una mezcla homogénea. Reserva la preparación.</w:t>
      </w:r>
      <w:r w:rsidR="001B04A5">
        <w:rPr>
          <w:rFonts w:asciiTheme="majorHAnsi" w:eastAsia="Times New Roman" w:hAnsiTheme="majorHAnsi" w:cstheme="majorHAnsi"/>
          <w:color w:val="000000" w:themeColor="text1"/>
          <w:lang w:eastAsia="es-CO"/>
        </w:rPr>
        <w:br/>
      </w:r>
    </w:p>
    <w:p w:rsidR="00F54A59" w:rsidRPr="00F54A59" w:rsidRDefault="00F54A59" w:rsidP="00F54A59">
      <w:pPr>
        <w:shd w:val="clear" w:color="auto" w:fill="FFFFFF"/>
        <w:spacing w:after="0" w:line="0" w:lineRule="auto"/>
        <w:rPr>
          <w:rFonts w:asciiTheme="majorHAnsi" w:eastAsia="Times New Roman" w:hAnsiTheme="majorHAnsi" w:cstheme="majorHAnsi"/>
          <w:bCs/>
          <w:color w:val="000000" w:themeColor="text1"/>
          <w:lang w:eastAsia="es-CO"/>
        </w:rPr>
      </w:pPr>
      <w:r w:rsidRPr="00F54A59">
        <w:rPr>
          <w:rFonts w:asciiTheme="majorHAnsi" w:eastAsia="Times New Roman" w:hAnsiTheme="majorHAnsi" w:cstheme="majorHAnsi"/>
          <w:bCs/>
          <w:color w:val="000000" w:themeColor="text1"/>
          <w:lang w:eastAsia="es-CO"/>
        </w:rPr>
        <w:t>3</w:t>
      </w:r>
    </w:p>
    <w:p w:rsidR="00F54A59" w:rsidRPr="001B04A5" w:rsidRDefault="00F54A59" w:rsidP="001B04A5">
      <w:pPr>
        <w:pStyle w:val="Prrafodelista"/>
        <w:numPr>
          <w:ilvl w:val="0"/>
          <w:numId w:val="2"/>
        </w:numPr>
        <w:shd w:val="clear" w:color="auto" w:fill="FFFFFF"/>
        <w:spacing w:after="0" w:line="240" w:lineRule="auto"/>
        <w:rPr>
          <w:rFonts w:asciiTheme="majorHAnsi" w:eastAsia="Times New Roman" w:hAnsiTheme="majorHAnsi" w:cstheme="majorHAnsi"/>
          <w:color w:val="000000" w:themeColor="text1"/>
          <w:lang w:eastAsia="es-CO"/>
        </w:rPr>
      </w:pPr>
      <w:r w:rsidRPr="001B04A5">
        <w:rPr>
          <w:rFonts w:asciiTheme="majorHAnsi" w:eastAsia="Times New Roman" w:hAnsiTheme="majorHAnsi" w:cstheme="majorHAnsi"/>
          <w:color w:val="000000" w:themeColor="text1"/>
          <w:lang w:eastAsia="es-CO"/>
        </w:rPr>
        <w:t>Bate</w:t>
      </w:r>
      <w:r w:rsidRPr="001B04A5">
        <w:rPr>
          <w:rFonts w:asciiTheme="majorHAnsi" w:eastAsia="Times New Roman" w:hAnsiTheme="majorHAnsi" w:cstheme="majorHAnsi"/>
          <w:bCs/>
          <w:color w:val="000000" w:themeColor="text1"/>
          <w:lang w:eastAsia="es-CO"/>
        </w:rPr>
        <w:t xml:space="preserve"> los huevos con el azúcar</w:t>
      </w:r>
      <w:r w:rsidRPr="001B04A5">
        <w:rPr>
          <w:rFonts w:asciiTheme="majorHAnsi" w:eastAsia="Times New Roman" w:hAnsiTheme="majorHAnsi" w:cstheme="majorHAnsi"/>
          <w:color w:val="000000" w:themeColor="text1"/>
          <w:lang w:eastAsia="es-CO"/>
        </w:rPr>
        <w:t> hasta integrar por completo. Puedes hacerlo tanto con varillas manuales como eléctricas.</w:t>
      </w:r>
      <w:r w:rsidR="001B04A5">
        <w:rPr>
          <w:rFonts w:asciiTheme="majorHAnsi" w:eastAsia="Times New Roman" w:hAnsiTheme="majorHAnsi" w:cstheme="majorHAnsi"/>
          <w:color w:val="000000" w:themeColor="text1"/>
          <w:lang w:eastAsia="es-CO"/>
        </w:rPr>
        <w:br/>
      </w:r>
    </w:p>
    <w:p w:rsidR="00F54A59" w:rsidRPr="00F54A59" w:rsidRDefault="00F54A59" w:rsidP="00F54A59">
      <w:pPr>
        <w:shd w:val="clear" w:color="auto" w:fill="FFFFFF"/>
        <w:spacing w:after="0" w:line="0" w:lineRule="auto"/>
        <w:rPr>
          <w:rFonts w:asciiTheme="majorHAnsi" w:eastAsia="Times New Roman" w:hAnsiTheme="majorHAnsi" w:cstheme="majorHAnsi"/>
          <w:bCs/>
          <w:color w:val="000000" w:themeColor="text1"/>
          <w:lang w:eastAsia="es-CO"/>
        </w:rPr>
      </w:pPr>
      <w:r w:rsidRPr="00F54A59">
        <w:rPr>
          <w:rFonts w:asciiTheme="majorHAnsi" w:eastAsia="Times New Roman" w:hAnsiTheme="majorHAnsi" w:cstheme="majorHAnsi"/>
          <w:bCs/>
          <w:color w:val="000000" w:themeColor="text1"/>
          <w:lang w:eastAsia="es-CO"/>
        </w:rPr>
        <w:t>4</w:t>
      </w:r>
    </w:p>
    <w:p w:rsidR="00F54A59" w:rsidRPr="001B04A5" w:rsidRDefault="00F54A59" w:rsidP="001B04A5">
      <w:pPr>
        <w:pStyle w:val="Prrafodelista"/>
        <w:numPr>
          <w:ilvl w:val="0"/>
          <w:numId w:val="2"/>
        </w:numPr>
        <w:shd w:val="clear" w:color="auto" w:fill="FFFFFF"/>
        <w:spacing w:after="0" w:line="240" w:lineRule="auto"/>
        <w:rPr>
          <w:rFonts w:asciiTheme="majorHAnsi" w:eastAsia="Times New Roman" w:hAnsiTheme="majorHAnsi" w:cstheme="majorHAnsi"/>
          <w:color w:val="000000" w:themeColor="text1"/>
          <w:lang w:eastAsia="es-CO"/>
        </w:rPr>
      </w:pPr>
      <w:r w:rsidRPr="001B04A5">
        <w:rPr>
          <w:rFonts w:asciiTheme="majorHAnsi" w:eastAsia="Times New Roman" w:hAnsiTheme="majorHAnsi" w:cstheme="majorHAnsi"/>
          <w:bCs/>
          <w:color w:val="000000" w:themeColor="text1"/>
          <w:lang w:eastAsia="es-CO"/>
        </w:rPr>
        <w:t>Agrega la mezcla de huevos al chocolate</w:t>
      </w:r>
      <w:r w:rsidRPr="001B04A5">
        <w:rPr>
          <w:rFonts w:asciiTheme="majorHAnsi" w:eastAsia="Times New Roman" w:hAnsiTheme="majorHAnsi" w:cstheme="majorHAnsi"/>
          <w:color w:val="000000" w:themeColor="text1"/>
          <w:lang w:eastAsia="es-CO"/>
        </w:rPr>
        <w:t>. Es importante que el chocolate esté frío al momento de incorporar los huevos batidos. Integra muy bien.</w:t>
      </w:r>
      <w:r w:rsidR="001B04A5">
        <w:rPr>
          <w:rFonts w:asciiTheme="majorHAnsi" w:eastAsia="Times New Roman" w:hAnsiTheme="majorHAnsi" w:cstheme="majorHAnsi"/>
          <w:color w:val="000000" w:themeColor="text1"/>
          <w:lang w:eastAsia="es-CO"/>
        </w:rPr>
        <w:br/>
      </w:r>
    </w:p>
    <w:p w:rsidR="00F54A59" w:rsidRPr="00F54A59" w:rsidRDefault="00F54A59" w:rsidP="00F54A59">
      <w:pPr>
        <w:shd w:val="clear" w:color="auto" w:fill="FFFFFF"/>
        <w:spacing w:after="0" w:line="0" w:lineRule="auto"/>
        <w:rPr>
          <w:rFonts w:asciiTheme="majorHAnsi" w:eastAsia="Times New Roman" w:hAnsiTheme="majorHAnsi" w:cstheme="majorHAnsi"/>
          <w:bCs/>
          <w:color w:val="000000" w:themeColor="text1"/>
          <w:lang w:eastAsia="es-CO"/>
        </w:rPr>
      </w:pPr>
      <w:r w:rsidRPr="00F54A59">
        <w:rPr>
          <w:rFonts w:asciiTheme="majorHAnsi" w:eastAsia="Times New Roman" w:hAnsiTheme="majorHAnsi" w:cstheme="majorHAnsi"/>
          <w:bCs/>
          <w:color w:val="000000" w:themeColor="text1"/>
          <w:lang w:eastAsia="es-CO"/>
        </w:rPr>
        <w:t>5</w:t>
      </w:r>
    </w:p>
    <w:p w:rsidR="00F54A59" w:rsidRPr="001B04A5" w:rsidRDefault="00F54A59" w:rsidP="001B04A5">
      <w:pPr>
        <w:pStyle w:val="Prrafodelista"/>
        <w:numPr>
          <w:ilvl w:val="0"/>
          <w:numId w:val="2"/>
        </w:numPr>
        <w:shd w:val="clear" w:color="auto" w:fill="FFFFFF"/>
        <w:spacing w:after="0" w:line="240" w:lineRule="auto"/>
        <w:rPr>
          <w:rFonts w:asciiTheme="majorHAnsi" w:eastAsia="Times New Roman" w:hAnsiTheme="majorHAnsi" w:cstheme="majorHAnsi"/>
          <w:color w:val="000000" w:themeColor="text1"/>
          <w:lang w:eastAsia="es-CO"/>
        </w:rPr>
      </w:pPr>
      <w:r w:rsidRPr="001B04A5">
        <w:rPr>
          <w:rFonts w:asciiTheme="majorHAnsi" w:eastAsia="Times New Roman" w:hAnsiTheme="majorHAnsi" w:cstheme="majorHAnsi"/>
          <w:bCs/>
          <w:color w:val="000000" w:themeColor="text1"/>
          <w:lang w:eastAsia="es-CO"/>
        </w:rPr>
        <w:t>Añade la harina previamente tamizada</w:t>
      </w:r>
      <w:r w:rsidRPr="001B04A5">
        <w:rPr>
          <w:rFonts w:asciiTheme="majorHAnsi" w:eastAsia="Times New Roman" w:hAnsiTheme="majorHAnsi" w:cstheme="majorHAnsi"/>
          <w:color w:val="000000" w:themeColor="text1"/>
          <w:lang w:eastAsia="es-CO"/>
        </w:rPr>
        <w:t>, o cernida, y bate hasta obtener una mezcla homogénea. En este paso te recomendamos el uso de varillas manuales, con las varillas eléctricas es probable que la harina se esparza por todas partes, manchando la cocina y tu ropa.</w:t>
      </w:r>
      <w:r w:rsidR="001B04A5">
        <w:rPr>
          <w:rFonts w:asciiTheme="majorHAnsi" w:eastAsia="Times New Roman" w:hAnsiTheme="majorHAnsi" w:cstheme="majorHAnsi"/>
          <w:color w:val="000000" w:themeColor="text1"/>
          <w:lang w:eastAsia="es-CO"/>
        </w:rPr>
        <w:br/>
      </w:r>
    </w:p>
    <w:p w:rsidR="00F54A59" w:rsidRPr="00F54A59" w:rsidRDefault="00F54A59" w:rsidP="00F54A59">
      <w:pPr>
        <w:shd w:val="clear" w:color="auto" w:fill="FFFFFF"/>
        <w:spacing w:after="0" w:line="0" w:lineRule="auto"/>
        <w:rPr>
          <w:rFonts w:asciiTheme="majorHAnsi" w:eastAsia="Times New Roman" w:hAnsiTheme="majorHAnsi" w:cstheme="majorHAnsi"/>
          <w:bCs/>
          <w:color w:val="000000" w:themeColor="text1"/>
          <w:lang w:eastAsia="es-CO"/>
        </w:rPr>
      </w:pPr>
      <w:r w:rsidRPr="00F54A59">
        <w:rPr>
          <w:rFonts w:asciiTheme="majorHAnsi" w:eastAsia="Times New Roman" w:hAnsiTheme="majorHAnsi" w:cstheme="majorHAnsi"/>
          <w:bCs/>
          <w:color w:val="000000" w:themeColor="text1"/>
          <w:lang w:eastAsia="es-CO"/>
        </w:rPr>
        <w:t>6</w:t>
      </w:r>
    </w:p>
    <w:p w:rsidR="00F54A59" w:rsidRPr="001B04A5" w:rsidRDefault="00F54A59" w:rsidP="001B04A5">
      <w:pPr>
        <w:pStyle w:val="Prrafodelista"/>
        <w:numPr>
          <w:ilvl w:val="0"/>
          <w:numId w:val="2"/>
        </w:numPr>
        <w:shd w:val="clear" w:color="auto" w:fill="FFFFFF"/>
        <w:spacing w:after="0" w:line="240" w:lineRule="auto"/>
        <w:rPr>
          <w:rFonts w:asciiTheme="majorHAnsi" w:eastAsia="Times New Roman" w:hAnsiTheme="majorHAnsi" w:cstheme="majorHAnsi"/>
          <w:color w:val="000000" w:themeColor="text1"/>
          <w:lang w:eastAsia="es-CO"/>
        </w:rPr>
      </w:pPr>
      <w:r w:rsidRPr="001B04A5">
        <w:rPr>
          <w:rFonts w:asciiTheme="majorHAnsi" w:eastAsia="Times New Roman" w:hAnsiTheme="majorHAnsi" w:cstheme="majorHAnsi"/>
          <w:color w:val="000000" w:themeColor="text1"/>
          <w:lang w:eastAsia="es-CO"/>
        </w:rPr>
        <w:t>Vierte la mezcla del </w:t>
      </w:r>
      <w:r w:rsidR="001B04A5" w:rsidRPr="001B04A5">
        <w:rPr>
          <w:rFonts w:asciiTheme="majorHAnsi" w:eastAsia="Times New Roman" w:hAnsiTheme="majorHAnsi" w:cstheme="majorHAnsi"/>
          <w:color w:val="000000" w:themeColor="text1"/>
          <w:lang w:eastAsia="es-CO"/>
        </w:rPr>
        <w:t xml:space="preserve">Brownie </w:t>
      </w:r>
      <w:r w:rsidRPr="001B04A5">
        <w:rPr>
          <w:rFonts w:asciiTheme="majorHAnsi" w:eastAsia="Times New Roman" w:hAnsiTheme="majorHAnsi" w:cstheme="majorHAnsi"/>
          <w:color w:val="000000" w:themeColor="text1"/>
          <w:lang w:eastAsia="es-CO"/>
        </w:rPr>
        <w:t>de chocolate en el molde y</w:t>
      </w:r>
      <w:r w:rsidRPr="001B04A5">
        <w:rPr>
          <w:rFonts w:asciiTheme="majorHAnsi" w:eastAsia="Times New Roman" w:hAnsiTheme="majorHAnsi" w:cstheme="majorHAnsi"/>
          <w:bCs/>
          <w:color w:val="000000" w:themeColor="text1"/>
          <w:lang w:eastAsia="es-CO"/>
        </w:rPr>
        <w:t> hornéalo a 180ºC</w:t>
      </w:r>
      <w:r w:rsidRPr="001B04A5">
        <w:rPr>
          <w:rFonts w:asciiTheme="majorHAnsi" w:eastAsia="Times New Roman" w:hAnsiTheme="majorHAnsi" w:cstheme="majorHAnsi"/>
          <w:color w:val="000000" w:themeColor="text1"/>
          <w:lang w:eastAsia="es-CO"/>
        </w:rPr>
        <w:t> durante 15 minutos.</w:t>
      </w:r>
      <w:r w:rsidR="001B04A5">
        <w:rPr>
          <w:rFonts w:asciiTheme="majorHAnsi" w:eastAsia="Times New Roman" w:hAnsiTheme="majorHAnsi" w:cstheme="majorHAnsi"/>
          <w:color w:val="000000" w:themeColor="text1"/>
          <w:lang w:eastAsia="es-CO"/>
        </w:rPr>
        <w:br/>
      </w:r>
    </w:p>
    <w:p w:rsidR="00F54A59" w:rsidRPr="00F54A59" w:rsidRDefault="00F54A59" w:rsidP="00F54A59">
      <w:pPr>
        <w:shd w:val="clear" w:color="auto" w:fill="FFFFFF"/>
        <w:spacing w:after="0" w:line="0" w:lineRule="auto"/>
        <w:rPr>
          <w:rFonts w:asciiTheme="majorHAnsi" w:eastAsia="Times New Roman" w:hAnsiTheme="majorHAnsi" w:cstheme="majorHAnsi"/>
          <w:bCs/>
          <w:color w:val="000000" w:themeColor="text1"/>
          <w:lang w:eastAsia="es-CO"/>
        </w:rPr>
      </w:pPr>
      <w:r w:rsidRPr="00F54A59">
        <w:rPr>
          <w:rFonts w:asciiTheme="majorHAnsi" w:eastAsia="Times New Roman" w:hAnsiTheme="majorHAnsi" w:cstheme="majorHAnsi"/>
          <w:bCs/>
          <w:color w:val="000000" w:themeColor="text1"/>
          <w:lang w:eastAsia="es-CO"/>
        </w:rPr>
        <w:t>7</w:t>
      </w:r>
    </w:p>
    <w:p w:rsidR="00F54A59" w:rsidRPr="001B04A5" w:rsidRDefault="00F54A59" w:rsidP="00F54A59">
      <w:pPr>
        <w:pStyle w:val="Prrafodelista"/>
        <w:numPr>
          <w:ilvl w:val="0"/>
          <w:numId w:val="2"/>
        </w:numPr>
        <w:shd w:val="clear" w:color="auto" w:fill="FFFFFF"/>
        <w:spacing w:after="0" w:line="240" w:lineRule="auto"/>
        <w:rPr>
          <w:rFonts w:asciiTheme="majorHAnsi" w:eastAsia="Times New Roman" w:hAnsiTheme="majorHAnsi" w:cstheme="majorHAnsi"/>
          <w:color w:val="000000" w:themeColor="text1"/>
          <w:lang w:eastAsia="es-CO"/>
        </w:rPr>
      </w:pPr>
      <w:r w:rsidRPr="001B04A5">
        <w:rPr>
          <w:rFonts w:asciiTheme="majorHAnsi" w:eastAsia="Times New Roman" w:hAnsiTheme="majorHAnsi" w:cstheme="majorHAnsi"/>
          <w:color w:val="000000" w:themeColor="text1"/>
          <w:lang w:eastAsia="es-CO"/>
        </w:rPr>
        <w:t>Cuando esté listo, deja enfriar. Retíralo de molde y con ayuda de un cuchillo corta los ataúdes del tamaño que desees. Recuerda cortar las dos puntas superiores para darle la forma correcta.</w:t>
      </w:r>
      <w:r w:rsidR="001B04A5">
        <w:rPr>
          <w:rFonts w:asciiTheme="majorHAnsi" w:eastAsia="Times New Roman" w:hAnsiTheme="majorHAnsi" w:cstheme="majorHAnsi"/>
          <w:color w:val="000000" w:themeColor="text1"/>
          <w:lang w:eastAsia="es-CO"/>
        </w:rPr>
        <w:br/>
      </w:r>
    </w:p>
    <w:p w:rsidR="00F54A59" w:rsidRPr="001B04A5" w:rsidRDefault="00F54A59" w:rsidP="001B04A5">
      <w:pPr>
        <w:pStyle w:val="Prrafodelista"/>
        <w:numPr>
          <w:ilvl w:val="0"/>
          <w:numId w:val="2"/>
        </w:numPr>
        <w:shd w:val="clear" w:color="auto" w:fill="FFFFFF"/>
        <w:spacing w:after="0" w:line="240" w:lineRule="auto"/>
        <w:rPr>
          <w:rFonts w:ascii="Arial" w:eastAsia="Times New Roman" w:hAnsi="Arial" w:cs="Arial"/>
          <w:color w:val="333333"/>
          <w:lang w:eastAsia="es-CO"/>
        </w:rPr>
      </w:pPr>
      <w:hyperlink r:id="rId5" w:history="1">
        <w:r w:rsidRPr="001B04A5">
          <w:rPr>
            <w:rFonts w:asciiTheme="majorHAnsi" w:eastAsia="Times New Roman" w:hAnsiTheme="majorHAnsi" w:cstheme="majorHAnsi"/>
            <w:color w:val="000000" w:themeColor="text1"/>
            <w:lang w:eastAsia="es-CO"/>
          </w:rPr>
          <w:t>Prepara crema chantillí</w:t>
        </w:r>
      </w:hyperlink>
      <w:r w:rsidRPr="001B04A5">
        <w:rPr>
          <w:rFonts w:asciiTheme="majorHAnsi" w:eastAsia="Times New Roman" w:hAnsiTheme="majorHAnsi" w:cstheme="majorHAnsi"/>
          <w:color w:val="000000" w:themeColor="text1"/>
          <w:lang w:eastAsia="es-CO"/>
        </w:rPr>
        <w:t xml:space="preserve"> y con una manga pastelera dibuja las </w:t>
      </w:r>
      <w:r w:rsidR="001B04A5" w:rsidRPr="001B04A5">
        <w:rPr>
          <w:rFonts w:asciiTheme="majorHAnsi" w:eastAsia="Times New Roman" w:hAnsiTheme="majorHAnsi" w:cstheme="majorHAnsi"/>
          <w:color w:val="000000" w:themeColor="text1"/>
          <w:lang w:eastAsia="es-CO"/>
        </w:rPr>
        <w:t>letras</w:t>
      </w:r>
      <w:r w:rsidRPr="001B04A5">
        <w:rPr>
          <w:rFonts w:asciiTheme="majorHAnsi" w:eastAsia="Times New Roman" w:hAnsiTheme="majorHAnsi" w:cstheme="majorHAnsi"/>
          <w:color w:val="000000" w:themeColor="text1"/>
          <w:lang w:eastAsia="es-CO"/>
        </w:rPr>
        <w:t xml:space="preserve"> R.I.P., y decora el </w:t>
      </w:r>
      <w:hyperlink r:id="rId6" w:history="1">
        <w:r w:rsidRPr="001B04A5">
          <w:rPr>
            <w:rFonts w:asciiTheme="majorHAnsi" w:eastAsia="Times New Roman" w:hAnsiTheme="majorHAnsi" w:cstheme="majorHAnsi"/>
            <w:color w:val="000000" w:themeColor="text1"/>
            <w:lang w:eastAsia="es-CO"/>
          </w:rPr>
          <w:t>ataúd de chocolate</w:t>
        </w:r>
      </w:hyperlink>
      <w:r w:rsidRPr="001B04A5">
        <w:rPr>
          <w:rFonts w:asciiTheme="majorHAnsi" w:eastAsia="Times New Roman" w:hAnsiTheme="majorHAnsi" w:cstheme="majorHAnsi"/>
          <w:color w:val="000000" w:themeColor="text1"/>
          <w:lang w:eastAsia="es-CO"/>
        </w:rPr>
        <w:t> a tu gusto.</w:t>
      </w:r>
    </w:p>
    <w:p w:rsidR="001B04A5" w:rsidRPr="001B04A5" w:rsidRDefault="001B04A5" w:rsidP="001B04A5">
      <w:pPr>
        <w:shd w:val="clear" w:color="auto" w:fill="FFFFFF"/>
        <w:spacing w:after="0" w:line="240" w:lineRule="auto"/>
        <w:rPr>
          <w:rFonts w:ascii="Arial" w:eastAsia="Times New Roman" w:hAnsi="Arial" w:cs="Arial"/>
          <w:color w:val="333333"/>
          <w:lang w:eastAsia="es-CO"/>
        </w:rPr>
      </w:pPr>
    </w:p>
    <w:p w:rsidR="00F54A59" w:rsidRPr="00F54A59" w:rsidRDefault="00F54A59" w:rsidP="00F54A59">
      <w:pPr>
        <w:shd w:val="clear" w:color="auto" w:fill="FFFFFF"/>
        <w:spacing w:line="240" w:lineRule="auto"/>
        <w:jc w:val="center"/>
        <w:rPr>
          <w:rFonts w:ascii="Arial" w:eastAsia="Times New Roman" w:hAnsi="Arial" w:cs="Arial"/>
          <w:color w:val="333333"/>
          <w:lang w:eastAsia="es-CO"/>
        </w:rPr>
      </w:pPr>
      <w:r w:rsidRPr="001B04A5">
        <w:rPr>
          <w:rFonts w:ascii="Arial" w:eastAsia="Times New Roman" w:hAnsi="Arial" w:cs="Arial"/>
          <w:noProof/>
          <w:color w:val="333333"/>
          <w:lang w:eastAsia="es-CO"/>
        </w:rPr>
        <w:drawing>
          <wp:inline distT="0" distB="0" distL="0" distR="0">
            <wp:extent cx="3422542" cy="3028950"/>
            <wp:effectExtent l="0" t="0" r="6985" b="0"/>
            <wp:docPr id="1" name="Imagen 1" descr="Receta de Brownie decorado - Paso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ceta de Brownie decorado - Paso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5025" cy="3048848"/>
                    </a:xfrm>
                    <a:prstGeom prst="rect">
                      <a:avLst/>
                    </a:prstGeom>
                    <a:noFill/>
                    <a:ln>
                      <a:noFill/>
                    </a:ln>
                  </pic:spPr>
                </pic:pic>
              </a:graphicData>
            </a:graphic>
          </wp:inline>
        </w:drawing>
      </w:r>
      <w:bookmarkStart w:id="0" w:name="_GoBack"/>
      <w:bookmarkEnd w:id="0"/>
    </w:p>
    <w:p w:rsidR="007479A1" w:rsidRPr="001B04A5" w:rsidRDefault="001B04A5"/>
    <w:sectPr w:rsidR="007479A1" w:rsidRPr="001B04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F0FE1"/>
    <w:multiLevelType w:val="hybridMultilevel"/>
    <w:tmpl w:val="F97EEEFA"/>
    <w:lvl w:ilvl="0" w:tplc="7BDC054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4473687"/>
    <w:multiLevelType w:val="multilevel"/>
    <w:tmpl w:val="1F5E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A59"/>
    <w:rsid w:val="001B04A5"/>
    <w:rsid w:val="00822153"/>
    <w:rsid w:val="00F54A59"/>
    <w:rsid w:val="00FF38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32859"/>
  <w15:chartTrackingRefBased/>
  <w15:docId w15:val="{B8A203A6-0FF3-4687-8A8F-3AA2E2D9E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54A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4A59"/>
    <w:rPr>
      <w:rFonts w:ascii="Times New Roman" w:eastAsia="Times New Roman" w:hAnsi="Times New Roman" w:cs="Times New Roman"/>
      <w:b/>
      <w:bCs/>
      <w:kern w:val="36"/>
      <w:sz w:val="48"/>
      <w:szCs w:val="48"/>
      <w:lang w:eastAsia="es-CO"/>
    </w:rPr>
  </w:style>
  <w:style w:type="character" w:styleId="Hipervnculo">
    <w:name w:val="Hyperlink"/>
    <w:basedOn w:val="Fuentedeprrafopredeter"/>
    <w:uiPriority w:val="99"/>
    <w:semiHidden/>
    <w:unhideWhenUsed/>
    <w:rsid w:val="00F54A59"/>
    <w:rPr>
      <w:color w:val="0000FF"/>
      <w:u w:val="single"/>
    </w:rPr>
  </w:style>
  <w:style w:type="character" w:customStyle="1" w:styleId="votos">
    <w:name w:val="votos"/>
    <w:basedOn w:val="Fuentedeprrafopredeter"/>
    <w:rsid w:val="00F54A59"/>
  </w:style>
  <w:style w:type="character" w:customStyle="1" w:styleId="datepublish">
    <w:name w:val="date_publish"/>
    <w:basedOn w:val="Fuentedeprrafopredeter"/>
    <w:rsid w:val="00F54A59"/>
  </w:style>
  <w:style w:type="paragraph" w:styleId="NormalWeb">
    <w:name w:val="Normal (Web)"/>
    <w:basedOn w:val="Normal"/>
    <w:uiPriority w:val="99"/>
    <w:semiHidden/>
    <w:unhideWhenUsed/>
    <w:rsid w:val="00F54A5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54A59"/>
    <w:rPr>
      <w:b/>
      <w:bCs/>
    </w:rPr>
  </w:style>
  <w:style w:type="character" w:customStyle="1" w:styleId="property">
    <w:name w:val="property"/>
    <w:basedOn w:val="Fuentedeprrafopredeter"/>
    <w:rsid w:val="00F54A59"/>
  </w:style>
  <w:style w:type="character" w:customStyle="1" w:styleId="strong">
    <w:name w:val="strong"/>
    <w:basedOn w:val="Fuentedeprrafopredeter"/>
    <w:rsid w:val="00F54A59"/>
  </w:style>
  <w:style w:type="paragraph" w:styleId="Textodeglobo">
    <w:name w:val="Balloon Text"/>
    <w:basedOn w:val="Normal"/>
    <w:link w:val="TextodegloboCar"/>
    <w:uiPriority w:val="99"/>
    <w:semiHidden/>
    <w:unhideWhenUsed/>
    <w:rsid w:val="00F54A5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54A59"/>
    <w:rPr>
      <w:rFonts w:ascii="Segoe UI" w:hAnsi="Segoe UI" w:cs="Segoe UI"/>
      <w:sz w:val="18"/>
      <w:szCs w:val="18"/>
    </w:rPr>
  </w:style>
  <w:style w:type="paragraph" w:styleId="Prrafodelista">
    <w:name w:val="List Paragraph"/>
    <w:basedOn w:val="Normal"/>
    <w:uiPriority w:val="34"/>
    <w:qFormat/>
    <w:rsid w:val="00F54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858893">
      <w:bodyDiv w:val="1"/>
      <w:marLeft w:val="0"/>
      <w:marRight w:val="0"/>
      <w:marTop w:val="0"/>
      <w:marBottom w:val="0"/>
      <w:divBdr>
        <w:top w:val="none" w:sz="0" w:space="0" w:color="auto"/>
        <w:left w:val="none" w:sz="0" w:space="0" w:color="auto"/>
        <w:bottom w:val="none" w:sz="0" w:space="0" w:color="auto"/>
        <w:right w:val="none" w:sz="0" w:space="0" w:color="auto"/>
      </w:divBdr>
      <w:divsChild>
        <w:div w:id="402796596">
          <w:marLeft w:val="240"/>
          <w:marRight w:val="240"/>
          <w:marTop w:val="180"/>
          <w:marBottom w:val="60"/>
          <w:divBdr>
            <w:top w:val="none" w:sz="0" w:space="0" w:color="auto"/>
            <w:left w:val="none" w:sz="0" w:space="0" w:color="auto"/>
            <w:bottom w:val="none" w:sz="0" w:space="0" w:color="auto"/>
            <w:right w:val="none" w:sz="0" w:space="0" w:color="auto"/>
          </w:divBdr>
          <w:divsChild>
            <w:div w:id="39405103">
              <w:marLeft w:val="870"/>
              <w:marRight w:val="0"/>
              <w:marTop w:val="0"/>
              <w:marBottom w:val="0"/>
              <w:divBdr>
                <w:top w:val="none" w:sz="0" w:space="0" w:color="auto"/>
                <w:left w:val="single" w:sz="6" w:space="6" w:color="A6E9E3"/>
                <w:bottom w:val="single" w:sz="6" w:space="3" w:color="A6E9E3"/>
                <w:right w:val="none" w:sz="0" w:space="0" w:color="auto"/>
              </w:divBdr>
            </w:div>
            <w:div w:id="1833448546">
              <w:marLeft w:val="0"/>
              <w:marRight w:val="0"/>
              <w:marTop w:val="0"/>
              <w:marBottom w:val="0"/>
              <w:divBdr>
                <w:top w:val="none" w:sz="0" w:space="0" w:color="auto"/>
                <w:left w:val="none" w:sz="0" w:space="0" w:color="auto"/>
                <w:bottom w:val="none" w:sz="0" w:space="0" w:color="auto"/>
                <w:right w:val="none" w:sz="0" w:space="0" w:color="auto"/>
              </w:divBdr>
              <w:divsChild>
                <w:div w:id="4581106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91020994">
          <w:marLeft w:val="0"/>
          <w:marRight w:val="0"/>
          <w:marTop w:val="0"/>
          <w:marBottom w:val="0"/>
          <w:divBdr>
            <w:top w:val="none" w:sz="0" w:space="0" w:color="auto"/>
            <w:left w:val="none" w:sz="0" w:space="0" w:color="auto"/>
            <w:bottom w:val="none" w:sz="0" w:space="0" w:color="auto"/>
            <w:right w:val="none" w:sz="0" w:space="0" w:color="auto"/>
          </w:divBdr>
          <w:divsChild>
            <w:div w:id="1295870021">
              <w:marLeft w:val="0"/>
              <w:marRight w:val="0"/>
              <w:marTop w:val="0"/>
              <w:marBottom w:val="0"/>
              <w:divBdr>
                <w:top w:val="none" w:sz="0" w:space="0" w:color="auto"/>
                <w:left w:val="none" w:sz="0" w:space="0" w:color="auto"/>
                <w:bottom w:val="none" w:sz="0" w:space="0" w:color="auto"/>
                <w:right w:val="none" w:sz="0" w:space="0" w:color="auto"/>
              </w:divBdr>
              <w:divsChild>
                <w:div w:id="60058263">
                  <w:marLeft w:val="0"/>
                  <w:marRight w:val="0"/>
                  <w:marTop w:val="0"/>
                  <w:marBottom w:val="240"/>
                  <w:divBdr>
                    <w:top w:val="none" w:sz="0" w:space="0" w:color="auto"/>
                    <w:left w:val="none" w:sz="0" w:space="0" w:color="auto"/>
                    <w:bottom w:val="none" w:sz="0" w:space="0" w:color="auto"/>
                    <w:right w:val="none" w:sz="0" w:space="0" w:color="auto"/>
                  </w:divBdr>
                  <w:divsChild>
                    <w:div w:id="142167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5242">
              <w:marLeft w:val="240"/>
              <w:marRight w:val="240"/>
              <w:marTop w:val="240"/>
              <w:marBottom w:val="240"/>
              <w:divBdr>
                <w:top w:val="single" w:sz="6" w:space="0" w:color="A6E9E3"/>
                <w:left w:val="single" w:sz="6" w:space="0" w:color="A6E9E3"/>
                <w:bottom w:val="none" w:sz="0" w:space="0" w:color="auto"/>
                <w:right w:val="single" w:sz="6" w:space="0" w:color="A6E9E3"/>
              </w:divBdr>
              <w:divsChild>
                <w:div w:id="1405564766">
                  <w:marLeft w:val="0"/>
                  <w:marRight w:val="0"/>
                  <w:marTop w:val="0"/>
                  <w:marBottom w:val="0"/>
                  <w:divBdr>
                    <w:top w:val="none" w:sz="0" w:space="0" w:color="auto"/>
                    <w:left w:val="none" w:sz="0" w:space="0" w:color="auto"/>
                    <w:bottom w:val="single" w:sz="6" w:space="6" w:color="A6E9E3"/>
                    <w:right w:val="none" w:sz="0" w:space="0" w:color="auto"/>
                  </w:divBdr>
                </w:div>
                <w:div w:id="402989345">
                  <w:marLeft w:val="0"/>
                  <w:marRight w:val="0"/>
                  <w:marTop w:val="0"/>
                  <w:marBottom w:val="0"/>
                  <w:divBdr>
                    <w:top w:val="none" w:sz="0" w:space="0" w:color="auto"/>
                    <w:left w:val="none" w:sz="0" w:space="0" w:color="auto"/>
                    <w:bottom w:val="single" w:sz="6" w:space="6" w:color="A6E9E3"/>
                    <w:right w:val="none" w:sz="0" w:space="0" w:color="auto"/>
                  </w:divBdr>
                </w:div>
                <w:div w:id="2131197775">
                  <w:marLeft w:val="240"/>
                  <w:marRight w:val="240"/>
                  <w:marTop w:val="120"/>
                  <w:marBottom w:val="60"/>
                  <w:divBdr>
                    <w:top w:val="none" w:sz="0" w:space="0" w:color="auto"/>
                    <w:left w:val="none" w:sz="0" w:space="0" w:color="auto"/>
                    <w:bottom w:val="none" w:sz="0" w:space="0" w:color="auto"/>
                    <w:right w:val="none" w:sz="0" w:space="0" w:color="auto"/>
                  </w:divBdr>
                </w:div>
                <w:div w:id="1515994769">
                  <w:marLeft w:val="0"/>
                  <w:marRight w:val="0"/>
                  <w:marTop w:val="0"/>
                  <w:marBottom w:val="0"/>
                  <w:divBdr>
                    <w:top w:val="none" w:sz="0" w:space="0" w:color="auto"/>
                    <w:left w:val="none" w:sz="0" w:space="0" w:color="auto"/>
                    <w:bottom w:val="single" w:sz="6" w:space="0" w:color="A6E9E3"/>
                    <w:right w:val="none" w:sz="0" w:space="0" w:color="auto"/>
                  </w:divBdr>
                </w:div>
              </w:divsChild>
            </w:div>
            <w:div w:id="155997224">
              <w:marLeft w:val="240"/>
              <w:marRight w:val="240"/>
              <w:marTop w:val="0"/>
              <w:marBottom w:val="240"/>
              <w:divBdr>
                <w:top w:val="none" w:sz="0" w:space="0" w:color="auto"/>
                <w:left w:val="none" w:sz="0" w:space="0" w:color="auto"/>
                <w:bottom w:val="none" w:sz="0" w:space="0" w:color="auto"/>
                <w:right w:val="none" w:sz="0" w:space="0" w:color="auto"/>
              </w:divBdr>
              <w:divsChild>
                <w:div w:id="23138862">
                  <w:marLeft w:val="0"/>
                  <w:marRight w:val="0"/>
                  <w:marTop w:val="120"/>
                  <w:marBottom w:val="120"/>
                  <w:divBdr>
                    <w:top w:val="none" w:sz="0" w:space="0" w:color="auto"/>
                    <w:left w:val="none" w:sz="0" w:space="0" w:color="auto"/>
                    <w:bottom w:val="none" w:sz="0" w:space="0" w:color="auto"/>
                    <w:right w:val="none" w:sz="0" w:space="0" w:color="auto"/>
                  </w:divBdr>
                </w:div>
              </w:divsChild>
            </w:div>
            <w:div w:id="349454952">
              <w:marLeft w:val="0"/>
              <w:marRight w:val="0"/>
              <w:marTop w:val="0"/>
              <w:marBottom w:val="0"/>
              <w:divBdr>
                <w:top w:val="none" w:sz="0" w:space="0" w:color="auto"/>
                <w:left w:val="none" w:sz="0" w:space="0" w:color="auto"/>
                <w:bottom w:val="none" w:sz="0" w:space="0" w:color="auto"/>
                <w:right w:val="none" w:sz="0" w:space="0" w:color="auto"/>
              </w:divBdr>
              <w:divsChild>
                <w:div w:id="453869495">
                  <w:marLeft w:val="240"/>
                  <w:marRight w:val="240"/>
                  <w:marTop w:val="120"/>
                  <w:marBottom w:val="60"/>
                  <w:divBdr>
                    <w:top w:val="none" w:sz="0" w:space="0" w:color="auto"/>
                    <w:left w:val="none" w:sz="0" w:space="0" w:color="auto"/>
                    <w:bottom w:val="none" w:sz="0" w:space="0" w:color="auto"/>
                    <w:right w:val="none" w:sz="0" w:space="0" w:color="auto"/>
                  </w:divBdr>
                </w:div>
                <w:div w:id="1650667374">
                  <w:marLeft w:val="0"/>
                  <w:marRight w:val="0"/>
                  <w:marTop w:val="0"/>
                  <w:marBottom w:val="360"/>
                  <w:divBdr>
                    <w:top w:val="none" w:sz="0" w:space="0" w:color="auto"/>
                    <w:left w:val="none" w:sz="0" w:space="0" w:color="auto"/>
                    <w:bottom w:val="none" w:sz="0" w:space="0" w:color="auto"/>
                    <w:right w:val="none" w:sz="0" w:space="0" w:color="auto"/>
                  </w:divBdr>
                  <w:divsChild>
                    <w:div w:id="1307585661">
                      <w:marLeft w:val="120"/>
                      <w:marRight w:val="0"/>
                      <w:marTop w:val="120"/>
                      <w:marBottom w:val="0"/>
                      <w:divBdr>
                        <w:top w:val="none" w:sz="0" w:space="0" w:color="auto"/>
                        <w:left w:val="none" w:sz="0" w:space="0" w:color="auto"/>
                        <w:bottom w:val="none" w:sz="0" w:space="0" w:color="auto"/>
                        <w:right w:val="none" w:sz="0" w:space="0" w:color="auto"/>
                      </w:divBdr>
                    </w:div>
                    <w:div w:id="1187597600">
                      <w:marLeft w:val="0"/>
                      <w:marRight w:val="0"/>
                      <w:marTop w:val="60"/>
                      <w:marBottom w:val="60"/>
                      <w:divBdr>
                        <w:top w:val="none" w:sz="0" w:space="0" w:color="auto"/>
                        <w:left w:val="none" w:sz="0" w:space="0" w:color="auto"/>
                        <w:bottom w:val="none" w:sz="0" w:space="0" w:color="auto"/>
                        <w:right w:val="none" w:sz="0" w:space="0" w:color="auto"/>
                      </w:divBdr>
                    </w:div>
                  </w:divsChild>
                </w:div>
                <w:div w:id="747963108">
                  <w:marLeft w:val="0"/>
                  <w:marRight w:val="0"/>
                  <w:marTop w:val="0"/>
                  <w:marBottom w:val="360"/>
                  <w:divBdr>
                    <w:top w:val="none" w:sz="0" w:space="0" w:color="auto"/>
                    <w:left w:val="none" w:sz="0" w:space="0" w:color="auto"/>
                    <w:bottom w:val="none" w:sz="0" w:space="0" w:color="auto"/>
                    <w:right w:val="none" w:sz="0" w:space="0" w:color="auto"/>
                  </w:divBdr>
                  <w:divsChild>
                    <w:div w:id="710497467">
                      <w:marLeft w:val="120"/>
                      <w:marRight w:val="0"/>
                      <w:marTop w:val="120"/>
                      <w:marBottom w:val="0"/>
                      <w:divBdr>
                        <w:top w:val="none" w:sz="0" w:space="0" w:color="auto"/>
                        <w:left w:val="none" w:sz="0" w:space="0" w:color="auto"/>
                        <w:bottom w:val="none" w:sz="0" w:space="0" w:color="auto"/>
                        <w:right w:val="none" w:sz="0" w:space="0" w:color="auto"/>
                      </w:divBdr>
                    </w:div>
                    <w:div w:id="814761596">
                      <w:marLeft w:val="0"/>
                      <w:marRight w:val="0"/>
                      <w:marTop w:val="60"/>
                      <w:marBottom w:val="60"/>
                      <w:divBdr>
                        <w:top w:val="none" w:sz="0" w:space="0" w:color="auto"/>
                        <w:left w:val="none" w:sz="0" w:space="0" w:color="auto"/>
                        <w:bottom w:val="none" w:sz="0" w:space="0" w:color="auto"/>
                        <w:right w:val="none" w:sz="0" w:space="0" w:color="auto"/>
                      </w:divBdr>
                    </w:div>
                  </w:divsChild>
                </w:div>
                <w:div w:id="1637223232">
                  <w:marLeft w:val="0"/>
                  <w:marRight w:val="0"/>
                  <w:marTop w:val="0"/>
                  <w:marBottom w:val="360"/>
                  <w:divBdr>
                    <w:top w:val="none" w:sz="0" w:space="0" w:color="auto"/>
                    <w:left w:val="none" w:sz="0" w:space="0" w:color="auto"/>
                    <w:bottom w:val="none" w:sz="0" w:space="0" w:color="auto"/>
                    <w:right w:val="none" w:sz="0" w:space="0" w:color="auto"/>
                  </w:divBdr>
                  <w:divsChild>
                    <w:div w:id="1939754419">
                      <w:marLeft w:val="120"/>
                      <w:marRight w:val="0"/>
                      <w:marTop w:val="120"/>
                      <w:marBottom w:val="0"/>
                      <w:divBdr>
                        <w:top w:val="none" w:sz="0" w:space="0" w:color="auto"/>
                        <w:left w:val="none" w:sz="0" w:space="0" w:color="auto"/>
                        <w:bottom w:val="none" w:sz="0" w:space="0" w:color="auto"/>
                        <w:right w:val="none" w:sz="0" w:space="0" w:color="auto"/>
                      </w:divBdr>
                    </w:div>
                    <w:div w:id="2106725440">
                      <w:marLeft w:val="0"/>
                      <w:marRight w:val="0"/>
                      <w:marTop w:val="60"/>
                      <w:marBottom w:val="60"/>
                      <w:divBdr>
                        <w:top w:val="none" w:sz="0" w:space="0" w:color="auto"/>
                        <w:left w:val="none" w:sz="0" w:space="0" w:color="auto"/>
                        <w:bottom w:val="none" w:sz="0" w:space="0" w:color="auto"/>
                        <w:right w:val="none" w:sz="0" w:space="0" w:color="auto"/>
                      </w:divBdr>
                    </w:div>
                  </w:divsChild>
                </w:div>
                <w:div w:id="1264412300">
                  <w:marLeft w:val="0"/>
                  <w:marRight w:val="0"/>
                  <w:marTop w:val="0"/>
                  <w:marBottom w:val="360"/>
                  <w:divBdr>
                    <w:top w:val="none" w:sz="0" w:space="0" w:color="auto"/>
                    <w:left w:val="none" w:sz="0" w:space="0" w:color="auto"/>
                    <w:bottom w:val="none" w:sz="0" w:space="0" w:color="auto"/>
                    <w:right w:val="none" w:sz="0" w:space="0" w:color="auto"/>
                  </w:divBdr>
                  <w:divsChild>
                    <w:div w:id="836577878">
                      <w:marLeft w:val="120"/>
                      <w:marRight w:val="0"/>
                      <w:marTop w:val="120"/>
                      <w:marBottom w:val="0"/>
                      <w:divBdr>
                        <w:top w:val="none" w:sz="0" w:space="0" w:color="auto"/>
                        <w:left w:val="none" w:sz="0" w:space="0" w:color="auto"/>
                        <w:bottom w:val="none" w:sz="0" w:space="0" w:color="auto"/>
                        <w:right w:val="none" w:sz="0" w:space="0" w:color="auto"/>
                      </w:divBdr>
                    </w:div>
                    <w:div w:id="1207254639">
                      <w:marLeft w:val="0"/>
                      <w:marRight w:val="0"/>
                      <w:marTop w:val="60"/>
                      <w:marBottom w:val="60"/>
                      <w:divBdr>
                        <w:top w:val="none" w:sz="0" w:space="0" w:color="auto"/>
                        <w:left w:val="none" w:sz="0" w:space="0" w:color="auto"/>
                        <w:bottom w:val="none" w:sz="0" w:space="0" w:color="auto"/>
                        <w:right w:val="none" w:sz="0" w:space="0" w:color="auto"/>
                      </w:divBdr>
                    </w:div>
                  </w:divsChild>
                </w:div>
                <w:div w:id="700475517">
                  <w:marLeft w:val="0"/>
                  <w:marRight w:val="0"/>
                  <w:marTop w:val="0"/>
                  <w:marBottom w:val="360"/>
                  <w:divBdr>
                    <w:top w:val="none" w:sz="0" w:space="0" w:color="auto"/>
                    <w:left w:val="none" w:sz="0" w:space="0" w:color="auto"/>
                    <w:bottom w:val="none" w:sz="0" w:space="0" w:color="auto"/>
                    <w:right w:val="none" w:sz="0" w:space="0" w:color="auto"/>
                  </w:divBdr>
                  <w:divsChild>
                    <w:div w:id="545023541">
                      <w:marLeft w:val="120"/>
                      <w:marRight w:val="0"/>
                      <w:marTop w:val="120"/>
                      <w:marBottom w:val="0"/>
                      <w:divBdr>
                        <w:top w:val="none" w:sz="0" w:space="0" w:color="auto"/>
                        <w:left w:val="none" w:sz="0" w:space="0" w:color="auto"/>
                        <w:bottom w:val="none" w:sz="0" w:space="0" w:color="auto"/>
                        <w:right w:val="none" w:sz="0" w:space="0" w:color="auto"/>
                      </w:divBdr>
                    </w:div>
                    <w:div w:id="644699159">
                      <w:marLeft w:val="0"/>
                      <w:marRight w:val="0"/>
                      <w:marTop w:val="60"/>
                      <w:marBottom w:val="60"/>
                      <w:divBdr>
                        <w:top w:val="none" w:sz="0" w:space="0" w:color="auto"/>
                        <w:left w:val="none" w:sz="0" w:space="0" w:color="auto"/>
                        <w:bottom w:val="none" w:sz="0" w:space="0" w:color="auto"/>
                        <w:right w:val="none" w:sz="0" w:space="0" w:color="auto"/>
                      </w:divBdr>
                    </w:div>
                  </w:divsChild>
                </w:div>
                <w:div w:id="125439279">
                  <w:marLeft w:val="0"/>
                  <w:marRight w:val="0"/>
                  <w:marTop w:val="0"/>
                  <w:marBottom w:val="360"/>
                  <w:divBdr>
                    <w:top w:val="none" w:sz="0" w:space="0" w:color="auto"/>
                    <w:left w:val="none" w:sz="0" w:space="0" w:color="auto"/>
                    <w:bottom w:val="none" w:sz="0" w:space="0" w:color="auto"/>
                    <w:right w:val="none" w:sz="0" w:space="0" w:color="auto"/>
                  </w:divBdr>
                  <w:divsChild>
                    <w:div w:id="607199095">
                      <w:marLeft w:val="120"/>
                      <w:marRight w:val="0"/>
                      <w:marTop w:val="120"/>
                      <w:marBottom w:val="0"/>
                      <w:divBdr>
                        <w:top w:val="none" w:sz="0" w:space="0" w:color="auto"/>
                        <w:left w:val="none" w:sz="0" w:space="0" w:color="auto"/>
                        <w:bottom w:val="none" w:sz="0" w:space="0" w:color="auto"/>
                        <w:right w:val="none" w:sz="0" w:space="0" w:color="auto"/>
                      </w:divBdr>
                    </w:div>
                    <w:div w:id="680426705">
                      <w:marLeft w:val="0"/>
                      <w:marRight w:val="0"/>
                      <w:marTop w:val="60"/>
                      <w:marBottom w:val="60"/>
                      <w:divBdr>
                        <w:top w:val="none" w:sz="0" w:space="0" w:color="auto"/>
                        <w:left w:val="none" w:sz="0" w:space="0" w:color="auto"/>
                        <w:bottom w:val="none" w:sz="0" w:space="0" w:color="auto"/>
                        <w:right w:val="none" w:sz="0" w:space="0" w:color="auto"/>
                      </w:divBdr>
                    </w:div>
                  </w:divsChild>
                </w:div>
                <w:div w:id="1536036168">
                  <w:marLeft w:val="0"/>
                  <w:marRight w:val="0"/>
                  <w:marTop w:val="0"/>
                  <w:marBottom w:val="360"/>
                  <w:divBdr>
                    <w:top w:val="none" w:sz="0" w:space="0" w:color="auto"/>
                    <w:left w:val="none" w:sz="0" w:space="0" w:color="auto"/>
                    <w:bottom w:val="none" w:sz="0" w:space="0" w:color="auto"/>
                    <w:right w:val="none" w:sz="0" w:space="0" w:color="auto"/>
                  </w:divBdr>
                  <w:divsChild>
                    <w:div w:id="1648820707">
                      <w:marLeft w:val="120"/>
                      <w:marRight w:val="0"/>
                      <w:marTop w:val="120"/>
                      <w:marBottom w:val="0"/>
                      <w:divBdr>
                        <w:top w:val="none" w:sz="0" w:space="0" w:color="auto"/>
                        <w:left w:val="none" w:sz="0" w:space="0" w:color="auto"/>
                        <w:bottom w:val="none" w:sz="0" w:space="0" w:color="auto"/>
                        <w:right w:val="none" w:sz="0" w:space="0" w:color="auto"/>
                      </w:divBdr>
                    </w:div>
                    <w:div w:id="193654722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cetasgratis.net/Receta-de-tumbas-de-chocolate-para-halloween-recetapasoapaso-53187.html" TargetMode="External"/><Relationship Id="rId5" Type="http://schemas.openxmlformats.org/officeDocument/2006/relationships/hyperlink" Target="http://www.recetasgratis.net/Receta-de-crema-chantilly-recetapasoapaso-53210.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292</Words>
  <Characters>1606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Fabian Baron Gutierrez</dc:creator>
  <cp:keywords/>
  <dc:description/>
  <cp:lastModifiedBy>Eduard Fabian Baron Gutierrez</cp:lastModifiedBy>
  <cp:revision>1</cp:revision>
  <dcterms:created xsi:type="dcterms:W3CDTF">2018-10-19T19:25:00Z</dcterms:created>
  <dcterms:modified xsi:type="dcterms:W3CDTF">2018-10-19T19:41:00Z</dcterms:modified>
</cp:coreProperties>
</file>