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D58E" w14:textId="2DDD60FE" w:rsidR="006605CD" w:rsidRPr="00F10EFD" w:rsidRDefault="006605CD" w:rsidP="006605CD">
      <w:pPr>
        <w:ind w:left="-709"/>
        <w:rPr>
          <w:rFonts w:ascii="Avenir Next LT Pro Demi" w:hAnsi="Avenir Next LT Pro Demi" w:cs="ADLaM Display"/>
          <w:b/>
          <w:bCs/>
          <w:sz w:val="36"/>
          <w:szCs w:val="36"/>
        </w:rPr>
      </w:pPr>
      <w:r w:rsidRPr="00F10EFD">
        <w:rPr>
          <w:rFonts w:ascii="Avenir Next LT Pro Demi" w:hAnsi="Avenir Next LT Pro Demi" w:cs="ADLaM Display"/>
          <w:b/>
          <w:bCs/>
          <w:sz w:val="36"/>
          <w:szCs w:val="36"/>
        </w:rPr>
        <w:t>ALEX GARCIA</w:t>
      </w:r>
    </w:p>
    <w:p w14:paraId="5DEDDB14" w14:textId="1FEB15F2" w:rsidR="006605CD" w:rsidRDefault="008B37C5" w:rsidP="008B37C5">
      <w:pPr>
        <w:ind w:left="-709"/>
        <w:rPr>
          <w:rFonts w:ascii="Avenir Next LT Pro Demi" w:hAnsi="Avenir Next LT Pro Demi" w:cs="ADLaM Display"/>
          <w:b/>
          <w:bCs/>
        </w:rPr>
      </w:pPr>
      <w:r w:rsidRPr="00AD6F5F">
        <w:rPr>
          <w:noProof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3BAE2C56" wp14:editId="4A328156">
            <wp:simplePos x="0" y="0"/>
            <wp:positionH relativeFrom="column">
              <wp:posOffset>4785995</wp:posOffset>
            </wp:positionH>
            <wp:positionV relativeFrom="paragraph">
              <wp:posOffset>175260</wp:posOffset>
            </wp:positionV>
            <wp:extent cx="215900" cy="215900"/>
            <wp:effectExtent l="0" t="0" r="0" b="0"/>
            <wp:wrapNone/>
            <wp:docPr id="873936999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6999" name="Graphic 873936999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787">
        <w:rPr>
          <w:noProof/>
          <w:sz w:val="36"/>
          <w:szCs w:val="36"/>
        </w:rPr>
        <w:drawing>
          <wp:anchor distT="0" distB="0" distL="114300" distR="114300" simplePos="0" relativeHeight="251611648" behindDoc="0" locked="0" layoutInCell="1" allowOverlap="1" wp14:anchorId="04F0B813" wp14:editId="1EF1E6BD">
            <wp:simplePos x="0" y="0"/>
            <wp:positionH relativeFrom="leftMargin">
              <wp:posOffset>533400</wp:posOffset>
            </wp:positionH>
            <wp:positionV relativeFrom="paragraph">
              <wp:posOffset>150495</wp:posOffset>
            </wp:positionV>
            <wp:extent cx="215900" cy="215900"/>
            <wp:effectExtent l="0" t="0" r="0" b="0"/>
            <wp:wrapThrough wrapText="bothSides">
              <wp:wrapPolygon edited="0">
                <wp:start x="3812" y="0"/>
                <wp:lineTo x="3812" y="5718"/>
                <wp:lineTo x="5718" y="19059"/>
                <wp:lineTo x="13341" y="19059"/>
                <wp:lineTo x="15247" y="17153"/>
                <wp:lineTo x="15247" y="0"/>
                <wp:lineTo x="3812" y="0"/>
              </wp:wrapPolygon>
            </wp:wrapThrough>
            <wp:docPr id="1832358375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8375" name="Graphic 1832358375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5CD">
        <w:rPr>
          <w:rFonts w:ascii="Avenir Next LT Pro Demi" w:hAnsi="Avenir Next LT Pro Demi" w:cs="ADLaM Display"/>
          <w:b/>
          <w:bCs/>
          <w:color w:val="808080" w:themeColor="background1" w:themeShade="80"/>
          <w:sz w:val="24"/>
          <w:szCs w:val="24"/>
        </w:rPr>
        <w:t>Computer</w:t>
      </w:r>
      <w:r w:rsidR="006605CD" w:rsidRPr="00AD6F5F">
        <w:rPr>
          <w:rFonts w:ascii="Avenir Next LT Pro Demi" w:hAnsi="Avenir Next LT Pro Demi" w:cs="ADLaM Display"/>
          <w:b/>
          <w:bCs/>
          <w:color w:val="808080" w:themeColor="background1" w:themeShade="80"/>
          <w:sz w:val="24"/>
          <w:szCs w:val="24"/>
        </w:rPr>
        <w:t xml:space="preserve"> </w:t>
      </w:r>
      <w:r w:rsidR="006605CD">
        <w:rPr>
          <w:rFonts w:ascii="Avenir Next LT Pro Demi" w:hAnsi="Avenir Next LT Pro Demi" w:cs="ADLaM Display"/>
          <w:b/>
          <w:bCs/>
          <w:color w:val="808080" w:themeColor="background1" w:themeShade="80"/>
          <w:sz w:val="24"/>
          <w:szCs w:val="24"/>
        </w:rPr>
        <w:t>Engineering Student</w:t>
      </w:r>
    </w:p>
    <w:p w14:paraId="7C06B21B" w14:textId="77777777" w:rsidR="001F6850" w:rsidRDefault="008B37C5" w:rsidP="001F6850">
      <w:pPr>
        <w:spacing w:line="360" w:lineRule="auto"/>
        <w:ind w:left="-709"/>
        <w:rPr>
          <w:rFonts w:ascii="Aptos" w:hAnsi="Aptos"/>
          <w:b/>
          <w:bCs/>
        </w:rPr>
      </w:pPr>
      <w:r w:rsidRPr="00AD6F5F">
        <w:rPr>
          <w:rFonts w:ascii="Avenir Next LT Pro Demi" w:hAnsi="Avenir Next LT Pro Demi" w:cs="ADLaM Display"/>
          <w:b/>
          <w:bCs/>
          <w:noProof/>
          <w:sz w:val="24"/>
          <w:szCs w:val="24"/>
        </w:rPr>
        <w:drawing>
          <wp:anchor distT="0" distB="0" distL="114300" distR="114300" simplePos="0" relativeHeight="251710976" behindDoc="0" locked="0" layoutInCell="1" allowOverlap="1" wp14:anchorId="37626AA1" wp14:editId="0F8432C4">
            <wp:simplePos x="0" y="0"/>
            <wp:positionH relativeFrom="column">
              <wp:posOffset>2033905</wp:posOffset>
            </wp:positionH>
            <wp:positionV relativeFrom="paragraph">
              <wp:posOffset>5080</wp:posOffset>
            </wp:positionV>
            <wp:extent cx="215900" cy="215900"/>
            <wp:effectExtent l="0" t="0" r="0" b="0"/>
            <wp:wrapNone/>
            <wp:docPr id="110552970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5994" name="Graphic 99275994" descr="Envelop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5CD" w:rsidRPr="006605CD">
        <w:rPr>
          <w:rFonts w:ascii="Aptos" w:hAnsi="Aptos" w:cs="ADLaM Display"/>
          <w:b/>
          <w:bCs/>
          <w:sz w:val="40"/>
          <w:szCs w:val="40"/>
        </w:rPr>
        <w:t xml:space="preserve">  </w:t>
      </w:r>
      <w:r w:rsidR="006605CD">
        <w:rPr>
          <w:rFonts w:ascii="Aptos" w:hAnsi="Aptos" w:cs="ADLaM Display"/>
          <w:b/>
          <w:bCs/>
          <w:sz w:val="40"/>
          <w:szCs w:val="40"/>
        </w:rPr>
        <w:t xml:space="preserve">  </w:t>
      </w:r>
      <w:r w:rsidR="006605CD" w:rsidRPr="006605CD">
        <w:rPr>
          <w:rFonts w:ascii="Aptos" w:hAnsi="Aptos"/>
          <w:b/>
          <w:bCs/>
        </w:rPr>
        <w:t>Ottawa | ON</w:t>
      </w:r>
      <w:r w:rsidR="006605CD" w:rsidRPr="006605CD">
        <w:rPr>
          <w:rFonts w:ascii="Aptos" w:hAnsi="Aptos"/>
          <w:b/>
          <w:bCs/>
        </w:rPr>
        <w:tab/>
      </w:r>
      <w:r w:rsidR="006605CD" w:rsidRPr="006605CD">
        <w:rPr>
          <w:rFonts w:ascii="Aptos" w:hAnsi="Aptos"/>
          <w:b/>
          <w:bCs/>
        </w:rPr>
        <w:tab/>
      </w:r>
      <w:r w:rsidR="006605CD" w:rsidRPr="006605CD">
        <w:rPr>
          <w:rFonts w:ascii="Aptos" w:hAnsi="Aptos"/>
          <w:b/>
          <w:bCs/>
        </w:rPr>
        <w:tab/>
      </w:r>
      <w:r w:rsidR="006605CD">
        <w:rPr>
          <w:rFonts w:ascii="Aptos" w:hAnsi="Aptos"/>
          <w:b/>
          <w:bCs/>
        </w:rPr>
        <w:tab/>
      </w:r>
      <w:hyperlink r:id="rId13" w:history="1">
        <w:r w:rsidR="006605CD" w:rsidRPr="006605CD">
          <w:rPr>
            <w:rStyle w:val="Hyperlink"/>
            <w:rFonts w:ascii="Aptos" w:hAnsi="Aptos"/>
            <w:b/>
            <w:bCs/>
            <w:color w:val="31849B" w:themeColor="accent5" w:themeShade="BF"/>
          </w:rPr>
          <w:t>alexgarciat00@gmail.com</w:t>
        </w:r>
      </w:hyperlink>
      <w:r w:rsidR="006605CD" w:rsidRPr="006605CD">
        <w:rPr>
          <w:rFonts w:ascii="Aptos" w:hAnsi="Aptos"/>
          <w:b/>
          <w:bCs/>
        </w:rPr>
        <w:tab/>
      </w:r>
      <w:r w:rsidR="006605CD" w:rsidRPr="006605CD">
        <w:rPr>
          <w:rFonts w:ascii="Aptos" w:hAnsi="Aptos"/>
          <w:b/>
          <w:bCs/>
        </w:rPr>
        <w:tab/>
      </w:r>
      <w:r w:rsidR="006605CD" w:rsidRPr="006605CD">
        <w:rPr>
          <w:rFonts w:ascii="Aptos" w:hAnsi="Aptos"/>
          <w:b/>
          <w:bCs/>
        </w:rPr>
        <w:tab/>
        <w:t>(343) 558 – 394</w:t>
      </w:r>
    </w:p>
    <w:p w14:paraId="472A755B" w14:textId="08DF5D30" w:rsidR="006F1C12" w:rsidRPr="001F6850" w:rsidRDefault="006F1C12" w:rsidP="001F6850">
      <w:pPr>
        <w:spacing w:line="360" w:lineRule="auto"/>
        <w:ind w:left="-709"/>
        <w:rPr>
          <w:rFonts w:ascii="Aptos" w:hAnsi="Aptos"/>
          <w:b/>
          <w:bCs/>
        </w:rPr>
      </w:pPr>
      <w:r>
        <w:rPr>
          <w:rFonts w:ascii="Avenir Next LT Pro Demi" w:hAnsi="Avenir Next LT Pro Demi"/>
          <w:b/>
          <w:bCs/>
          <w:sz w:val="28"/>
          <w:szCs w:val="28"/>
        </w:rPr>
        <w:t>Summary</w:t>
      </w:r>
    </w:p>
    <w:p w14:paraId="07A05B48" w14:textId="431FBF3A" w:rsidR="006F1C12" w:rsidRDefault="006F1C12" w:rsidP="008B37C5">
      <w:pPr>
        <w:ind w:left="-567" w:right="850"/>
        <w:rPr>
          <w:rFonts w:ascii="Aptos Narrow" w:hAnsi="Aptos Narrow"/>
          <w:sz w:val="12"/>
          <w:szCs w:val="12"/>
        </w:rPr>
      </w:pPr>
      <w:r w:rsidRPr="006F1C12">
        <w:rPr>
          <w:rFonts w:ascii="Aptos Narrow" w:hAnsi="Aptos Narrow"/>
          <w:sz w:val="24"/>
          <w:szCs w:val="24"/>
        </w:rPr>
        <w:t>Organized and efficient student at Algonquin College with a strong sense of responsibility and involvement in all activities. My ability to adapt and eagerness to learn allow me to excel in diverse environments. I am recognized for my efficiency, team spirit, and easy-going nature, making me a reliable and supportive partner in both personal and academic pursuits.</w:t>
      </w:r>
    </w:p>
    <w:p w14:paraId="20E5DAE4" w14:textId="77777777" w:rsidR="008B37C5" w:rsidRPr="008B37C5" w:rsidRDefault="008B37C5" w:rsidP="008B37C5">
      <w:pPr>
        <w:ind w:left="-567" w:right="850"/>
        <w:rPr>
          <w:rFonts w:ascii="Aptos Narrow" w:hAnsi="Aptos Narrow"/>
          <w:b/>
          <w:bCs/>
          <w:sz w:val="12"/>
          <w:szCs w:val="12"/>
        </w:rPr>
      </w:pPr>
    </w:p>
    <w:p w14:paraId="5F3209D4" w14:textId="572E668F" w:rsidR="006605CD" w:rsidRDefault="006605CD" w:rsidP="006605CD">
      <w:pPr>
        <w:ind w:left="-709"/>
        <w:rPr>
          <w:rFonts w:ascii="Avenir Next LT Pro Demi" w:hAnsi="Avenir Next LT Pro Demi"/>
          <w:b/>
          <w:bCs/>
        </w:rPr>
      </w:pPr>
      <w:r w:rsidRPr="00E66175">
        <w:rPr>
          <w:rFonts w:ascii="Avenir Next LT Pro Demi" w:hAnsi="Avenir Next LT Pro Demi"/>
          <w:b/>
          <w:bCs/>
          <w:sz w:val="28"/>
          <w:szCs w:val="28"/>
        </w:rPr>
        <w:t>Education</w:t>
      </w:r>
    </w:p>
    <w:p w14:paraId="68267657" w14:textId="0C5FB11D" w:rsidR="00E66175" w:rsidRPr="006F1C12" w:rsidRDefault="00000000" w:rsidP="006F1C12">
      <w:pPr>
        <w:ind w:left="-709" w:firstLine="142"/>
        <w:rPr>
          <w:rFonts w:ascii="Avenir Next LT Pro Demi" w:hAnsi="Avenir Next LT Pro Demi"/>
          <w:b/>
          <w:bCs/>
          <w:sz w:val="24"/>
          <w:szCs w:val="24"/>
        </w:rPr>
      </w:pPr>
      <w:hyperlink r:id="rId14" w:history="1">
        <w:r w:rsidR="00E66175" w:rsidRPr="006F1C12">
          <w:rPr>
            <w:rStyle w:val="Hyperlink"/>
            <w:rFonts w:ascii="Avenir Next LT Pro Demi" w:hAnsi="Avenir Next LT Pro Demi"/>
            <w:b/>
            <w:bCs/>
            <w:color w:val="auto"/>
            <w:sz w:val="24"/>
            <w:szCs w:val="24"/>
            <w:u w:val="none"/>
          </w:rPr>
          <w:t xml:space="preserve">Computer Engineering </w:t>
        </w:r>
      </w:hyperlink>
      <w:r w:rsidR="00E66175" w:rsidRPr="006F1C12">
        <w:rPr>
          <w:rStyle w:val="Hyperlink"/>
          <w:rFonts w:ascii="Avenir Next LT Pro Demi" w:hAnsi="Avenir Next LT Pro Demi"/>
          <w:b/>
          <w:bCs/>
          <w:color w:val="auto"/>
          <w:sz w:val="24"/>
          <w:szCs w:val="24"/>
          <w:u w:val="none"/>
        </w:rPr>
        <w:t xml:space="preserve">Technology </w:t>
      </w:r>
      <w:r w:rsidR="006F1C12" w:rsidRPr="006F1C12">
        <w:rPr>
          <w:rStyle w:val="Hyperlink"/>
          <w:rFonts w:ascii="Avenir Next LT Pro Demi" w:hAnsi="Avenir Next LT Pro Demi"/>
          <w:b/>
          <w:bCs/>
          <w:i/>
          <w:iCs/>
          <w:color w:val="auto"/>
          <w:sz w:val="24"/>
          <w:szCs w:val="24"/>
          <w:u w:val="none"/>
        </w:rPr>
        <w:t>– Computing Science</w:t>
      </w:r>
      <w:r w:rsidR="00E66175" w:rsidRPr="006F1C12">
        <w:rPr>
          <w:rStyle w:val="Hyperlink"/>
          <w:rFonts w:ascii="Avenir Next LT Pro Demi" w:hAnsi="Avenir Next LT Pro Demi"/>
          <w:b/>
          <w:bCs/>
          <w:i/>
          <w:iCs/>
          <w:color w:val="auto"/>
          <w:sz w:val="24"/>
          <w:szCs w:val="24"/>
          <w:u w:val="none"/>
        </w:rPr>
        <w:t xml:space="preserve"> </w:t>
      </w:r>
    </w:p>
    <w:p w14:paraId="0A9840AB" w14:textId="330173D7" w:rsidR="00E66175" w:rsidRPr="006F1C12" w:rsidRDefault="00E66175" w:rsidP="006F1C12">
      <w:pPr>
        <w:ind w:left="-709" w:firstLine="142"/>
        <w:rPr>
          <w:rFonts w:ascii="Aptos Narrow" w:hAnsi="Aptos Narrow"/>
          <w:sz w:val="24"/>
          <w:szCs w:val="24"/>
        </w:rPr>
      </w:pPr>
      <w:r w:rsidRPr="006F1C12">
        <w:rPr>
          <w:rFonts w:ascii="Aptos Narrow" w:hAnsi="Aptos Narrow"/>
          <w:sz w:val="24"/>
          <w:szCs w:val="24"/>
        </w:rPr>
        <w:t>Algonquin College, Ottawa – (May 2022 – Apr 2025)</w:t>
      </w:r>
    </w:p>
    <w:p w14:paraId="5B7588CF" w14:textId="77777777" w:rsidR="006605CD" w:rsidRDefault="006605CD" w:rsidP="006605CD">
      <w:pPr>
        <w:ind w:left="-709"/>
        <w:rPr>
          <w:rFonts w:ascii="Avenir Next LT Pro Demi" w:hAnsi="Avenir Next LT Pro Demi"/>
          <w:b/>
          <w:bCs/>
        </w:rPr>
      </w:pPr>
    </w:p>
    <w:p w14:paraId="7FC2A029" w14:textId="1719A82F" w:rsidR="00E66175" w:rsidRPr="00F10EFD" w:rsidRDefault="006605CD" w:rsidP="00303B2E">
      <w:pPr>
        <w:ind w:left="-709"/>
        <w:rPr>
          <w:rFonts w:ascii="Avenir Next LT Pro Demi" w:hAnsi="Avenir Next LT Pro Demi"/>
          <w:b/>
          <w:bCs/>
          <w:sz w:val="20"/>
          <w:szCs w:val="20"/>
        </w:rPr>
      </w:pPr>
      <w:r w:rsidRPr="00815E56">
        <w:rPr>
          <w:rFonts w:ascii="Avenir Next LT Pro Demi" w:hAnsi="Avenir Next LT Pro Demi"/>
          <w:b/>
          <w:bCs/>
          <w:sz w:val="28"/>
          <w:szCs w:val="28"/>
        </w:rPr>
        <w:t>Experience</w:t>
      </w:r>
      <w:r w:rsidR="00F10EFD">
        <w:rPr>
          <w:rFonts w:ascii="Avenir Next LT Pro Demi" w:hAnsi="Avenir Next LT Pro Demi"/>
          <w:b/>
          <w:bCs/>
          <w:sz w:val="20"/>
          <w:szCs w:val="20"/>
        </w:rPr>
        <w:br/>
      </w:r>
      <w:r w:rsidR="00F10EFD">
        <w:rPr>
          <w:rFonts w:ascii="Avenir Next LT Pro Demi" w:eastAsia="Times New Roman" w:hAnsi="Avenir Next LT Pro Demi" w:cs="Times New Roman"/>
          <w:b/>
          <w:bCs/>
          <w:sz w:val="24"/>
          <w:szCs w:val="24"/>
          <w:lang w:val="en-CA" w:eastAsia="en-CA"/>
        </w:rPr>
        <w:t xml:space="preserve">    </w:t>
      </w:r>
      <w:r w:rsidR="00E66175" w:rsidRPr="00E66175">
        <w:rPr>
          <w:rFonts w:ascii="Avenir Next LT Pro Demi" w:eastAsia="Times New Roman" w:hAnsi="Avenir Next LT Pro Demi" w:cs="Times New Roman"/>
          <w:b/>
          <w:bCs/>
          <w:sz w:val="24"/>
          <w:szCs w:val="24"/>
          <w:lang w:val="en-CA" w:eastAsia="en-CA"/>
        </w:rPr>
        <w:t>Warner Bros. Discovery – (HBO) MAX iOS Team (Internship)</w:t>
      </w:r>
      <w:r w:rsidR="00E66175" w:rsidRPr="00E6617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E66175" w:rsidRPr="00E6617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Co-op Developer | Jan 2024 – Apr 2024</w:t>
      </w:r>
    </w:p>
    <w:p w14:paraId="1B5F8C6B" w14:textId="4A1BF9F6" w:rsidR="002E56D5" w:rsidRPr="00F10EFD" w:rsidRDefault="002E56D5" w:rsidP="00303B2E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-142" w:hanging="142"/>
        <w:rPr>
          <w:rFonts w:ascii="Aptos Narrow" w:eastAsia="Times New Roman" w:hAnsi="Aptos Narrow" w:cs="Times New Roman"/>
          <w:sz w:val="24"/>
          <w:szCs w:val="24"/>
          <w:lang w:val="en-CA" w:eastAsia="en-CA"/>
        </w:rPr>
      </w:pPr>
      <w:r w:rsidRPr="00F10EFD">
        <w:rPr>
          <w:rFonts w:ascii="Aptos Narrow" w:eastAsia="Times New Roman" w:hAnsi="Aptos Narrow" w:cs="Times New Roman"/>
          <w:sz w:val="24"/>
          <w:szCs w:val="24"/>
          <w:lang w:val="en-CA" w:eastAsia="en-CA"/>
        </w:rPr>
        <w:t>Demonstrated exceptional time management by delivering tasks on schedule while</w:t>
      </w:r>
      <w:r w:rsidR="0063252D">
        <w:rPr>
          <w:rFonts w:ascii="Aptos Narrow" w:eastAsia="Times New Roman" w:hAnsi="Aptos Narrow" w:cs="Times New Roman"/>
          <w:sz w:val="24"/>
          <w:szCs w:val="24"/>
          <w:lang w:val="en-CA" w:eastAsia="en-CA"/>
        </w:rPr>
        <w:t xml:space="preserve"> </w:t>
      </w:r>
      <w:r w:rsidRPr="00F10EFD">
        <w:rPr>
          <w:rFonts w:ascii="Aptos Narrow" w:eastAsia="Times New Roman" w:hAnsi="Aptos Narrow" w:cs="Times New Roman"/>
          <w:sz w:val="24"/>
          <w:szCs w:val="24"/>
          <w:lang w:val="en-CA" w:eastAsia="en-CA"/>
        </w:rPr>
        <w:t>maintaining high-quality standards.</w:t>
      </w:r>
    </w:p>
    <w:p w14:paraId="0D1EF2C0" w14:textId="77777777" w:rsidR="002E56D5" w:rsidRPr="00F10EFD" w:rsidRDefault="002E56D5" w:rsidP="00303B2E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-142" w:hanging="142"/>
        <w:rPr>
          <w:rFonts w:ascii="Aptos Narrow" w:eastAsia="Times New Roman" w:hAnsi="Aptos Narrow" w:cs="Times New Roman"/>
          <w:sz w:val="24"/>
          <w:szCs w:val="24"/>
          <w:lang w:val="en-CA" w:eastAsia="en-CA"/>
        </w:rPr>
      </w:pPr>
      <w:r w:rsidRPr="00F10EFD">
        <w:rPr>
          <w:rFonts w:ascii="Aptos Narrow" w:eastAsia="Times New Roman" w:hAnsi="Aptos Narrow" w:cs="Times New Roman"/>
          <w:sz w:val="24"/>
          <w:szCs w:val="24"/>
          <w:lang w:val="en-CA" w:eastAsia="en-CA"/>
        </w:rPr>
        <w:t>Utilized strong communicative skills to effectively coordinate with team members and other teams, ensuring seamless integration of features.</w:t>
      </w:r>
    </w:p>
    <w:p w14:paraId="1995A23E" w14:textId="5E42FF6A" w:rsidR="00E66175" w:rsidRPr="00E66175" w:rsidRDefault="00E66175" w:rsidP="00303B2E">
      <w:pPr>
        <w:widowControl/>
        <w:autoSpaceDE/>
        <w:autoSpaceDN/>
        <w:spacing w:before="100" w:beforeAutospacing="1" w:after="100" w:afterAutospacing="1"/>
        <w:ind w:left="-426" w:hanging="141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6175">
        <w:rPr>
          <w:rFonts w:ascii="Avenir Next LT Pro Demi" w:eastAsia="Times New Roman" w:hAnsi="Avenir Next LT Pro Demi" w:cs="Times New Roman"/>
          <w:b/>
          <w:bCs/>
          <w:sz w:val="24"/>
          <w:szCs w:val="24"/>
          <w:lang w:val="en-CA" w:eastAsia="en-CA"/>
        </w:rPr>
        <w:t>Playback Ottawa</w:t>
      </w:r>
      <w:r w:rsidRPr="00E6617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Pr="00E6617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Barback | </w:t>
      </w:r>
      <w:r w:rsidR="002E56D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Jan</w:t>
      </w:r>
      <w:r w:rsidR="006F1C12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 </w:t>
      </w:r>
      <w:r w:rsidRPr="00E6617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202</w:t>
      </w:r>
      <w:r w:rsidR="00F10EFD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3</w:t>
      </w:r>
      <w:r w:rsidR="006F1C12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 – </w:t>
      </w:r>
      <w:r w:rsidR="00F10EFD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August</w:t>
      </w:r>
      <w:r w:rsidR="006F1C12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 2023</w:t>
      </w:r>
    </w:p>
    <w:p w14:paraId="0428D840" w14:textId="77777777" w:rsidR="00F10EFD" w:rsidRPr="00F10EFD" w:rsidRDefault="00F10EFD" w:rsidP="00303B2E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-142" w:hanging="142"/>
        <w:rPr>
          <w:rFonts w:ascii="Aptos Narrow" w:eastAsia="Times New Roman" w:hAnsi="Aptos Narrow" w:cs="Times New Roman"/>
          <w:sz w:val="24"/>
          <w:szCs w:val="24"/>
          <w:lang w:val="en-CA" w:eastAsia="en-CA"/>
        </w:rPr>
      </w:pPr>
      <w:r w:rsidRPr="00F10EFD">
        <w:rPr>
          <w:rFonts w:ascii="Aptos Narrow" w:eastAsia="Times New Roman" w:hAnsi="Aptos Narrow" w:cs="Times New Roman"/>
          <w:sz w:val="24"/>
          <w:szCs w:val="24"/>
          <w:lang w:val="en-CA" w:eastAsia="en-CA"/>
        </w:rPr>
        <w:t>Managed beverage stock and provided exceptional customer service, ensuring timely and efficient service.</w:t>
      </w:r>
    </w:p>
    <w:p w14:paraId="193FEDF7" w14:textId="77777777" w:rsidR="00F10EFD" w:rsidRPr="00F10EFD" w:rsidRDefault="00F10EFD" w:rsidP="00303B2E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-142" w:hanging="142"/>
        <w:rPr>
          <w:rFonts w:ascii="Aptos Narrow" w:eastAsia="Times New Roman" w:hAnsi="Aptos Narrow" w:cs="Times New Roman"/>
          <w:sz w:val="24"/>
          <w:szCs w:val="24"/>
          <w:lang w:val="en-CA" w:eastAsia="en-CA"/>
        </w:rPr>
      </w:pPr>
      <w:r w:rsidRPr="00F10EFD">
        <w:rPr>
          <w:rFonts w:ascii="Aptos Narrow" w:eastAsia="Times New Roman" w:hAnsi="Aptos Narrow" w:cs="Times New Roman"/>
          <w:sz w:val="24"/>
          <w:szCs w:val="24"/>
          <w:lang w:val="en-CA" w:eastAsia="en-CA"/>
        </w:rPr>
        <w:t>Maintained organization and cleanliness by performing periodic glassware pick-up and ensuring proper cleaning and disinfection.</w:t>
      </w:r>
    </w:p>
    <w:p w14:paraId="279ADF10" w14:textId="5514C7C0" w:rsidR="00E66175" w:rsidRPr="00E66175" w:rsidRDefault="00E66175" w:rsidP="00303B2E">
      <w:pPr>
        <w:widowControl/>
        <w:autoSpaceDE/>
        <w:autoSpaceDN/>
        <w:spacing w:before="100" w:beforeAutospacing="1" w:after="100" w:afterAutospacing="1"/>
        <w:ind w:left="-426" w:hanging="141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E66175">
        <w:rPr>
          <w:rFonts w:ascii="Avenir Next LT Pro Demi" w:eastAsia="Times New Roman" w:hAnsi="Avenir Next LT Pro Demi" w:cs="Times New Roman"/>
          <w:b/>
          <w:bCs/>
          <w:sz w:val="24"/>
          <w:szCs w:val="24"/>
          <w:lang w:val="en-CA" w:eastAsia="en-CA"/>
        </w:rPr>
        <w:t>Room Escape Ottawa</w:t>
      </w:r>
      <w:r w:rsidRPr="00E6617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Pr="00E6617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Archery Games Host | </w:t>
      </w:r>
      <w:r w:rsidR="006F1C12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June </w:t>
      </w:r>
      <w:r w:rsidRPr="00E6617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2022</w:t>
      </w:r>
      <w:r w:rsidR="006F1C12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 xml:space="preserve"> – </w:t>
      </w:r>
      <w:r w:rsidR="002E56D5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Decem</w:t>
      </w:r>
      <w:r w:rsidR="006F1C12">
        <w:rPr>
          <w:rFonts w:ascii="Aptos" w:eastAsia="Times New Roman" w:hAnsi="Aptos" w:cs="Times New Roman"/>
          <w:i/>
          <w:iCs/>
          <w:sz w:val="24"/>
          <w:szCs w:val="24"/>
          <w:lang w:val="en-CA" w:eastAsia="en-CA"/>
        </w:rPr>
        <w:t>ber 2022</w:t>
      </w:r>
    </w:p>
    <w:p w14:paraId="7E64F6C9" w14:textId="77777777" w:rsidR="00F10EFD" w:rsidRPr="00F10EFD" w:rsidRDefault="00F10EFD" w:rsidP="00303B2E">
      <w:pPr>
        <w:pStyle w:val="Heading3"/>
        <w:numPr>
          <w:ilvl w:val="0"/>
          <w:numId w:val="12"/>
        </w:numPr>
        <w:ind w:left="-142" w:hanging="142"/>
        <w:rPr>
          <w:rFonts w:ascii="Aptos Narrow" w:eastAsia="Times New Roman" w:hAnsi="Aptos Narrow" w:cs="Times New Roman"/>
          <w:color w:val="auto"/>
          <w:lang w:val="en-CA" w:eastAsia="en-CA"/>
        </w:rPr>
      </w:pPr>
      <w:r w:rsidRPr="00F10EFD">
        <w:rPr>
          <w:rFonts w:ascii="Aptos Narrow" w:eastAsia="Times New Roman" w:hAnsi="Aptos Narrow" w:cs="Times New Roman"/>
          <w:color w:val="auto"/>
          <w:lang w:val="en-CA" w:eastAsia="en-CA"/>
        </w:rPr>
        <w:t>Delivered excellent customer service by hosting Archery Games events, providing safety instructions, and training customers in bow usage.</w:t>
      </w:r>
    </w:p>
    <w:p w14:paraId="6E32F2D3" w14:textId="77777777" w:rsidR="00F10EFD" w:rsidRDefault="00F10EFD" w:rsidP="00303B2E">
      <w:pPr>
        <w:pStyle w:val="Heading3"/>
        <w:numPr>
          <w:ilvl w:val="0"/>
          <w:numId w:val="12"/>
        </w:numPr>
        <w:ind w:left="-142" w:hanging="142"/>
        <w:rPr>
          <w:rFonts w:ascii="Aptos Narrow" w:eastAsia="Times New Roman" w:hAnsi="Aptos Narrow" w:cs="Times New Roman"/>
          <w:color w:val="auto"/>
          <w:lang w:val="en-CA" w:eastAsia="en-CA"/>
        </w:rPr>
      </w:pPr>
      <w:r w:rsidRPr="00F10EFD">
        <w:rPr>
          <w:rFonts w:ascii="Aptos Narrow" w:eastAsia="Times New Roman" w:hAnsi="Aptos Narrow" w:cs="Times New Roman"/>
          <w:color w:val="auto"/>
          <w:lang w:val="en-CA" w:eastAsia="en-CA"/>
        </w:rPr>
        <w:t>Demonstrated attention to detail in preparing playground and equipment, ensuring everything was ready for upcoming groups within tight time frames.</w:t>
      </w:r>
    </w:p>
    <w:p w14:paraId="11BD799C" w14:textId="77777777" w:rsidR="00F10EFD" w:rsidRPr="00F10EFD" w:rsidRDefault="00F10EFD" w:rsidP="00F10EFD">
      <w:pPr>
        <w:rPr>
          <w:lang w:val="en-CA" w:eastAsia="en-CA"/>
        </w:rPr>
      </w:pPr>
    </w:p>
    <w:p w14:paraId="5C368EB1" w14:textId="5B4481C3" w:rsidR="00815E56" w:rsidRPr="007F6A70" w:rsidRDefault="00815E56" w:rsidP="00F10EFD">
      <w:pPr>
        <w:pStyle w:val="Heading3"/>
        <w:ind w:left="-567"/>
        <w:rPr>
          <w:rFonts w:ascii="Avenir Next LT Pro Demi" w:eastAsia="Times New Roman" w:hAnsi="Avenir Next LT Pro Demi" w:cs="Times New Roman"/>
          <w:b/>
          <w:bCs/>
          <w:color w:val="auto"/>
          <w:sz w:val="28"/>
          <w:szCs w:val="28"/>
        </w:rPr>
        <w:sectPr w:rsidR="00815E56" w:rsidRPr="007F6A70" w:rsidSect="00A95CF2">
          <w:footerReference w:type="default" r:id="rId15"/>
          <w:type w:val="continuous"/>
          <w:pgSz w:w="12240" w:h="15840"/>
          <w:pgMar w:top="709" w:right="474" w:bottom="1440" w:left="1560" w:header="708" w:footer="567" w:gutter="0"/>
          <w:cols w:space="708"/>
          <w:docGrid w:linePitch="360"/>
        </w:sectPr>
      </w:pPr>
      <w:r w:rsidRPr="007F6A70">
        <w:rPr>
          <w:rFonts w:ascii="Avenir Next LT Pro Demi" w:hAnsi="Avenir Next LT Pro Demi"/>
          <w:b/>
          <w:bCs/>
          <w:color w:val="auto"/>
          <w:sz w:val="28"/>
          <w:szCs w:val="28"/>
        </w:rPr>
        <w:t>Skills and Qualifications</w:t>
      </w:r>
    </w:p>
    <w:p w14:paraId="6EB121B7" w14:textId="77777777" w:rsidR="00815E56" w:rsidRPr="007F6A70" w:rsidRDefault="00815E56" w:rsidP="00303B2E">
      <w:pPr>
        <w:pStyle w:val="ListParagraph"/>
        <w:numPr>
          <w:ilvl w:val="0"/>
          <w:numId w:val="8"/>
        </w:numPr>
        <w:tabs>
          <w:tab w:val="clear" w:pos="720"/>
        </w:tabs>
        <w:ind w:left="426" w:hanging="142"/>
        <w:rPr>
          <w:rFonts w:ascii="Aptos Narrow" w:hAnsi="Aptos Narrow"/>
        </w:rPr>
      </w:pPr>
      <w:r w:rsidRPr="007F6A70">
        <w:rPr>
          <w:rFonts w:ascii="Aptos Narrow" w:hAnsi="Aptos Narrow"/>
        </w:rPr>
        <w:t>Time Management</w:t>
      </w:r>
    </w:p>
    <w:p w14:paraId="1C674BCA" w14:textId="77777777" w:rsidR="00815E56" w:rsidRPr="007F6A70" w:rsidRDefault="00815E56" w:rsidP="00303B2E">
      <w:pPr>
        <w:pStyle w:val="ListParagraph"/>
        <w:numPr>
          <w:ilvl w:val="0"/>
          <w:numId w:val="8"/>
        </w:numPr>
        <w:tabs>
          <w:tab w:val="clear" w:pos="720"/>
        </w:tabs>
        <w:ind w:left="426" w:hanging="142"/>
        <w:rPr>
          <w:rFonts w:ascii="Aptos Narrow" w:hAnsi="Aptos Narrow"/>
        </w:rPr>
      </w:pPr>
      <w:r w:rsidRPr="007F6A70">
        <w:rPr>
          <w:rFonts w:ascii="Aptos Narrow" w:hAnsi="Aptos Narrow"/>
        </w:rPr>
        <w:t>Team Worker</w:t>
      </w:r>
    </w:p>
    <w:p w14:paraId="49903512" w14:textId="08AAB653" w:rsidR="00815E56" w:rsidRPr="008F6DED" w:rsidRDefault="00815E56" w:rsidP="00815E56">
      <w:pPr>
        <w:pStyle w:val="ListParagraph"/>
        <w:numPr>
          <w:ilvl w:val="0"/>
          <w:numId w:val="8"/>
        </w:numPr>
        <w:tabs>
          <w:tab w:val="clear" w:pos="720"/>
        </w:tabs>
        <w:ind w:left="426" w:hanging="142"/>
        <w:rPr>
          <w:rFonts w:ascii="Aptos Narrow" w:hAnsi="Aptos Narrow"/>
        </w:rPr>
      </w:pPr>
      <w:r w:rsidRPr="007F6A70">
        <w:rPr>
          <w:rFonts w:ascii="Aptos Narrow" w:hAnsi="Aptos Narrow"/>
        </w:rPr>
        <w:t>Worker Health and Safety Awareness</w:t>
      </w:r>
      <w:r w:rsidR="00F10EFD" w:rsidRPr="007F6A70">
        <w:rPr>
          <w:rFonts w:ascii="Aptos Narrow" w:hAnsi="Aptos Narrow"/>
        </w:rPr>
        <w:t xml:space="preserve"> </w:t>
      </w:r>
      <w:r w:rsidRPr="007F6A70">
        <w:rPr>
          <w:rFonts w:ascii="Aptos Narrow" w:hAnsi="Aptos Narrow"/>
        </w:rPr>
        <w:t>Certification</w:t>
      </w:r>
      <w:r w:rsidR="008F6DED">
        <w:rPr>
          <w:rFonts w:ascii="Aptos Narrow" w:hAnsi="Aptos Narrow"/>
        </w:rPr>
        <w:br/>
      </w:r>
    </w:p>
    <w:p w14:paraId="41D343D9" w14:textId="77777777" w:rsidR="00815E56" w:rsidRPr="007F6A70" w:rsidRDefault="00815E56" w:rsidP="00303B2E">
      <w:pPr>
        <w:pStyle w:val="ListParagraph"/>
        <w:numPr>
          <w:ilvl w:val="0"/>
          <w:numId w:val="8"/>
        </w:numPr>
        <w:tabs>
          <w:tab w:val="clear" w:pos="720"/>
          <w:tab w:val="num" w:pos="567"/>
        </w:tabs>
        <w:rPr>
          <w:rFonts w:ascii="Aptos Narrow" w:hAnsi="Aptos Narrow"/>
        </w:rPr>
      </w:pPr>
      <w:r w:rsidRPr="007F6A70">
        <w:rPr>
          <w:rFonts w:ascii="Aptos Narrow" w:hAnsi="Aptos Narrow"/>
        </w:rPr>
        <w:t>Fast Learner</w:t>
      </w:r>
    </w:p>
    <w:p w14:paraId="60DEAFE6" w14:textId="60681F0A" w:rsidR="00815E56" w:rsidRPr="007F6A70" w:rsidRDefault="00AD1FA1" w:rsidP="00303B2E">
      <w:pPr>
        <w:pStyle w:val="ListParagraph"/>
        <w:numPr>
          <w:ilvl w:val="0"/>
          <w:numId w:val="8"/>
        </w:numPr>
        <w:tabs>
          <w:tab w:val="clear" w:pos="720"/>
          <w:tab w:val="num" w:pos="567"/>
        </w:tabs>
        <w:rPr>
          <w:rFonts w:ascii="Aptos Narrow" w:hAnsi="Aptos Narrow"/>
        </w:rPr>
      </w:pPr>
      <w:r w:rsidRPr="007F6A70">
        <w:rPr>
          <w:rFonts w:ascii="Aptos Narrow" w:hAnsi="Aptos Narrow"/>
        </w:rPr>
        <w:t>Smart Serve Ontario Certification</w:t>
      </w:r>
    </w:p>
    <w:p w14:paraId="0CF75358" w14:textId="77777777" w:rsidR="00815E56" w:rsidRPr="007F6A70" w:rsidRDefault="00815E56" w:rsidP="00303B2E">
      <w:pPr>
        <w:pStyle w:val="ListParagraph"/>
        <w:numPr>
          <w:ilvl w:val="0"/>
          <w:numId w:val="8"/>
        </w:numPr>
        <w:tabs>
          <w:tab w:val="clear" w:pos="720"/>
          <w:tab w:val="num" w:pos="567"/>
        </w:tabs>
        <w:rPr>
          <w:rFonts w:ascii="Aptos Narrow" w:hAnsi="Aptos Narrow"/>
        </w:rPr>
      </w:pPr>
      <w:r w:rsidRPr="007F6A70">
        <w:rPr>
          <w:rFonts w:ascii="Aptos Narrow" w:hAnsi="Aptos Narrow"/>
        </w:rPr>
        <w:t>Adapted to Fast-Paced Environments</w:t>
      </w:r>
    </w:p>
    <w:p w14:paraId="340D14B6" w14:textId="77777777" w:rsidR="00815E56" w:rsidRDefault="00815E56" w:rsidP="008B37C5">
      <w:pPr>
        <w:widowControl/>
        <w:autoSpaceDE/>
        <w:autoSpaceDN/>
        <w:spacing w:before="100" w:beforeAutospacing="1" w:after="100" w:afterAutospacing="1"/>
        <w:rPr>
          <w:rFonts w:ascii="Aptos Narrow" w:eastAsia="Times New Roman" w:hAnsi="Aptos Narrow" w:cs="Times New Roman"/>
          <w:sz w:val="24"/>
          <w:szCs w:val="24"/>
          <w:lang w:val="en-CA" w:eastAsia="en-CA"/>
        </w:rPr>
        <w:sectPr w:rsidR="00815E56" w:rsidSect="006F1C12">
          <w:type w:val="continuous"/>
          <w:pgSz w:w="12240" w:h="15840"/>
          <w:pgMar w:top="1135" w:right="474" w:bottom="1440" w:left="993" w:header="708" w:footer="708" w:gutter="0"/>
          <w:cols w:num="2" w:space="1"/>
          <w:docGrid w:linePitch="360"/>
        </w:sectPr>
      </w:pPr>
    </w:p>
    <w:p w14:paraId="0C6201E6" w14:textId="7C0048C6" w:rsidR="00815E56" w:rsidRPr="007F6A70" w:rsidRDefault="006F1C12" w:rsidP="00303B2E">
      <w:pPr>
        <w:widowControl/>
        <w:autoSpaceDE/>
        <w:autoSpaceDN/>
        <w:spacing w:before="100" w:beforeAutospacing="1" w:after="100" w:afterAutospacing="1"/>
        <w:ind w:left="-567"/>
        <w:rPr>
          <w:rFonts w:ascii="Avenir Next LT Pro Demi" w:eastAsia="Times New Roman" w:hAnsi="Avenir Next LT Pro Demi" w:cs="Times New Roman"/>
          <w:b/>
          <w:bCs/>
          <w:sz w:val="28"/>
          <w:szCs w:val="28"/>
          <w:lang w:val="en-CA" w:eastAsia="en-CA"/>
        </w:rPr>
      </w:pPr>
      <w:r w:rsidRPr="007F6A70">
        <w:rPr>
          <w:rFonts w:ascii="Avenir Next LT Pro Demi" w:eastAsia="Times New Roman" w:hAnsi="Avenir Next LT Pro Demi" w:cs="Times New Roman"/>
          <w:b/>
          <w:bCs/>
          <w:sz w:val="28"/>
          <w:szCs w:val="28"/>
          <w:lang w:val="en-CA" w:eastAsia="en-CA"/>
        </w:rPr>
        <w:t>References</w:t>
      </w:r>
    </w:p>
    <w:p w14:paraId="0A1C2242" w14:textId="18B59D0A" w:rsidR="006F1C12" w:rsidRPr="006F1C12" w:rsidRDefault="006F1C12" w:rsidP="007F6A70">
      <w:pPr>
        <w:pStyle w:val="Default"/>
        <w:numPr>
          <w:ilvl w:val="0"/>
          <w:numId w:val="13"/>
        </w:numPr>
        <w:ind w:left="-142" w:hanging="142"/>
        <w:rPr>
          <w:rFonts w:ascii="Aptos Narrow" w:hAnsi="Aptos Narrow"/>
        </w:rPr>
      </w:pPr>
      <w:r w:rsidRPr="006F1C12">
        <w:rPr>
          <w:rFonts w:ascii="Aptos Narrow" w:hAnsi="Aptos Narrow"/>
          <w:b/>
          <w:bCs/>
        </w:rPr>
        <w:t>Ryan Boon</w:t>
      </w:r>
      <w:r w:rsidRPr="006F1C12">
        <w:rPr>
          <w:rFonts w:ascii="Aptos Narrow" w:hAnsi="Aptos Narrow"/>
        </w:rPr>
        <w:t xml:space="preserve"> – </w:t>
      </w:r>
      <w:r w:rsidR="008B37C5">
        <w:rPr>
          <w:rFonts w:ascii="Aptos Narrow" w:hAnsi="Aptos Narrow"/>
        </w:rPr>
        <w:t xml:space="preserve">Former‘s </w:t>
      </w:r>
      <w:r w:rsidRPr="006F1C12">
        <w:rPr>
          <w:rFonts w:ascii="Aptos Narrow" w:hAnsi="Aptos Narrow"/>
        </w:rPr>
        <w:t xml:space="preserve">Playback Ottawa </w:t>
      </w:r>
      <w:r w:rsidR="008B37C5">
        <w:rPr>
          <w:rFonts w:ascii="Aptos Narrow" w:hAnsi="Aptos Narrow"/>
        </w:rPr>
        <w:t>Head Chef</w:t>
      </w:r>
      <w:r w:rsidRPr="006F1C12">
        <w:rPr>
          <w:rFonts w:ascii="Aptos Narrow" w:hAnsi="Aptos Narrow"/>
        </w:rPr>
        <w:t xml:space="preserve"> – (873) 822-1995. </w:t>
      </w:r>
    </w:p>
    <w:p w14:paraId="55981D40" w14:textId="4C8A998D" w:rsidR="000C00D7" w:rsidRDefault="006F1C12" w:rsidP="007F6A70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-142" w:hanging="142"/>
        <w:rPr>
          <w:rFonts w:ascii="Aptos Narrow" w:hAnsi="Aptos Narrow"/>
          <w:sz w:val="24"/>
          <w:szCs w:val="24"/>
        </w:rPr>
      </w:pPr>
      <w:r w:rsidRPr="007F6A70">
        <w:rPr>
          <w:rFonts w:ascii="Aptos Narrow" w:hAnsi="Aptos Narrow"/>
          <w:b/>
          <w:bCs/>
          <w:sz w:val="24"/>
          <w:szCs w:val="24"/>
        </w:rPr>
        <w:t>Matt Woodcox</w:t>
      </w:r>
      <w:r w:rsidRPr="007F6A70">
        <w:rPr>
          <w:rFonts w:ascii="Aptos Narrow" w:hAnsi="Aptos Narrow"/>
          <w:sz w:val="24"/>
          <w:szCs w:val="24"/>
        </w:rPr>
        <w:t xml:space="preserve"> – Room Escape Ottawa Manager – (613) 252-4317</w:t>
      </w:r>
      <w:r w:rsidR="000C00D7">
        <w:rPr>
          <w:rFonts w:ascii="Aptos Narrow" w:hAnsi="Aptos Narrow"/>
          <w:sz w:val="24"/>
          <w:szCs w:val="24"/>
        </w:rPr>
        <w:t>.</w:t>
      </w:r>
      <w:r w:rsidR="000C00D7">
        <w:rPr>
          <w:rFonts w:ascii="Aptos Narrow" w:hAnsi="Aptos Narrow"/>
          <w:sz w:val="24"/>
          <w:szCs w:val="24"/>
        </w:rPr>
        <w:br w:type="page"/>
      </w:r>
    </w:p>
    <w:p w14:paraId="7C319C6C" w14:textId="77777777" w:rsidR="006605CD" w:rsidRPr="007F6A70" w:rsidRDefault="006605CD" w:rsidP="007F6A70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-142" w:hanging="142"/>
        <w:rPr>
          <w:rFonts w:ascii="Aptos Narrow" w:eastAsia="Times New Roman" w:hAnsi="Aptos Narrow" w:cs="Times New Roman"/>
          <w:sz w:val="28"/>
          <w:szCs w:val="28"/>
          <w:lang w:val="en-CA" w:eastAsia="en-CA"/>
        </w:rPr>
        <w:sectPr w:rsidR="006605CD" w:rsidRPr="007F6A70" w:rsidSect="00F10EFD">
          <w:type w:val="continuous"/>
          <w:pgSz w:w="12240" w:h="15840"/>
          <w:pgMar w:top="142" w:right="474" w:bottom="142" w:left="1560" w:header="708" w:footer="708" w:gutter="0"/>
          <w:cols w:space="708"/>
          <w:docGrid w:linePitch="360"/>
        </w:sectPr>
      </w:pPr>
    </w:p>
    <w:p w14:paraId="33256C91" w14:textId="381CE76D" w:rsidR="005857FE" w:rsidRDefault="005857FE" w:rsidP="008B37C5">
      <w:pPr>
        <w:pStyle w:val="BodyText"/>
        <w:spacing w:before="127"/>
        <w:ind w:left="0"/>
      </w:pPr>
    </w:p>
    <w:sectPr w:rsidR="005857FE">
      <w:type w:val="continuous"/>
      <w:pgSz w:w="11910" w:h="16840"/>
      <w:pgMar w:top="1280" w:right="15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7A34F" w14:textId="77777777" w:rsidR="00600B14" w:rsidRDefault="00600B14" w:rsidP="000C00D7">
      <w:r>
        <w:separator/>
      </w:r>
    </w:p>
  </w:endnote>
  <w:endnote w:type="continuationSeparator" w:id="0">
    <w:p w14:paraId="195932F0" w14:textId="77777777" w:rsidR="00600B14" w:rsidRDefault="00600B14" w:rsidP="000C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D5676" w14:textId="6F61AF96" w:rsidR="000C00D7" w:rsidRPr="000C00D7" w:rsidRDefault="000C00D7">
    <w:pPr>
      <w:pStyle w:val="Footer"/>
      <w:rPr>
        <w:lang w:val="en-CA"/>
      </w:rPr>
    </w:pPr>
    <w:r>
      <w:rPr>
        <w:lang w:val="en-CA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50D33" w14:textId="77777777" w:rsidR="00600B14" w:rsidRDefault="00600B14" w:rsidP="000C00D7">
      <w:r>
        <w:separator/>
      </w:r>
    </w:p>
  </w:footnote>
  <w:footnote w:type="continuationSeparator" w:id="0">
    <w:p w14:paraId="554F4C93" w14:textId="77777777" w:rsidR="00600B14" w:rsidRDefault="00600B14" w:rsidP="000C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E76"/>
    <w:multiLevelType w:val="multilevel"/>
    <w:tmpl w:val="9D1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4197"/>
    <w:multiLevelType w:val="hybridMultilevel"/>
    <w:tmpl w:val="DFE2747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0844477"/>
    <w:multiLevelType w:val="multilevel"/>
    <w:tmpl w:val="BBCE5FB6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588E"/>
    <w:multiLevelType w:val="multilevel"/>
    <w:tmpl w:val="301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66DF"/>
    <w:multiLevelType w:val="hybridMultilevel"/>
    <w:tmpl w:val="91DC3754"/>
    <w:lvl w:ilvl="0" w:tplc="0448A35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F636221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070E250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7AC2C79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3A629C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 w:tplc="2878080C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6" w:tplc="EFFE816C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A392ADAE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805AA028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C95BD3"/>
    <w:multiLevelType w:val="hybridMultilevel"/>
    <w:tmpl w:val="0D4438E0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8F440A6"/>
    <w:multiLevelType w:val="hybridMultilevel"/>
    <w:tmpl w:val="B1244BAC"/>
    <w:lvl w:ilvl="0" w:tplc="8110E25C">
      <w:numFmt w:val="bullet"/>
      <w:lvlText w:val="-"/>
      <w:lvlJc w:val="left"/>
      <w:pPr>
        <w:ind w:left="57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6382E6D2"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 w:tplc="C510A3F4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3" w:tplc="5D7A6B5E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4" w:tplc="7E4CBB02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5" w:tplc="ECDC52A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 w:tplc="4C92F83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7" w:tplc="6AD843C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8" w:tplc="0D3652A4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5D3C0C"/>
    <w:multiLevelType w:val="multilevel"/>
    <w:tmpl w:val="C81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B2C3D"/>
    <w:multiLevelType w:val="hybridMultilevel"/>
    <w:tmpl w:val="B5621D3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5F8F30B6"/>
    <w:multiLevelType w:val="hybridMultilevel"/>
    <w:tmpl w:val="C3E49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02115"/>
    <w:multiLevelType w:val="multilevel"/>
    <w:tmpl w:val="C81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F2BE9"/>
    <w:multiLevelType w:val="hybridMultilevel"/>
    <w:tmpl w:val="8FECE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E3048"/>
    <w:multiLevelType w:val="multilevel"/>
    <w:tmpl w:val="063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3401">
    <w:abstractNumId w:val="6"/>
  </w:num>
  <w:num w:numId="2" w16cid:durableId="407579777">
    <w:abstractNumId w:val="4"/>
  </w:num>
  <w:num w:numId="3" w16cid:durableId="567112778">
    <w:abstractNumId w:val="2"/>
  </w:num>
  <w:num w:numId="4" w16cid:durableId="1614288760">
    <w:abstractNumId w:val="3"/>
  </w:num>
  <w:num w:numId="5" w16cid:durableId="1341660868">
    <w:abstractNumId w:val="0"/>
  </w:num>
  <w:num w:numId="6" w16cid:durableId="150414993">
    <w:abstractNumId w:val="10"/>
  </w:num>
  <w:num w:numId="7" w16cid:durableId="353843518">
    <w:abstractNumId w:val="12"/>
  </w:num>
  <w:num w:numId="8" w16cid:durableId="697849699">
    <w:abstractNumId w:val="7"/>
  </w:num>
  <w:num w:numId="9" w16cid:durableId="885021761">
    <w:abstractNumId w:val="11"/>
  </w:num>
  <w:num w:numId="10" w16cid:durableId="1913925454">
    <w:abstractNumId w:val="1"/>
  </w:num>
  <w:num w:numId="11" w16cid:durableId="2112625779">
    <w:abstractNumId w:val="5"/>
  </w:num>
  <w:num w:numId="12" w16cid:durableId="53161551">
    <w:abstractNumId w:val="8"/>
  </w:num>
  <w:num w:numId="13" w16cid:durableId="982319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FE"/>
    <w:rsid w:val="0000083C"/>
    <w:rsid w:val="000C00D7"/>
    <w:rsid w:val="000F5A19"/>
    <w:rsid w:val="001F6850"/>
    <w:rsid w:val="002E56D5"/>
    <w:rsid w:val="00303B2E"/>
    <w:rsid w:val="00307C95"/>
    <w:rsid w:val="005857FE"/>
    <w:rsid w:val="00600B14"/>
    <w:rsid w:val="0063252D"/>
    <w:rsid w:val="006605CD"/>
    <w:rsid w:val="0066723F"/>
    <w:rsid w:val="006F1C12"/>
    <w:rsid w:val="007066EC"/>
    <w:rsid w:val="007D4DB5"/>
    <w:rsid w:val="007F6A70"/>
    <w:rsid w:val="00815E56"/>
    <w:rsid w:val="008453A5"/>
    <w:rsid w:val="008B37C5"/>
    <w:rsid w:val="008F6DED"/>
    <w:rsid w:val="009F7740"/>
    <w:rsid w:val="00A26F3A"/>
    <w:rsid w:val="00A90FC9"/>
    <w:rsid w:val="00A95CF2"/>
    <w:rsid w:val="00AD1FA1"/>
    <w:rsid w:val="00AF23E5"/>
    <w:rsid w:val="00B52B21"/>
    <w:rsid w:val="00BA3342"/>
    <w:rsid w:val="00E21994"/>
    <w:rsid w:val="00E66175"/>
    <w:rsid w:val="00F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CC78"/>
  <w15:docId w15:val="{BCE5CF73-E2C7-4305-8EA8-B24597A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left="2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Title">
    <w:name w:val="Title"/>
    <w:basedOn w:val="Normal"/>
    <w:uiPriority w:val="10"/>
    <w:qFormat/>
    <w:pPr>
      <w:spacing w:before="68"/>
      <w:ind w:left="20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05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61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E66175"/>
    <w:rPr>
      <w:b/>
      <w:bCs/>
    </w:rPr>
  </w:style>
  <w:style w:type="character" w:styleId="Emphasis">
    <w:name w:val="Emphasis"/>
    <w:basedOn w:val="DefaultParagraphFont"/>
    <w:uiPriority w:val="20"/>
    <w:qFormat/>
    <w:rsid w:val="00E661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15E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6F1C12"/>
    <w:pPr>
      <w:widowControl/>
      <w:adjustRightInd w:val="0"/>
    </w:pPr>
    <w:rPr>
      <w:rFonts w:ascii="Arial" w:hAnsi="Arial" w:cs="Arial"/>
      <w:color w:val="000000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0C00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D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C00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D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alexgarciat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lgonquincollege.com/sat/program/computer-engineering-technology-computing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Garcia</dc:creator>
  <cp:lastModifiedBy>Alex Garcia</cp:lastModifiedBy>
  <cp:revision>14</cp:revision>
  <dcterms:created xsi:type="dcterms:W3CDTF">2024-05-30T19:13:00Z</dcterms:created>
  <dcterms:modified xsi:type="dcterms:W3CDTF">2024-06-07T02:37:00Z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2024-05-30T00:00:00Z</vt:filetime>
  </property>
  <property fmtid="{D5CDD505-2E9C-101B-9397-08002B2CF9AE}" pid="5" name="Producer">
    <vt:lpwstr>3-Heights(TM) PDF Security Shell 4.8.25.2 (http://www.pdf-tools.com)</vt:lpwstr>
  </property>
</Properties>
</file>