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Heuristic Analysis</w:t>
      </w:r>
    </w:p>
    <w:p>
      <w:pPr>
        <w:pStyle w:val="Subtitle"/>
        <w:jc w:val="center"/>
        <w:rPr/>
      </w:pPr>
      <w:r>
        <w:rPr>
          <w:sz w:val="20"/>
          <w:szCs w:val="20"/>
        </w:rPr>
        <w:t>Planning Search for Air Cargo Transport System</w:t>
      </w:r>
    </w:p>
    <w:p>
      <w:pPr>
        <w:pStyle w:val="Subtitle"/>
        <w:jc w:val="left"/>
        <w:rPr>
          <w:sz w:val="24"/>
          <w:szCs w:val="24"/>
        </w:rPr>
      </w:pPr>
      <w:r>
        <w:rPr>
          <w:sz w:val="24"/>
          <w:szCs w:val="24"/>
        </w:rPr>
      </w:r>
    </w:p>
    <w:p>
      <w:pPr>
        <w:pStyle w:val="Subtitle"/>
        <w:jc w:val="left"/>
        <w:rPr/>
      </w:pPr>
      <w:r>
        <w:rPr>
          <w:b/>
          <w:bCs/>
          <w:sz w:val="28"/>
          <w:szCs w:val="28"/>
        </w:rPr>
        <w:t>Optimal Sequence of Actions</w:t>
      </w:r>
    </w:p>
    <w:p>
      <w:pPr>
        <w:pStyle w:val="TextBody"/>
        <w:jc w:val="both"/>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Optimal sequence of actions for the three problems</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are as follows: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Action ID</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Problem 1</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Problem 2</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Problem 3</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Load(C1, P1, SFO)</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Load(C2, P2, JFK)</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Load(C2, P2, JFK)</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Fly(P1, SFO, JFK)</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Fly(P2, JFK, ATL)</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Fly(P2, JFK, ORD)</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Load(C2, P2, JFK)</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Load(C3, P2, ATL)</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Load(C4, P2, ORD)</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Fly(P2, JFK, SFO)</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Fly(P2, ATL, SFO)</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Fly(P2, ORD, SFO)</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Unload(C2, P2, SFO)</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Load(C1, P1, SFO)</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Load(C1, P1, SFO)</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6</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Unload(C1, P1, JFK)</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Fly(P1, SFO, JFK)</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Fly(P1, SFO, ATL)</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Unload(C3, P2, SFO)</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Load(C3, P1, ATL)</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8</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Unload(C2, P2, SFO)</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Fly(P1, ATL, JFK)</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9</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Unload(C1, P1, JFK)</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Unload(C4, P2, SFO)</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Unload(C3, P1, JFK)</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Unload(C2, P2, SFO)</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12</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Unload(C1, P1, JFK)</w:t>
            </w:r>
          </w:p>
        </w:tc>
      </w:tr>
    </w:tbl>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Subtitle"/>
        <w:jc w:val="left"/>
        <w:rPr/>
      </w:pPr>
      <w:r>
        <w:rPr>
          <w:b/>
          <w:bCs/>
          <w:sz w:val="28"/>
          <w:szCs w:val="28"/>
        </w:rPr>
        <w:t>Performance Summary</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Three </w:t>
      </w:r>
      <w:r>
        <w:rPr>
          <w:rFonts w:eastAsia="Noto Sans CJK SC Regular" w:cs="FreeSans" w:ascii="Liberation Sans" w:hAnsi="Liberation Sans"/>
          <w:b/>
          <w:bCs/>
          <w:i w:val="false"/>
          <w:caps w:val="false"/>
          <w:smallCaps w:val="false"/>
          <w:color w:val="00000A"/>
          <w:spacing w:val="0"/>
          <w:sz w:val="24"/>
          <w:szCs w:val="24"/>
          <w:lang w:val="en-US" w:eastAsia="zh-CN" w:bidi="hi-IN"/>
        </w:rPr>
        <w:t>uninformed</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w:t>
      </w:r>
      <w:r>
        <w:rPr>
          <w:rFonts w:eastAsia="Noto Sans CJK SC Regular" w:cs="FreeSans" w:ascii="Liberation Sans" w:hAnsi="Liberation Sans"/>
          <w:b/>
          <w:bCs/>
          <w:i w:val="false"/>
          <w:caps w:val="false"/>
          <w:smallCaps w:val="false"/>
          <w:color w:val="00000A"/>
          <w:spacing w:val="0"/>
          <w:sz w:val="24"/>
          <w:szCs w:val="24"/>
          <w:lang w:val="en-US" w:eastAsia="zh-CN" w:bidi="hi-IN"/>
        </w:rPr>
        <w:t>search</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algorithms are evaluated and their respective KPIs are as follows.</w:t>
      </w:r>
    </w:p>
    <w:p>
      <w:pPr>
        <w:pStyle w:val="TextBody"/>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5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15945"/>
                    </a:xfrm>
                    <a:prstGeom prst="rect">
                      <a:avLst/>
                    </a:prstGeom>
                  </pic:spPr>
                </pic:pic>
              </a:graphicData>
            </a:graphic>
          </wp:anchor>
        </w:drawing>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T</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hree </w:t>
      </w:r>
      <w:r>
        <w:rPr>
          <w:rFonts w:eastAsia="Noto Sans CJK SC Regular" w:cs="FreeSans" w:ascii="Liberation Sans" w:hAnsi="Liberation Sans"/>
          <w:b/>
          <w:bCs/>
          <w:i w:val="false"/>
          <w:caps w:val="false"/>
          <w:smallCaps w:val="false"/>
          <w:color w:val="00000A"/>
          <w:spacing w:val="0"/>
          <w:sz w:val="24"/>
          <w:szCs w:val="24"/>
          <w:lang w:val="en-US" w:eastAsia="zh-CN" w:bidi="hi-IN"/>
        </w:rPr>
        <w:t>automatic heuristics with A* search</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algorithms are evaluated and their respective KPIs are as follows.</w:t>
      </w:r>
    </w:p>
    <w:p>
      <w:pPr>
        <w:pStyle w:val="TextBody"/>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posOffset>0</wp:posOffset>
            </wp:positionH>
            <wp:positionV relativeFrom="paragraph">
              <wp:posOffset>-20320</wp:posOffset>
            </wp:positionV>
            <wp:extent cx="6120130" cy="3122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22930"/>
                    </a:xfrm>
                    <a:prstGeom prst="rect">
                      <a:avLst/>
                    </a:prstGeom>
                  </pic:spPr>
                </pic:pic>
              </a:graphicData>
            </a:graphic>
          </wp:anchor>
        </w:drawing>
      </w:r>
    </w:p>
    <w:p>
      <w:pPr>
        <w:pStyle w:val="TextBody"/>
        <w:jc w:val="left"/>
        <w:rPr>
          <w:b w:val="false"/>
          <w:b w:val="false"/>
          <w:bCs w:val="false"/>
        </w:rPr>
      </w:pPr>
      <w:r>
        <w:rPr>
          <w:b w:val="false"/>
          <w:bCs w:val="false"/>
        </w:rPr>
      </w:r>
    </w:p>
    <w:p>
      <w:pPr>
        <w:pStyle w:val="TextBody"/>
        <w:jc w:val="left"/>
        <w:rPr>
          <w:b/>
          <w:b/>
          <w:bCs/>
          <w:sz w:val="28"/>
          <w:szCs w:val="28"/>
        </w:rPr>
      </w:pPr>
      <w:r>
        <w:rPr/>
      </w:r>
    </w:p>
    <w:p>
      <w:pPr>
        <w:pStyle w:val="TextBody"/>
        <w:jc w:val="left"/>
        <w:rPr>
          <w:b/>
          <w:b/>
          <w:bCs/>
          <w:sz w:val="28"/>
          <w:szCs w:val="28"/>
        </w:rPr>
      </w:pPr>
      <w:r>
        <w:rPr/>
      </w:r>
    </w:p>
    <w:p>
      <w:pPr>
        <w:pStyle w:val="Subtitle"/>
        <w:jc w:val="left"/>
        <w:rPr/>
      </w:pPr>
      <w:r>
        <w:rPr>
          <w:b/>
          <w:bCs/>
          <w:sz w:val="28"/>
          <w:szCs w:val="28"/>
        </w:rPr>
        <w:t>Performance Analysis for Uninformed Search</w:t>
      </w:r>
    </w:p>
    <w:p>
      <w:pPr>
        <w:pStyle w:val="TextBody"/>
        <w:jc w:val="both"/>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According to the above results, a</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mong the three uninformed search algorithms, </w:t>
      </w:r>
      <w:r>
        <w:rPr>
          <w:rFonts w:eastAsia="Noto Sans CJK SC Regular" w:cs="FreeSans" w:ascii="Liberation Sans" w:hAnsi="Liberation Sans"/>
          <w:b/>
          <w:bCs/>
          <w:i w:val="false"/>
          <w:caps w:val="false"/>
          <w:smallCaps w:val="false"/>
          <w:color w:val="00000A"/>
          <w:spacing w:val="0"/>
          <w:sz w:val="24"/>
          <w:szCs w:val="24"/>
          <w:lang w:val="en-US" w:eastAsia="zh-CN" w:bidi="hi-IN"/>
        </w:rPr>
        <w:t>Breadth First Search</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and </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Uniform Cost Search </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are the only algorithms attain optimality. </w:t>
      </w:r>
      <w:r>
        <w:rPr>
          <w:rFonts w:eastAsia="Noto Sans CJK SC Regular" w:cs="FreeSans" w:ascii="Liberation Sans" w:hAnsi="Liberation Sans"/>
          <w:b/>
          <w:bCs/>
          <w:i w:val="false"/>
          <w:caps w:val="false"/>
          <w:smallCaps w:val="false"/>
          <w:color w:val="00000A"/>
          <w:spacing w:val="0"/>
          <w:sz w:val="24"/>
          <w:szCs w:val="24"/>
          <w:lang w:val="en-US" w:eastAsia="zh-CN" w:bidi="hi-IN"/>
        </w:rPr>
        <w:t>Depth First Search</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is the fastest one and has the least space complexity although it is not complete. This agrees very well with </w:t>
      </w:r>
      <w:bookmarkStart w:id="0" w:name="__DdeLink__450_706725610"/>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the justification from </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section 3.4.7 of </w:t>
      </w:r>
      <w:r>
        <w:rPr>
          <w:rFonts w:eastAsia="Noto Sans CJK SC Regular" w:cs="FreeSans" w:ascii="Liberation Sans" w:hAnsi="Liberation Sans"/>
          <w:b/>
          <w:bCs/>
          <w:i/>
          <w:iCs/>
          <w:caps w:val="false"/>
          <w:smallCaps w:val="false"/>
          <w:color w:val="00000A"/>
          <w:spacing w:val="0"/>
          <w:sz w:val="24"/>
          <w:szCs w:val="24"/>
          <w:lang w:val="en-US" w:eastAsia="zh-CN" w:bidi="hi-IN"/>
        </w:rPr>
        <w:t>Artificial Intelligence: A Modern Approach</w:t>
      </w:r>
      <w:bookmarkEnd w:id="0"/>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 by Norvig and Russell.</w:t>
      </w:r>
    </w:p>
    <w:p>
      <w:pPr>
        <w:pStyle w:val="Subtitle"/>
        <w:jc w:val="left"/>
        <w:rPr/>
      </w:pPr>
      <w:r>
        <w:rPr>
          <w:b/>
          <w:bCs/>
          <w:sz w:val="28"/>
          <w:szCs w:val="28"/>
        </w:rPr>
        <w:drawing>
          <wp:inline distT="0" distB="0" distL="0" distR="8890">
            <wp:extent cx="6156325" cy="22015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156325" cy="2201545"/>
                    </a:xfrm>
                    <a:prstGeom prst="rect">
                      <a:avLst/>
                    </a:prstGeom>
                  </pic:spPr>
                </pic:pic>
              </a:graphicData>
            </a:graphic>
          </wp:inline>
        </w:drawing>
      </w:r>
    </w:p>
    <w:p>
      <w:pPr>
        <w:pStyle w:val="Subtitle"/>
        <w:jc w:val="left"/>
        <w:rPr>
          <w:b/>
          <w:b/>
          <w:bCs/>
          <w:sz w:val="28"/>
          <w:szCs w:val="28"/>
        </w:rPr>
      </w:pPr>
      <w:r>
        <w:rPr/>
      </w:r>
    </w:p>
    <w:p>
      <w:pPr>
        <w:pStyle w:val="Subtitle"/>
        <w:jc w:val="left"/>
        <w:rPr/>
      </w:pPr>
      <w:r>
        <w:rPr>
          <w:b/>
          <w:bCs/>
          <w:sz w:val="28"/>
          <w:szCs w:val="28"/>
        </w:rPr>
        <w:t xml:space="preserve">Performance Analysis for </w:t>
      </w:r>
      <w:r>
        <w:rPr>
          <w:b/>
          <w:bCs/>
          <w:sz w:val="28"/>
          <w:szCs w:val="28"/>
        </w:rPr>
        <w:t>Heuristic</w:t>
      </w:r>
      <w:r>
        <w:rPr>
          <w:b/>
          <w:bCs/>
          <w:sz w:val="28"/>
          <w:szCs w:val="28"/>
        </w:rPr>
        <w:t xml:space="preserve"> Search</w:t>
      </w:r>
    </w:p>
    <w:p>
      <w:pPr>
        <w:pStyle w:val="TextBody"/>
        <w:jc w:val="both"/>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According to the above results, the two A* search algorithms with non-trivial heuristic, namely </w:t>
      </w:r>
      <w:r>
        <w:rPr>
          <w:rFonts w:eastAsia="Noto Sans CJK SC Regular" w:cs="FreeSans" w:ascii="Liberation Sans" w:hAnsi="Liberation Sans"/>
          <w:b/>
          <w:bCs/>
          <w:i w:val="false"/>
          <w:caps w:val="false"/>
          <w:smallCaps w:val="false"/>
          <w:color w:val="00000A"/>
          <w:spacing w:val="0"/>
          <w:sz w:val="24"/>
          <w:szCs w:val="24"/>
          <w:lang w:val="en-US" w:eastAsia="zh-CN" w:bidi="hi-IN"/>
        </w:rPr>
        <w:t>A* with h_ignore_preconditions</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and </w:t>
      </w:r>
      <w:r>
        <w:rPr>
          <w:rFonts w:eastAsia="Noto Sans CJK SC Regular" w:cs="FreeSans" w:ascii="Liberation Sans" w:hAnsi="Liberation Sans"/>
          <w:b/>
          <w:bCs/>
          <w:i w:val="false"/>
          <w:caps w:val="false"/>
          <w:smallCaps w:val="false"/>
          <w:color w:val="00000A"/>
          <w:spacing w:val="0"/>
          <w:sz w:val="24"/>
          <w:szCs w:val="24"/>
          <w:lang w:val="en-US" w:eastAsia="zh-CN" w:bidi="hi-IN"/>
        </w:rPr>
        <w:t>A* with h_pg_levelsum</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have better performance than uninformed ones. The two algorithms both attain optimality.  </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A* with h_ignore_preconditions </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has both better time and space complexity than BFS and UCS.  </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A* with h_pg_levelsum </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has the least space complexity among all candidates(its extra high time complexity is caused by overhead incurred by dynamic planning graph construction). This agrees very well with the the justification from </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section 3.5 of </w:t>
      </w:r>
      <w:r>
        <w:rPr>
          <w:rFonts w:eastAsia="Noto Sans CJK SC Regular" w:cs="FreeSans" w:ascii="Liberation Sans" w:hAnsi="Liberation Sans"/>
          <w:b/>
          <w:bCs/>
          <w:i/>
          <w:iCs/>
          <w:caps w:val="false"/>
          <w:smallCaps w:val="false"/>
          <w:color w:val="00000A"/>
          <w:spacing w:val="0"/>
          <w:sz w:val="24"/>
          <w:szCs w:val="24"/>
          <w:lang w:val="en-US" w:eastAsia="zh-CN" w:bidi="hi-IN"/>
        </w:rPr>
        <w:t>Artificial Intelligence: A Modern Approach</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 by Norvig and Russell: I</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nformed search strategy — one that uses problem-specific knowledge beyond the definition of the problem itself — can find solutions more efficiently than can an uninformed strategy.</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lang w:val="en-US" w:eastAsia="zh-CN" w:bidi="hi-IN"/>
        </w:rPr>
      </w:pPr>
      <w:r>
        <w:rPr/>
      </w:r>
    </w:p>
    <w:p>
      <w:pPr>
        <w:pStyle w:val="TextBody"/>
        <w:jc w:val="both"/>
        <w:rPr>
          <w:b/>
          <w:b/>
          <w:bCs/>
          <w:sz w:val="28"/>
          <w:szCs w:val="28"/>
        </w:rPr>
      </w:pPr>
      <w:r>
        <w:rPr/>
      </w:r>
    </w:p>
    <w:p>
      <w:pPr>
        <w:pStyle w:val="TextBody"/>
        <w:jc w:val="both"/>
        <w:rPr>
          <w:b/>
          <w:b/>
          <w:bCs/>
          <w:sz w:val="28"/>
          <w:szCs w:val="28"/>
        </w:rPr>
      </w:pPr>
      <w:r>
        <w:rPr/>
      </w:r>
    </w:p>
    <w:p>
      <w:pPr>
        <w:pStyle w:val="Subtitle"/>
        <w:jc w:val="left"/>
        <w:rPr/>
      </w:pPr>
      <w:r>
        <w:rPr>
          <w:b/>
          <w:bCs/>
          <w:sz w:val="28"/>
          <w:szCs w:val="28"/>
        </w:rPr>
        <w:t>Optimal Search Strategy</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From the above performance summary, </w:t>
      </w:r>
      <w:r>
        <w:rPr>
          <w:rFonts w:eastAsia="Noto Sans CJK SC Regular" w:cs="FreeSans" w:ascii="Liberation Sans" w:hAnsi="Liberation Sans"/>
          <w:b/>
          <w:bCs/>
          <w:i w:val="false"/>
          <w:caps w:val="false"/>
          <w:smallCaps w:val="false"/>
          <w:color w:val="00000A"/>
          <w:spacing w:val="0"/>
          <w:sz w:val="24"/>
          <w:szCs w:val="24"/>
          <w:lang w:val="en-US" w:eastAsia="zh-CN" w:bidi="hi-IN"/>
        </w:rPr>
        <w:t>the A* search with h_ignore_preconditions heuristic appears to be the best planning algorithm for air cargo planning</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The reasons are as follows.</w:t>
      </w:r>
    </w:p>
    <w:p>
      <w:pPr>
        <w:pStyle w:val="TextBody"/>
        <w:jc w:val="both"/>
        <w:rPr>
          <w:b w:val="false"/>
          <w:b w:val="false"/>
          <w:bCs w:val="false"/>
        </w:rPr>
      </w:pPr>
      <w:r>
        <w:rPr>
          <w:b w:val="false"/>
          <w:bCs w:val="false"/>
        </w:rPr>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1. The algorithm is optimal.</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2. Among all optimal algorithms, it has the second least node expansions, that is, the second least resource constraints on target system.</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3. Among all optimal algorithms, it has the fastest running time and scales well as the problem complexity goes up.</w:t>
      </w:r>
    </w:p>
    <w:p>
      <w:pPr>
        <w:pStyle w:val="TextBody"/>
        <w:jc w:val="both"/>
        <w:rPr>
          <w:b w:val="false"/>
          <w:b w:val="false"/>
          <w:bCs w:val="false"/>
        </w:rPr>
      </w:pPr>
      <w:r>
        <w:rPr>
          <w:b w:val="false"/>
          <w:bCs w:val="false"/>
        </w:rPr>
      </w:r>
    </w:p>
    <w:p>
      <w:pPr>
        <w:pStyle w:val="TextBody"/>
        <w:jc w:val="both"/>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Compared with uninformed algorithms, namely BFS, U</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C</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S and A* with trivial heuristic, the best one has far less node expansions due to the knowledge induced by informative heuristic. Since less node expansions means less resource constraints on target system, the best algorithm is on the one hand resource friendly.</w:t>
      </w:r>
    </w:p>
    <w:p>
      <w:pPr>
        <w:pStyle w:val="TextBody"/>
        <w:jc w:val="both"/>
        <w:rPr>
          <w:b w:val="false"/>
          <w:b w:val="false"/>
          <w:bCs w:val="false"/>
        </w:rPr>
      </w:pPr>
      <w:r>
        <w:rPr>
          <w:b w:val="false"/>
          <w:bCs w:val="false"/>
        </w:rPr>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On the other hand, although the A* with h_pg_levelsum has the least number of node expansions, it suffers from significant runtime overhead incurred by the dynamic construction of planning graph. It makes the algorithm not scalable as the problem complexity goes up.</w:t>
      </w:r>
    </w:p>
    <w:p>
      <w:pPr>
        <w:pStyle w:val="TextBody"/>
        <w:jc w:val="both"/>
        <w:rPr>
          <w:b w:val="false"/>
          <w:b w:val="false"/>
          <w:bCs w:val="false"/>
        </w:rPr>
      </w:pPr>
      <w:r>
        <w:rPr>
          <w:b w:val="false"/>
          <w:bCs w:val="false"/>
        </w:rPr>
      </w:r>
    </w:p>
    <w:p>
      <w:pPr>
        <w:pStyle w:val="TextBody"/>
        <w:spacing w:before="0" w:after="140"/>
        <w:jc w:val="both"/>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To sum up, the A* search with h_ignore_preconditions heuristic is the best planning algorithm for air cargo planning.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LibreOffice/5.1.6.2$Linux_X86_64 LibreOffice_project/10m0$Build-2</Application>
  <Pages>4</Pages>
  <Words>532</Words>
  <Characters>2923</Characters>
  <CharactersWithSpaces>3397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2018-01-03T09:58:40Z</dcterms:created>
  <dc:creator/>
  <dc:description/>
  <dc:language>en-US</dc:language>
  <cp:lastModifiedBy/>
  <dcterms:modified xsi:type="dcterms:W3CDTF">2018-01-03T23:22:20Z</dcterms:modified>
  <cp:revision>25</cp:revision>
  <dc:subject/>
  <dc:title/>
</cp:coreProperties>
</file>