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Manual de Instalación y Configuración — WaykiSafe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documento proporciona las instrucciones detalladas para la instalación, configuración y despliegue de la aplicación móvil </w:t>
      </w:r>
      <w:r w:rsidDel="00000000" w:rsidR="00000000" w:rsidRPr="00000000">
        <w:rPr>
          <w:b w:val="1"/>
          <w:bCs w:val="1"/>
          <w:rtl w:val="0"/>
        </w:rPr>
        <w:t xml:space="preserve">WaykiSafe</w:t>
      </w:r>
      <w:r w:rsidDel="00000000" w:rsidR="00000000" w:rsidRPr="00000000">
        <w:rPr>
          <w:rtl w:val="0"/>
        </w:rPr>
        <w:t xml:space="preserve"> en un entorno de desarrollo local o para su publicación en producción. El manual está dirigido a desarrolladores de Android, personal técnico o administradores que deban implementar y mantener la solución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Requisitos del Sistema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Requisitos de Software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Android Studio (Versión reciente).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 Development Kit (JDK) v11 o superior.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SDK de Android 8.0 (Oreo) o superior.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Cuenta de Firebase para la gestión de servicios.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Requisitos de Hardware (mínimos)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CPU: 4 núcleos.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RAM: 8 GB.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Almacenamiento: 5 GB libre.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Dispositivo físico o emulador con servicios de </w:t>
      </w:r>
      <w:r w:rsidDel="00000000" w:rsidR="00000000" w:rsidRPr="00000000">
        <w:rPr>
          <w:b w:val="1"/>
          <w:bCs w:val="1"/>
          <w:rtl w:val="0"/>
        </w:rPr>
        <w:t xml:space="preserve">GPS</w:t>
      </w:r>
      <w:r w:rsidDel="00000000" w:rsidR="00000000" w:rsidRPr="00000000">
        <w:rPr>
          <w:rtl w:val="0"/>
        </w:rPr>
        <w:t xml:space="preserve"> (Geolocalización).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3. Estructura del Proyecto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/waykisafe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view/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controller/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└── model/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4. Instalación del Entorno de Desarrollo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4.1 Clonación del Repositorio</w:t>
      </w:r>
    </w:p>
    <w:p w:rsidR="00000000" w:rsidDel="00000000" w:rsidP="00000000" w:rsidRDefault="00000000" w:rsidRPr="00000000" w14:paraId="0000001B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git clone https://github.com/[Organización]/waykisafe.git</w:t>
      </w:r>
    </w:p>
    <w:p w:rsidR="00000000" w:rsidDel="00000000" w:rsidP="00000000" w:rsidRDefault="00000000" w:rsidRPr="00000000" w14:paraId="0000001C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cd waykisafe</w:t>
      </w:r>
    </w:p>
    <w:p w:rsidR="00000000" w:rsidDel="00000000" w:rsidP="00000000" w:rsidRDefault="00000000" w:rsidRPr="00000000" w14:paraId="0000001D">
      <w:pPr>
        <w:spacing w:after="0" w:line="240" w:lineRule="auto"/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4.2 Configuración del Backend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Proyecto: Crear el proyecto WaykiSafe en la Consola de Firebase.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Habilitar Servicios: Habilitar Authentication, Firestore y Cloud Messaging.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Archivo de Configuración: Descargar el archivo google-services.json y colocarlo en el directorio /app.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4.3 Configuración de la Base de Datos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Crear Estructura:</w:t>
      </w:r>
      <w:r w:rsidDel="00000000" w:rsidR="00000000" w:rsidRPr="00000000">
        <w:rPr>
          <w:rtl w:val="0"/>
        </w:rPr>
        <w:t xml:space="preserve"> Definir las colecciones (</w:t>
      </w:r>
      <w:r w:rsidDel="00000000" w:rsidR="00000000" w:rsidRPr="00000000">
        <w:rPr>
          <w:rtl w:val="0"/>
        </w:rPr>
        <w:t xml:space="preserve">Usuarios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Reportes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Alertas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Zonas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Reglas de Seguridad:</w:t>
      </w:r>
      <w:r w:rsidDel="00000000" w:rsidR="00000000" w:rsidRPr="00000000">
        <w:rPr>
          <w:rtl w:val="0"/>
        </w:rPr>
        <w:t xml:space="preserve"> Configurar las reglas de acceso a la base de datos para restringir las operaciones.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Key de Google Maps:</w:t>
      </w:r>
      <w:r w:rsidDel="00000000" w:rsidR="00000000" w:rsidRPr="00000000">
        <w:rPr>
          <w:rtl w:val="0"/>
        </w:rPr>
        <w:t xml:space="preserve"> Asegurar la clave de </w:t>
      </w:r>
      <w:r w:rsidDel="00000000" w:rsidR="00000000" w:rsidRPr="00000000">
        <w:rPr>
          <w:b w:val="1"/>
          <w:bCs w:val="1"/>
          <w:rtl w:val="0"/>
        </w:rPr>
        <w:t xml:space="preserve">Google Maps API</w:t>
      </w:r>
      <w:r w:rsidDel="00000000" w:rsidR="00000000" w:rsidRPr="00000000">
        <w:rPr>
          <w:rtl w:val="0"/>
        </w:rPr>
        <w:t xml:space="preserve"> en el proyecto.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4.4 Configuración del Frontend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Abrir Proyecto:</w:t>
      </w:r>
      <w:r w:rsidDel="00000000" w:rsidR="00000000" w:rsidRPr="00000000">
        <w:rPr>
          <w:rtl w:val="0"/>
        </w:rPr>
        <w:t xml:space="preserve"> Abrir la carpeta del proyecto en Android Studio.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Instalar Dependencias:</w:t>
      </w:r>
      <w:r w:rsidDel="00000000" w:rsidR="00000000" w:rsidRPr="00000000">
        <w:rPr>
          <w:rtl w:val="0"/>
        </w:rPr>
        <w:t xml:space="preserve"> Sincronizar </w:t>
      </w:r>
      <w:r w:rsidDel="00000000" w:rsidR="00000000" w:rsidRPr="00000000">
        <w:rPr>
          <w:b w:val="1"/>
          <w:bCs w:val="1"/>
          <w:rtl w:val="0"/>
        </w:rPr>
        <w:t xml:space="preserve">Gradle</w:t>
      </w:r>
      <w:r w:rsidDel="00000000" w:rsidR="00000000" w:rsidRPr="00000000">
        <w:rPr>
          <w:rtl w:val="0"/>
        </w:rPr>
        <w:t xml:space="preserve"> para instalar los módulos de Firebase SDK y Google Maps SDK.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Ejecución:</w:t>
      </w:r>
      <w:r w:rsidDel="00000000" w:rsidR="00000000" w:rsidRPr="00000000">
        <w:rPr>
          <w:rtl w:val="0"/>
        </w:rPr>
        <w:t xml:space="preserve"> Iniciar la tarea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 'app'</w:t>
      </w:r>
      <w:r w:rsidDel="00000000" w:rsidR="00000000" w:rsidRPr="00000000">
        <w:rPr>
          <w:rtl w:val="0"/>
        </w:rPr>
        <w:t xml:space="preserve"> para compilar y ejecutar en un emulador o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5. Despliegue en Producción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5.1 Backend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Plataforma Recomendada:</w:t>
      </w:r>
      <w:r w:rsidDel="00000000" w:rsidR="00000000" w:rsidRPr="00000000">
        <w:rPr>
          <w:rtl w:val="0"/>
        </w:rPr>
        <w:t xml:space="preserve"> Firebase (Cloud Functions, Firestore/Realtime DB, Cloud Messaging).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El backend es gestionado por Firebase, escalando automáticamente según la demanda de usuarios, sin necesidad de configuración manual de servidores.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Compilación:</w:t>
      </w:r>
      <w:r w:rsidDel="00000000" w:rsidR="00000000" w:rsidRPr="00000000">
        <w:rPr>
          <w:rtl w:val="0"/>
        </w:rPr>
        <w:t xml:space="preserve"> No se requiere el comando </w:t>
      </w:r>
      <w:r w:rsidDel="00000000" w:rsidR="00000000" w:rsidRPr="00000000">
        <w:rPr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. La lógica de negocio se compila y se despliega mediante </w:t>
      </w:r>
      <w:r w:rsidDel="00000000" w:rsidR="00000000" w:rsidRPr="00000000">
        <w:rPr>
          <w:b w:val="1"/>
          <w:bCs w:val="1"/>
          <w:rtl w:val="0"/>
        </w:rPr>
        <w:t xml:space="preserve">Firebase Cloud Functions</w:t>
      </w:r>
      <w:r w:rsidDel="00000000" w:rsidR="00000000" w:rsidRPr="00000000">
        <w:rPr>
          <w:rtl w:val="0"/>
        </w:rPr>
        <w:t xml:space="preserve"> (si se utilizan) o se ejecuta directamente desde la lógica del cliente (Android).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5.2 Frontend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Plataformas Recomendadas:</w:t>
      </w:r>
      <w:r w:rsidDel="00000000" w:rsidR="00000000" w:rsidRPr="00000000">
        <w:rPr>
          <w:rtl w:val="0"/>
        </w:rPr>
        <w:t xml:space="preserve"> Google Play Store.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Configuración de Builds:</w:t>
      </w:r>
      <w:r w:rsidDel="00000000" w:rsidR="00000000" w:rsidRPr="00000000">
        <w:rPr>
          <w:rtl w:val="0"/>
        </w:rPr>
        <w:t xml:space="preserve"> Generar un paquete de aplicación firmado (</w:t>
      </w:r>
      <w:r w:rsidDel="00000000" w:rsidR="00000000" w:rsidRPr="00000000">
        <w:rPr>
          <w:rtl w:val="0"/>
        </w:rPr>
        <w:t xml:space="preserve">.aab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tl w:val="0"/>
        </w:rPr>
        <w:t xml:space="preserve">.apk</w:t>
      </w:r>
      <w:r w:rsidDel="00000000" w:rsidR="00000000" w:rsidRPr="00000000">
        <w:rPr>
          <w:rtl w:val="0"/>
        </w:rPr>
        <w:t xml:space="preserve">) para subirlo a la tienda.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Enlace de Servicios:</w:t>
      </w:r>
      <w:r w:rsidDel="00000000" w:rsidR="00000000" w:rsidRPr="00000000">
        <w:rPr>
          <w:rtl w:val="0"/>
        </w:rPr>
        <w:t xml:space="preserve"> El enlace con el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(Firebase) se realiza mediante el archivo de configuración </w:t>
      </w:r>
      <w:r w:rsidDel="00000000" w:rsidR="00000000" w:rsidRPr="00000000">
        <w:rPr>
          <w:rtl w:val="0"/>
        </w:rPr>
        <w:t xml:space="preserve">google-services.json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5.3 Base de Datos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Plataforma Recomendada:</w:t>
      </w:r>
      <w:r w:rsidDel="00000000" w:rsidR="00000000" w:rsidRPr="00000000">
        <w:rPr>
          <w:rtl w:val="0"/>
        </w:rPr>
        <w:t xml:space="preserve"> Firebase Firestore o Realtime Database.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Configuración en Producción:</w:t>
      </w:r>
      <w:r w:rsidDel="00000000" w:rsidR="00000000" w:rsidRPr="00000000">
        <w:rPr>
          <w:rtl w:val="0"/>
        </w:rPr>
        <w:t xml:space="preserve"> Se debe revisar y establecer las </w:t>
      </w:r>
      <w:r w:rsidDel="00000000" w:rsidR="00000000" w:rsidRPr="00000000">
        <w:rPr>
          <w:b w:val="1"/>
          <w:bCs w:val="1"/>
          <w:rtl w:val="0"/>
        </w:rPr>
        <w:t xml:space="preserve">reglas de seguridad</w:t>
      </w:r>
      <w:r w:rsidDel="00000000" w:rsidR="00000000" w:rsidRPr="00000000">
        <w:rPr>
          <w:rtl w:val="0"/>
        </w:rPr>
        <w:t xml:space="preserve"> de la base de datos para restringir el acceso y las operaciones solo a usuarios autenticados, protegiendo la integridad de los datos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6. Configuración Adicional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6.1 Seguridad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En producción, el uso de </w:t>
      </w:r>
      <w:r w:rsidDel="00000000" w:rsidR="00000000" w:rsidRPr="00000000">
        <w:rPr>
          <w:b w:val="1"/>
          <w:bCs w:val="1"/>
          <w:rtl w:val="0"/>
        </w:rPr>
        <w:t xml:space="preserve">HTTPS/TLS</w:t>
      </w:r>
      <w:r w:rsidDel="00000000" w:rsidR="00000000" w:rsidRPr="00000000">
        <w:rPr>
          <w:rtl w:val="0"/>
        </w:rPr>
        <w:t xml:space="preserve"> es obligatorio para todas las comunicaciones (gestionado por Firebase).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Proteger el archivo de configuración </w:t>
      </w:r>
      <w:r w:rsidDel="00000000" w:rsidR="00000000" w:rsidRPr="00000000">
        <w:rPr>
          <w:rtl w:val="0"/>
        </w:rPr>
        <w:t xml:space="preserve">google-services.json</w:t>
      </w:r>
      <w:r w:rsidDel="00000000" w:rsidR="00000000" w:rsidRPr="00000000">
        <w:rPr>
          <w:rtl w:val="0"/>
        </w:rPr>
        <w:t xml:space="preserve"> y nunca subirlo al repositorio público.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Configurar las </w:t>
      </w:r>
      <w:r w:rsidDel="00000000" w:rsidR="00000000" w:rsidRPr="00000000">
        <w:rPr>
          <w:b w:val="1"/>
          <w:bCs w:val="1"/>
          <w:rtl w:val="0"/>
        </w:rPr>
        <w:t xml:space="preserve">Reglas de Seguridad de Firebase</w:t>
      </w:r>
      <w:r w:rsidDel="00000000" w:rsidR="00000000" w:rsidRPr="00000000">
        <w:rPr>
          <w:rtl w:val="0"/>
        </w:rPr>
        <w:t xml:space="preserve"> para restringir el acceso a datos solo a usuarios autenticados.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usa </w:t>
      </w:r>
      <w:r w:rsidDel="00000000" w:rsidR="00000000" w:rsidRPr="00000000">
        <w:rPr>
          <w:b w:val="1"/>
          <w:bCs w:val="1"/>
          <w:rtl w:val="0"/>
        </w:rPr>
        <w:t xml:space="preserve">Tokens de Sesión</w:t>
      </w:r>
      <w:r w:rsidDel="00000000" w:rsidR="00000000" w:rsidRPr="00000000">
        <w:rPr>
          <w:rtl w:val="0"/>
        </w:rPr>
        <w:t xml:space="preserve"> seguros gestionados por Firebase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6.2 Logs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el monitoreo de fallos y errores críticos en el desarrollo, usar </w:t>
      </w:r>
      <w:r w:rsidDel="00000000" w:rsidR="00000000" w:rsidRPr="00000000">
        <w:rPr>
          <w:b w:val="1"/>
          <w:bCs w:val="1"/>
          <w:rtl w:val="0"/>
        </w:rPr>
        <w:t xml:space="preserve">Firebase Crashlytics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el </w:t>
      </w:r>
      <w:r w:rsidDel="00000000" w:rsidR="00000000" w:rsidRPr="00000000">
        <w:rPr>
          <w:i w:val="1"/>
          <w:iCs w:val="1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 de la aplicación y el seguimiento de funcionalidades clave (Reportes, Alertas), configurar </w:t>
      </w:r>
      <w:r w:rsidDel="00000000" w:rsidR="00000000" w:rsidRPr="00000000">
        <w:rPr>
          <w:b w:val="1"/>
          <w:bCs w:val="1"/>
          <w:rtl w:val="0"/>
        </w:rPr>
        <w:t xml:space="preserve">Google Analytics para Firebase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Considerar estrategias de </w:t>
      </w:r>
      <w:r w:rsidDel="00000000" w:rsidR="00000000" w:rsidRPr="00000000">
        <w:rPr>
          <w:b w:val="1"/>
          <w:bCs w:val="1"/>
          <w:rtl w:val="0"/>
        </w:rPr>
        <w:t xml:space="preserve">particionamiento</w:t>
      </w:r>
      <w:r w:rsidDel="00000000" w:rsidR="00000000" w:rsidRPr="00000000">
        <w:rPr>
          <w:rtl w:val="0"/>
        </w:rPr>
        <w:t xml:space="preserve"> en Firestore para las colecciones de alto crecimiento (</w:t>
      </w:r>
      <w:r w:rsidDel="00000000" w:rsidR="00000000" w:rsidRPr="00000000">
        <w:rPr>
          <w:rtl w:val="0"/>
        </w:rPr>
        <w:t xml:space="preserve">Reportes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ReportesIA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7. Verificación de Instalación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Verifica que: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Puedes </w:t>
      </w:r>
      <w:r w:rsidDel="00000000" w:rsidR="00000000" w:rsidRPr="00000000">
        <w:rPr>
          <w:b w:val="1"/>
          <w:bCs w:val="1"/>
          <w:rtl w:val="0"/>
        </w:rPr>
        <w:t xml:space="preserve">registrarte e iniciar sesión</w:t>
      </w:r>
      <w:r w:rsidDel="00000000" w:rsidR="00000000" w:rsidRPr="00000000">
        <w:rPr>
          <w:rtl w:val="0"/>
        </w:rPr>
        <w:t xml:space="preserve"> con éxito utilizando correo/contraseña o Google.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mapa interactivo</w:t>
      </w:r>
      <w:r w:rsidDel="00000000" w:rsidR="00000000" w:rsidRPr="00000000">
        <w:rPr>
          <w:rtl w:val="0"/>
        </w:rPr>
        <w:t xml:space="preserve"> se carga, mostrando tu ubicación y la clasificación de zonas (verde, naranja, rojo).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alerta de emergencia</w:t>
      </w:r>
      <w:r w:rsidDel="00000000" w:rsidR="00000000" w:rsidRPr="00000000">
        <w:rPr>
          <w:rtl w:val="0"/>
        </w:rPr>
        <w:t xml:space="preserve"> (Botón de Pánico o agitación) se activa correctamente y comparte la ubicación.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8. Contacto Técnico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asistencia técnica, soporte o colaboración: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Responsables del Proyecto: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Joan Nicol Cordova Bustamante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Alexander Villa Andia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Deyvid Brayan Vargaya Coaquira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Mijhael Amilkar Mejia Ballona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AQUI CORREO “DE WAYKISAFE”</w:t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9. Anexos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Enlaces a la documentación oficial de Firebase (Authentication, Firestore, Messaging).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Guía de integración de Google Maps SDK para la visualización del mapa.</w:t>
      </w:r>
    </w:p>
    <w:p w:rsidR="00000000" w:rsidDel="00000000" w:rsidP="00000000" w:rsidRDefault="00000000" w:rsidRPr="00000000" w14:paraId="00000050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02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Ttulo2Car" w:customStyle="1">
    <w:name w:val="Título 2 Car"/>
    <w:basedOn w:val="Fuentedeprrafopredeter"/>
    <w:link w:val="Ttulo2"/>
    <w:uiPriority w:val="9"/>
    <w:rsid w:val="0000249B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 w:val="1"/>
    <w:rsid w:val="0000249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0024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es-PE"/>
    </w:rPr>
  </w:style>
  <w:style w:type="character" w:styleId="nfasis">
    <w:name w:val="Emphasis"/>
    <w:basedOn w:val="Fuentedeprrafopredeter"/>
    <w:uiPriority w:val="20"/>
    <w:qFormat w:val="1"/>
    <w:rsid w:val="0000249B"/>
    <w:rPr>
      <w:i w:val="1"/>
      <w:iCs w:val="1"/>
    </w:rPr>
  </w:style>
  <w:style w:type="character" w:styleId="TtuloCar" w:customStyle="1">
    <w:name w:val="Título Car"/>
    <w:basedOn w:val="Fuentedeprrafopredeter"/>
    <w:link w:val="Ttulo"/>
    <w:uiPriority w:val="10"/>
    <w:rsid w:val="0000249B"/>
    <w:rPr>
      <w:rFonts w:eastAsia="Times New Roman" w:asciiTheme="majorHAnsi" w:cstheme="majorBidi" w:hAnsiTheme="majorHAns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 w:val="1"/>
    <w:rsid w:val="0000249B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7F4C02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F4C0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qWgqsfW0MCZpC5l3bg0ZdaXEkA==">CgMxLjA4AHIhMWphWFE3Qm05ZFdDY1dkbjZsODBmOFYyanF2M0g2ODEx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2025-03-18T21:52:00Z</dcterms:created>
  <dc:creator>DocenteUC</dc:creator>
</cp:coreProperties>
</file>