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360"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Aplicación de Seguridad Ciudadana – Waykisafe</w:t>
      </w:r>
      <w:r w:rsidDel="00000000" w:rsidR="00000000" w:rsidRPr="00000000">
        <w:rPr>
          <w:rFonts w:ascii="Times New Roman" w:cs="Times New Roman" w:eastAsia="Times New Roman" w:hAnsi="Times New Roman"/>
          <w:b w:val="1"/>
          <w:bCs w:val="1"/>
          <w:color w:val="000000"/>
          <w:sz w:val="28"/>
          <w:szCs w:val="28"/>
          <w:rtl w:val="0"/>
        </w:rPr>
        <w:t xml:space="preserve"> ”</w:t>
      </w:r>
    </w:p>
    <w:p w:rsidR="00000000" w:rsidDel="00000000" w:rsidP="00000000" w:rsidRDefault="00000000" w:rsidRPr="00000000" w14:paraId="00000002">
      <w:pPr>
        <w:keepNext w:val="1"/>
        <w:spacing w:line="360" w:lineRule="auto"/>
        <w:ind w:left="144" w:firstLine="0"/>
        <w:jc w:val="center"/>
        <w:rPr>
          <w:rFonts w:ascii="Times New Roman" w:cs="Times New Roman" w:eastAsia="Times New Roman" w:hAnsi="Times New Roman"/>
        </w:rPr>
      </w:pP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Joan Cordova</m:t>
            </m:r>
          </m:e>
          <m:sup>
            <m:r>
              <w:rPr>
                <w:rFonts w:ascii="Times New Roman" w:cs="Times New Roman" w:eastAsia="Times New Roman" w:hAnsi="Times New Roman"/>
              </w:rPr>
              <m:t xml:space="preserve">1</m:t>
            </m:r>
          </m:sup>
        </m:sSup>
      </m:oMath>
      <w:r w:rsidDel="00000000" w:rsidR="00000000" w:rsidRPr="00000000">
        <w:rPr>
          <w:rFonts w:ascii="Times New Roman" w:cs="Times New Roman" w:eastAsia="Times New Roman" w:hAnsi="Times New Roman"/>
          <w:rtl w:val="0"/>
        </w:rPr>
        <w:t xml:space="preserve">;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Deyvid Vargaya</m:t>
            </m:r>
          </m:e>
          <m:sup>
            <m:r>
              <w:rPr>
                <w:rFonts w:ascii="Times New Roman" w:cs="Times New Roman" w:eastAsia="Times New Roman" w:hAnsi="Times New Roman"/>
              </w:rPr>
              <m:t xml:space="preserve">1</m:t>
            </m:r>
          </m:sup>
        </m:sSup>
      </m:oMath>
      <w:r w:rsidDel="00000000" w:rsidR="00000000" w:rsidRPr="00000000">
        <w:rPr>
          <w:rFonts w:ascii="Times New Roman" w:cs="Times New Roman" w:eastAsia="Times New Roman" w:hAnsi="Times New Roman"/>
          <w:rtl w:val="0"/>
        </w:rPr>
        <w:t xml:space="preserve"> ;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Mijhael Mejia</m:t>
            </m:r>
          </m:e>
          <m:sup>
            <m:r>
              <w:rPr>
                <w:rFonts w:ascii="Times New Roman" w:cs="Times New Roman" w:eastAsia="Times New Roman" w:hAnsi="Times New Roman"/>
              </w:rPr>
              <m:t xml:space="preserve">1</m:t>
            </m:r>
          </m:sup>
        </m:sSup>
      </m:oMath>
      <w:r w:rsidDel="00000000" w:rsidR="00000000" w:rsidRPr="00000000">
        <w:rPr>
          <w:rFonts w:ascii="Times New Roman" w:cs="Times New Roman" w:eastAsia="Times New Roman" w:hAnsi="Times New Roman"/>
          <w:rtl w:val="0"/>
        </w:rPr>
        <w:t xml:space="preserve"> &amp;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Alexander Villa</m:t>
            </m:r>
          </m:e>
          <m:sup>
            <m:r>
              <w:rPr>
                <w:rFonts w:ascii="Times New Roman" w:cs="Times New Roman" w:eastAsia="Times New Roman" w:hAnsi="Times New Roman"/>
              </w:rPr>
              <m:t xml:space="preserve">1</m:t>
            </m:r>
          </m:sup>
        </m:sSup>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20"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vertAlign w:val="superscript"/>
          <w:rtl w:val="0"/>
        </w:rPr>
        <w:t xml:space="preserve">1</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Escuela Académica Profesional de Ingeniería de Sistemas e Informática, Universidad Continental</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rtl w:val="0"/>
        </w:rPr>
        <w:t xml:space="preserve">Cusco</w:t>
      </w:r>
      <w:r w:rsidDel="00000000" w:rsidR="00000000" w:rsidRPr="00000000">
        <w:rPr>
          <w:rFonts w:ascii="Times New Roman" w:cs="Times New Roman" w:eastAsia="Times New Roman" w:hAnsi="Times New Roman"/>
          <w:b w:val="1"/>
          <w:bCs w:val="1"/>
          <w:color w:val="000000"/>
          <w:rtl w:val="0"/>
        </w:rPr>
        <w:t xml:space="preserve">, Perú.</w:t>
      </w:r>
    </w:p>
    <w:p w:rsidR="00000000" w:rsidDel="00000000" w:rsidP="00000000" w:rsidRDefault="00000000" w:rsidRPr="00000000" w14:paraId="0000000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RESUMEN EJECUTIVO</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“Sistema de Alerta y Reportes de Riesgo – Waykisafe” tuvo como objetivo brindar a la ciudadanía una herramienta tecnológica que permita identificar, reportar y prevenir situaciones de riesgo en la ciudad de Cusco, mediante el uso de información en tiempo real. Para ello, </w:t>
      </w:r>
      <w:r w:rsidDel="00000000" w:rsidR="00000000" w:rsidRPr="00000000">
        <w:rPr>
          <w:rFonts w:ascii="Times New Roman" w:cs="Times New Roman" w:eastAsia="Times New Roman" w:hAnsi="Times New Roman"/>
          <w:rtl w:val="0"/>
        </w:rPr>
        <w:t xml:space="preserve">la aplicación</w:t>
      </w:r>
      <w:r w:rsidDel="00000000" w:rsidR="00000000" w:rsidRPr="00000000">
        <w:rPr>
          <w:rFonts w:ascii="Times New Roman" w:cs="Times New Roman" w:eastAsia="Times New Roman" w:hAnsi="Times New Roman"/>
          <w:rtl w:val="0"/>
        </w:rPr>
        <w:t xml:space="preserve"> integra reportes generados por los propios usuarios, así como datos obtenidos desde redes sociales a través del API de Twitter, con el fin de mapear zonas seguras, moderadas y peligrosas utilizando un sistema de colores (naranja y rojo).</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se logró desarrollar la aplicación Waykisafe, en la que se emplearon tecnologías como Android Studio </w:t>
      </w:r>
      <w:r w:rsidDel="00000000" w:rsidR="00000000" w:rsidRPr="00000000">
        <w:rPr>
          <w:rFonts w:ascii="Times New Roman" w:cs="Times New Roman" w:eastAsia="Times New Roman" w:hAnsi="Times New Roman"/>
          <w:rtl w:val="0"/>
        </w:rPr>
        <w:t xml:space="preserve">para</w:t>
      </w:r>
      <w:r w:rsidDel="00000000" w:rsidR="00000000" w:rsidRPr="00000000">
        <w:rPr>
          <w:rFonts w:ascii="Times New Roman" w:cs="Times New Roman" w:eastAsia="Times New Roman" w:hAnsi="Times New Roman"/>
          <w:rtl w:val="0"/>
        </w:rPr>
        <w:t xml:space="preserve"> el </w:t>
      </w:r>
      <w:r w:rsidDel="00000000" w:rsidR="00000000" w:rsidRPr="00000000">
        <w:rPr>
          <w:rFonts w:ascii="Times New Roman" w:cs="Times New Roman" w:eastAsia="Times New Roman" w:hAnsi="Times New Roman"/>
          <w:rtl w:val="0"/>
        </w:rPr>
        <w:t xml:space="preserve">desarrollo</w:t>
      </w:r>
      <w:r w:rsidDel="00000000" w:rsidR="00000000" w:rsidRPr="00000000">
        <w:rPr>
          <w:rFonts w:ascii="Times New Roman" w:cs="Times New Roman" w:eastAsia="Times New Roman" w:hAnsi="Times New Roman"/>
          <w:rtl w:val="0"/>
        </w:rPr>
        <w:t xml:space="preserve"> móvil, Java como lenguaje principal, Firebase </w:t>
      </w:r>
      <w:r w:rsidDel="00000000" w:rsidR="00000000" w:rsidRPr="00000000">
        <w:rPr>
          <w:rFonts w:ascii="Times New Roman" w:cs="Times New Roman" w:eastAsia="Times New Roman" w:hAnsi="Times New Roman"/>
          <w:rtl w:val="0"/>
        </w:rPr>
        <w:t xml:space="preserve">para la gestión de datos en la nube y</w:t>
      </w:r>
      <w:r w:rsidDel="00000000" w:rsidR="00000000" w:rsidRPr="00000000">
        <w:rPr>
          <w:rFonts w:ascii="Times New Roman" w:cs="Times New Roman" w:eastAsia="Times New Roman" w:hAnsi="Times New Roman"/>
          <w:rtl w:val="0"/>
        </w:rPr>
        <w:t xml:space="preserve"> Google Maps API para la geolocalización de incidentes. Además, se incorporó un botón de emergencia que facilita la comunicación directa con servicios de atención como bomberos y policías, optimizando los tiempos de respuesta ante situaciones críticas.</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llevaron a cabo pruebas funcionales y de usabilidad con un grupo de usuarios, obteniendo un 92% de precisión en la detección y visualización de zonas reportadas, y un 87% de efectividad en la utilización del botón de emergencia, lo que valida la pertinencia y desempeño de la aplicación en contextos reales.</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aporta a los </w:t>
      </w:r>
      <w:r w:rsidDel="00000000" w:rsidR="00000000" w:rsidRPr="00000000">
        <w:rPr>
          <w:rFonts w:ascii="Times New Roman" w:cs="Times New Roman" w:eastAsia="Times New Roman" w:hAnsi="Times New Roman"/>
          <w:rtl w:val="0"/>
        </w:rPr>
        <w:t xml:space="preserve">Objetivos de Desarrollo Sostenible (ODS): ODS 11 (Ciudades y comunidades sostenibles</w:t>
      </w:r>
      <w:r w:rsidDel="00000000" w:rsidR="00000000" w:rsidRPr="00000000">
        <w:rPr>
          <w:rFonts w:ascii="Times New Roman" w:cs="Times New Roman" w:eastAsia="Times New Roman" w:hAnsi="Times New Roman"/>
          <w:rtl w:val="0"/>
        </w:rPr>
        <w:t xml:space="preserve">) y ODS 16 (Paz, justicia e instituciones sólidas), al fomentar espacios urbanos más seguros y fortalecer la participación ciudadana.</w:t>
      </w:r>
    </w:p>
    <w:p w:rsidR="00000000" w:rsidDel="00000000" w:rsidP="00000000" w:rsidRDefault="00000000" w:rsidRPr="00000000" w14:paraId="0000000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Palabras clave:</w:t>
      </w:r>
      <w:r w:rsidDel="00000000" w:rsidR="00000000" w:rsidRPr="00000000">
        <w:rPr>
          <w:rFonts w:ascii="Times New Roman" w:cs="Times New Roman" w:eastAsia="Times New Roman" w:hAnsi="Times New Roman"/>
          <w:rtl w:val="0"/>
        </w:rPr>
        <w:t xml:space="preserve"> seguridad ciudadana, alertas urbanas, geolocalización, emergencias</w:t>
      </w:r>
    </w:p>
    <w:p w:rsidR="00000000" w:rsidDel="00000000" w:rsidP="00000000" w:rsidRDefault="00000000" w:rsidRPr="00000000" w14:paraId="0000000A">
      <w:pPr>
        <w:spacing w:line="36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360" w:lineRule="auto"/>
        <w:ind w:left="426" w:right="0" w:hanging="360"/>
        <w:jc w:val="left"/>
        <w:rPr>
          <w:rFonts w:ascii="Times New Roman" w:cs="Times New Roman" w:eastAsia="Times New Roman" w:hAnsi="Times New Roman"/>
          <w:b w:val="1"/>
          <w:bCs w:val="1"/>
          <w:i w:val="0"/>
          <w:iCs w:val="0"/>
          <w:smallCaps w:val="0"/>
          <w:strike w:val="0"/>
          <w:color w:val="000000"/>
          <w:sz w:val="22"/>
          <w:szCs w:val="22"/>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INTRODUCCIÓN</w:t>
      </w:r>
    </w:p>
    <w:p w:rsidR="00000000" w:rsidDel="00000000" w:rsidP="00000000" w:rsidRDefault="00000000" w:rsidRPr="00000000" w14:paraId="0000000C">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Antecedentes </w:t>
      </w:r>
    </w:p>
    <w:p w:rsidR="00000000" w:rsidDel="00000000" w:rsidP="00000000" w:rsidRDefault="00000000" w:rsidRPr="00000000" w14:paraId="0000000D">
      <w:pPr>
        <w:spacing w:line="36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 Mobile Application to Support Neighborhood Security for Sending and Locating Help Alerts Using Push Notifications in the Santa Rosa Parish of Ambato</w:t>
      </w:r>
    </w:p>
    <w:p w:rsidR="00000000" w:rsidDel="00000000" w:rsidP="00000000" w:rsidRDefault="00000000" w:rsidRPr="00000000" w14:paraId="0000000E">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aplicaciones móviles orientadas a la seguridad ciudadana han adquirido relevancia debido a su capacidad para agilizar la comunicación entre usuarios y autoridades. El proyecto “Mobile Application to Support Neighborhood Security for Sending and Locating Help Alerts Using Push Notifications </w:t>
      </w:r>
      <w:r w:rsidDel="00000000" w:rsidR="00000000" w:rsidRPr="00000000">
        <w:rPr>
          <w:rFonts w:ascii="Times New Roman" w:cs="Times New Roman" w:eastAsia="Times New Roman" w:hAnsi="Times New Roman"/>
          <w:rtl w:val="0"/>
        </w:rPr>
        <w:t xml:space="preserve">in the Santa Rosa Parish of the City of Ambato</w:t>
      </w:r>
      <w:r w:rsidDel="00000000" w:rsidR="00000000" w:rsidRPr="00000000">
        <w:rPr>
          <w:rFonts w:ascii="Times New Roman" w:cs="Times New Roman" w:eastAsia="Times New Roman" w:hAnsi="Times New Roman"/>
          <w:rtl w:val="0"/>
        </w:rPr>
        <w:t xml:space="preserve">” [1] presenta el desarrollo de una aplicación diseñada para generar alertas de auxilio geolocalizadas en tiempo real. La solución </w:t>
      </w:r>
      <w:r w:rsidDel="00000000" w:rsidR="00000000" w:rsidRPr="00000000">
        <w:rPr>
          <w:rFonts w:ascii="Times New Roman" w:cs="Times New Roman" w:eastAsia="Times New Roman" w:hAnsi="Times New Roman"/>
          <w:rtl w:val="0"/>
        </w:rPr>
        <w:t xml:space="preserve">permite</w:t>
      </w:r>
      <w:r w:rsidDel="00000000" w:rsidR="00000000" w:rsidRPr="00000000">
        <w:rPr>
          <w:rFonts w:ascii="Times New Roman" w:cs="Times New Roman" w:eastAsia="Times New Roman" w:hAnsi="Times New Roman"/>
          <w:rtl w:val="0"/>
        </w:rPr>
        <w:t xml:space="preserve"> que los ciudadanos reporten situaciones de riesgo y reciban apoyo inmediato mediante notificaciones push.</w:t>
      </w:r>
    </w:p>
    <w:p w:rsidR="00000000" w:rsidDel="00000000" w:rsidP="00000000" w:rsidRDefault="00000000" w:rsidRPr="00000000" w14:paraId="0000000F">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fue implementado utilizando Ionic y Angular para el desarrollo del frontend, mientras que el backend se construyó con Node.js, Express y MongoDB. Además, integra herramientas como Leaflet y Mapbox para la visualización de mapas, OneSignal para </w:t>
      </w:r>
      <w:r w:rsidDel="00000000" w:rsidR="00000000" w:rsidRPr="00000000">
        <w:rPr>
          <w:rFonts w:ascii="Times New Roman" w:cs="Times New Roman" w:eastAsia="Times New Roman" w:hAnsi="Times New Roman"/>
          <w:rtl w:val="0"/>
        </w:rPr>
        <w:t xml:space="preserve">el envío de notificaciones en tiempo real y</w:t>
      </w:r>
      <w:r w:rsidDel="00000000" w:rsidR="00000000" w:rsidRPr="00000000">
        <w:rPr>
          <w:rFonts w:ascii="Times New Roman" w:cs="Times New Roman" w:eastAsia="Times New Roman" w:hAnsi="Times New Roman"/>
          <w:rtl w:val="0"/>
        </w:rPr>
        <w:t xml:space="preserve"> JWT para la autenticación de usuarios. Estas tecnologías permitieron construir un sistema robusto, eficiente y funcional que facilita la respuesta ante emergencias.</w:t>
      </w:r>
    </w:p>
    <w:p w:rsidR="00000000" w:rsidDel="00000000" w:rsidP="00000000" w:rsidRDefault="00000000" w:rsidRPr="00000000" w14:paraId="00000010">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trabajo constituye un antecedente relevante para nuestra investigación, ya que demuestra la efectividad de las alertas móviles georreferenciadas y de la comunicación ciudadana inmediata como mecanismos de prevención del delito. Su enfoque tecnológico orienta el diseño de un sistema similar adaptado al contexto turístico de la ciudad del Cusco [1].</w:t>
      </w:r>
    </w:p>
    <w:p w:rsidR="00000000" w:rsidDel="00000000" w:rsidP="00000000" w:rsidRDefault="00000000" w:rsidRPr="00000000" w14:paraId="00000011">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1.2.1 </w:t>
      </w:r>
      <w:r w:rsidDel="00000000" w:rsidR="00000000" w:rsidRPr="00000000">
        <w:rPr>
          <w:rFonts w:ascii="Times New Roman" w:cs="Times New Roman" w:eastAsia="Times New Roman" w:hAnsi="Times New Roman"/>
          <w:b w:val="1"/>
          <w:bCs w:val="1"/>
          <w:rtl w:val="0"/>
        </w:rPr>
        <w:t xml:space="preserve">Influencia del Aplicativo Móvil SisAuxilio en la Seguridad Ciudadana del Distrito de Huancayo</w:t>
      </w:r>
      <w:r w:rsidDel="00000000" w:rsidR="00000000" w:rsidRPr="00000000">
        <w:rPr>
          <w:rtl w:val="0"/>
        </w:rPr>
      </w:r>
    </w:p>
    <w:p w:rsidR="00000000" w:rsidDel="00000000" w:rsidP="00000000" w:rsidRDefault="00000000" w:rsidRPr="00000000" w14:paraId="00000012">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uso de aplicaciones móviles como complemento a la labor del serenazgo ha demostrado mejoras significativas </w:t>
      </w:r>
      <w:r w:rsidDel="00000000" w:rsidR="00000000" w:rsidRPr="00000000">
        <w:rPr>
          <w:rFonts w:ascii="Times New Roman" w:cs="Times New Roman" w:eastAsia="Times New Roman" w:hAnsi="Times New Roman"/>
          <w:rtl w:val="0"/>
        </w:rPr>
        <w:t xml:space="preserve">en la gestión de seguridad ciudadana</w:t>
      </w:r>
      <w:r w:rsidDel="00000000" w:rsidR="00000000" w:rsidRPr="00000000">
        <w:rPr>
          <w:rFonts w:ascii="Times New Roman" w:cs="Times New Roman" w:eastAsia="Times New Roman" w:hAnsi="Times New Roman"/>
          <w:rtl w:val="0"/>
        </w:rPr>
        <w:t xml:space="preserve">. El estudio “Influencia del Aplicativo Móvil SisAuxilio en la Seguridad Ciudadana del Distrito de Huancayo” [2] evaluó los efectos del aplicativo SisAuxilio sobre los tiempos de reporte y atención de incidencias delictivas. La investigación utilizó un diseño preexperimental y contó con la participación de 16 miembros del serenazgo del distrito.</w:t>
      </w:r>
    </w:p>
    <w:p w:rsidR="00000000" w:rsidDel="00000000" w:rsidP="00000000" w:rsidRDefault="00000000" w:rsidRPr="00000000" w14:paraId="00000013">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mostraron una reducción en los tiempos de comunicación de emergencias y un incremento del 30 % en la percepción de seguridad de los usuarios, pasando de 54.27 % a 84.27 % después del uso del aplicativo. Esto evidencia que las herramientas móviles permiten procesar y transmitir </w:t>
      </w:r>
      <w:r w:rsidDel="00000000" w:rsidR="00000000" w:rsidRPr="00000000">
        <w:rPr>
          <w:rFonts w:ascii="Times New Roman" w:cs="Times New Roman" w:eastAsia="Times New Roman" w:hAnsi="Times New Roman"/>
          <w:rtl w:val="0"/>
        </w:rPr>
        <w:t xml:space="preserve">información en tiempo real, aumentando la capacidad de respuesta</w:t>
      </w:r>
      <w:r w:rsidDel="00000000" w:rsidR="00000000" w:rsidRPr="00000000">
        <w:rPr>
          <w:rFonts w:ascii="Times New Roman" w:cs="Times New Roman" w:eastAsia="Times New Roman" w:hAnsi="Times New Roman"/>
          <w:rtl w:val="0"/>
        </w:rPr>
        <w:t xml:space="preserve"> ante situaciones de riesgo.</w:t>
      </w:r>
    </w:p>
    <w:p w:rsidR="00000000" w:rsidDel="00000000" w:rsidP="00000000" w:rsidRDefault="00000000" w:rsidRPr="00000000" w14:paraId="00000014">
      <w:pPr>
        <w:spacing w:line="36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antecedente es pertinente para el desarrollo de la propuesta WaykiSafe, ya que confirma la utilidad de incorporar sistemas de alerta inmediata y reporte digital para fortalecer la seguridad ciudadana en zonas urbanas [2].</w:t>
      </w:r>
    </w:p>
    <w:p w:rsidR="00000000" w:rsidDel="00000000" w:rsidP="00000000" w:rsidRDefault="00000000" w:rsidRPr="00000000" w14:paraId="0000001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1.2 </w:t>
      </w:r>
      <w:r w:rsidDel="00000000" w:rsidR="00000000" w:rsidRPr="00000000">
        <w:rPr>
          <w:rFonts w:ascii="Times New Roman" w:cs="Times New Roman" w:eastAsia="Times New Roman" w:hAnsi="Times New Roman"/>
          <w:b w:val="1"/>
          <w:bCs w:val="1"/>
          <w:sz w:val="24"/>
          <w:szCs w:val="24"/>
          <w:rtl w:val="0"/>
        </w:rPr>
        <w:t xml:space="preserve">Identificación y formulación del problema:</w:t>
      </w:r>
    </w:p>
    <w:p w:rsidR="00000000" w:rsidDel="00000000" w:rsidP="00000000" w:rsidRDefault="00000000" w:rsidRPr="00000000" w14:paraId="0000001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1.2.1 Contexto</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declarada Patrimonio Cultural de la Humanidad, es el principal destino turístico del país, con un flujo aproximado de dos millones de turistas al año. Este elevado nivel de turismo representa una fuente vital de ingresos y desarrollo económico para la ciudad. Sin embargo, este contexto favorable convive con una realidad compleja: la ciudad enfrenta una creciente percepción de inseguridad. De acuerdo con un informe del Instituto Nacional de Estadística e Informática (INEI), la población cusqueña manifiesta altos niveles de incertidumbre respecto a su seguridad futura, ubicando al departamento de Cusco entre los que presentan </w:t>
      </w:r>
      <w:r w:rsidDel="00000000" w:rsidR="00000000" w:rsidRPr="00000000">
        <w:rPr>
          <w:rFonts w:ascii="Times New Roman" w:cs="Times New Roman" w:eastAsia="Times New Roman" w:hAnsi="Times New Roman"/>
          <w:sz w:val="24"/>
          <w:szCs w:val="24"/>
          <w:rtl w:val="0"/>
        </w:rPr>
        <w:t xml:space="preserve">mayor porcentaje de “población con percepción de inseguridad” en el</w:t>
      </w:r>
      <w:r w:rsidDel="00000000" w:rsidR="00000000" w:rsidRPr="00000000">
        <w:rPr>
          <w:rFonts w:ascii="Times New Roman" w:cs="Times New Roman" w:eastAsia="Times New Roman" w:hAnsi="Times New Roman"/>
          <w:sz w:val="24"/>
          <w:szCs w:val="24"/>
          <w:rtl w:val="0"/>
        </w:rPr>
        <w:t xml:space="preserve"> pa</w:t>
      </w:r>
      <w:r w:rsidDel="00000000" w:rsidR="00000000" w:rsidRPr="00000000">
        <w:rPr>
          <w:rFonts w:ascii="Times New Roman" w:cs="Times New Roman" w:eastAsia="Times New Roman" w:hAnsi="Times New Roman"/>
          <w:sz w:val="24"/>
          <w:szCs w:val="24"/>
          <w:rtl w:val="0"/>
        </w:rPr>
        <w:t xml:space="preserve">ís </w:t>
      </w: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En 2023, la tasa de victimización en zonas urbanas de la región alcanzó aproximadamente 18.2 %, lo que revela que una parte significativa de la población ha sufrido delitos como robos, hurtos o estafas [6].</w:t>
      </w:r>
      <w:r w:rsidDel="00000000" w:rsidR="00000000" w:rsidRPr="00000000">
        <w:rPr>
          <w:rtl w:val="0"/>
        </w:rPr>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realidad no sólo impacta a los residentes sino también a los turistas, quienes muchas veces desconocen las zonas con mayor riesgo o la frecuencia de incidentes delictivos. En un reporte periodístico se señala que más de 120 000 personas en Cusco fueron víctimas de robo en 2023, lo que evidencia la magnitud del fenómeno [7].</w:t>
      </w:r>
      <w:hyperlink r:id="rId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muchos de estos incidentes ocurren en áreas frecuentadas por visitantes, la inseguridad puede afectar directamente la experiencia turística, el prestigio de la ciudad </w:t>
      </w:r>
      <w:r w:rsidDel="00000000" w:rsidR="00000000" w:rsidRPr="00000000">
        <w:rPr>
          <w:rFonts w:ascii="Times New Roman" w:cs="Times New Roman" w:eastAsia="Times New Roman" w:hAnsi="Times New Roman"/>
          <w:sz w:val="24"/>
          <w:szCs w:val="24"/>
          <w:rtl w:val="0"/>
        </w:rPr>
        <w:t xml:space="preserve">y la</w:t>
      </w:r>
      <w:r w:rsidDel="00000000" w:rsidR="00000000" w:rsidRPr="00000000">
        <w:rPr>
          <w:rFonts w:ascii="Times New Roman" w:cs="Times New Roman" w:eastAsia="Times New Roman" w:hAnsi="Times New Roman"/>
          <w:sz w:val="24"/>
          <w:szCs w:val="24"/>
          <w:rtl w:val="0"/>
        </w:rPr>
        <w:t xml:space="preserve"> economía local.</w:t>
      </w:r>
      <w:r w:rsidDel="00000000" w:rsidR="00000000" w:rsidRPr="00000000">
        <w:drawing>
          <wp:anchor allowOverlap="1" behindDoc="0" distB="114300" distT="114300" distL="114300" distR="114300" hidden="0" layoutInCell="1" locked="0" relativeHeight="0" simplePos="0">
            <wp:simplePos x="0" y="0"/>
            <wp:positionH relativeFrom="column">
              <wp:posOffset>1300057</wp:posOffset>
            </wp:positionH>
            <wp:positionV relativeFrom="paragraph">
              <wp:posOffset>760942</wp:posOffset>
            </wp:positionV>
            <wp:extent cx="3003127" cy="2009365"/>
            <wp:effectExtent b="0" l="0" r="0" t="0"/>
            <wp:wrapNone/>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03127" cy="2009365"/>
                    </a:xfrm>
                    <a:prstGeom prst="rect"/>
                    <a:ln/>
                  </pic:spPr>
                </pic:pic>
              </a:graphicData>
            </a:graphic>
          </wp:anchor>
        </w:drawing>
      </w:r>
    </w:p>
    <w:p w:rsidR="00000000" w:rsidDel="00000000" w:rsidP="00000000" w:rsidRDefault="00000000" w:rsidRPr="00000000" w14:paraId="0000001C">
      <w:pPr>
        <w:pStyle w:val="Heading5"/>
        <w:spacing w:after="240" w:before="240" w:line="360" w:lineRule="auto"/>
        <w:jc w:val="center"/>
        <w:rPr>
          <w:rFonts w:ascii="Times New Roman" w:cs="Times New Roman" w:eastAsia="Times New Roman" w:hAnsi="Times New Roman"/>
          <w:i w:val="1"/>
          <w:iCs w:val="1"/>
        </w:rPr>
      </w:pPr>
      <w:bookmarkStart w:colFirst="0" w:colLast="0" w:name="_b0sj9go809je" w:id="0"/>
      <w:bookmarkEnd w:id="0"/>
      <w:r w:rsidDel="00000000" w:rsidR="00000000" w:rsidRPr="00000000">
        <w:rPr>
          <w:rtl w:val="0"/>
        </w:rPr>
      </w:r>
    </w:p>
    <w:p w:rsidR="00000000" w:rsidDel="00000000" w:rsidP="00000000" w:rsidRDefault="00000000" w:rsidRPr="00000000" w14:paraId="0000001D">
      <w:pPr>
        <w:pStyle w:val="Heading5"/>
        <w:spacing w:after="240" w:before="240" w:line="360" w:lineRule="auto"/>
        <w:jc w:val="center"/>
        <w:rPr>
          <w:rFonts w:ascii="Times New Roman" w:cs="Times New Roman" w:eastAsia="Times New Roman" w:hAnsi="Times New Roman"/>
          <w:i w:val="1"/>
          <w:iCs w:val="1"/>
        </w:rPr>
      </w:pPr>
      <w:bookmarkStart w:colFirst="0" w:colLast="0" w:name="_6g8qyuz3r0u9" w:id="1"/>
      <w:bookmarkEnd w:id="1"/>
      <w:r w:rsidDel="00000000" w:rsidR="00000000" w:rsidRPr="00000000">
        <w:rPr>
          <w:rtl w:val="0"/>
        </w:rPr>
      </w:r>
    </w:p>
    <w:p w:rsidR="00000000" w:rsidDel="00000000" w:rsidP="00000000" w:rsidRDefault="00000000" w:rsidRPr="00000000" w14:paraId="0000001E">
      <w:pPr>
        <w:pStyle w:val="Heading5"/>
        <w:spacing w:after="240" w:before="240" w:line="360" w:lineRule="auto"/>
        <w:jc w:val="center"/>
        <w:rPr>
          <w:rFonts w:ascii="Times New Roman" w:cs="Times New Roman" w:eastAsia="Times New Roman" w:hAnsi="Times New Roman"/>
          <w:i w:val="1"/>
          <w:iCs w:val="1"/>
        </w:rPr>
      </w:pPr>
      <w:bookmarkStart w:colFirst="0" w:colLast="0" w:name="_ajtec6i5wpkw" w:id="2"/>
      <w:bookmarkEnd w:id="2"/>
      <w:r w:rsidDel="00000000" w:rsidR="00000000" w:rsidRPr="00000000">
        <w:rPr>
          <w:rtl w:val="0"/>
        </w:rPr>
      </w:r>
    </w:p>
    <w:p w:rsidR="00000000" w:rsidDel="00000000" w:rsidP="00000000" w:rsidRDefault="00000000" w:rsidRPr="00000000" w14:paraId="0000001F">
      <w:pPr>
        <w:pStyle w:val="Heading5"/>
        <w:spacing w:after="240" w:before="240" w:line="360" w:lineRule="auto"/>
        <w:jc w:val="center"/>
        <w:rPr>
          <w:rFonts w:ascii="Times New Roman" w:cs="Times New Roman" w:eastAsia="Times New Roman" w:hAnsi="Times New Roman"/>
          <w:i w:val="1"/>
          <w:iCs w:val="1"/>
        </w:rPr>
      </w:pPr>
      <w:bookmarkStart w:colFirst="0" w:colLast="0" w:name="_8mlv3taad83g" w:id="3"/>
      <w:bookmarkEnd w:id="3"/>
      <w:r w:rsidDel="00000000" w:rsidR="00000000" w:rsidRPr="00000000">
        <w:rPr>
          <w:rtl w:val="0"/>
        </w:rPr>
      </w:r>
    </w:p>
    <w:p w:rsidR="00000000" w:rsidDel="00000000" w:rsidP="00000000" w:rsidRDefault="00000000" w:rsidRPr="00000000" w14:paraId="00000020">
      <w:pPr>
        <w:pStyle w:val="Heading5"/>
        <w:spacing w:after="240" w:before="240" w:line="360" w:lineRule="auto"/>
        <w:jc w:val="center"/>
        <w:rPr>
          <w:rFonts w:ascii="Times New Roman" w:cs="Times New Roman" w:eastAsia="Times New Roman" w:hAnsi="Times New Roman"/>
          <w:i w:val="1"/>
          <w:iCs w:val="1"/>
        </w:rPr>
      </w:pPr>
      <w:bookmarkStart w:colFirst="0" w:colLast="0" w:name="_o5crk0eexxkv" w:id="4"/>
      <w:bookmarkEnd w:id="4"/>
      <w:r w:rsidDel="00000000" w:rsidR="00000000" w:rsidRPr="00000000">
        <w:rPr>
          <w:rtl w:val="0"/>
        </w:rPr>
      </w:r>
    </w:p>
    <w:p w:rsidR="00000000" w:rsidDel="00000000" w:rsidP="00000000" w:rsidRDefault="00000000" w:rsidRPr="00000000" w14:paraId="00000021">
      <w:pPr>
        <w:pStyle w:val="Heading5"/>
        <w:spacing w:after="240" w:before="240" w:line="360" w:lineRule="auto"/>
        <w:jc w:val="left"/>
        <w:rPr>
          <w:rFonts w:ascii="Times New Roman" w:cs="Times New Roman" w:eastAsia="Times New Roman" w:hAnsi="Times New Roman"/>
          <w:i w:val="1"/>
          <w:iCs w:val="1"/>
        </w:rPr>
      </w:pPr>
      <w:bookmarkStart w:colFirst="0" w:colLast="0" w:name="_xpt46sz6g74l" w:id="5"/>
      <w:bookmarkEnd w:id="5"/>
      <w:r w:rsidDel="00000000" w:rsidR="00000000" w:rsidRPr="00000000">
        <w:rPr>
          <w:rtl w:val="0"/>
        </w:rPr>
      </w:r>
    </w:p>
    <w:p w:rsidR="00000000" w:rsidDel="00000000" w:rsidP="00000000" w:rsidRDefault="00000000" w:rsidRPr="00000000" w14:paraId="00000022">
      <w:pPr>
        <w:pStyle w:val="Heading5"/>
        <w:spacing w:after="240" w:before="240" w:line="360" w:lineRule="auto"/>
        <w:jc w:val="center"/>
        <w:rPr>
          <w:rFonts w:ascii="Times New Roman" w:cs="Times New Roman" w:eastAsia="Times New Roman" w:hAnsi="Times New Roman"/>
          <w:sz w:val="24"/>
          <w:szCs w:val="24"/>
        </w:rPr>
      </w:pPr>
      <w:bookmarkStart w:colFirst="0" w:colLast="0" w:name="_rkx75n13v6td" w:id="6"/>
      <w:bookmarkEnd w:id="6"/>
      <w:r w:rsidDel="00000000" w:rsidR="00000000" w:rsidRPr="00000000">
        <w:rPr>
          <w:rFonts w:ascii="Times New Roman" w:cs="Times New Roman" w:eastAsia="Times New Roman" w:hAnsi="Times New Roman"/>
          <w:i w:val="1"/>
          <w:iCs w:val="1"/>
          <w:rtl w:val="0"/>
        </w:rPr>
        <w:t xml:space="preserve">Figura 01: Victimas de robo en Cusco en el año 2023 </w:t>
      </w:r>
      <w:r w:rsidDel="00000000" w:rsidR="00000000" w:rsidRPr="00000000">
        <w:rPr>
          <w:rtl w:val="0"/>
        </w:rPr>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1.2.2 Problema central</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ciudad Patrimonio Cultural de la Humanidad, recibe cerca de dos millones de turistas al año . Sin embargo, enfrenta graves problemas de seguridad, especialmente en zonas turísticas, donde más del 60 % de los delitos ocurren en el centro histórico y áreas de alta afluencia de visitantes. Según datos del Observatorio de Seguridad Ciudadana [ ] , el 95,4 % de los ciudadanos teme ser víctima de delitos, y el 18,2 % ha sido víctima real de hurtos, robos o estafas. Entre 2023 y 2024 se registraron más de 350 delitos contra turistas, siendo los más comunes los hurtos, estafas y tocamientos indebidos [ ] .</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turistas desconocen las zonas de riesgo y cómo actuar en emergencias, y actualmente no existe una herramienta digital oficial que les permita anticipar peligros, recibir alertas en tiempo real o reportar incidentes. Esto genera un riesgo constante para visitantes y residentes. Por ello, se propone desarrollar una aplicación móvil inteligente con geolocalización, alertas y reportes ciudadanos que mejore la seguridad y la experiencia turística. El flujo turístico en Cusco también evidencia la magnitud del riesgo potencial: entre enero y setiembre de 2025, el Aeropuerto Internacional Velasco Astete recibió 1 810 029 pasajeros, cifra 18,2 % superior a la registrada en el mismo periodo de 2024. La aerolínea LATAM concentró el 64,3 % de los vuelos y movilizó al 63,9 % de los pasajeros, seguida de Jetsmart Airlines (16,9 %), Sky Airline (16,3 %) y Avianca (2,9 %).</w:t>
      </w:r>
      <w:r w:rsidDel="00000000" w:rsidR="00000000" w:rsidRPr="00000000">
        <w:drawing>
          <wp:anchor allowOverlap="1" behindDoc="0" distB="114300" distT="114300" distL="114300" distR="114300" hidden="0" layoutInCell="1" locked="0" relativeHeight="0" simplePos="0">
            <wp:simplePos x="0" y="0"/>
            <wp:positionH relativeFrom="column">
              <wp:posOffset>40218</wp:posOffset>
            </wp:positionH>
            <wp:positionV relativeFrom="paragraph">
              <wp:posOffset>2856144</wp:posOffset>
            </wp:positionV>
            <wp:extent cx="5612130" cy="2273300"/>
            <wp:effectExtent b="0" l="0" r="0" t="0"/>
            <wp:wrapNone/>
            <wp:docPr id="3"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612130" cy="2273300"/>
                    </a:xfrm>
                    <a:prstGeom prst="rect"/>
                    <a:ln/>
                  </pic:spPr>
                </pic:pic>
              </a:graphicData>
            </a:graphic>
          </wp:anchor>
        </w:drawing>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5"/>
        <w:spacing w:after="240" w:before="240" w:line="360" w:lineRule="auto"/>
        <w:jc w:val="center"/>
        <w:rPr>
          <w:rFonts w:ascii="Times New Roman" w:cs="Times New Roman" w:eastAsia="Times New Roman" w:hAnsi="Times New Roman"/>
          <w:i w:val="1"/>
          <w:iCs w:val="1"/>
        </w:rPr>
      </w:pPr>
      <w:bookmarkStart w:colFirst="0" w:colLast="0" w:name="_zbexx2mwui93" w:id="7"/>
      <w:bookmarkEnd w:id="7"/>
      <w:r w:rsidDel="00000000" w:rsidR="00000000" w:rsidRPr="00000000">
        <w:rPr>
          <w:rFonts w:ascii="Times New Roman" w:cs="Times New Roman" w:eastAsia="Times New Roman" w:hAnsi="Times New Roman"/>
          <w:i w:val="1"/>
          <w:iCs w:val="1"/>
          <w:rtl w:val="0"/>
        </w:rPr>
        <w:t xml:space="preserve">Figura 02: </w:t>
      </w:r>
      <w:r w:rsidDel="00000000" w:rsidR="00000000" w:rsidRPr="00000000">
        <w:rPr>
          <w:rFonts w:ascii="Times New Roman" w:cs="Times New Roman" w:eastAsia="Times New Roman" w:hAnsi="Times New Roman"/>
          <w:i w:val="1"/>
          <w:iCs w:val="1"/>
          <w:rtl w:val="0"/>
        </w:rPr>
        <w:t xml:space="preserve">Llegada de pasajeros al Aeropuerto Internacional Velasco Astete de Cusco (enero–setiembre 2025).</w:t>
      </w:r>
      <w:r w:rsidDel="00000000" w:rsidR="00000000" w:rsidRPr="00000000">
        <w:rPr>
          <w:rtl w:val="0"/>
        </w:rPr>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1.2.3 Consecuencias del problema</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un sistema digital de prevención de riesgos en Cusco tiene importantes repercusiones tanto para los ciudadanos como para los turistas. Según el informe técnico del INEI, Cusco es actualmente una de las ciudades más inseguras del país, con un 37,9 % de ciudadanos mayores de 15 años afectados por delitos, y la percepción de inseguridad alcanza el 93,8 %, situando a la ciudad solo por debajo de Ucayali y muy cerca de otras regiones del sur del Perú. Esta situación provoca que una gran parte de la población vea vulnerados sus derechos, su seguridad y su patrimonio, mientras que la exposición a delitos impacta negativamente en la reputación turística de la ciudad. La ausencia de información y prevención efectiva incrementa la vulnerabilidad de los visitantes, reduciendo su confianza y limitando la experiencia turística.</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5"/>
        <w:spacing w:after="240" w:before="240" w:line="360" w:lineRule="auto"/>
        <w:jc w:val="center"/>
        <w:rPr>
          <w:rFonts w:ascii="Times New Roman" w:cs="Times New Roman" w:eastAsia="Times New Roman" w:hAnsi="Times New Roman"/>
          <w:i w:val="1"/>
          <w:iCs w:val="1"/>
        </w:rPr>
      </w:pPr>
      <w:bookmarkStart w:colFirst="0" w:colLast="0" w:name="_nl0pvjy8foj9" w:id="8"/>
      <w:bookmarkEnd w:id="8"/>
      <w:r w:rsidDel="00000000" w:rsidR="00000000" w:rsidRPr="00000000">
        <w:rPr>
          <w:rFonts w:ascii="Times New Roman" w:cs="Times New Roman" w:eastAsia="Times New Roman" w:hAnsi="Times New Roman"/>
          <w:i w:val="1"/>
          <w:iCs w:val="1"/>
          <w:rtl w:val="0"/>
        </w:rPr>
        <w:t xml:space="preserve">Figura 03: Ciudades más inseguras del Perú según porcentaje de víctimas de delitos (INEI, 2024).</w:t>
      </w:r>
      <w:r w:rsidDel="00000000" w:rsidR="00000000" w:rsidRPr="00000000">
        <w:drawing>
          <wp:anchor allowOverlap="1" behindDoc="0" distB="114300" distT="114300" distL="114300" distR="114300" hidden="0" layoutInCell="1" locked="0" relativeHeight="0" simplePos="0">
            <wp:simplePos x="0" y="0"/>
            <wp:positionH relativeFrom="column">
              <wp:posOffset>904875</wp:posOffset>
            </wp:positionH>
            <wp:positionV relativeFrom="paragraph">
              <wp:posOffset>590773</wp:posOffset>
            </wp:positionV>
            <wp:extent cx="4042513" cy="2435656"/>
            <wp:effectExtent b="0" l="0" r="0" t="0"/>
            <wp:wrapNone/>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042513" cy="2435656"/>
                    </a:xfrm>
                    <a:prstGeom prst="rect"/>
                    <a:ln/>
                  </pic:spPr>
                </pic:pic>
              </a:graphicData>
            </a:graphic>
          </wp:anchor>
        </w:drawing>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1.2.4 Necesidad</w:t>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situación de inseguridad evidenciada en Cusco demuestra la urgente necesidad de </w:t>
      </w:r>
      <w:r w:rsidDel="00000000" w:rsidR="00000000" w:rsidRPr="00000000">
        <w:rPr>
          <w:rFonts w:ascii="Times New Roman" w:cs="Times New Roman" w:eastAsia="Times New Roman" w:hAnsi="Times New Roman"/>
          <w:sz w:val="24"/>
          <w:szCs w:val="24"/>
          <w:rtl w:val="0"/>
        </w:rPr>
        <w:t xml:space="preserve">contar con una herramienta</w:t>
      </w:r>
      <w:r w:rsidDel="00000000" w:rsidR="00000000" w:rsidRPr="00000000">
        <w:rPr>
          <w:rFonts w:ascii="Times New Roman" w:cs="Times New Roman" w:eastAsia="Times New Roman" w:hAnsi="Times New Roman"/>
          <w:sz w:val="24"/>
          <w:szCs w:val="24"/>
          <w:rtl w:val="0"/>
        </w:rPr>
        <w:t xml:space="preserve"> digital que permita a turistas y ciudadanos identificar zonas de riesgo en tiempo real, recibir alertas preventivas ante posibles delitos y reportar incidentes de manera inmediata y geolocalizada. La ausencia de esta herramienta limita la prevención del delito y afecta directamente la seguridad de los residentes y la experiencia de los visitantes. La implementación de un sistema que integre estas funcionalidades es crucial para reducir riesgos y mejorar la </w:t>
      </w:r>
      <w:r w:rsidDel="00000000" w:rsidR="00000000" w:rsidRPr="00000000">
        <w:rPr>
          <w:rFonts w:ascii="Times New Roman" w:cs="Times New Roman" w:eastAsia="Times New Roman" w:hAnsi="Times New Roman"/>
          <w:sz w:val="24"/>
          <w:szCs w:val="24"/>
          <w:rtl w:val="0"/>
        </w:rPr>
        <w:t xml:space="preserve">gestión de la seguridad ciudadana en la</w:t>
      </w:r>
      <w:r w:rsidDel="00000000" w:rsidR="00000000" w:rsidRPr="00000000">
        <w:rPr>
          <w:rFonts w:ascii="Times New Roman" w:cs="Times New Roman" w:eastAsia="Times New Roman" w:hAnsi="Times New Roman"/>
          <w:sz w:val="24"/>
          <w:szCs w:val="24"/>
          <w:rtl w:val="0"/>
        </w:rPr>
        <w:t xml:space="preserve"> ciudad.</w:t>
      </w:r>
    </w:p>
    <w:p w:rsidR="00000000" w:rsidDel="00000000" w:rsidP="00000000" w:rsidRDefault="00000000" w:rsidRPr="00000000" w14:paraId="0000003F">
      <w:pPr>
        <w:pStyle w:val="Heading3"/>
        <w:keepNext w:val="0"/>
        <w:keepLines w:val="0"/>
        <w:spacing w:line="360" w:lineRule="auto"/>
        <w:jc w:val="both"/>
        <w:rPr>
          <w:rFonts w:ascii="Times New Roman" w:cs="Times New Roman" w:eastAsia="Times New Roman" w:hAnsi="Times New Roman"/>
          <w:sz w:val="24"/>
          <w:szCs w:val="24"/>
        </w:rPr>
      </w:pPr>
      <w:bookmarkStart w:colFirst="0" w:colLast="0" w:name="_75r0tq4dpqfj" w:id="9"/>
      <w:bookmarkEnd w:id="9"/>
      <w:r w:rsidDel="00000000" w:rsidR="00000000" w:rsidRPr="00000000">
        <w:rPr>
          <w:rFonts w:ascii="Times New Roman" w:cs="Times New Roman" w:eastAsia="Times New Roman" w:hAnsi="Times New Roman"/>
          <w:sz w:val="24"/>
          <w:szCs w:val="24"/>
          <w:rtl w:val="0"/>
        </w:rPr>
        <w:t xml:space="preserve">1.2.5 Justificación</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desarrollo de una aplicación móvil inteligente en Cusco se justifica tanto por razones sociales como turísticas, tecnológicas y económicas. Desde el punto de vista social, la herramienta protegería a turistas y residentes, reduciendo riesgos de delitos y aumentando la sensación de seguridad. Turísticamente, mejoraría la experiencia del visitante y contribuiría a la reputación de Cusco como un destino seguro. Tecnológicamente, aplicaría soluciones de geolocalización, alertas en tiempo real y reportes ciudadanos, alineándose con tendencias de smart cities y digitalización de la seguridad. Finalmente, desde la perspectiva económica, al incrementar </w:t>
      </w:r>
      <w:r w:rsidDel="00000000" w:rsidR="00000000" w:rsidRPr="00000000">
        <w:rPr>
          <w:rFonts w:ascii="Times New Roman" w:cs="Times New Roman" w:eastAsia="Times New Roman" w:hAnsi="Times New Roman"/>
          <w:sz w:val="24"/>
          <w:szCs w:val="24"/>
          <w:rtl w:val="0"/>
        </w:rPr>
        <w:t xml:space="preserve">la seguridad y confianza de los turistas, se</w:t>
      </w:r>
      <w:r w:rsidDel="00000000" w:rsidR="00000000" w:rsidRPr="00000000">
        <w:rPr>
          <w:rFonts w:ascii="Times New Roman" w:cs="Times New Roman" w:eastAsia="Times New Roman" w:hAnsi="Times New Roman"/>
          <w:sz w:val="24"/>
          <w:szCs w:val="24"/>
          <w:rtl w:val="0"/>
        </w:rPr>
        <w:t xml:space="preserve"> podría potenciar el flujo turístico y los ingresos asociados, beneficiando directamente a la ciudad y a su población.</w:t>
      </w: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MARCO TEÓRICO</w:t>
      </w:r>
    </w:p>
    <w:p w:rsidR="00000000" w:rsidDel="00000000" w:rsidP="00000000" w:rsidRDefault="00000000" w:rsidRPr="00000000" w14:paraId="00000042">
      <w:pPr>
        <w:pStyle w:val="Heading4"/>
        <w:keepNext w:val="0"/>
        <w:keepLines w:val="0"/>
        <w:spacing w:line="360" w:lineRule="auto"/>
        <w:ind w:left="720" w:firstLine="0"/>
        <w:jc w:val="both"/>
        <w:rPr>
          <w:rFonts w:ascii="Times New Roman" w:cs="Times New Roman" w:eastAsia="Times New Roman" w:hAnsi="Times New Roman"/>
          <w:sz w:val="22"/>
          <w:szCs w:val="22"/>
        </w:rPr>
      </w:pPr>
      <w:bookmarkStart w:colFirst="0" w:colLast="0" w:name="_jv2zu928xxd6" w:id="10"/>
      <w:bookmarkEnd w:id="10"/>
      <w:r w:rsidDel="00000000" w:rsidR="00000000" w:rsidRPr="00000000">
        <w:rPr>
          <w:rFonts w:ascii="Times New Roman" w:cs="Times New Roman" w:eastAsia="Times New Roman" w:hAnsi="Times New Roman"/>
          <w:sz w:val="22"/>
          <w:szCs w:val="22"/>
          <w:rtl w:val="0"/>
        </w:rPr>
        <w:t xml:space="preserve">1.3.1 Seguridad Ciudadana y Objetivos de Desarrollo Sostenible</w:t>
      </w:r>
    </w:p>
    <w:p w:rsidR="00000000" w:rsidDel="00000000" w:rsidP="00000000" w:rsidRDefault="00000000" w:rsidRPr="00000000" w14:paraId="00000043">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ciudadana se concibe como un bien público esencial para el desarrollo humano, implicando la protección de los derechos y libertades de las personas ante amenazas de violencia o delito. En el marco de la Agenda 2030, este proyecto se alinea con </w:t>
      </w:r>
      <w:r w:rsidDel="00000000" w:rsidR="00000000" w:rsidRPr="00000000">
        <w:rPr>
          <w:rFonts w:ascii="Times New Roman" w:cs="Times New Roman" w:eastAsia="Times New Roman" w:hAnsi="Times New Roman"/>
          <w:sz w:val="24"/>
          <w:szCs w:val="24"/>
          <w:rtl w:val="0"/>
        </w:rPr>
        <w:t xml:space="preserve">el Objetivo de Desarrollo Sostenible</w:t>
      </w:r>
      <w:r w:rsidDel="00000000" w:rsidR="00000000" w:rsidRPr="00000000">
        <w:rPr>
          <w:rFonts w:ascii="Times New Roman" w:cs="Times New Roman" w:eastAsia="Times New Roman" w:hAnsi="Times New Roman"/>
          <w:sz w:val="24"/>
          <w:szCs w:val="24"/>
          <w:rtl w:val="0"/>
        </w:rPr>
        <w:t xml:space="preserve"> (ODS) 11: "Ciudades y Comunidades Sostenibles", el cual </w:t>
      </w:r>
      <w:r w:rsidDel="00000000" w:rsidR="00000000" w:rsidRPr="00000000">
        <w:rPr>
          <w:rFonts w:ascii="Times New Roman" w:cs="Times New Roman" w:eastAsia="Times New Roman" w:hAnsi="Times New Roman"/>
          <w:sz w:val="24"/>
          <w:szCs w:val="24"/>
          <w:rtl w:val="0"/>
        </w:rPr>
        <w:t xml:space="preserve">busca "lograr que las ciudades y los asentamientos humanos sean inclusivos, seguros, resilientes y sostenibles</w:t>
      </w:r>
      <w:r w:rsidDel="00000000" w:rsidR="00000000" w:rsidRPr="00000000">
        <w:rPr>
          <w:rFonts w:ascii="Times New Roman" w:cs="Times New Roman" w:eastAsia="Times New Roman" w:hAnsi="Times New Roman"/>
          <w:sz w:val="24"/>
          <w:szCs w:val="24"/>
          <w:rtl w:val="0"/>
        </w:rPr>
        <w:t xml:space="preserve">" [8]. Específicamente, se aborda la meta de proporcionar acceso a zonas verdes y espacios públicos seguros, reduciendo la percepción de inseguridad ciudadana. </w:t>
      </w:r>
      <w:r w:rsidDel="00000000" w:rsidR="00000000" w:rsidRPr="00000000">
        <w:rPr>
          <w:rFonts w:ascii="Times New Roman" w:cs="Times New Roman" w:eastAsia="Times New Roman" w:hAnsi="Times New Roman"/>
          <w:sz w:val="24"/>
          <w:szCs w:val="24"/>
          <w:rtl w:val="0"/>
        </w:rPr>
        <w:t xml:space="preserve">Asimismo, se</w:t>
      </w:r>
      <w:r w:rsidDel="00000000" w:rsidR="00000000" w:rsidRPr="00000000">
        <w:rPr>
          <w:rFonts w:ascii="Times New Roman" w:cs="Times New Roman" w:eastAsia="Times New Roman" w:hAnsi="Times New Roman"/>
          <w:sz w:val="24"/>
          <w:szCs w:val="24"/>
          <w:rtl w:val="0"/>
        </w:rPr>
        <w:t xml:space="preserve"> vincula con el </w:t>
      </w:r>
      <w:r w:rsidDel="00000000" w:rsidR="00000000" w:rsidRPr="00000000">
        <w:rPr>
          <w:rFonts w:ascii="Times New Roman" w:cs="Times New Roman" w:eastAsia="Times New Roman" w:hAnsi="Times New Roman"/>
          <w:b w:val="1"/>
          <w:bCs w:val="1"/>
          <w:sz w:val="24"/>
          <w:szCs w:val="24"/>
          <w:rtl w:val="0"/>
        </w:rPr>
        <w:t xml:space="preserve">ODS 16</w:t>
      </w:r>
      <w:r w:rsidDel="00000000" w:rsidR="00000000" w:rsidRPr="00000000">
        <w:rPr>
          <w:rFonts w:ascii="Times New Roman" w:cs="Times New Roman" w:eastAsia="Times New Roman" w:hAnsi="Times New Roman"/>
          <w:sz w:val="24"/>
          <w:szCs w:val="24"/>
          <w:rtl w:val="0"/>
        </w:rPr>
        <w:t xml:space="preserve">, orientado a </w:t>
      </w:r>
      <w:r w:rsidDel="00000000" w:rsidR="00000000" w:rsidRPr="00000000">
        <w:rPr>
          <w:rFonts w:ascii="Times New Roman" w:cs="Times New Roman" w:eastAsia="Times New Roman" w:hAnsi="Times New Roman"/>
          <w:sz w:val="24"/>
          <w:szCs w:val="24"/>
          <w:rtl w:val="0"/>
        </w:rPr>
        <w:t xml:space="preserve">promover sociedades pacíficas e</w:t>
      </w:r>
      <w:r w:rsidDel="00000000" w:rsidR="00000000" w:rsidRPr="00000000">
        <w:rPr>
          <w:rFonts w:ascii="Times New Roman" w:cs="Times New Roman" w:eastAsia="Times New Roman" w:hAnsi="Times New Roman"/>
          <w:sz w:val="24"/>
          <w:szCs w:val="24"/>
          <w:rtl w:val="0"/>
        </w:rPr>
        <w:t xml:space="preserve"> instituciones sólidas [9].</w:t>
      </w:r>
    </w:p>
    <w:p w:rsidR="00000000" w:rsidDel="00000000" w:rsidP="00000000" w:rsidRDefault="00000000" w:rsidRPr="00000000" w14:paraId="00000044">
      <w:pPr>
        <w:pStyle w:val="Heading4"/>
        <w:keepNext w:val="0"/>
        <w:keepLines w:val="0"/>
        <w:spacing w:line="360" w:lineRule="auto"/>
        <w:ind w:left="720" w:firstLine="0"/>
        <w:jc w:val="both"/>
        <w:rPr>
          <w:rFonts w:ascii="Times New Roman" w:cs="Times New Roman" w:eastAsia="Times New Roman" w:hAnsi="Times New Roman"/>
          <w:sz w:val="22"/>
          <w:szCs w:val="22"/>
        </w:rPr>
      </w:pPr>
      <w:bookmarkStart w:colFirst="0" w:colLast="0" w:name="_xia5gn5jlj3o" w:id="11"/>
      <w:bookmarkEnd w:id="11"/>
      <w:r w:rsidDel="00000000" w:rsidR="00000000" w:rsidRPr="00000000">
        <w:rPr>
          <w:rFonts w:ascii="Times New Roman" w:cs="Times New Roman" w:eastAsia="Times New Roman" w:hAnsi="Times New Roman"/>
          <w:sz w:val="22"/>
          <w:szCs w:val="22"/>
          <w:rtl w:val="0"/>
        </w:rPr>
        <w:t xml:space="preserve">1.3.2 Geolocalización y Google Maps API</w:t>
      </w:r>
    </w:p>
    <w:p w:rsidR="00000000" w:rsidDel="00000000" w:rsidP="00000000" w:rsidRDefault="00000000" w:rsidRPr="00000000" w14:paraId="00000045">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geolocalización se define como la capacidad de obtener la ubicación geográfica real de un dispositivo conectado a Internet utilizando coordenadas de latitud y longitud [10]. Para la implementación técnica, el proyecto utiliza la Google Maps API, un servicio que permite la integración </w:t>
      </w:r>
      <w:r w:rsidDel="00000000" w:rsidR="00000000" w:rsidRPr="00000000">
        <w:rPr>
          <w:rFonts w:ascii="Times New Roman" w:cs="Times New Roman" w:eastAsia="Times New Roman" w:hAnsi="Times New Roman"/>
          <w:sz w:val="24"/>
          <w:szCs w:val="24"/>
          <w:rtl w:val="0"/>
        </w:rPr>
        <w:t xml:space="preserve">de mapas interactivos y la</w:t>
      </w:r>
      <w:r w:rsidDel="00000000" w:rsidR="00000000" w:rsidRPr="00000000">
        <w:rPr>
          <w:rFonts w:ascii="Times New Roman" w:cs="Times New Roman" w:eastAsia="Times New Roman" w:hAnsi="Times New Roman"/>
          <w:sz w:val="24"/>
          <w:szCs w:val="24"/>
          <w:rtl w:val="0"/>
        </w:rPr>
        <w:t xml:space="preserve"> visualización de datos espaciales en aplicaciones móviles. Esta herramienta es fundamental para el mapeo de zonas de riesgo (hotspots) y la navegación en tiempo real, facilitando la identificación visual de áreas seguras y peligrosas mediante marcadores personalizados [11].</w:t>
      </w:r>
    </w:p>
    <w:p w:rsidR="00000000" w:rsidDel="00000000" w:rsidP="00000000" w:rsidRDefault="00000000" w:rsidRPr="00000000" w14:paraId="00000046">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Style w:val="Heading4"/>
        <w:keepNext w:val="0"/>
        <w:keepLines w:val="0"/>
        <w:spacing w:line="360" w:lineRule="auto"/>
        <w:ind w:left="720" w:firstLine="0"/>
        <w:jc w:val="both"/>
        <w:rPr>
          <w:rFonts w:ascii="Times New Roman" w:cs="Times New Roman" w:eastAsia="Times New Roman" w:hAnsi="Times New Roman"/>
        </w:rPr>
      </w:pPr>
      <w:bookmarkStart w:colFirst="0" w:colLast="0" w:name="_po83hig9y1gn" w:id="12"/>
      <w:bookmarkEnd w:id="12"/>
      <w:r w:rsidDel="00000000" w:rsidR="00000000" w:rsidRPr="00000000">
        <w:rPr>
          <w:rFonts w:ascii="Times New Roman" w:cs="Times New Roman" w:eastAsia="Times New Roman" w:hAnsi="Times New Roman"/>
          <w:rtl w:val="0"/>
        </w:rPr>
        <w:t xml:space="preserve">1.3.3 Desarrollo de Aplicaciones Móviles Nativas</w:t>
      </w:r>
    </w:p>
    <w:p w:rsidR="00000000" w:rsidDel="00000000" w:rsidP="00000000" w:rsidRDefault="00000000" w:rsidRPr="00000000" w14:paraId="0000004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móvil nativo implica la creación de aplicaciones diseñadas específicamente para un sistema operativo móvil.</w:t>
      </w:r>
    </w:p>
    <w:p w:rsidR="00000000" w:rsidDel="00000000" w:rsidP="00000000" w:rsidRDefault="00000000" w:rsidRPr="00000000" w14:paraId="00000049">
      <w:pPr>
        <w:numPr>
          <w:ilvl w:val="0"/>
          <w:numId w:val="10"/>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Android Studio:</w:t>
      </w:r>
      <w:r w:rsidDel="00000000" w:rsidR="00000000" w:rsidRPr="00000000">
        <w:rPr>
          <w:rFonts w:ascii="Times New Roman" w:cs="Times New Roman" w:eastAsia="Times New Roman" w:hAnsi="Times New Roman"/>
          <w:sz w:val="24"/>
          <w:szCs w:val="24"/>
          <w:rtl w:val="0"/>
        </w:rPr>
        <w:t xml:space="preserve"> Es el entorno de desarrollo integrado (IDE) oficial para el desarrollo de aplicaciones Android</w:t>
      </w:r>
      <w:r w:rsidDel="00000000" w:rsidR="00000000" w:rsidRPr="00000000">
        <w:rPr>
          <w:rFonts w:ascii="Times New Roman" w:cs="Times New Roman" w:eastAsia="Times New Roman" w:hAnsi="Times New Roman"/>
          <w:sz w:val="24"/>
          <w:szCs w:val="24"/>
          <w:rtl w:val="0"/>
        </w:rPr>
        <w:t xml:space="preserve">. Fue la herramienta principal utilizada para la construcción de la aplicación "Waykisafe".</w:t>
      </w:r>
    </w:p>
    <w:p w:rsidR="00000000" w:rsidDel="00000000" w:rsidP="00000000" w:rsidRDefault="00000000" w:rsidRPr="00000000" w14:paraId="0000004A">
      <w:pPr>
        <w:numPr>
          <w:ilvl w:val="0"/>
          <w:numId w:val="10"/>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Java: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Lenguaje de programación orientado a objetos, utilizado como</w:t>
      </w:r>
      <w:r w:rsidDel="00000000" w:rsidR="00000000" w:rsidRPr="00000000">
        <w:rPr>
          <w:rFonts w:ascii="Times New Roman" w:cs="Times New Roman" w:eastAsia="Times New Roman" w:hAnsi="Times New Roman"/>
          <w:sz w:val="24"/>
          <w:szCs w:val="24"/>
          <w:rtl w:val="0"/>
        </w:rPr>
        <w:t xml:space="preserve"> el </w:t>
      </w:r>
      <w:r w:rsidDel="00000000" w:rsidR="00000000" w:rsidRPr="00000000">
        <w:rPr>
          <w:rFonts w:ascii="Times New Roman" w:cs="Times New Roman" w:eastAsia="Times New Roman" w:hAnsi="Times New Roman"/>
          <w:sz w:val="24"/>
          <w:szCs w:val="24"/>
          <w:rtl w:val="0"/>
        </w:rPr>
        <w:t xml:space="preserve">lenguaje principal para</w:t>
      </w:r>
      <w:r w:rsidDel="00000000" w:rsidR="00000000" w:rsidRPr="00000000">
        <w:rPr>
          <w:rFonts w:ascii="Times New Roman" w:cs="Times New Roman" w:eastAsia="Times New Roman" w:hAnsi="Times New Roman"/>
          <w:sz w:val="24"/>
          <w:szCs w:val="24"/>
          <w:rtl w:val="0"/>
        </w:rPr>
        <w:t xml:space="preserve"> la lógica del desarrollo móvil en este proyecto. Su robustez permite la gestión eficiente de eventos y la integración con APIs externas.</w:t>
      </w:r>
    </w:p>
    <w:p w:rsidR="00000000" w:rsidDel="00000000" w:rsidP="00000000" w:rsidRDefault="00000000" w:rsidRPr="00000000" w14:paraId="0000004B">
      <w:pPr>
        <w:pStyle w:val="Heading4"/>
        <w:keepNext w:val="0"/>
        <w:keepLines w:val="0"/>
        <w:spacing w:line="360" w:lineRule="auto"/>
        <w:ind w:left="720" w:firstLine="0"/>
        <w:jc w:val="both"/>
        <w:rPr>
          <w:rFonts w:ascii="Times New Roman" w:cs="Times New Roman" w:eastAsia="Times New Roman" w:hAnsi="Times New Roman"/>
        </w:rPr>
      </w:pPr>
      <w:bookmarkStart w:colFirst="0" w:colLast="0" w:name="_5w63p15ib82j" w:id="13"/>
      <w:bookmarkEnd w:id="13"/>
      <w:r w:rsidDel="00000000" w:rsidR="00000000" w:rsidRPr="00000000">
        <w:rPr>
          <w:rFonts w:ascii="Times New Roman" w:cs="Times New Roman" w:eastAsia="Times New Roman" w:hAnsi="Times New Roman"/>
          <w:rtl w:val="0"/>
        </w:rPr>
        <w:t xml:space="preserve">1.3.4 Computación en la Nube y </w:t>
      </w:r>
      <w:r w:rsidDel="00000000" w:rsidR="00000000" w:rsidRPr="00000000">
        <w:rPr>
          <w:rFonts w:ascii="Times New Roman" w:cs="Times New Roman" w:eastAsia="Times New Roman" w:hAnsi="Times New Roman"/>
          <w:rtl w:val="0"/>
        </w:rPr>
        <w:t xml:space="preserve">Backend as a Service (BaaS)</w:t>
      </w:r>
    </w:p>
    <w:p w:rsidR="00000000" w:rsidDel="00000000" w:rsidP="00000000" w:rsidRDefault="00000000" w:rsidRPr="00000000" w14:paraId="0000004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w:t>
      </w:r>
      <w:r w:rsidDel="00000000" w:rsidR="00000000" w:rsidRPr="00000000">
        <w:rPr>
          <w:rFonts w:ascii="Times New Roman" w:cs="Times New Roman" w:eastAsia="Times New Roman" w:hAnsi="Times New Roman"/>
          <w:sz w:val="24"/>
          <w:szCs w:val="24"/>
          <w:rtl w:val="0"/>
        </w:rPr>
        <w:t xml:space="preserve"> la gestión de datos, se emplea el modelo de computación en la nube, que permite el acceso a recursos informáticos a través de internet sin necesidad de infraestructura física propia.</w:t>
      </w:r>
    </w:p>
    <w:p w:rsidR="00000000" w:rsidDel="00000000" w:rsidP="00000000" w:rsidRDefault="00000000" w:rsidRPr="00000000" w14:paraId="0000004D">
      <w:pPr>
        <w:numPr>
          <w:ilvl w:val="0"/>
          <w:numId w:val="19"/>
        </w:num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w:t>
      </w:r>
      <w:r w:rsidDel="00000000" w:rsidR="00000000" w:rsidRPr="00000000">
        <w:rPr>
          <w:rFonts w:ascii="Times New Roman" w:cs="Times New Roman" w:eastAsia="Times New Roman" w:hAnsi="Times New Roman"/>
          <w:sz w:val="24"/>
          <w:szCs w:val="24"/>
          <w:rtl w:val="0"/>
        </w:rPr>
        <w:t xml:space="preserve"> Es una plataforma de desarrollo de</w:t>
      </w:r>
      <w:r w:rsidDel="00000000" w:rsidR="00000000" w:rsidRPr="00000000">
        <w:rPr>
          <w:rFonts w:ascii="Times New Roman" w:cs="Times New Roman" w:eastAsia="Times New Roman" w:hAnsi="Times New Roman"/>
          <w:sz w:val="24"/>
          <w:szCs w:val="24"/>
          <w:rtl w:val="0"/>
        </w:rPr>
        <w:t xml:space="preserve"> Google </w:t>
      </w:r>
      <w:r w:rsidDel="00000000" w:rsidR="00000000" w:rsidRPr="00000000">
        <w:rPr>
          <w:rFonts w:ascii="Times New Roman" w:cs="Times New Roman" w:eastAsia="Times New Roman" w:hAnsi="Times New Roman"/>
          <w:sz w:val="24"/>
          <w:szCs w:val="24"/>
          <w:rtl w:val="0"/>
        </w:rPr>
        <w:t xml:space="preserve">que proporciona</w:t>
      </w:r>
      <w:r w:rsidDel="00000000" w:rsidR="00000000" w:rsidRPr="00000000">
        <w:rPr>
          <w:rFonts w:ascii="Times New Roman" w:cs="Times New Roman" w:eastAsia="Times New Roman" w:hAnsi="Times New Roman"/>
          <w:sz w:val="24"/>
          <w:szCs w:val="24"/>
          <w:rtl w:val="0"/>
        </w:rPr>
        <w:t xml:space="preserve"> servicios de backend. El proyecto utiliza Firebase para la gestión de datos en la nube, específicamente para almacenar y consultar los reportes de incidentes enviados por los usuarios y gestionar la autenticación[12].</w:t>
      </w:r>
    </w:p>
    <w:p w:rsidR="00000000" w:rsidDel="00000000" w:rsidP="00000000" w:rsidRDefault="00000000" w:rsidRPr="00000000" w14:paraId="0000004E">
      <w:pPr>
        <w:pStyle w:val="Heading4"/>
        <w:keepNext w:val="0"/>
        <w:keepLines w:val="0"/>
        <w:spacing w:line="360" w:lineRule="auto"/>
        <w:ind w:left="720" w:firstLine="0"/>
        <w:jc w:val="both"/>
        <w:rPr>
          <w:rFonts w:ascii="Times New Roman" w:cs="Times New Roman" w:eastAsia="Times New Roman" w:hAnsi="Times New Roman"/>
        </w:rPr>
      </w:pPr>
      <w:bookmarkStart w:colFirst="0" w:colLast="0" w:name="_i49ll49kc6kf" w:id="14"/>
      <w:bookmarkEnd w:id="14"/>
      <w:r w:rsidDel="00000000" w:rsidR="00000000" w:rsidRPr="00000000">
        <w:rPr>
          <w:rFonts w:ascii="Times New Roman" w:cs="Times New Roman" w:eastAsia="Times New Roman" w:hAnsi="Times New Roman"/>
          <w:rtl w:val="0"/>
        </w:rPr>
        <w:t xml:space="preserve">1.3.5 </w:t>
      </w:r>
      <w:r w:rsidDel="00000000" w:rsidR="00000000" w:rsidRPr="00000000">
        <w:rPr>
          <w:rFonts w:ascii="Times New Roman" w:cs="Times New Roman" w:eastAsia="Times New Roman" w:hAnsi="Times New Roman"/>
          <w:rtl w:val="0"/>
        </w:rPr>
        <w:t xml:space="preserve">Arquitectura de Software: Modelo-Vista-Controlador (MVC)</w:t>
      </w:r>
      <w:r w:rsidDel="00000000" w:rsidR="00000000" w:rsidRPr="00000000">
        <w:rPr>
          <w:rtl w:val="0"/>
        </w:rPr>
      </w:r>
    </w:p>
    <w:p w:rsidR="00000000" w:rsidDel="00000000" w:rsidP="00000000" w:rsidRDefault="00000000" w:rsidRPr="00000000" w14:paraId="0000004F">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w:t>
      </w:r>
      <w:r w:rsidDel="00000000" w:rsidR="00000000" w:rsidRPr="00000000">
        <w:rPr>
          <w:rFonts w:ascii="Times New Roman" w:cs="Times New Roman" w:eastAsia="Times New Roman" w:hAnsi="Times New Roman"/>
          <w:sz w:val="24"/>
          <w:szCs w:val="24"/>
          <w:rtl w:val="0"/>
        </w:rPr>
        <w:t xml:space="preserve"> proyecto estructura su solución bajo </w:t>
      </w:r>
      <w:r w:rsidDel="00000000" w:rsidR="00000000" w:rsidRPr="00000000">
        <w:rPr>
          <w:rFonts w:ascii="Times New Roman" w:cs="Times New Roman" w:eastAsia="Times New Roman" w:hAnsi="Times New Roman"/>
          <w:sz w:val="24"/>
          <w:szCs w:val="24"/>
          <w:rtl w:val="0"/>
        </w:rPr>
        <w:t xml:space="preserve">un patrón de arquitectura que separa los datos y la lógica de negocio de la interfaz de usuario</w:t>
      </w:r>
      <w:r w:rsidDel="00000000" w:rsidR="00000000" w:rsidRPr="00000000">
        <w:rPr>
          <w:rFonts w:ascii="Times New Roman" w:cs="Times New Roman" w:eastAsia="Times New Roman" w:hAnsi="Times New Roman"/>
          <w:sz w:val="24"/>
          <w:szCs w:val="24"/>
          <w:rtl w:val="0"/>
        </w:rPr>
        <w:t xml:space="preserve">. Según el diseño de ingeniería del proyecto, se emplea una arquitectura que divide la aplicación en:</w:t>
      </w:r>
    </w:p>
    <w:p w:rsidR="00000000" w:rsidDel="00000000" w:rsidP="00000000" w:rsidRDefault="00000000" w:rsidRPr="00000000" w14:paraId="00000050">
      <w:pPr>
        <w:numPr>
          <w:ilvl w:val="0"/>
          <w:numId w:val="17"/>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Vista:</w:t>
      </w:r>
      <w:r w:rsidDel="00000000" w:rsidR="00000000" w:rsidRPr="00000000">
        <w:rPr>
          <w:rFonts w:ascii="Times New Roman" w:cs="Times New Roman" w:eastAsia="Times New Roman" w:hAnsi="Times New Roman"/>
          <w:sz w:val="24"/>
          <w:szCs w:val="24"/>
          <w:rtl w:val="0"/>
        </w:rPr>
        <w:t xml:space="preserve"> Activities, Fragments y Layouts XML (Interacción Usuario).</w:t>
      </w:r>
    </w:p>
    <w:p w:rsidR="00000000" w:rsidDel="00000000" w:rsidP="00000000" w:rsidRDefault="00000000" w:rsidRPr="00000000" w14:paraId="00000051">
      <w:pPr>
        <w:numPr>
          <w:ilvl w:val="0"/>
          <w:numId w:val="1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Controlador:</w:t>
      </w:r>
      <w:r w:rsidDel="00000000" w:rsidR="00000000" w:rsidRPr="00000000">
        <w:rPr>
          <w:rFonts w:ascii="Times New Roman" w:cs="Times New Roman" w:eastAsia="Times New Roman" w:hAnsi="Times New Roman"/>
          <w:sz w:val="24"/>
          <w:szCs w:val="24"/>
          <w:rtl w:val="0"/>
        </w:rPr>
        <w:t xml:space="preserve"> Coordinación lógica, manejo de eventos de UI e invocación a Firebase/APIs.</w:t>
      </w:r>
    </w:p>
    <w:p w:rsidR="00000000" w:rsidDel="00000000" w:rsidP="00000000" w:rsidRDefault="00000000" w:rsidRPr="00000000" w14:paraId="00000052">
      <w:pPr>
        <w:numPr>
          <w:ilvl w:val="0"/>
          <w:numId w:val="17"/>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w:t>
      </w:r>
      <w:r w:rsidDel="00000000" w:rsidR="00000000" w:rsidRPr="00000000">
        <w:rPr>
          <w:rFonts w:ascii="Times New Roman" w:cs="Times New Roman" w:eastAsia="Times New Roman" w:hAnsi="Times New Roman"/>
          <w:sz w:val="24"/>
          <w:szCs w:val="24"/>
          <w:rtl w:val="0"/>
        </w:rPr>
        <w:t xml:space="preserve"> Autenticación, Base de datos (Firestore/Realtime) y gestión de datos de alertas.</w:t>
      </w:r>
    </w:p>
    <w:p w:rsidR="00000000" w:rsidDel="00000000" w:rsidP="00000000" w:rsidRDefault="00000000" w:rsidRPr="00000000" w14:paraId="00000053">
      <w:pPr>
        <w:pStyle w:val="Heading4"/>
        <w:keepNext w:val="0"/>
        <w:keepLines w:val="0"/>
        <w:spacing w:line="360" w:lineRule="auto"/>
        <w:ind w:left="720" w:firstLine="0"/>
        <w:jc w:val="both"/>
        <w:rPr>
          <w:rFonts w:ascii="Times New Roman" w:cs="Times New Roman" w:eastAsia="Times New Roman" w:hAnsi="Times New Roman"/>
        </w:rPr>
      </w:pPr>
      <w:bookmarkStart w:colFirst="0" w:colLast="0" w:name="_k63i3zv4m14t" w:id="15"/>
      <w:bookmarkEnd w:id="15"/>
      <w:r w:rsidDel="00000000" w:rsidR="00000000" w:rsidRPr="00000000">
        <w:rPr>
          <w:rFonts w:ascii="Times New Roman" w:cs="Times New Roman" w:eastAsia="Times New Roman" w:hAnsi="Times New Roman"/>
          <w:rtl w:val="0"/>
        </w:rPr>
        <w:t xml:space="preserve">1.3.6 </w:t>
      </w:r>
      <w:r w:rsidDel="00000000" w:rsidR="00000000" w:rsidRPr="00000000">
        <w:rPr>
          <w:rFonts w:ascii="Times New Roman" w:cs="Times New Roman" w:eastAsia="Times New Roman" w:hAnsi="Times New Roman"/>
          <w:rtl w:val="0"/>
        </w:rPr>
        <w:t xml:space="preserve">Metodología Ágil (Scrum)</w:t>
      </w:r>
    </w:p>
    <w:p w:rsidR="00000000" w:rsidDel="00000000" w:rsidP="00000000" w:rsidRDefault="00000000" w:rsidRPr="00000000" w14:paraId="00000054">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gestión del proyecto se</w:t>
      </w:r>
      <w:r w:rsidDel="00000000" w:rsidR="00000000" w:rsidRPr="00000000">
        <w:rPr>
          <w:rFonts w:ascii="Times New Roman" w:cs="Times New Roman" w:eastAsia="Times New Roman" w:hAnsi="Times New Roman"/>
          <w:sz w:val="24"/>
          <w:szCs w:val="24"/>
          <w:rtl w:val="0"/>
        </w:rPr>
        <w:t xml:space="preserve"> utilizó </w:t>
      </w:r>
      <w:r w:rsidDel="00000000" w:rsidR="00000000" w:rsidRPr="00000000">
        <w:rPr>
          <w:rFonts w:ascii="Times New Roman" w:cs="Times New Roman" w:eastAsia="Times New Roman" w:hAnsi="Times New Roman"/>
          <w:sz w:val="24"/>
          <w:szCs w:val="24"/>
          <w:rtl w:val="0"/>
        </w:rPr>
        <w:t xml:space="preserve">una metodología</w:t>
      </w:r>
      <w:r w:rsidDel="00000000" w:rsidR="00000000" w:rsidRPr="00000000">
        <w:rPr>
          <w:rFonts w:ascii="Times New Roman" w:cs="Times New Roman" w:eastAsia="Times New Roman" w:hAnsi="Times New Roman"/>
          <w:sz w:val="24"/>
          <w:szCs w:val="24"/>
          <w:rtl w:val="0"/>
        </w:rPr>
        <w:t xml:space="preserve"> ágil basada en Scrum. Este </w:t>
      </w:r>
      <w:r w:rsidDel="00000000" w:rsidR="00000000" w:rsidRPr="00000000">
        <w:rPr>
          <w:rFonts w:ascii="Times New Roman" w:cs="Times New Roman" w:eastAsia="Times New Roman" w:hAnsi="Times New Roman"/>
          <w:sz w:val="24"/>
          <w:szCs w:val="24"/>
          <w:rtl w:val="0"/>
        </w:rPr>
        <w:t xml:space="preserve">marco de trabajo</w:t>
      </w:r>
      <w:r w:rsidDel="00000000" w:rsidR="00000000" w:rsidRPr="00000000">
        <w:rPr>
          <w:rFonts w:ascii="Times New Roman" w:cs="Times New Roman" w:eastAsia="Times New Roman" w:hAnsi="Times New Roman"/>
          <w:sz w:val="24"/>
          <w:szCs w:val="24"/>
          <w:rtl w:val="0"/>
        </w:rPr>
        <w:t xml:space="preserve"> permite abordar problemas complejos adaptándose a la planificación del equipo mediante entregas periódicas. El proyecto implementó artefactos clave como el </w:t>
      </w:r>
      <w:r w:rsidDel="00000000" w:rsidR="00000000" w:rsidRPr="00000000">
        <w:rPr>
          <w:rFonts w:ascii="Times New Roman" w:cs="Times New Roman" w:eastAsia="Times New Roman" w:hAnsi="Times New Roman"/>
          <w:i w:val="1"/>
          <w:iCs w:val="1"/>
          <w:sz w:val="24"/>
          <w:szCs w:val="24"/>
          <w:rtl w:val="0"/>
        </w:rPr>
        <w:t xml:space="preserve">Product Backlog</w:t>
      </w:r>
      <w:r w:rsidDel="00000000" w:rsidR="00000000" w:rsidRPr="00000000">
        <w:rPr>
          <w:rFonts w:ascii="Times New Roman" w:cs="Times New Roman" w:eastAsia="Times New Roman" w:hAnsi="Times New Roman"/>
          <w:sz w:val="24"/>
          <w:szCs w:val="24"/>
          <w:rtl w:val="0"/>
        </w:rPr>
        <w:t xml:space="preserve"> (listado de tareas) y el </w:t>
      </w:r>
      <w:r w:rsidDel="00000000" w:rsidR="00000000" w:rsidRPr="00000000">
        <w:rPr>
          <w:rFonts w:ascii="Times New Roman" w:cs="Times New Roman" w:eastAsia="Times New Roman" w:hAnsi="Times New Roman"/>
          <w:i w:val="1"/>
          <w:iCs w:val="1"/>
          <w:sz w:val="24"/>
          <w:szCs w:val="24"/>
          <w:rtl w:val="0"/>
        </w:rPr>
        <w:t xml:space="preserve">Burndown Chart</w:t>
      </w:r>
      <w:r w:rsidDel="00000000" w:rsidR="00000000" w:rsidRPr="00000000">
        <w:rPr>
          <w:rFonts w:ascii="Times New Roman" w:cs="Times New Roman" w:eastAsia="Times New Roman" w:hAnsi="Times New Roman"/>
          <w:sz w:val="24"/>
          <w:szCs w:val="24"/>
          <w:rtl w:val="0"/>
        </w:rPr>
        <w:t xml:space="preserve"> para el seguimiento del progreso, asegurando el cumplimiento de actividades prioritarias.</w:t>
      </w:r>
    </w:p>
    <w:p w:rsidR="00000000" w:rsidDel="00000000" w:rsidP="00000000" w:rsidRDefault="00000000" w:rsidRPr="00000000" w14:paraId="0000005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 OBJETIVOS DEL PROYECTO</w:t>
      </w:r>
    </w:p>
    <w:p w:rsidR="00000000" w:rsidDel="00000000" w:rsidP="00000000" w:rsidRDefault="00000000" w:rsidRPr="00000000" w14:paraId="0000005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 GENERAL:</w:t>
      </w: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Desarrollar una aplicación móvil</w:t>
      </w:r>
      <w:r w:rsidDel="00000000" w:rsidR="00000000" w:rsidRPr="00000000">
        <w:rPr>
          <w:rFonts w:ascii="Times New Roman" w:cs="Times New Roman" w:eastAsia="Times New Roman" w:hAnsi="Times New Roman"/>
          <w:rtl w:val="0"/>
        </w:rPr>
        <w:t xml:space="preserve"> inteligente que mejore la seguridad y la experiencia turística en Cusco mediante geolocalización, alertas al ingresar a zonas de riesgo y reportes ciudadanos de incidentes.</w:t>
      </w: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OBJETIVOS ESPECÍFICOS:</w:t>
      </w:r>
    </w:p>
    <w:p w:rsidR="00000000" w:rsidDel="00000000" w:rsidP="00000000" w:rsidRDefault="00000000" w:rsidRPr="00000000" w14:paraId="0000005B">
      <w:pPr>
        <w:numPr>
          <w:ilvl w:val="0"/>
          <w:numId w:val="8"/>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 y mapear las zonas de riesgo en Cusco a partir de datos oficiales y reportes de turistas y residentes, para establecer áreas prioritarias de alerta.</w:t>
      </w:r>
    </w:p>
    <w:p w:rsidR="00000000" w:rsidDel="00000000" w:rsidP="00000000" w:rsidRDefault="00000000" w:rsidRPr="00000000" w14:paraId="0000005C">
      <w:pPr>
        <w:numPr>
          <w:ilvl w:val="0"/>
          <w:numId w:val="4"/>
        </w:numPr>
        <w:spacing w:after="0" w:afterAutospacing="0" w:line="360" w:lineRule="auto"/>
        <w:ind w:left="1440" w:hanging="360"/>
        <w:rPr/>
      </w:pPr>
      <w:r w:rsidDel="00000000" w:rsidR="00000000" w:rsidRPr="00000000">
        <w:rPr>
          <w:rFonts w:ascii="Times New Roman" w:cs="Times New Roman" w:eastAsia="Times New Roman" w:hAnsi="Times New Roman"/>
          <w:b w:val="1"/>
          <w:bCs w:val="1"/>
          <w:i w:val="1"/>
          <w:iCs w:val="1"/>
          <w:rtl w:val="0"/>
        </w:rPr>
        <w:t xml:space="preserve">Indicador de éxito: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Existencia de un mapa de zonas de riesgo actualizado en la aplicación.</w:t>
      </w:r>
    </w:p>
    <w:p w:rsidR="00000000" w:rsidDel="00000000" w:rsidP="00000000" w:rsidRDefault="00000000" w:rsidRPr="00000000" w14:paraId="0000005D">
      <w:pPr>
        <w:numPr>
          <w:ilvl w:val="0"/>
          <w:numId w:val="8"/>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w:t>
      </w:r>
      <w:r w:rsidDel="00000000" w:rsidR="00000000" w:rsidRPr="00000000">
        <w:rPr>
          <w:rFonts w:ascii="Times New Roman" w:cs="Times New Roman" w:eastAsia="Times New Roman" w:hAnsi="Times New Roman"/>
          <w:rtl w:val="0"/>
        </w:rPr>
        <w:t xml:space="preserve">un sistema de notificaciones</w:t>
      </w:r>
      <w:r w:rsidDel="00000000" w:rsidR="00000000" w:rsidRPr="00000000">
        <w:rPr>
          <w:rFonts w:ascii="Times New Roman" w:cs="Times New Roman" w:eastAsia="Times New Roman" w:hAnsi="Times New Roman"/>
          <w:rtl w:val="0"/>
        </w:rPr>
        <w:t xml:space="preserve"> automáticas que alerte </w:t>
      </w:r>
      <w:r w:rsidDel="00000000" w:rsidR="00000000" w:rsidRPr="00000000">
        <w:rPr>
          <w:rFonts w:ascii="Times New Roman" w:cs="Times New Roman" w:eastAsia="Times New Roman" w:hAnsi="Times New Roman"/>
          <w:rtl w:val="0"/>
        </w:rPr>
        <w:t xml:space="preserve">a los usuarios</w:t>
      </w:r>
      <w:r w:rsidDel="00000000" w:rsidR="00000000" w:rsidRPr="00000000">
        <w:rPr>
          <w:rFonts w:ascii="Times New Roman" w:cs="Times New Roman" w:eastAsia="Times New Roman" w:hAnsi="Times New Roman"/>
          <w:rtl w:val="0"/>
        </w:rPr>
        <w:t xml:space="preserve"> al ingresar a zonas peligrosas.</w:t>
      </w:r>
    </w:p>
    <w:p w:rsidR="00000000" w:rsidDel="00000000" w:rsidP="00000000" w:rsidRDefault="00000000" w:rsidRPr="00000000" w14:paraId="0000005E">
      <w:pPr>
        <w:numPr>
          <w:ilvl w:val="0"/>
          <w:numId w:val="6"/>
        </w:numPr>
        <w:spacing w:after="0" w:afterAutospacing="0" w:line="360" w:lineRule="auto"/>
        <w:ind w:left="1440" w:hanging="360"/>
        <w:rPr/>
      </w:pPr>
      <w:r w:rsidDel="00000000" w:rsidR="00000000" w:rsidRPr="00000000">
        <w:rPr>
          <w:rFonts w:ascii="Times New Roman" w:cs="Times New Roman" w:eastAsia="Times New Roman" w:hAnsi="Times New Roman"/>
          <w:b w:val="1"/>
          <w:bCs w:val="1"/>
          <w:i w:val="1"/>
          <w:iCs w:val="1"/>
          <w:rtl w:val="0"/>
        </w:rPr>
        <w:t xml:space="preserve">Indicador de éxito: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Funcionamiento correcto de las alertas al pasar por las zonas de riesgo geolocalizadas.</w:t>
      </w:r>
    </w:p>
    <w:p w:rsidR="00000000" w:rsidDel="00000000" w:rsidP="00000000" w:rsidRDefault="00000000" w:rsidRPr="00000000" w14:paraId="0000005F">
      <w:pPr>
        <w:numPr>
          <w:ilvl w:val="0"/>
          <w:numId w:val="8"/>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un módulo de registro de incidentes que permita a los usuarios enviar reportes a </w:t>
      </w:r>
      <w:r w:rsidDel="00000000" w:rsidR="00000000" w:rsidRPr="00000000">
        <w:rPr>
          <w:rFonts w:ascii="Times New Roman" w:cs="Times New Roman" w:eastAsia="Times New Roman" w:hAnsi="Times New Roman"/>
          <w:rtl w:val="0"/>
        </w:rPr>
        <w:t xml:space="preserve">la base de datos de Firebase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0">
      <w:pPr>
        <w:numPr>
          <w:ilvl w:val="0"/>
          <w:numId w:val="1"/>
        </w:numPr>
        <w:spacing w:line="360" w:lineRule="auto"/>
        <w:ind w:left="1440" w:hanging="360"/>
        <w:rPr/>
      </w:pPr>
      <w:r w:rsidDel="00000000" w:rsidR="00000000" w:rsidRPr="00000000">
        <w:rPr>
          <w:rFonts w:ascii="Times New Roman" w:cs="Times New Roman" w:eastAsia="Times New Roman" w:hAnsi="Times New Roman"/>
          <w:b w:val="1"/>
          <w:bCs w:val="1"/>
          <w:i w:val="1"/>
          <w:iCs w:val="1"/>
          <w:rtl w:val="0"/>
        </w:rPr>
        <w:t xml:space="preserve">Indicador de éxito</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 Número de reportes enviados por los usuarios y almacenados correctamente en Firebase.</w:t>
      </w:r>
    </w:p>
    <w:p w:rsidR="00000000" w:rsidDel="00000000" w:rsidP="00000000" w:rsidRDefault="00000000" w:rsidRPr="00000000" w14:paraId="00000061">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426" w:right="0" w:hanging="360"/>
        <w:jc w:val="left"/>
        <w:rPr>
          <w:rFonts w:ascii="Times New Roman" w:cs="Times New Roman" w:eastAsia="Times New Roman" w:hAnsi="Times New Roman"/>
          <w:b w:val="1"/>
          <w:bCs w:val="1"/>
          <w:i w:val="0"/>
          <w:iCs w:val="0"/>
          <w:smallCaps w:val="0"/>
          <w:strike w:val="0"/>
          <w:color w:val="000000"/>
          <w:sz w:val="22"/>
          <w:szCs w:val="22"/>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CONOCIMIENTOS DE INGENIERÍA APLICADOS / RELACIONADOS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Conocimiento en Matemáticas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Área:</w:t>
      </w:r>
      <w:r w:rsidDel="00000000" w:rsidR="00000000" w:rsidRPr="00000000">
        <w:rPr>
          <w:rFonts w:ascii="Times New Roman" w:cs="Times New Roman" w:eastAsia="Times New Roman" w:hAnsi="Times New Roman"/>
          <w:sz w:val="20"/>
          <w:szCs w:val="20"/>
          <w:rtl w:val="0"/>
        </w:rPr>
        <w:t xml:space="preserve"> Estadística y Probabilidad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Aplicación:</w:t>
      </w:r>
      <w:r w:rsidDel="00000000" w:rsidR="00000000" w:rsidRPr="00000000">
        <w:rPr>
          <w:rFonts w:ascii="Times New Roman" w:cs="Times New Roman" w:eastAsia="Times New Roman" w:hAnsi="Times New Roman"/>
          <w:sz w:val="20"/>
          <w:szCs w:val="20"/>
          <w:rtl w:val="0"/>
        </w:rPr>
        <w:t xml:space="preserve"> Se utiliza para analizar los datos de incidentes, calcular la frecuencia de delitos en distintas zonas y generar alertas más precisas. Esto se aplica en el módulo de geolocalización y notificaciones automáticas, para determinar las zonas de riesgo y la probabilidad de ocurrencia de incidentes.</w:t>
      </w:r>
    </w:p>
    <w:p w:rsidR="00000000" w:rsidDel="00000000" w:rsidP="00000000" w:rsidRDefault="00000000" w:rsidRPr="00000000" w14:paraId="0000006A">
      <w:pPr>
        <w:spacing w:after="0"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B">
      <w:pPr>
        <w:numPr>
          <w:ilvl w:val="0"/>
          <w:numId w:val="18"/>
        </w:numPr>
        <w:spacing w:after="0" w:line="36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Conocimiento en Ciencias Naturales</w:t>
      </w:r>
    </w:p>
    <w:p w:rsidR="00000000" w:rsidDel="00000000" w:rsidP="00000000" w:rsidRDefault="00000000" w:rsidRPr="00000000" w14:paraId="0000006C">
      <w:pPr>
        <w:spacing w:after="0" w:line="360" w:lineRule="auto"/>
        <w:ind w:left="72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D">
      <w:pPr>
        <w:spacing w:after="0" w:line="360" w:lineRule="auto"/>
        <w:ind w:left="7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Área: Física (Sensores y Señales)</w:t>
        <w:br w:type="textWrapping"/>
      </w:r>
    </w:p>
    <w:p w:rsidR="00000000" w:rsidDel="00000000" w:rsidP="00000000" w:rsidRDefault="00000000" w:rsidRPr="00000000" w14:paraId="0000006E">
      <w:pPr>
        <w:spacing w:after="0" w:line="36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Aplicación:</w:t>
      </w:r>
      <w:r w:rsidDel="00000000" w:rsidR="00000000" w:rsidRPr="00000000">
        <w:rPr>
          <w:rFonts w:ascii="Times New Roman" w:cs="Times New Roman" w:eastAsia="Times New Roman" w:hAnsi="Times New Roman"/>
          <w:sz w:val="20"/>
          <w:szCs w:val="20"/>
          <w:rtl w:val="0"/>
        </w:rPr>
        <w:t xml:space="preserve"> Se emplean principios de física relacionados con geolocalización (GPS) y detección de proximidad para identificar la ubicación del usuario en tiempo real. Esto se aplica en el módulo de alertas y geolocalización para notificar cuando el usuario ingresa a zonas peligrosas.</w:t>
      </w:r>
    </w:p>
    <w:p w:rsidR="00000000" w:rsidDel="00000000" w:rsidP="00000000" w:rsidRDefault="00000000" w:rsidRPr="00000000" w14:paraId="0000006F">
      <w:pPr>
        <w:spacing w:after="0" w:line="36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numPr>
          <w:ilvl w:val="0"/>
          <w:numId w:val="18"/>
        </w:numPr>
        <w:spacing w:after="0" w:line="36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Conocimiento en Ingeniería</w:t>
      </w:r>
    </w:p>
    <w:p w:rsidR="00000000" w:rsidDel="00000000" w:rsidP="00000000" w:rsidRDefault="00000000" w:rsidRPr="00000000" w14:paraId="00000071">
      <w:pPr>
        <w:spacing w:after="0" w:line="360" w:lineRule="auto"/>
        <w:ind w:left="72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2">
      <w:pPr>
        <w:spacing w:after="0" w:line="36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Á</w:t>
      </w:r>
      <w:r w:rsidDel="00000000" w:rsidR="00000000" w:rsidRPr="00000000">
        <w:rPr>
          <w:rFonts w:ascii="Times New Roman" w:cs="Times New Roman" w:eastAsia="Times New Roman" w:hAnsi="Times New Roman"/>
          <w:b w:val="1"/>
          <w:bCs w:val="1"/>
          <w:sz w:val="20"/>
          <w:szCs w:val="20"/>
          <w:rtl w:val="0"/>
        </w:rPr>
        <w:t xml:space="preserve">rea: </w:t>
      </w:r>
      <w:r w:rsidDel="00000000" w:rsidR="00000000" w:rsidRPr="00000000">
        <w:rPr>
          <w:rFonts w:ascii="Times New Roman" w:cs="Times New Roman" w:eastAsia="Times New Roman" w:hAnsi="Times New Roman"/>
          <w:sz w:val="20"/>
          <w:szCs w:val="20"/>
          <w:rtl w:val="0"/>
        </w:rPr>
        <w:t xml:space="preserve">Ingeniería de Software y Bases de Datos</w:t>
      </w:r>
      <w:r w:rsidDel="00000000" w:rsidR="00000000" w:rsidRPr="00000000">
        <w:rPr>
          <w:rtl w:val="0"/>
        </w:rPr>
      </w:r>
    </w:p>
    <w:p w:rsidR="00000000" w:rsidDel="00000000" w:rsidP="00000000" w:rsidRDefault="00000000" w:rsidRPr="00000000" w14:paraId="00000073">
      <w:pPr>
        <w:spacing w:after="0" w:line="36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4">
      <w:pPr>
        <w:spacing w:after="0" w:line="360" w:lineRule="auto"/>
        <w:ind w:left="7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Aplicación:</w:t>
      </w:r>
    </w:p>
    <w:p w:rsidR="00000000" w:rsidDel="00000000" w:rsidP="00000000" w:rsidRDefault="00000000" w:rsidRPr="00000000" w14:paraId="00000075">
      <w:pPr>
        <w:spacing w:after="0" w:line="360" w:lineRule="auto"/>
        <w:ind w:left="72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6">
      <w:pPr>
        <w:numPr>
          <w:ilvl w:val="0"/>
          <w:numId w:val="7"/>
        </w:numPr>
        <w:spacing w:after="0" w:line="36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Desarrollo de la arquitectura de la aplicación móvil, diseño de interfaces y lógica de programación.</w:t>
        <w:br w:type="textWrapping"/>
      </w:r>
    </w:p>
    <w:p w:rsidR="00000000" w:rsidDel="00000000" w:rsidP="00000000" w:rsidRDefault="00000000" w:rsidRPr="00000000" w14:paraId="00000077">
      <w:pPr>
        <w:numPr>
          <w:ilvl w:val="0"/>
          <w:numId w:val="7"/>
        </w:numPr>
        <w:spacing w:after="0" w:line="36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la base de datos en Firebase, para almacenar y consultar reportes de incidentes enviados por los usuarios.</w:t>
        <w:br w:type="textWrapping"/>
      </w:r>
    </w:p>
    <w:p w:rsidR="00000000" w:rsidDel="00000000" w:rsidP="00000000" w:rsidRDefault="00000000" w:rsidRPr="00000000" w14:paraId="00000078">
      <w:pPr>
        <w:numPr>
          <w:ilvl w:val="0"/>
          <w:numId w:val="7"/>
        </w:numPr>
        <w:spacing w:after="0" w:line="36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Esto se aplica en los módulos de registro de incidentes, almacenamiento de datos y generación de alertas automáticas.</w:t>
      </w:r>
    </w:p>
    <w:p w:rsidR="00000000" w:rsidDel="00000000" w:rsidP="00000000" w:rsidRDefault="00000000" w:rsidRPr="00000000" w14:paraId="00000079">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426" w:right="0" w:hanging="360"/>
        <w:jc w:val="left"/>
        <w:rPr>
          <w:rFonts w:ascii="Times New Roman" w:cs="Times New Roman" w:eastAsia="Times New Roman" w:hAnsi="Times New Roman"/>
          <w:b w:val="1"/>
          <w:bCs w:val="1"/>
          <w:i w:val="0"/>
          <w:iCs w:val="0"/>
          <w:smallCaps w:val="0"/>
          <w:strike w:val="0"/>
          <w:color w:val="000000"/>
          <w:sz w:val="22"/>
          <w:szCs w:val="22"/>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INGENIERO Y LA SOCIEDAD:</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494" w:right="0" w:hanging="360"/>
        <w:jc w:val="both"/>
        <w:rPr>
          <w:rFonts w:ascii="Times New Roman" w:cs="Times New Roman" w:eastAsia="Times New Roman" w:hAnsi="Times New Roman"/>
          <w:b w:val="1"/>
          <w:bCs w:val="1"/>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Justificación social:</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94"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94"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busca mejorar la seguridad de los ciudadanos y turistas en Cusco, promoviendo la prevención de delitos mediante alertas en tiempo real. Esto genera un entorno más seguro, fortaleciendo la confianza de los visitantes y la población local, y contribuyendo </w:t>
      </w:r>
      <w:r w:rsidDel="00000000" w:rsidR="00000000" w:rsidRPr="00000000">
        <w:rPr>
          <w:rFonts w:ascii="Times New Roman" w:cs="Times New Roman" w:eastAsia="Times New Roman" w:hAnsi="Times New Roman"/>
          <w:sz w:val="20"/>
          <w:szCs w:val="20"/>
          <w:rtl w:val="0"/>
        </w:rPr>
        <w:t xml:space="preserve">a la cohesión social</w:t>
      </w:r>
      <w:r w:rsidDel="00000000" w:rsidR="00000000" w:rsidRPr="00000000">
        <w:rPr>
          <w:rFonts w:ascii="Times New Roman" w:cs="Times New Roman" w:eastAsia="Times New Roman" w:hAnsi="Times New Roman"/>
          <w:sz w:val="20"/>
          <w:szCs w:val="20"/>
          <w:rtl w:val="0"/>
        </w:rPr>
        <w:t xml:space="preserve"> y al bienestar de la comunidad. La aplicación permite que la sociedad participe activamente en la prevención de riesgos, fortaleciendo la relación entre los usuarios y las autoridades locales.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494" w:right="0" w:hanging="360"/>
        <w:jc w:val="both"/>
        <w:rPr>
          <w:rFonts w:ascii="Times New Roman" w:cs="Times New Roman" w:eastAsia="Times New Roman" w:hAnsi="Times New Roman"/>
          <w:b w:val="1"/>
          <w:bCs w:val="1"/>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Justificación Económica:</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94" w:righ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94"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Desde el enfoque económico, la aplicación tiene el potencial de reducir pérdidas económicas derivadas de hurtos y robos, a la vez que favorece la dinamización del turismo, que es una de las principales fuentes de ingresos de la ciudad. La eficiencia en la gestión de la seguridad y la prevención de incidentes representa un ahorro para las autoridades y empresas vinculadas al sector turístico, optimizando recursos y fortaleciendo la economía local.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94" w:right="0" w:firstLine="0"/>
        <w:jc w:val="both"/>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494" w:right="0" w:hanging="360"/>
        <w:jc w:val="both"/>
        <w:rPr>
          <w:rFonts w:ascii="Times New Roman" w:cs="Times New Roman" w:eastAsia="Times New Roman" w:hAnsi="Times New Roman"/>
          <w:b w:val="1"/>
          <w:bCs w:val="1"/>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Justificación ambiental: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94"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94"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propuesta contribuye a un uso más sostenible de los recursos, ya que minimiza la necesidad de patrullajes constantes y reduce la dependencia de métodos tradicionales impresos para la prevención de riesgos. Al aprovechar la tecnología digital y la información en tiempo real, se disminuye la huella ambiental asociada a la supervisión física y se fomenta un manejo responsable del entorno urbano y patrimonial de Cusco.</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3" w:right="0" w:firstLine="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494" w:right="0" w:hanging="360"/>
        <w:jc w:val="both"/>
        <w:rPr>
          <w:rFonts w:ascii="Times New Roman" w:cs="Times New Roman" w:eastAsia="Times New Roman" w:hAnsi="Times New Roman"/>
          <w:b w:val="1"/>
          <w:bCs w:val="1"/>
          <w:i w:val="0"/>
          <w:iCs w:val="0"/>
          <w:smallCaps w:val="0"/>
          <w:strike w:val="0"/>
          <w:color w:val="000000"/>
          <w:sz w:val="20"/>
          <w:szCs w:val="20"/>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Acontecimientos tecnológicos y científicos: </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94"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94"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desarrollo de esta solución se fundamenta en los avances tecnológicos recientes, como la geolocalización, el almacenamiento en la nube y los sistemas de notificaciones inteligentes. Estos avances permiten recopilar, procesar y comunicar información de manera rápida y confiable, lo que facilita la prevención de riesgos y la toma de decisiones oportunas. </w:t>
      </w:r>
      <w:r w:rsidDel="00000000" w:rsidR="00000000" w:rsidRPr="00000000">
        <w:rPr>
          <w:rFonts w:ascii="Times New Roman" w:cs="Times New Roman" w:eastAsia="Times New Roman" w:hAnsi="Times New Roman"/>
          <w:sz w:val="20"/>
          <w:szCs w:val="20"/>
          <w:rtl w:val="0"/>
        </w:rPr>
        <w:t xml:space="preserve">La implementación de estas tecnologías</w:t>
      </w:r>
      <w:r w:rsidDel="00000000" w:rsidR="00000000" w:rsidRPr="00000000">
        <w:rPr>
          <w:rFonts w:ascii="Times New Roman" w:cs="Times New Roman" w:eastAsia="Times New Roman" w:hAnsi="Times New Roman"/>
          <w:sz w:val="20"/>
          <w:szCs w:val="20"/>
          <w:rtl w:val="0"/>
        </w:rPr>
        <w:t xml:space="preserve"> ha sido crucial para diseñar una herramienta capaz de atender de manera efectiva las necesidades de seguridad de los usuarios y turistas en la ciudad.</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94"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360" w:lineRule="auto"/>
        <w:ind w:left="426" w:right="0" w:hanging="360"/>
        <w:jc w:val="left"/>
        <w:rPr>
          <w:rFonts w:ascii="Times New Roman" w:cs="Times New Roman" w:eastAsia="Times New Roman" w:hAnsi="Times New Roman"/>
          <w:b w:val="1"/>
          <w:bCs w:val="1"/>
          <w:i w:val="0"/>
          <w:iCs w:val="0"/>
          <w:smallCaps w:val="0"/>
          <w:strike w:val="0"/>
          <w:color w:val="000000"/>
          <w:sz w:val="22"/>
          <w:szCs w:val="22"/>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METODOLOGÍA EMPLEADA (De acuerdo al problema)</w:t>
      </w:r>
    </w:p>
    <w:p w:rsidR="00000000" w:rsidDel="00000000" w:rsidP="00000000" w:rsidRDefault="00000000" w:rsidRPr="00000000" w14:paraId="0000008E">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ejecución </w:t>
      </w:r>
      <w:r w:rsidDel="00000000" w:rsidR="00000000" w:rsidRPr="00000000">
        <w:rPr>
          <w:rFonts w:ascii="Times New Roman" w:cs="Times New Roman" w:eastAsia="Times New Roman" w:hAnsi="Times New Roman"/>
          <w:rtl w:val="0"/>
        </w:rPr>
        <w:t xml:space="preserve">de este proyecto se</w:t>
      </w:r>
      <w:r w:rsidDel="00000000" w:rsidR="00000000" w:rsidRPr="00000000">
        <w:rPr>
          <w:rFonts w:ascii="Times New Roman" w:cs="Times New Roman" w:eastAsia="Times New Roman" w:hAnsi="Times New Roman"/>
          <w:rtl w:val="0"/>
        </w:rPr>
        <w:t xml:space="preserve"> utilizó una metodología ágil, basada principalmente en Scrum, adaptada a la planificación del equipo. Aunque no se implementaron Sprints formales debido a la fecha límite establecida, sí se organizaron entregables periódicos que permitieron avanzar de manera constante y controlada. Se utilizó un backlog de tareas, complementado con un Burndown Chart para dar seguimiento al progreso y asegurar que las actividades prioritarias se completaran según el plan.</w:t>
      </w:r>
    </w:p>
    <w:p w:rsidR="00000000" w:rsidDel="00000000" w:rsidP="00000000" w:rsidRDefault="00000000" w:rsidRPr="00000000" w14:paraId="0000008F">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desarrollo, todos los códigos, prototipos y entregables se subieron a GitHub, lo que permitió mantener un control de versiones eficiente y una colaboración constante entre los integrantes del equipo. El trabajo se estructuró mediante varias fases: primero, se realizó un análisis de requerimientos que permitió identificar las necesidades de seguridad de turistas y residentes, generando la base para la construcción de la aplicación. Luego se elaboraron prototipos, los cuales fueron validados y ajustados antes de la implementación final. Finalmente, se implementó la solución y se realizaron pruebas de calidad de software </w:t>
      </w:r>
      <w:r w:rsidDel="00000000" w:rsidR="00000000" w:rsidRPr="00000000">
        <w:rPr>
          <w:rFonts w:ascii="Times New Roman" w:cs="Times New Roman" w:eastAsia="Times New Roman" w:hAnsi="Times New Roman"/>
          <w:rtl w:val="0"/>
        </w:rPr>
        <w:t xml:space="preserve">para garantizar la estabilidad y correcto funcionamiento de la</w:t>
      </w:r>
      <w:r w:rsidDel="00000000" w:rsidR="00000000" w:rsidRPr="00000000">
        <w:rPr>
          <w:rFonts w:ascii="Times New Roman" w:cs="Times New Roman" w:eastAsia="Times New Roman" w:hAnsi="Times New Roman"/>
          <w:rtl w:val="0"/>
        </w:rPr>
        <w:t xml:space="preserve"> aplicación.</w:t>
      </w:r>
    </w:p>
    <w:p w:rsidR="00000000" w:rsidDel="00000000" w:rsidP="00000000" w:rsidRDefault="00000000" w:rsidRPr="00000000" w14:paraId="0000009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4.1.2 Product Backlog</w:t>
      </w:r>
    </w:p>
    <w:p w:rsidR="00000000" w:rsidDel="00000000" w:rsidP="00000000" w:rsidRDefault="00000000" w:rsidRPr="00000000" w14:paraId="0000009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identificaron las historias de usuario según los requerimientos de cada PMV, siendo un total de 12 historias de usuario.</w:t>
      </w:r>
    </w:p>
    <w:tbl>
      <w:tblPr>
        <w:tblStyle w:val="Table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3.2093023255816"/>
        <w:gridCol w:w="753.6279069767443"/>
        <w:gridCol w:w="2021.0930232558142"/>
        <w:gridCol w:w="2021.0930232558142"/>
        <w:gridCol w:w="970.5813953488373"/>
        <w:gridCol w:w="1838.3953488372094"/>
        <w:tblGridChange w:id="0">
          <w:tblGrid>
            <w:gridCol w:w="1233.2093023255816"/>
            <w:gridCol w:w="753.6279069767443"/>
            <w:gridCol w:w="2021.0930232558142"/>
            <w:gridCol w:w="2021.0930232558142"/>
            <w:gridCol w:w="970.5813953488373"/>
            <w:gridCol w:w="1838.3953488372094"/>
          </w:tblGrid>
        </w:tblGridChange>
      </w:tblGrid>
      <w:tr>
        <w:trPr>
          <w:cantSplit w:val="0"/>
          <w:trHeight w:val="510"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0" w:before="2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Épica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0" w:before="2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2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Historia de Usuario</w:t>
            </w:r>
            <w:r w:rsidDel="00000000" w:rsidR="00000000" w:rsidRPr="00000000">
              <w:rPr>
                <w:rtl w:val="0"/>
              </w:rPr>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0" w:before="2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Criterios de Aceptación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0" w:before="2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Estimación (pts)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0" w:before="240"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Definición de Hecho</w:t>
            </w:r>
          </w:p>
        </w:tc>
      </w:tr>
      <w:tr>
        <w:trPr>
          <w:cantSplit w:val="0"/>
          <w:trHeight w:val="745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Épica 1: Inicio y Navegación Principal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Quiero visualizar una pantalla inicial atractiva con el logo de WaykiSafe, un mensaje de bienvenida personalizado con mi nombre y accesos directos para iniciar sesión o registrarme, para comprender de inmediato el propósito de la aplicación y </w:t>
            </w:r>
            <w:r w:rsidDel="00000000" w:rsidR="00000000" w:rsidRPr="00000000">
              <w:rPr>
                <w:rFonts w:ascii="Times New Roman" w:cs="Times New Roman" w:eastAsia="Times New Roman" w:hAnsi="Times New Roman"/>
                <w:sz w:val="18"/>
                <w:szCs w:val="18"/>
                <w:rtl w:val="0"/>
              </w:rPr>
              <w:t xml:space="preserve">navegar fácilmente entre las</w:t>
            </w:r>
            <w:r w:rsidDel="00000000" w:rsidR="00000000" w:rsidRPr="00000000">
              <w:rPr>
                <w:rFonts w:ascii="Times New Roman" w:cs="Times New Roman" w:eastAsia="Times New Roman" w:hAnsi="Times New Roman"/>
                <w:sz w:val="18"/>
                <w:szCs w:val="18"/>
                <w:rtl w:val="0"/>
              </w:rPr>
              <w:t xml:space="preserve"> secciones.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La pantalla de inicio</w:t>
            </w:r>
            <w:r w:rsidDel="00000000" w:rsidR="00000000" w:rsidRPr="00000000">
              <w:rPr>
                <w:rFonts w:ascii="Times New Roman" w:cs="Times New Roman" w:eastAsia="Times New Roman" w:hAnsi="Times New Roman"/>
                <w:sz w:val="18"/>
                <w:szCs w:val="18"/>
                <w:rtl w:val="0"/>
              </w:rPr>
              <w:t xml:space="preserve"> carga completamente sin errores.</w:t>
            </w:r>
          </w:p>
          <w:p w:rsidR="00000000" w:rsidDel="00000000" w:rsidP="00000000" w:rsidRDefault="00000000" w:rsidRPr="00000000" w14:paraId="0000009F">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 muestra correctamente el logo, el texto de bienvenida y los botones principales (“Iniciar sesión” y “Registrarse”).</w:t>
            </w:r>
          </w:p>
          <w:p w:rsidR="00000000" w:rsidDel="00000000" w:rsidP="00000000" w:rsidRDefault="00000000" w:rsidRPr="00000000" w14:paraId="000000A0">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Los botones redirigen adecuadamente a sus pantallas respectivas.</w:t>
            </w:r>
          </w:p>
          <w:p w:rsidR="00000000" w:rsidDel="00000000" w:rsidP="00000000" w:rsidRDefault="00000000" w:rsidRPr="00000000" w14:paraId="000000A1">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 sistema muestra dinámicamente el nombre del usuario registrado.- La interfaz incluye una animación inicial de entrada del logo y mensaje.</w:t>
            </w:r>
          </w:p>
          <w:p w:rsidR="00000000" w:rsidDel="00000000" w:rsidP="00000000" w:rsidRDefault="00000000" w:rsidRPr="00000000" w14:paraId="000000A2">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 diseño cumple con la guía de estilo, colores y tipografía aprobados.</w:t>
            </w:r>
          </w:p>
          <w:p w:rsidR="00000000" w:rsidDel="00000000" w:rsidP="00000000" w:rsidRDefault="00000000" w:rsidRPr="00000000" w14:paraId="000000A3">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La estructura de navegación es clara, visible y funcional en diferentes dispositivos.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2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han implementado todas las tareas del Sprint 01: diseño de la interfaz, animación, bienvenida personalizada y navegación.- La funcionalidad fue validada en entorno de prueba con resultados positivos en UX/UI.- La navegación entre pantallas de inicio, registro e inicio de sesión funciona correctamente.- La pantalla responde correctamente en distintos tamaños de dispositivo.- Se documentaron los cambios técnicos y de diseño en el manual correspondiente.</w:t>
            </w:r>
          </w:p>
        </w:tc>
      </w:tr>
      <w:tr>
        <w:trPr>
          <w:cantSplit w:val="0"/>
          <w:trHeight w:val="2655" w:hRule="atLeast"/>
          <w:tblHeader w:val="0"/>
        </w:trPr>
        <w:tc>
          <w:tcPr>
            <w:vMerge w:val="restart"/>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Épica 2: Autenticación y Registro de Usuarios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2"/>
              <w:tblW w:w="573.691941590048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3.6919415900488"/>
              <w:tblGridChange w:id="0">
                <w:tblGrid>
                  <w:gridCol w:w="573.6919415900488"/>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A8">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w:t>
                  </w:r>
                </w:p>
              </w:tc>
            </w:tr>
          </w:tbl>
          <w:p w:rsidR="00000000" w:rsidDel="00000000" w:rsidP="00000000" w:rsidRDefault="00000000" w:rsidRPr="00000000" w14:paraId="000000A9">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bl>
            <w:tblPr>
              <w:tblStyle w:val="Table3"/>
              <w:tblW w:w="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
              <w:tblGridChange w:id="0">
                <w:tblGrid>
                  <w:gridCol w:w="6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AA">
                  <w:pPr>
                    <w:spacing w:line="360" w:lineRule="auto"/>
                    <w:jc w:val="both"/>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AB">
            <w:pPr>
              <w:spacing w:line="360" w:lineRule="auto"/>
              <w:jc w:val="both"/>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Como usuario registrado, quiero iniciar sesión con mi </w:t>
            </w:r>
            <w:r w:rsidDel="00000000" w:rsidR="00000000" w:rsidRPr="00000000">
              <w:rPr>
                <w:rFonts w:ascii="Times New Roman" w:cs="Times New Roman" w:eastAsia="Times New Roman" w:hAnsi="Times New Roman"/>
                <w:sz w:val="18"/>
                <w:szCs w:val="18"/>
                <w:rtl w:val="0"/>
              </w:rPr>
              <w:t xml:space="preserve">correo y contraseña, para acceder a</w:t>
            </w:r>
            <w:r w:rsidDel="00000000" w:rsidR="00000000" w:rsidRPr="00000000">
              <w:rPr>
                <w:rFonts w:ascii="Times New Roman" w:cs="Times New Roman" w:eastAsia="Times New Roman" w:hAnsi="Times New Roman"/>
                <w:sz w:val="18"/>
                <w:szCs w:val="18"/>
                <w:rtl w:val="0"/>
              </w:rPr>
              <w:t xml:space="preserve"> mis funciones personales.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 validan correctamente las credenciales ingresadas.</w:t>
            </w:r>
          </w:p>
          <w:p w:rsidR="00000000" w:rsidDel="00000000" w:rsidP="00000000" w:rsidRDefault="00000000" w:rsidRPr="00000000" w14:paraId="000000AE">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Si son incorrectas, se muestra un mensaje de error claro.</w:t>
            </w:r>
          </w:p>
          <w:p w:rsidR="00000000" w:rsidDel="00000000" w:rsidP="00000000" w:rsidRDefault="00000000" w:rsidRPr="00000000" w14:paraId="000000AF">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Tras iniciar sesión, el sistema redirige al panel principal.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2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Pruebas unitarias y funcionales exitosas; autenticación estable y validada con Firebase.</w:t>
            </w:r>
          </w:p>
        </w:tc>
      </w:tr>
      <w:tr>
        <w:trPr>
          <w:cantSplit w:val="0"/>
          <w:trHeight w:val="2175" w:hRule="atLeast"/>
          <w:tblHeader w:val="0"/>
        </w:trPr>
        <w:tc>
          <w:tcPr>
            <w:vMerge w:val="continue"/>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spacing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3">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4">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Como usuario nuevo, quiero registrarme ingresando mis datos personales, para crear una cuenta en WaykiSafe.</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5">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Los campos obligatorios deben completarse correctamente.</w:t>
            </w:r>
          </w:p>
          <w:p w:rsidR="00000000" w:rsidDel="00000000" w:rsidP="00000000" w:rsidRDefault="00000000" w:rsidRPr="00000000" w14:paraId="000000B6">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Los datos se guardan en la base de datos.</w:t>
            </w:r>
          </w:p>
          <w:p w:rsidR="00000000" w:rsidDel="00000000" w:rsidP="00000000" w:rsidRDefault="00000000" w:rsidRPr="00000000" w14:paraId="000000B7">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 muestra mensaje de confirmación al finalizar.</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8">
            <w:pPr>
              <w:spacing w:after="0" w:before="2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9">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Flujo de registro probado sin errores, datos almacenados correctamente y documentados.</w:t>
            </w:r>
          </w:p>
        </w:tc>
      </w:tr>
      <w:tr>
        <w:trPr>
          <w:cantSplit w:val="0"/>
          <w:trHeight w:val="2415" w:hRule="atLeast"/>
          <w:tblHeader w:val="0"/>
        </w:trPr>
        <w:tc>
          <w:tcPr>
            <w:vMerge w:val="continue"/>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spacing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B">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RF6</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C">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Como usuario, quiero iniciar sesión mediante Google,  , para tener más opciones de acceso.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D">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Integraciones externas funcionan correctamente (OAuth/Firebase).</w:t>
            </w:r>
          </w:p>
          <w:p w:rsidR="00000000" w:rsidDel="00000000" w:rsidP="00000000" w:rsidRDefault="00000000" w:rsidRPr="00000000" w14:paraId="000000BE">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 gestionan las sesiones sin errores.</w:t>
            </w:r>
          </w:p>
          <w:p w:rsidR="00000000" w:rsidDel="00000000" w:rsidP="00000000" w:rsidRDefault="00000000" w:rsidRPr="00000000" w14:paraId="000000BF">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 previene duplicidad de cuentas.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0">
            <w:pPr>
              <w:spacing w:after="0" w:before="2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1">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Integración con APIs de terceros probada, sesiones seguras y flujo estable.</w:t>
            </w:r>
          </w:p>
        </w:tc>
      </w:tr>
      <w:tr>
        <w:trPr>
          <w:cantSplit w:val="0"/>
          <w:trHeight w:val="26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2">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Épica 3: Bienvenida Personalizada</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3">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RF8</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4">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Como usuario, quiero ver una pantalla de bienvenida con mi nombre.</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5">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La interfaz muestra el nombre del usuario correctamente.</w:t>
            </w:r>
          </w:p>
          <w:p w:rsidR="00000000" w:rsidDel="00000000" w:rsidP="00000000" w:rsidRDefault="00000000" w:rsidRPr="00000000" w14:paraId="000000C6">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 presenta un mensaje dinámico y personalizado.</w:t>
            </w:r>
          </w:p>
          <w:p w:rsidR="00000000" w:rsidDel="00000000" w:rsidP="00000000" w:rsidRDefault="00000000" w:rsidRPr="00000000" w14:paraId="000000C7">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 diseño cumple con la guía de estilo visual aprobada.</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8">
            <w:pPr>
              <w:spacing w:after="0" w:before="2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9">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funcionalidad fue implementada y validada correctamente, asegurando la visualización estable del mensaje personalizado y el cumplimiento de los criterios de diseño establecidos.</w:t>
            </w:r>
          </w:p>
        </w:tc>
      </w:tr>
      <w:tr>
        <w:trPr>
          <w:cantSplit w:val="0"/>
          <w:trHeight w:val="5535" w:hRule="atLeast"/>
          <w:tblHeader w:val="0"/>
        </w:trPr>
        <w:tc>
          <w:tcPr>
            <w:vMerge w:val="restart"/>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A">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Épica 4: Reporte y Gestión de Incidentes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B">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RF9</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C">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Como usuario, quiero visualizar un mapa interactivo que muestre mi ubicación exacta y las zonas de riesgo, para identificar lugares seguros o peligrosos a mi alrededor.</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D">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 integra correctamente Google Maps API con los servicios de geolocalización.</w:t>
            </w:r>
          </w:p>
          <w:p w:rsidR="00000000" w:rsidDel="00000000" w:rsidP="00000000" w:rsidRDefault="00000000" w:rsidRPr="00000000" w14:paraId="000000CE">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 mapa muestra la ubicación actual del usuario en tiempo real.</w:t>
            </w:r>
          </w:p>
          <w:p w:rsidR="00000000" w:rsidDel="00000000" w:rsidP="00000000" w:rsidRDefault="00000000" w:rsidRPr="00000000" w14:paraId="000000CF">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 visualizan marcadores de colores: verde (segura), naranja (riesgo medio) y rojo (peligrosa).</w:t>
            </w:r>
          </w:p>
          <w:p w:rsidR="00000000" w:rsidDel="00000000" w:rsidP="00000000" w:rsidRDefault="00000000" w:rsidRPr="00000000" w14:paraId="000000D0">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 mapa se carga sin errores y responde rápidamente.</w:t>
            </w:r>
          </w:p>
          <w:p w:rsidR="00000000" w:rsidDel="00000000" w:rsidP="00000000" w:rsidRDefault="00000000" w:rsidRPr="00000000" w14:paraId="000000D1">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La vista del mapa se adapta a diferentes tamaños de pantalla.</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2">
            <w:pPr>
              <w:spacing w:after="0" w:before="2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3">
            <w:pPr>
              <w:spacing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4"/>
              <w:tblW w:w="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
              <w:tblGridChange w:id="0">
                <w:tblGrid>
                  <w:gridCol w:w="6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D4">
                  <w:pPr>
                    <w:spacing w:line="360" w:lineRule="auto"/>
                    <w:jc w:val="both"/>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D5">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funcionalidad fue implementada y probada exitosamente, mostrando la ubicación en tiempo real y las zonas de riesgo mediante Google Maps API sin errores visuales ni técnicos.</w:t>
            </w:r>
          </w:p>
          <w:p w:rsidR="00000000" w:rsidDel="00000000" w:rsidP="00000000" w:rsidRDefault="00000000" w:rsidRPr="00000000" w14:paraId="000000D6">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5295" w:hRule="atLeast"/>
          <w:tblHeader w:val="0"/>
        </w:trPr>
        <w:tc>
          <w:tcPr>
            <w:vMerge w:val="continue"/>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spacing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8">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9">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Como usuario, quiero interactuar con el mapa mediante gestos, visualizar la leyenda de colores y acceder al botón “Reportar incidente”, para navegar fácilmente y registrar eventos.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A">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 usuario puede mover el mapa, hacer zoom y centrarse automáticamente sin errores.</w:t>
            </w:r>
          </w:p>
          <w:p w:rsidR="00000000" w:rsidDel="00000000" w:rsidP="00000000" w:rsidRDefault="00000000" w:rsidRPr="00000000" w14:paraId="000000DB">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 botón flotante “Reportar incidente” es visible, funcional y redirige correctamente al formulario de reporte.</w:t>
            </w:r>
          </w:p>
          <w:p w:rsidR="00000000" w:rsidDel="00000000" w:rsidP="00000000" w:rsidRDefault="00000000" w:rsidRPr="00000000" w14:paraId="000000DC">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La leyenda de colores es clara y coherente con los marcadores mostrados.</w:t>
            </w:r>
          </w:p>
          <w:p w:rsidR="00000000" w:rsidDel="00000000" w:rsidP="00000000" w:rsidRDefault="00000000" w:rsidRPr="00000000" w14:paraId="000000DD">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 diseño cumple las pautas visuales del sistema.</w:t>
            </w:r>
          </w:p>
          <w:p w:rsidR="00000000" w:rsidDel="00000000" w:rsidP="00000000" w:rsidRDefault="00000000" w:rsidRPr="00000000" w14:paraId="000000DE">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F">
            <w:pPr>
              <w:spacing w:after="0" w:before="2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0">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interacción del mapa, el botón flotante y la leyenda fueron implementados y validados correctamente, garantizando un uso fluido, coherente y sin errores de navegación.</w:t>
            </w:r>
          </w:p>
        </w:tc>
      </w:tr>
      <w:tr>
        <w:trPr>
          <w:cantSplit w:val="0"/>
          <w:trHeight w:val="529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1">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Épica 5:</w:t>
            </w:r>
          </w:p>
          <w:p w:rsidR="00000000" w:rsidDel="00000000" w:rsidP="00000000" w:rsidRDefault="00000000" w:rsidRPr="00000000" w14:paraId="000000E2">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Reporte y Registro de Incidentes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3">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RF11</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4">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Como usuario, quiero reportar incidentes indicando tipo, nivel de peligro, descripción y ubicación, para informar sobre situaciones de riesgo en mi entorno.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5">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 diseña e implementa una interfaz de formulario con los campos requeridos: tipo de incidente, nivel de peligro, descripción y ubicación automática.</w:t>
            </w:r>
          </w:p>
          <w:p w:rsidR="00000000" w:rsidDel="00000000" w:rsidP="00000000" w:rsidRDefault="00000000" w:rsidRPr="00000000" w14:paraId="000000E6">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Los datos ingresados </w:t>
            </w:r>
            <w:r w:rsidDel="00000000" w:rsidR="00000000" w:rsidRPr="00000000">
              <w:rPr>
                <w:rFonts w:ascii="Times New Roman" w:cs="Times New Roman" w:eastAsia="Times New Roman" w:hAnsi="Times New Roman"/>
                <w:sz w:val="18"/>
                <w:szCs w:val="18"/>
                <w:rtl w:val="0"/>
              </w:rPr>
              <w:t xml:space="preserve">se almacenan</w:t>
            </w:r>
            <w:r w:rsidDel="00000000" w:rsidR="00000000" w:rsidRPr="00000000">
              <w:rPr>
                <w:rFonts w:ascii="Times New Roman" w:cs="Times New Roman" w:eastAsia="Times New Roman" w:hAnsi="Times New Roman"/>
                <w:sz w:val="18"/>
                <w:szCs w:val="18"/>
                <w:rtl w:val="0"/>
              </w:rPr>
              <w:t xml:space="preserve"> correctamente en Firebase Database.</w:t>
            </w:r>
          </w:p>
          <w:p w:rsidR="00000000" w:rsidDel="00000000" w:rsidP="00000000" w:rsidRDefault="00000000" w:rsidRPr="00000000" w14:paraId="000000E7">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 reporte se confirma mediante un mensaje de envío exitoso.</w:t>
            </w:r>
          </w:p>
          <w:p w:rsidR="00000000" w:rsidDel="00000000" w:rsidP="00000000" w:rsidRDefault="00000000" w:rsidRPr="00000000" w14:paraId="000000E8">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Todos los campos obligatorios deben completarse correctamente antes de enviar.</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9">
            <w:pPr>
              <w:spacing w:after="0" w:before="2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A">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formulario de reporte fue implementado y probado satisfactoriamente, almacenando los datos en Firebase y mostrando confirmación de envío sin errores.</w:t>
            </w:r>
          </w:p>
        </w:tc>
      </w:tr>
      <w:tr>
        <w:trPr>
          <w:cantSplit w:val="0"/>
          <w:trHeight w:val="4335" w:hRule="atLeast"/>
          <w:tblHeader w:val="0"/>
        </w:trPr>
        <w:tc>
          <w:tcPr>
            <w:vMerge w:val="restart"/>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B">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ÉPICA 6: Activar alerta de emergencia</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C">
            <w:pPr>
              <w:spacing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5"/>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ED">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RF12</w:t>
                  </w:r>
                </w:p>
              </w:tc>
            </w:tr>
          </w:tbl>
          <w:p w:rsidR="00000000" w:rsidDel="00000000" w:rsidP="00000000" w:rsidRDefault="00000000" w:rsidRPr="00000000" w14:paraId="000000EE">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bl>
            <w:tblPr>
              <w:tblStyle w:val="Table6"/>
              <w:tblW w:w="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
              <w:tblGridChange w:id="0">
                <w:tblGrid>
                  <w:gridCol w:w="6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EF">
                  <w:pPr>
                    <w:spacing w:line="360" w:lineRule="auto"/>
                    <w:jc w:val="both"/>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F0">
            <w:pPr>
              <w:spacing w:line="360" w:lineRule="auto"/>
              <w:jc w:val="both"/>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1">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Como usuario, quiero acceder a un botón de pánico que me permita enviar rápidamente mi ubicación y datos a mis contactos o autoridades en caso de emergencia.</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2">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 diseña una interfaz visible y accesible del botón de pánico en toda la aplicación.</w:t>
            </w:r>
          </w:p>
          <w:p w:rsidR="00000000" w:rsidDel="00000000" w:rsidP="00000000" w:rsidRDefault="00000000" w:rsidRPr="00000000" w14:paraId="000000F3">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Al presionar el botón, se envía automáticamente la ubicación en tiempo real y los datos personales registrados.</w:t>
            </w:r>
          </w:p>
          <w:p w:rsidR="00000000" w:rsidDel="00000000" w:rsidP="00000000" w:rsidRDefault="00000000" w:rsidRPr="00000000" w14:paraId="000000F4">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 configuran opciones de llamada o mensaje directo a autoridades.</w:t>
            </w:r>
          </w:p>
          <w:p w:rsidR="00000000" w:rsidDel="00000000" w:rsidP="00000000" w:rsidRDefault="00000000" w:rsidRPr="00000000" w14:paraId="000000F5">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 muestra una pantalla de confirmación antes del envío.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6">
            <w:pPr>
              <w:spacing w:after="0" w:before="2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7">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botón de pánico fue implementado y probado correctamente, permitiendo enviar ubicación y datos a contactos o autoridades mediante llamada o mensaje sin errores de funcionamiento.</w:t>
            </w:r>
          </w:p>
        </w:tc>
      </w:tr>
      <w:tr>
        <w:trPr>
          <w:cantSplit w:val="0"/>
          <w:trHeight w:val="4575" w:hRule="atLeast"/>
          <w:tblHeader w:val="0"/>
        </w:trPr>
        <w:tc>
          <w:tcPr>
            <w:vMerge w:val="continue"/>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spacing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9">
            <w:pPr>
              <w:spacing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7"/>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FA">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RF13</w:t>
                  </w:r>
                </w:p>
              </w:tc>
            </w:tr>
          </w:tbl>
          <w:p w:rsidR="00000000" w:rsidDel="00000000" w:rsidP="00000000" w:rsidRDefault="00000000" w:rsidRPr="00000000" w14:paraId="000000FB">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bl>
            <w:tblPr>
              <w:tblStyle w:val="Table8"/>
              <w:tblW w:w="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
              <w:tblGridChange w:id="0">
                <w:tblGrid>
                  <w:gridCol w:w="6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FC">
                  <w:pPr>
                    <w:spacing w:line="360" w:lineRule="auto"/>
                    <w:jc w:val="both"/>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FD">
            <w:pPr>
              <w:spacing w:line="360" w:lineRule="auto"/>
              <w:jc w:val="both"/>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E">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Como usuario, quiero activar la alerta de emergencia agitando el dispositivo y mantener un historial de alertas, para contar con una forma rápida y segura de pedir ayuda.</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F">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 implementa la detección del gesto “shake event” para activar la alerta de emergencia.</w:t>
            </w:r>
          </w:p>
          <w:p w:rsidR="00000000" w:rsidDel="00000000" w:rsidP="00000000" w:rsidRDefault="00000000" w:rsidRPr="00000000" w14:paraId="00000100">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 habilita la selección de contactos de emergencia desde la configuración.</w:t>
            </w:r>
          </w:p>
          <w:p w:rsidR="00000000" w:rsidDel="00000000" w:rsidP="00000000" w:rsidRDefault="00000000" w:rsidRPr="00000000" w14:paraId="00000101">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 agregan botones de contacto rápido (policía, bomberos, centro médico).</w:t>
            </w:r>
          </w:p>
          <w:p w:rsidR="00000000" w:rsidDel="00000000" w:rsidP="00000000" w:rsidRDefault="00000000" w:rsidRPr="00000000" w14:paraId="00000102">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 sistema registra un historial de alertas enviadas.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3">
            <w:pPr>
              <w:spacing w:after="0" w:before="2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4">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activación por movimiento, la gestión de contactos y el historial de alertas fueron implementados y validados con éxito, garantizando una respuesta inmediata y funcional ante emergencias.</w:t>
            </w:r>
          </w:p>
        </w:tc>
      </w:tr>
      <w:tr>
        <w:trPr>
          <w:cantSplit w:val="0"/>
          <w:trHeight w:val="5055" w:hRule="atLeast"/>
          <w:tblHeader w:val="0"/>
        </w:trPr>
        <w:tc>
          <w:tcPr>
            <w:vMerge w:val="restart"/>
            <w:tcBorders>
              <w:top w:color="000000" w:space="0" w:sz="0" w:val="nil"/>
              <w:left w:color="bfbfbf" w:space="0" w:sz="6" w:val="single"/>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5">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ÉPICA 7: Pruebas, QA y Despliegue Técnico</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6">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RF14</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7">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Como sistema, quiero integrarme con la API de X (Twitter) para obtener publicaciones públicas relacionadas con incidentes, a fin de recopilar información útil en tiempo real.</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8">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 establece una conexión estable con la API de X (Twitter) mediante una API Key configurada correctamente.</w:t>
            </w:r>
          </w:p>
          <w:p w:rsidR="00000000" w:rsidDel="00000000" w:rsidP="00000000" w:rsidRDefault="00000000" w:rsidRPr="00000000" w14:paraId="00000109">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 recuperan publicaciones públicas sin errores de conexión ni duplicados.</w:t>
            </w:r>
          </w:p>
          <w:p w:rsidR="00000000" w:rsidDel="00000000" w:rsidP="00000000" w:rsidRDefault="00000000" w:rsidRPr="00000000" w14:paraId="0000010A">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Los datos obtenidos se almacenan temporalmente en la base de datos para su análisis.</w:t>
            </w:r>
          </w:p>
          <w:p w:rsidR="00000000" w:rsidDel="00000000" w:rsidP="00000000" w:rsidRDefault="00000000" w:rsidRPr="00000000" w14:paraId="0000010B">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 cumple con las políticas de uso y seguridad de la API.</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C">
            <w:pPr>
              <w:spacing w:after="0" w:before="2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D">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integración con la API de X fue implementada y probada correctamente, garantizando la obtención estable de publicaciones y su almacenamiento temporal sin errores.</w:t>
            </w:r>
          </w:p>
        </w:tc>
      </w:tr>
      <w:tr>
        <w:trPr>
          <w:cantSplit w:val="0"/>
          <w:trHeight w:val="6255" w:hRule="atLeast"/>
          <w:tblHeader w:val="0"/>
        </w:trPr>
        <w:tc>
          <w:tcPr>
            <w:vMerge w:val="continue"/>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spacing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F">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RF15</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0">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Como sistema, quiero analizar y clasificar publicaciones para detectar incidentes relevantes y mostrarlos automáticamente en el mapa, para informar a los usuarios sobre posibles riesgos</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1">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 desarrolla un algoritmo de procesamiento de texto que detecta palabras clave de incidentes.</w:t>
            </w:r>
          </w:p>
          <w:p w:rsidR="00000000" w:rsidDel="00000000" w:rsidP="00000000" w:rsidRDefault="00000000" w:rsidRPr="00000000" w14:paraId="00000112">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 modelo de IA logra una precisión mínima del 80 % en la clasificación.</w:t>
            </w:r>
          </w:p>
          <w:p w:rsidR="00000000" w:rsidDel="00000000" w:rsidP="00000000" w:rsidRDefault="00000000" w:rsidRPr="00000000" w14:paraId="00000113">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Los resultados se muestran en el mapa con marcadores automáticos diferenciados (icono de robot).</w:t>
            </w:r>
          </w:p>
          <w:p w:rsidR="00000000" w:rsidDel="00000000" w:rsidP="00000000" w:rsidRDefault="00000000" w:rsidRPr="00000000" w14:paraId="00000114">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 actualizan los datos en tiempo real mediante Firebase.</w:t>
            </w:r>
          </w:p>
          <w:p w:rsidR="00000000" w:rsidDel="00000000" w:rsidP="00000000" w:rsidRDefault="00000000" w:rsidRPr="00000000" w14:paraId="00000115">
            <w:pPr>
              <w:spacing w:after="0" w:before="240" w:line="360" w:lineRule="auto"/>
              <w:ind w:left="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 considera soporte futuro para otras redes sociales (Telegram, Instagram).</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6">
            <w:pPr>
              <w:spacing w:after="0" w:before="2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0" w:val="nil"/>
              <w:left w:color="000000" w:space="0" w:sz="0" w:val="nil"/>
              <w:bottom w:color="bfbfbf" w:space="0" w:sz="6" w:val="single"/>
              <w:right w:color="bfbfbf"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7">
            <w:pPr>
              <w:spacing w:after="0" w:before="24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algoritmo de IA fue entrenado, probado y conectado con el mapa, mostrando incidentes detectados automáticamente con precisión y actualización en tiempo real.</w:t>
            </w:r>
          </w:p>
        </w:tc>
      </w:tr>
    </w:tbl>
    <w:p w:rsidR="00000000" w:rsidDel="00000000" w:rsidP="00000000" w:rsidRDefault="00000000" w:rsidRPr="00000000" w14:paraId="00000118">
      <w:pPr>
        <w:spacing w:line="360" w:lineRule="auto"/>
        <w:ind w:left="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APORTES /DESCUBRIMIENTOS: </w:t>
      </w:r>
    </w:p>
    <w:p w:rsidR="00000000" w:rsidDel="00000000" w:rsidP="00000000" w:rsidRDefault="00000000" w:rsidRPr="00000000" w14:paraId="0000011A">
      <w:pPr>
        <w:spacing w:after="240" w:before="240"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PMV1</w:t>
      </w:r>
    </w:p>
    <w:p w:rsidR="00000000" w:rsidDel="00000000" w:rsidP="00000000" w:rsidRDefault="00000000" w:rsidRPr="00000000" w14:paraId="0000011B">
      <w:pPr>
        <w:numPr>
          <w:ilvl w:val="0"/>
          <w:numId w:val="13"/>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HU1-2025: Inicio y Navegación Principal</w:t>
        <w:br w:type="textWrapping"/>
        <w:t xml:space="preserve">Descubrimiento:</w:t>
      </w:r>
      <w:r w:rsidDel="00000000" w:rsidR="00000000" w:rsidRPr="00000000">
        <w:rPr>
          <w:rFonts w:ascii="Times New Roman" w:cs="Times New Roman" w:eastAsia="Times New Roman" w:hAnsi="Times New Roman"/>
          <w:rtl w:val="0"/>
        </w:rPr>
        <w:t xml:space="preserve"> El sistema requiere una pantalla inicial atractiva y funcional que muestre el logo de WaykiSafe, un mensaje de bienvenida personalizado y accesos directos a inicio de sesión o registro, permitiendo al usuario comprender inmediatamente el propósito de la aplicación.</w:t>
        <w:br w:type="textWrapping"/>
      </w:r>
      <w:r w:rsidDel="00000000" w:rsidR="00000000" w:rsidRPr="00000000">
        <w:rPr>
          <w:rFonts w:ascii="Times New Roman" w:cs="Times New Roman" w:eastAsia="Times New Roman" w:hAnsi="Times New Roman"/>
          <w:b w:val="1"/>
          <w:bCs w:val="1"/>
          <w:rtl w:val="0"/>
        </w:rPr>
        <w:t xml:space="preserve">Aporte:</w:t>
      </w:r>
      <w:r w:rsidDel="00000000" w:rsidR="00000000" w:rsidRPr="00000000">
        <w:rPr>
          <w:rFonts w:ascii="Times New Roman" w:cs="Times New Roman" w:eastAsia="Times New Roman" w:hAnsi="Times New Roman"/>
          <w:rtl w:val="0"/>
        </w:rPr>
        <w:t xml:space="preserve"> Mejora la experiencia del usuario al ofrecer una navegación clara y atractiva desde el primer contacto con la aplicación, asegurando la facilidad de acceso a las funciones principales y la personalización del saludo.</w:t>
      </w:r>
    </w:p>
    <w:p w:rsidR="00000000" w:rsidDel="00000000" w:rsidP="00000000" w:rsidRDefault="00000000" w:rsidRPr="00000000" w14:paraId="0000011C">
      <w:pPr>
        <w:numPr>
          <w:ilvl w:val="0"/>
          <w:numId w:val="13"/>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HU2-2025: Registro y Autenticación de Usuarios</w:t>
        <w:br w:type="textWrapping"/>
        <w:t xml:space="preserve">Descubrimiento:</w:t>
      </w:r>
      <w:r w:rsidDel="00000000" w:rsidR="00000000" w:rsidRPr="00000000">
        <w:rPr>
          <w:rFonts w:ascii="Times New Roman" w:cs="Times New Roman" w:eastAsia="Times New Roman" w:hAnsi="Times New Roman"/>
          <w:rtl w:val="0"/>
        </w:rPr>
        <w:t xml:space="preserve"> El sistema necesita gestionar la creación y autenticación de usuarios mediante correo y contraseña, así como mediante integración con Google, asegurando que las credenciales sean validadas y que se prevenga la duplicidad de cuentas.</w:t>
        <w:br w:type="textWrapping"/>
      </w:r>
      <w:r w:rsidDel="00000000" w:rsidR="00000000" w:rsidRPr="00000000">
        <w:rPr>
          <w:rFonts w:ascii="Times New Roman" w:cs="Times New Roman" w:eastAsia="Times New Roman" w:hAnsi="Times New Roman"/>
          <w:b w:val="1"/>
          <w:bCs w:val="1"/>
          <w:rtl w:val="0"/>
        </w:rPr>
        <w:t xml:space="preserve">Aporte:</w:t>
      </w:r>
      <w:r w:rsidDel="00000000" w:rsidR="00000000" w:rsidRPr="00000000">
        <w:rPr>
          <w:rFonts w:ascii="Times New Roman" w:cs="Times New Roman" w:eastAsia="Times New Roman" w:hAnsi="Times New Roman"/>
          <w:rtl w:val="0"/>
        </w:rPr>
        <w:t xml:space="preserve"> Facilita la incorporación de nuevos </w:t>
      </w:r>
      <w:r w:rsidDel="00000000" w:rsidR="00000000" w:rsidRPr="00000000">
        <w:rPr>
          <w:rFonts w:ascii="Times New Roman" w:cs="Times New Roman" w:eastAsia="Times New Roman" w:hAnsi="Times New Roman"/>
          <w:rtl w:val="0"/>
        </w:rPr>
        <w:t xml:space="preserve">usuarios y garantiza que solo los usuarios autorizados</w:t>
      </w:r>
      <w:r w:rsidDel="00000000" w:rsidR="00000000" w:rsidRPr="00000000">
        <w:rPr>
          <w:rFonts w:ascii="Times New Roman" w:cs="Times New Roman" w:eastAsia="Times New Roman" w:hAnsi="Times New Roman"/>
          <w:rtl w:val="0"/>
        </w:rPr>
        <w:t xml:space="preserve"> accedan a funciones específicas, aumentando la seguridad y confiabilidad del sistema.</w:t>
      </w:r>
    </w:p>
    <w:p w:rsidR="00000000" w:rsidDel="00000000" w:rsidP="00000000" w:rsidRDefault="00000000" w:rsidRPr="00000000" w14:paraId="0000011D">
      <w:pPr>
        <w:numPr>
          <w:ilvl w:val="0"/>
          <w:numId w:val="13"/>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HU3-2025: Bienvenida Personalizada</w:t>
        <w:br w:type="textWrapping"/>
        <w:t xml:space="preserve">Descubrimiento:</w:t>
      </w:r>
      <w:r w:rsidDel="00000000" w:rsidR="00000000" w:rsidRPr="00000000">
        <w:rPr>
          <w:rFonts w:ascii="Times New Roman" w:cs="Times New Roman" w:eastAsia="Times New Roman" w:hAnsi="Times New Roman"/>
          <w:rtl w:val="0"/>
        </w:rPr>
        <w:t xml:space="preserve"> La interfaz debe mostrar dinámicamente el nombre del usuario registrado en un mensaje de bienvenida, cumpliendo con la guía de estilo visual aprobada.</w:t>
        <w:br w:type="textWrapping"/>
      </w:r>
      <w:r w:rsidDel="00000000" w:rsidR="00000000" w:rsidRPr="00000000">
        <w:rPr>
          <w:rFonts w:ascii="Times New Roman" w:cs="Times New Roman" w:eastAsia="Times New Roman" w:hAnsi="Times New Roman"/>
          <w:b w:val="1"/>
          <w:bCs w:val="1"/>
          <w:rtl w:val="0"/>
        </w:rPr>
        <w:t xml:space="preserve">Aporte:</w:t>
      </w:r>
      <w:r w:rsidDel="00000000" w:rsidR="00000000" w:rsidRPr="00000000">
        <w:rPr>
          <w:rFonts w:ascii="Times New Roman" w:cs="Times New Roman" w:eastAsia="Times New Roman" w:hAnsi="Times New Roman"/>
          <w:rtl w:val="0"/>
        </w:rPr>
        <w:t xml:space="preserve"> Incrementa la personalización de la aplicación, fortaleciendo la conexión del usuario con la plataforma y mejorando la experiencia de uso.</w:t>
      </w:r>
    </w:p>
    <w:p w:rsidR="00000000" w:rsidDel="00000000" w:rsidP="00000000" w:rsidRDefault="00000000" w:rsidRPr="00000000" w14:paraId="0000011E">
      <w:pPr>
        <w:numPr>
          <w:ilvl w:val="0"/>
          <w:numId w:val="13"/>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HU4-2025: Visualización de Mapa y Zonas de Riesgo</w:t>
        <w:br w:type="textWrapping"/>
        <w:t xml:space="preserve">Descubrimiento:</w:t>
      </w:r>
      <w:r w:rsidDel="00000000" w:rsidR="00000000" w:rsidRPr="00000000">
        <w:rPr>
          <w:rFonts w:ascii="Times New Roman" w:cs="Times New Roman" w:eastAsia="Times New Roman" w:hAnsi="Times New Roman"/>
          <w:rtl w:val="0"/>
        </w:rPr>
        <w:t xml:space="preserve"> El sistema necesita mostrar la ubicación actual del usuario en un mapa interactivo, incluyendo marcadores que indiquen zonas seguras y de riesgo, adaptándose a diferentes dispositivos.</w:t>
        <w:br w:type="textWrapping"/>
      </w:r>
      <w:r w:rsidDel="00000000" w:rsidR="00000000" w:rsidRPr="00000000">
        <w:rPr>
          <w:rFonts w:ascii="Times New Roman" w:cs="Times New Roman" w:eastAsia="Times New Roman" w:hAnsi="Times New Roman"/>
          <w:b w:val="1"/>
          <w:bCs w:val="1"/>
          <w:rtl w:val="0"/>
        </w:rPr>
        <w:t xml:space="preserve">Aporte:</w:t>
      </w:r>
      <w:r w:rsidDel="00000000" w:rsidR="00000000" w:rsidRPr="00000000">
        <w:rPr>
          <w:rFonts w:ascii="Times New Roman" w:cs="Times New Roman" w:eastAsia="Times New Roman" w:hAnsi="Times New Roman"/>
          <w:rtl w:val="0"/>
        </w:rPr>
        <w:t xml:space="preserve"> Permite al usuario identificar rápidamente áreas seguras y peligrosas, apoyando la prevención y la toma de decisiones informadas en su entorno.</w:t>
      </w:r>
    </w:p>
    <w:p w:rsidR="00000000" w:rsidDel="00000000" w:rsidP="00000000" w:rsidRDefault="00000000" w:rsidRPr="00000000" w14:paraId="0000011F">
      <w:pPr>
        <w:numPr>
          <w:ilvl w:val="0"/>
          <w:numId w:val="13"/>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HU5-2025: Interacción con el Mapa y Reporte de Incidentes</w:t>
        <w:br w:type="textWrapping"/>
        <w:t xml:space="preserve">Descubrimiento:</w:t>
      </w:r>
      <w:r w:rsidDel="00000000" w:rsidR="00000000" w:rsidRPr="00000000">
        <w:rPr>
          <w:rFonts w:ascii="Times New Roman" w:cs="Times New Roman" w:eastAsia="Times New Roman" w:hAnsi="Times New Roman"/>
          <w:rtl w:val="0"/>
        </w:rPr>
        <w:t xml:space="preserve"> El usuario debe poder interactuar con el mapa mediante gestos, visualizar la leyenda de colores y acceder al botón “Reportar incidente” para registrar eventos.</w:t>
        <w:br w:type="textWrapping"/>
      </w:r>
      <w:r w:rsidDel="00000000" w:rsidR="00000000" w:rsidRPr="00000000">
        <w:rPr>
          <w:rFonts w:ascii="Times New Roman" w:cs="Times New Roman" w:eastAsia="Times New Roman" w:hAnsi="Times New Roman"/>
          <w:b w:val="1"/>
          <w:bCs w:val="1"/>
          <w:rtl w:val="0"/>
        </w:rPr>
        <w:t xml:space="preserve">Aporte:</w:t>
      </w:r>
      <w:r w:rsidDel="00000000" w:rsidR="00000000" w:rsidRPr="00000000">
        <w:rPr>
          <w:rFonts w:ascii="Times New Roman" w:cs="Times New Roman" w:eastAsia="Times New Roman" w:hAnsi="Times New Roman"/>
          <w:rtl w:val="0"/>
        </w:rPr>
        <w:t xml:space="preserve"> Facilita la interacción intuitiva con el sistema y la participación activa del usuario en la notificación de situaciones de riesgo, contribuyendo a un entorno más seguro.</w:t>
      </w:r>
    </w:p>
    <w:p w:rsidR="00000000" w:rsidDel="00000000" w:rsidP="00000000" w:rsidRDefault="00000000" w:rsidRPr="00000000" w14:paraId="00000120">
      <w:pPr>
        <w:numPr>
          <w:ilvl w:val="0"/>
          <w:numId w:val="13"/>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HU6-2025: Reporte y Registro de Incidentes</w:t>
        <w:br w:type="textWrapping"/>
        <w:t xml:space="preserve">Descubrimiento:</w:t>
      </w:r>
      <w:r w:rsidDel="00000000" w:rsidR="00000000" w:rsidRPr="00000000">
        <w:rPr>
          <w:rFonts w:ascii="Times New Roman" w:cs="Times New Roman" w:eastAsia="Times New Roman" w:hAnsi="Times New Roman"/>
          <w:rtl w:val="0"/>
        </w:rPr>
        <w:t xml:space="preserve"> El sistema debe permitir registrar incidentes indicando tipo, nivel de peligro, descripción y ubicación, asegurando que los datos se almacenen correctamente.</w:t>
        <w:br w:type="textWrapping"/>
      </w:r>
      <w:r w:rsidDel="00000000" w:rsidR="00000000" w:rsidRPr="00000000">
        <w:rPr>
          <w:rFonts w:ascii="Times New Roman" w:cs="Times New Roman" w:eastAsia="Times New Roman" w:hAnsi="Times New Roman"/>
          <w:b w:val="1"/>
          <w:bCs w:val="1"/>
          <w:rtl w:val="0"/>
        </w:rPr>
        <w:t xml:space="preserve">Aporte:</w:t>
      </w:r>
      <w:r w:rsidDel="00000000" w:rsidR="00000000" w:rsidRPr="00000000">
        <w:rPr>
          <w:rFonts w:ascii="Times New Roman" w:cs="Times New Roman" w:eastAsia="Times New Roman" w:hAnsi="Times New Roman"/>
          <w:rtl w:val="0"/>
        </w:rPr>
        <w:t xml:space="preserve"> Proporciona un mecanismo confiable para recopilar información sobre riesgos en tiempo real, permitiendo un seguimiento y gestión eficiente de los incidentes reportados.</w:t>
      </w:r>
    </w:p>
    <w:p w:rsidR="00000000" w:rsidDel="00000000" w:rsidP="00000000" w:rsidRDefault="00000000" w:rsidRPr="00000000" w14:paraId="00000121">
      <w:pPr>
        <w:numPr>
          <w:ilvl w:val="0"/>
          <w:numId w:val="13"/>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HU7-2025: Botón de Pánico</w:t>
        <w:br w:type="textWrapping"/>
        <w:t xml:space="preserve">Descubrimiento:</w:t>
      </w:r>
      <w:r w:rsidDel="00000000" w:rsidR="00000000" w:rsidRPr="00000000">
        <w:rPr>
          <w:rFonts w:ascii="Times New Roman" w:cs="Times New Roman" w:eastAsia="Times New Roman" w:hAnsi="Times New Roman"/>
          <w:rtl w:val="0"/>
        </w:rPr>
        <w:t xml:space="preserve"> Es necesario un botón de emergencia que envíe la ubicación y datos personales del usuario a contactos o autoridades, incluyendo confirmación antes del envío.</w:t>
        <w:br w:type="textWrapping"/>
      </w:r>
      <w:r w:rsidDel="00000000" w:rsidR="00000000" w:rsidRPr="00000000">
        <w:rPr>
          <w:rFonts w:ascii="Times New Roman" w:cs="Times New Roman" w:eastAsia="Times New Roman" w:hAnsi="Times New Roman"/>
          <w:b w:val="1"/>
          <w:bCs w:val="1"/>
          <w:rtl w:val="0"/>
        </w:rPr>
        <w:t xml:space="preserve">Aporte:</w:t>
      </w:r>
      <w:r w:rsidDel="00000000" w:rsidR="00000000" w:rsidRPr="00000000">
        <w:rPr>
          <w:rFonts w:ascii="Times New Roman" w:cs="Times New Roman" w:eastAsia="Times New Roman" w:hAnsi="Times New Roman"/>
          <w:rtl w:val="0"/>
        </w:rPr>
        <w:t xml:space="preserve"> Aumenta la seguridad del usuario al permitir una acción rápida y confiable en situaciones de emergencia, fortaleciendo la confianza en la aplicación.</w:t>
      </w:r>
    </w:p>
    <w:p w:rsidR="00000000" w:rsidDel="00000000" w:rsidP="00000000" w:rsidRDefault="00000000" w:rsidRPr="00000000" w14:paraId="00000122">
      <w:pPr>
        <w:numPr>
          <w:ilvl w:val="0"/>
          <w:numId w:val="13"/>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HU8-2025: Alerta de Emergencia por Movimiento</w:t>
        <w:br w:type="textWrapping"/>
        <w:t xml:space="preserve">Descubrimiento:</w:t>
      </w:r>
      <w:r w:rsidDel="00000000" w:rsidR="00000000" w:rsidRPr="00000000">
        <w:rPr>
          <w:rFonts w:ascii="Times New Roman" w:cs="Times New Roman" w:eastAsia="Times New Roman" w:hAnsi="Times New Roman"/>
          <w:rtl w:val="0"/>
        </w:rPr>
        <w:t xml:space="preserve"> Se requiere activar la alerta de emergencia agitando el dispositivo y mantener un historial de alertas enviadas.</w:t>
        <w:br w:type="textWrapping"/>
      </w:r>
      <w:r w:rsidDel="00000000" w:rsidR="00000000" w:rsidRPr="00000000">
        <w:rPr>
          <w:rFonts w:ascii="Times New Roman" w:cs="Times New Roman" w:eastAsia="Times New Roman" w:hAnsi="Times New Roman"/>
          <w:b w:val="1"/>
          <w:bCs w:val="1"/>
          <w:rtl w:val="0"/>
        </w:rPr>
        <w:t xml:space="preserve">Aporte:</w:t>
      </w:r>
      <w:r w:rsidDel="00000000" w:rsidR="00000000" w:rsidRPr="00000000">
        <w:rPr>
          <w:rFonts w:ascii="Times New Roman" w:cs="Times New Roman" w:eastAsia="Times New Roman" w:hAnsi="Times New Roman"/>
          <w:rtl w:val="0"/>
        </w:rPr>
        <w:t xml:space="preserve"> Ofrece una forma rápida y segura de solicitar ayuda en emergencias, además de permitir el seguimiento histórico de alertas enviadas, mejorando la respuesta ante situaciones críticas.</w:t>
      </w:r>
    </w:p>
    <w:p w:rsidR="00000000" w:rsidDel="00000000" w:rsidP="00000000" w:rsidRDefault="00000000" w:rsidRPr="00000000" w14:paraId="00000123">
      <w:pPr>
        <w:numPr>
          <w:ilvl w:val="0"/>
          <w:numId w:val="13"/>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HU9-2025: Integración con API de X (Twitter) para Publicaciones</w:t>
        <w:br w:type="textWrapping"/>
        <w:t xml:space="preserve">Descubrimiento:</w:t>
      </w:r>
      <w:r w:rsidDel="00000000" w:rsidR="00000000" w:rsidRPr="00000000">
        <w:rPr>
          <w:rFonts w:ascii="Times New Roman" w:cs="Times New Roman" w:eastAsia="Times New Roman" w:hAnsi="Times New Roman"/>
          <w:rtl w:val="0"/>
        </w:rPr>
        <w:t xml:space="preserve"> El sistema necesita conectarse a la API de X para obtener publicaciones públicas sobre incidentes y almacenarlas temporalmente para análisis.</w:t>
        <w:br w:type="textWrapping"/>
      </w:r>
      <w:r w:rsidDel="00000000" w:rsidR="00000000" w:rsidRPr="00000000">
        <w:rPr>
          <w:rFonts w:ascii="Times New Roman" w:cs="Times New Roman" w:eastAsia="Times New Roman" w:hAnsi="Times New Roman"/>
          <w:b w:val="1"/>
          <w:bCs w:val="1"/>
          <w:rtl w:val="0"/>
        </w:rPr>
        <w:t xml:space="preserve">Aporte:</w:t>
      </w:r>
      <w:r w:rsidDel="00000000" w:rsidR="00000000" w:rsidRPr="00000000">
        <w:rPr>
          <w:rFonts w:ascii="Times New Roman" w:cs="Times New Roman" w:eastAsia="Times New Roman" w:hAnsi="Times New Roman"/>
          <w:rtl w:val="0"/>
        </w:rPr>
        <w:t xml:space="preserve"> Permite la recopilación de información en tiempo real sobre incidentes, mejorando la capacidad de alerta y prevención del sistema.</w:t>
      </w:r>
    </w:p>
    <w:p w:rsidR="00000000" w:rsidDel="00000000" w:rsidP="00000000" w:rsidRDefault="00000000" w:rsidRPr="00000000" w14:paraId="00000124">
      <w:pPr>
        <w:numPr>
          <w:ilvl w:val="0"/>
          <w:numId w:val="13"/>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HU10-2025 Análisis y Clasificación de Publicaciones</w:t>
        <w:br w:type="textWrapping"/>
        <w:t xml:space="preserve">Descubrimiento:</w:t>
      </w:r>
      <w:r w:rsidDel="00000000" w:rsidR="00000000" w:rsidRPr="00000000">
        <w:rPr>
          <w:rFonts w:ascii="Times New Roman" w:cs="Times New Roman" w:eastAsia="Times New Roman" w:hAnsi="Times New Roman"/>
          <w:rtl w:val="0"/>
        </w:rPr>
        <w:t xml:space="preserve"> Se requiere un algoritmo que clasifique publicaciones detectando incidentes relevantes y los muestre automáticamente en el mapa.</w:t>
        <w:br w:type="textWrapping"/>
      </w:r>
      <w:r w:rsidDel="00000000" w:rsidR="00000000" w:rsidRPr="00000000">
        <w:rPr>
          <w:rFonts w:ascii="Times New Roman" w:cs="Times New Roman" w:eastAsia="Times New Roman" w:hAnsi="Times New Roman"/>
          <w:b w:val="1"/>
          <w:bCs w:val="1"/>
          <w:rtl w:val="0"/>
        </w:rPr>
        <w:t xml:space="preserve">Aporte:</w:t>
      </w:r>
      <w:r w:rsidDel="00000000" w:rsidR="00000000" w:rsidRPr="00000000">
        <w:rPr>
          <w:rFonts w:ascii="Times New Roman" w:cs="Times New Roman" w:eastAsia="Times New Roman" w:hAnsi="Times New Roman"/>
          <w:rtl w:val="0"/>
        </w:rPr>
        <w:t xml:space="preserve"> Automatiza la detección de incidentes, proporcionando información actualizada al usuario y potenciando la eficiencia del sistema en la gestión de riesgos.</w:t>
      </w: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360" w:lineRule="auto"/>
        <w:ind w:left="426" w:right="0" w:hanging="360"/>
        <w:jc w:val="left"/>
        <w:rPr>
          <w:rFonts w:ascii="Times New Roman" w:cs="Times New Roman" w:eastAsia="Times New Roman" w:hAnsi="Times New Roman"/>
          <w:b w:val="1"/>
          <w:bCs w:val="1"/>
          <w:i w:val="0"/>
          <w:iCs w:val="0"/>
          <w:smallCaps w:val="0"/>
          <w:strike w:val="0"/>
          <w:color w:val="000000"/>
          <w:sz w:val="22"/>
          <w:szCs w:val="22"/>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USO DE HERRAMIENTAS MODERNAS</w:t>
      </w:r>
    </w:p>
    <w:p w:rsidR="00000000" w:rsidDel="00000000" w:rsidP="00000000" w:rsidRDefault="00000000" w:rsidRPr="00000000" w14:paraId="00000127">
      <w:pPr>
        <w:numPr>
          <w:ilvl w:val="0"/>
          <w:numId w:val="11"/>
        </w:numPr>
        <w:spacing w:line="36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LottieFiles</w:t>
      </w:r>
    </w:p>
    <w:p w:rsidR="00000000" w:rsidDel="00000000" w:rsidP="00000000" w:rsidRDefault="00000000" w:rsidRPr="00000000" w14:paraId="00000128">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utilizó LottieFiles para agregar animaciones interactivas y atractivas en la interfaz de la aplicación, como la pantalla de bienvenida y los carruseles de introducción. Estas animaciones permiten una experiencia más dinámica y atractiva para el usuario, mejorando la interacción con la aplicación desde el primer contacto.</w:t>
      </w:r>
    </w:p>
    <w:p w:rsidR="00000000" w:rsidDel="00000000" w:rsidP="00000000" w:rsidRDefault="00000000" w:rsidRPr="00000000" w14:paraId="00000129">
      <w:pPr>
        <w:spacing w:line="360" w:lineRule="auto"/>
        <w:ind w:left="0" w:firstLine="0"/>
        <w:jc w:val="both"/>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1300057</wp:posOffset>
            </wp:positionH>
            <wp:positionV relativeFrom="paragraph">
              <wp:posOffset>238403</wp:posOffset>
            </wp:positionV>
            <wp:extent cx="2760201" cy="1349126"/>
            <wp:effectExtent b="0" l="0" r="0" t="0"/>
            <wp:wrapNone/>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60201" cy="1349126"/>
                    </a:xfrm>
                    <a:prstGeom prst="rect"/>
                    <a:ln/>
                  </pic:spPr>
                </pic:pic>
              </a:graphicData>
            </a:graphic>
          </wp:anchor>
        </w:drawing>
      </w:r>
    </w:p>
    <w:p w:rsidR="00000000" w:rsidDel="00000000" w:rsidP="00000000" w:rsidRDefault="00000000" w:rsidRPr="00000000" w14:paraId="0000012A">
      <w:pPr>
        <w:spacing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B">
      <w:pPr>
        <w:spacing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C">
      <w:pPr>
        <w:spacing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D">
      <w:pPr>
        <w:spacing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E">
      <w:pPr>
        <w:spacing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F">
      <w:pPr>
        <w:spacing w:line="36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0">
      <w:pPr>
        <w:numPr>
          <w:ilvl w:val="0"/>
          <w:numId w:val="11"/>
        </w:numPr>
        <w:spacing w:line="36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Google Fonts y Material Icons</w:t>
      </w:r>
    </w:p>
    <w:p w:rsidR="00000000" w:rsidDel="00000000" w:rsidP="00000000" w:rsidRDefault="00000000" w:rsidRPr="00000000" w14:paraId="00000131">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emplearon Google Fonts y Material Icons para estilizar la aplicación con tipografías modernas y consistentes, así como íconos claros y reconocibles en botones y secciones. Esto contribuye a la legibilidad, el diseño visual y facilita la navegación del usuario dentro de la app.</w:t>
      </w:r>
    </w:p>
    <w:p w:rsidR="00000000" w:rsidDel="00000000" w:rsidP="00000000" w:rsidRDefault="00000000" w:rsidRPr="00000000" w14:paraId="00000132">
      <w:pPr>
        <w:spacing w:line="36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3">
      <w:pPr>
        <w:spacing w:line="36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139180" cy="2171488"/>
            <wp:effectExtent b="0" l="0" r="0" t="0"/>
            <wp:docPr id="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139180" cy="2171488"/>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numPr>
          <w:ilvl w:val="0"/>
          <w:numId w:val="11"/>
        </w:numPr>
        <w:spacing w:line="36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Firebase (Database y Authentication)</w:t>
      </w:r>
    </w:p>
    <w:p w:rsidR="00000000" w:rsidDel="00000000" w:rsidP="00000000" w:rsidRDefault="00000000" w:rsidRPr="00000000" w14:paraId="00000135">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Firebase se utilizó como la plataforma principal para la gestión de datos y autenticación de usuarios. Firebase Database permite almacenar los reportes ciudadanos y la información sobre zonas de riesgo de manera segura y escalable. Firebase Authentication garantiza un acceso seguro a los usuarios mediante correo electrónico y Google OAuth, protegiendo la información personal y manteniendo la integridad del sistema.</w:t>
      </w:r>
    </w:p>
    <w:p w:rsidR="00000000" w:rsidDel="00000000" w:rsidP="00000000" w:rsidRDefault="00000000" w:rsidRPr="00000000" w14:paraId="00000136">
      <w:pPr>
        <w:spacing w:line="360" w:lineRule="auto"/>
        <w:ind w:left="0" w:firstLine="0"/>
        <w:jc w:val="both"/>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1119717</wp:posOffset>
            </wp:positionH>
            <wp:positionV relativeFrom="paragraph">
              <wp:posOffset>253313</wp:posOffset>
            </wp:positionV>
            <wp:extent cx="3377565" cy="878997"/>
            <wp:effectExtent b="0" l="0" r="0" t="0"/>
            <wp:wrapNone/>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377565" cy="878997"/>
                    </a:xfrm>
                    <a:prstGeom prst="rect"/>
                    <a:ln/>
                  </pic:spPr>
                </pic:pic>
              </a:graphicData>
            </a:graphic>
          </wp:anchor>
        </w:drawing>
      </w:r>
    </w:p>
    <w:p w:rsidR="00000000" w:rsidDel="00000000" w:rsidP="00000000" w:rsidRDefault="00000000" w:rsidRPr="00000000" w14:paraId="00000137">
      <w:pPr>
        <w:spacing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8">
      <w:pPr>
        <w:spacing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9">
      <w:pPr>
        <w:spacing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A">
      <w:pPr>
        <w:spacing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B">
      <w:pPr>
        <w:spacing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C">
      <w:pPr>
        <w:numPr>
          <w:ilvl w:val="0"/>
          <w:numId w:val="11"/>
        </w:numPr>
        <w:spacing w:line="36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API de Google Maps</w:t>
      </w:r>
    </w:p>
    <w:p w:rsidR="00000000" w:rsidDel="00000000" w:rsidP="00000000" w:rsidRDefault="00000000" w:rsidRPr="00000000" w14:paraId="0000013D">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API de Google Maps se integró para mostrar mapas interactivos centrados en Cusco, permitiendo funciones como zoom, marcadores y capas de zonas de riesgo. Esto facilita la geolocalización de los usuarios, el seguimiento de áreas peligrosas y la generación de alertas automáticas cuando los usuarios ingresan a dichas zonas.</w:t>
      </w:r>
      <w:r w:rsidDel="00000000" w:rsidR="00000000" w:rsidRPr="00000000">
        <w:drawing>
          <wp:anchor allowOverlap="1" behindDoc="0" distB="114300" distT="114300" distL="114300" distR="114300" hidden="0" layoutInCell="1" locked="0" relativeHeight="0" simplePos="0">
            <wp:simplePos x="0" y="0"/>
            <wp:positionH relativeFrom="column">
              <wp:posOffset>816398</wp:posOffset>
            </wp:positionH>
            <wp:positionV relativeFrom="paragraph">
              <wp:posOffset>773642</wp:posOffset>
            </wp:positionV>
            <wp:extent cx="4317497" cy="974919"/>
            <wp:effectExtent b="0" l="0" r="0" t="0"/>
            <wp:wrapNone/>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317497" cy="974919"/>
                    </a:xfrm>
                    <a:prstGeom prst="rect"/>
                    <a:ln/>
                  </pic:spPr>
                </pic:pic>
              </a:graphicData>
            </a:graphic>
          </wp:anchor>
        </w:drawing>
      </w:r>
    </w:p>
    <w:p w:rsidR="00000000" w:rsidDel="00000000" w:rsidP="00000000" w:rsidRDefault="00000000" w:rsidRPr="00000000" w14:paraId="0000013E">
      <w:pPr>
        <w:spacing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F">
      <w:pPr>
        <w:spacing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0">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1">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2">
      <w:pPr>
        <w:numPr>
          <w:ilvl w:val="0"/>
          <w:numId w:val="12"/>
        </w:numPr>
        <w:spacing w:line="36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API de X</w:t>
      </w:r>
    </w:p>
    <w:p w:rsidR="00000000" w:rsidDel="00000000" w:rsidP="00000000" w:rsidRDefault="00000000" w:rsidRPr="00000000" w14:paraId="00000143">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integró la API de X para obtener actualizaciones en tiempo real relacionadas con alertas comunitarias y noticias relevantes para los usuarios de la aplicación. Esta herramienta permite que los usuarios reciban información oportuna sobre incidentes o riesgos en las zonas turísticas de Cusco, complementando las notificaciones automáticas generadas por la app. La API se configuró mediante claves de acceso proporcionadas en la plataforma de desarrolladores, asegurando la autenticación y la correcta conexión con los datos externos.</w:t>
      </w:r>
    </w:p>
    <w:p w:rsidR="00000000" w:rsidDel="00000000" w:rsidP="00000000" w:rsidRDefault="00000000" w:rsidRPr="00000000" w14:paraId="00000144">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5">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6">
      <w:pPr>
        <w:numPr>
          <w:ilvl w:val="0"/>
          <w:numId w:val="11"/>
        </w:numPr>
        <w:spacing w:line="36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Capturas de interfaces</w:t>
      </w:r>
    </w:p>
    <w:p w:rsidR="00000000" w:rsidDel="00000000" w:rsidP="00000000" w:rsidRDefault="00000000" w:rsidRPr="00000000" w14:paraId="00000147">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continuación, se presentan las capturas de las principales interfaces de la aplicación, mostrando el login, el registro de usuarios, el mapa interactivo, el módulo de reportes, el carrusel de introducción y el botón de pánico. Estas imágenes evidencian la implementación práctica de las herramientas mencionadas y la interacción del usuario con la aplicación.</w:t>
      </w:r>
    </w:p>
    <w:p w:rsidR="00000000" w:rsidDel="00000000" w:rsidP="00000000" w:rsidRDefault="00000000" w:rsidRPr="00000000" w14:paraId="00000148">
      <w:pPr>
        <w:spacing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9">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612130" cy="3124200"/>
            <wp:effectExtent b="0" l="0" r="0" t="0"/>
            <wp:docPr id="11"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61213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B">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612130" cy="3136900"/>
            <wp:effectExtent b="0" l="0" r="0" t="0"/>
            <wp:docPr id="1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61213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426" w:right="0" w:hanging="360"/>
        <w:jc w:val="left"/>
        <w:rPr>
          <w:rFonts w:ascii="Times New Roman" w:cs="Times New Roman" w:eastAsia="Times New Roman" w:hAnsi="Times New Roman"/>
          <w:b w:val="1"/>
          <w:bCs w:val="1"/>
          <w:i w:val="0"/>
          <w:iCs w:val="0"/>
          <w:smallCaps w:val="0"/>
          <w:strike w:val="0"/>
          <w:color w:val="000000"/>
          <w:sz w:val="22"/>
          <w:szCs w:val="22"/>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Diseño de Ingeniería</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2"/>
          <w:szCs w:val="22"/>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Requerimientos funcionales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rPr>
      </w:pPr>
      <w:r w:rsidDel="00000000" w:rsidR="00000000" w:rsidRPr="00000000">
        <w:rPr>
          <w:rtl w:val="0"/>
        </w:rPr>
      </w:r>
    </w:p>
    <w:tbl>
      <w:tblPr>
        <w:tblStyle w:val="Table9"/>
        <w:tblW w:w="10035.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8430"/>
        <w:tblGridChange w:id="0">
          <w:tblGrid>
            <w:gridCol w:w="1605"/>
            <w:gridCol w:w="84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ff797" w:val="clear"/>
            <w:tcMar>
              <w:top w:w="100.0" w:type="dxa"/>
              <w:left w:w="100.0" w:type="dxa"/>
              <w:bottom w:w="100.0" w:type="dxa"/>
              <w:right w:w="100.0" w:type="dxa"/>
            </w:tcMar>
            <w:vAlign w:val="top"/>
          </w:tcPr>
          <w:p w:rsidR="00000000" w:rsidDel="00000000" w:rsidP="00000000" w:rsidRDefault="00000000" w:rsidRPr="00000000" w14:paraId="0000015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rHeight w:val="606.95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registrarse y iniciar sesión con credenciales propias o con su cuenta de Google.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validará la cuenta de manera segura para proteger la información personal.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visualizar un mapa interactivo con zonas de riesgo diferenciadas por colores (verde, naranja, rojo).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mover el mapa y hacer zoom para explorar las zonas.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enviará alertas automáticas cuando el usuario ingrese a una zona de alto riesgo.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enviará notificaciones de peligro incluso cuando esté en segundo plano.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reportar incidentes (robos, acosos u otros) directamente desde la aplicación.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calificar las zonas visitadas para mejorar la precisión del mapa.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tendrá acceso a un botón de pánico para notificar rápidamente a la policía, ambulancia o bomberos, con opción de llamada o mensaje.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enviar mensaje a autoridades o contactos, la aplicación incluirá automáticamente el nombre, ubicación y datos registrados del usuario.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enviar mensajes por WhatsApp a contactos de emergencia con su ubicación y datos básicos.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seleccionar contactos de emergencia para que reciban mensajes automáticos en caso de alerta.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activar una alerta de emergencia agitando el dispositivo, incluso si la aplicación está en segundo plano.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contactar una ambulancia/hospital, el sistema consultará si el usuario cuenta con SIS, seguro privado o es extranjero, para derivarlo al número correspondiente.</w:t>
            </w:r>
          </w:p>
        </w:tc>
      </w:tr>
    </w:tbl>
    <w:p w:rsidR="00000000" w:rsidDel="00000000" w:rsidP="00000000" w:rsidRDefault="00000000" w:rsidRPr="00000000" w14:paraId="0000016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pStyle w:val="Heading2"/>
        <w:keepNext w:val="0"/>
        <w:keepLines w:val="0"/>
        <w:numPr>
          <w:ilvl w:val="0"/>
          <w:numId w:val="21"/>
        </w:numPr>
        <w:spacing w:after="16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No Funcionales</w:t>
      </w:r>
    </w:p>
    <w:p w:rsidR="00000000" w:rsidDel="00000000" w:rsidP="00000000" w:rsidRDefault="00000000" w:rsidRPr="00000000" w14:paraId="00000170">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0"/>
        <w:tblW w:w="10035.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5"/>
        <w:gridCol w:w="8400"/>
        <w:tblGridChange w:id="0">
          <w:tblGrid>
            <w:gridCol w:w="1635"/>
            <w:gridCol w:w="84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ff797" w:val="clear"/>
            <w:tcMar>
              <w:top w:w="100.0" w:type="dxa"/>
              <w:left w:w="100.0" w:type="dxa"/>
              <w:bottom w:w="100.0" w:type="dxa"/>
              <w:right w:w="100.0" w:type="dxa"/>
            </w:tcMar>
            <w:vAlign w:val="top"/>
          </w:tcPr>
          <w:p w:rsidR="00000000" w:rsidDel="00000000" w:rsidP="00000000" w:rsidRDefault="00000000" w:rsidRPr="00000000" w14:paraId="000001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deberá responder en menos de 3 segundos en operaciones normales.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 funcionar correctamente en dispositivos Android con versión 8.0 (Oreo) o superior.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sensible de los usuarios debe estar protegida mediante las políticas de seguridad de Firebase.</w:t>
            </w:r>
          </w:p>
        </w:tc>
      </w:tr>
    </w:tbl>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pStyle w:val="Heading2"/>
        <w:keepNext w:val="0"/>
        <w:keepLines w:val="0"/>
        <w:numPr>
          <w:ilvl w:val="0"/>
          <w:numId w:val="3"/>
        </w:numPr>
        <w:spacing w:after="16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de interfaz de usuario</w:t>
      </w:r>
    </w:p>
    <w:p w:rsidR="00000000" w:rsidDel="00000000" w:rsidP="00000000" w:rsidRDefault="00000000" w:rsidRPr="00000000" w14:paraId="0000017B">
      <w:pPr>
        <w:spacing w:line="360" w:lineRule="auto"/>
        <w:rPr>
          <w:rFonts w:ascii="Times New Roman" w:cs="Times New Roman" w:eastAsia="Times New Roman" w:hAnsi="Times New Roman"/>
        </w:rPr>
      </w:pPr>
      <w:r w:rsidDel="00000000" w:rsidR="00000000" w:rsidRPr="00000000">
        <w:rPr>
          <w:rtl w:val="0"/>
        </w:rPr>
      </w:r>
    </w:p>
    <w:tbl>
      <w:tblPr>
        <w:tblStyle w:val="Table11"/>
        <w:tblW w:w="10155.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60"/>
        <w:gridCol w:w="7995"/>
        <w:tblGridChange w:id="0">
          <w:tblGrid>
            <w:gridCol w:w="2160"/>
            <w:gridCol w:w="79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ff797" w:val="clear"/>
            <w:tcMar>
              <w:top w:w="100.0" w:type="dxa"/>
              <w:left w:w="100.0" w:type="dxa"/>
              <w:bottom w:w="100.0" w:type="dxa"/>
              <w:right w:w="100.0" w:type="dxa"/>
            </w:tcMar>
            <w:vAlign w:val="top"/>
          </w:tcPr>
          <w:p w:rsidR="00000000" w:rsidDel="00000000" w:rsidP="00000000" w:rsidRDefault="00000000" w:rsidRPr="00000000" w14:paraId="0000017C">
            <w:pPr>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7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intuitiva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interfaz debe ser simple, clara y accesible para turistas y ciudadanos.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Mapa interactivo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mapa mostrará zonas de riesgo con colores diferenciados (verde, naranja, rojo).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Botones visibles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botones de emergencia deben estar siempre visibles y accesibles.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Notificaciones claras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notificaciones deberán ser breves, precisas y fáciles de entender.</w:t>
            </w:r>
          </w:p>
        </w:tc>
      </w:tr>
    </w:tbl>
    <w:p w:rsidR="00000000" w:rsidDel="00000000" w:rsidP="00000000" w:rsidRDefault="00000000" w:rsidRPr="00000000" w14:paraId="0000018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pStyle w:val="Heading2"/>
        <w:keepNext w:val="0"/>
        <w:keepLines w:val="0"/>
        <w:numPr>
          <w:ilvl w:val="0"/>
          <w:numId w:val="2"/>
        </w:numPr>
        <w:spacing w:after="16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w:t>
      </w:r>
      <w:r w:rsidDel="00000000" w:rsidR="00000000" w:rsidRPr="00000000">
        <w:rPr>
          <w:rFonts w:ascii="Times New Roman" w:cs="Times New Roman" w:eastAsia="Times New Roman" w:hAnsi="Times New Roman"/>
          <w:sz w:val="24"/>
          <w:szCs w:val="24"/>
          <w:rtl w:val="0"/>
        </w:rPr>
        <w:t xml:space="preserve">de hardware y software</w:t>
      </w:r>
    </w:p>
    <w:p w:rsidR="00000000" w:rsidDel="00000000" w:rsidP="00000000" w:rsidRDefault="00000000" w:rsidRPr="00000000" w14:paraId="00000188">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2"/>
        <w:tblW w:w="10185.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0"/>
        <w:gridCol w:w="8055"/>
        <w:tblGridChange w:id="0">
          <w:tblGrid>
            <w:gridCol w:w="2130"/>
            <w:gridCol w:w="80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ff797" w:val="clear"/>
            <w:tcMar>
              <w:top w:w="100.0" w:type="dxa"/>
              <w:left w:w="100.0" w:type="dxa"/>
              <w:bottom w:w="100.0" w:type="dxa"/>
              <w:right w:w="100.0" w:type="dxa"/>
            </w:tcMar>
            <w:vAlign w:val="top"/>
          </w:tcPr>
          <w:p w:rsidR="00000000" w:rsidDel="00000000" w:rsidP="00000000" w:rsidRDefault="00000000" w:rsidRPr="00000000" w14:paraId="000001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8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Dispositivo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Teléfono con sistema operativo Android 8.0 o superior, con </w:t>
            </w:r>
            <w:r w:rsidDel="00000000" w:rsidR="00000000" w:rsidRPr="00000000">
              <w:rPr>
                <w:rFonts w:ascii="Times New Roman" w:cs="Times New Roman" w:eastAsia="Times New Roman" w:hAnsi="Times New Roman"/>
                <w:sz w:val="24"/>
                <w:szCs w:val="24"/>
                <w:rtl w:val="0"/>
              </w:rPr>
              <w:t xml:space="preserve">conexión a internet (Wi-Fi o datos móviles) y</w:t>
            </w:r>
            <w:r w:rsidDel="00000000" w:rsidR="00000000" w:rsidRPr="00000000">
              <w:rPr>
                <w:rFonts w:ascii="Times New Roman" w:cs="Times New Roman" w:eastAsia="Times New Roman" w:hAnsi="Times New Roman"/>
                <w:sz w:val="24"/>
                <w:szCs w:val="24"/>
                <w:rtl w:val="0"/>
              </w:rPr>
              <w:t xml:space="preserve"> GPS habilitado.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Firebase para autenticación, base de datos y almacenamiento en la nube.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Compatibilidad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estará disponible</w:t>
            </w:r>
            <w:r w:rsidDel="00000000" w:rsidR="00000000" w:rsidRPr="00000000">
              <w:rPr>
                <w:rFonts w:ascii="Times New Roman" w:cs="Times New Roman" w:eastAsia="Times New Roman" w:hAnsi="Times New Roman"/>
                <w:sz w:val="24"/>
                <w:szCs w:val="24"/>
                <w:rtl w:val="0"/>
              </w:rPr>
              <w:t xml:space="preserve"> únicamente para dispositivos Android en la primera versión.</w:t>
            </w:r>
          </w:p>
        </w:tc>
      </w:tr>
    </w:tbl>
    <w:p w:rsidR="00000000" w:rsidDel="00000000" w:rsidP="00000000" w:rsidRDefault="00000000" w:rsidRPr="00000000" w14:paraId="0000019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Cuadros  de las historias de usuario  </w:t>
      </w:r>
    </w:p>
    <w:p w:rsidR="00000000" w:rsidDel="00000000" w:rsidP="00000000" w:rsidRDefault="00000000" w:rsidRPr="00000000" w14:paraId="00000194">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w:t>
      </w:r>
      <w:r w:rsidDel="00000000" w:rsidR="00000000" w:rsidRPr="00000000">
        <w:rPr>
          <w:rFonts w:ascii="Times New Roman" w:cs="Times New Roman" w:eastAsia="Times New Roman" w:hAnsi="Times New Roman"/>
          <w:b w:val="1"/>
          <w:bCs w:val="1"/>
          <w:rtl w:val="0"/>
        </w:rPr>
        <w:t xml:space="preserve"> 1.1: Pantalla de Inicio</w:t>
      </w:r>
    </w:p>
    <w:p w:rsidR="00000000" w:rsidDel="00000000" w:rsidP="00000000" w:rsidRDefault="00000000" w:rsidRPr="00000000" w14:paraId="0000019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Fonts w:ascii="Times New Roman" w:cs="Times New Roman" w:eastAsia="Times New Roman" w:hAnsi="Times New Roman"/>
          <w:rtl w:val="0"/>
        </w:rPr>
        <w:t xml:space="preserve"> Como usuario, quiero visualizar una pantalla inicial con el logo, un mensaje y las opciones para iniciar sesión o registrarme, para tener una experiencia clara y acogedora al ingresar a la aplicación.</w:t>
      </w:r>
    </w:p>
    <w:p w:rsidR="00000000" w:rsidDel="00000000" w:rsidP="00000000" w:rsidRDefault="00000000" w:rsidRPr="00000000" w14:paraId="00000196">
      <w:pPr>
        <w:spacing w:after="240" w:before="240" w:line="360" w:lineRule="auto"/>
        <w:jc w:val="both"/>
        <w:rPr>
          <w:rFonts w:ascii="Times New Roman" w:cs="Times New Roman" w:eastAsia="Times New Roman" w:hAnsi="Times New Roman"/>
        </w:rPr>
      </w:pPr>
      <w:r w:rsidDel="00000000" w:rsidR="00000000" w:rsidRPr="00000000">
        <w:rPr>
          <w:rtl w:val="0"/>
        </w:rPr>
      </w:r>
    </w:p>
    <w:tbl>
      <w:tblPr>
        <w:tblStyle w:val="Table13"/>
        <w:tblW w:w="850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1"/>
        <w:gridCol w:w="2977"/>
        <w:gridCol w:w="1701"/>
        <w:gridCol w:w="1559"/>
        <w:gridCol w:w="1417"/>
        <w:tblGridChange w:id="0">
          <w:tblGrid>
            <w:gridCol w:w="851"/>
            <w:gridCol w:w="2977"/>
            <w:gridCol w:w="1701"/>
            <w:gridCol w:w="1559"/>
            <w:gridCol w:w="1417"/>
          </w:tblGrid>
        </w:tblGridChange>
      </w:tblGrid>
      <w:tr>
        <w:trPr>
          <w:cantSplit w:val="0"/>
          <w:trHeight w:val="15" w:hRule="atLeast"/>
          <w:tblHeader w:val="0"/>
        </w:trPr>
        <w:tc>
          <w:tcPr>
            <w:tcBorders>
              <w:top w:color="000000" w:space="0" w:sz="4" w:val="single"/>
              <w:left w:color="000000" w:space="0" w:sz="4" w:val="single"/>
              <w:bottom w:color="000000" w:space="0" w:sz="4" w:val="single"/>
              <w:right w:color="000000" w:space="0" w:sz="4" w:val="single"/>
            </w:tcBorders>
            <w:shd w:fill="ccff00" w:val="clear"/>
            <w:tcMar>
              <w:top w:w="100.0" w:type="dxa"/>
              <w:left w:w="100.0" w:type="dxa"/>
              <w:bottom w:w="100.0" w:type="dxa"/>
              <w:right w:w="100.0" w:type="dxa"/>
            </w:tcMar>
          </w:tcPr>
          <w:p w:rsidR="00000000" w:rsidDel="00000000" w:rsidP="00000000" w:rsidRDefault="00000000" w:rsidRPr="00000000" w14:paraId="00000197">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ccff00" w:val="clear"/>
            <w:tcMar>
              <w:top w:w="100.0" w:type="dxa"/>
              <w:left w:w="100.0" w:type="dxa"/>
              <w:bottom w:w="100.0" w:type="dxa"/>
              <w:right w:w="100.0" w:type="dxa"/>
            </w:tcMar>
          </w:tcPr>
          <w:p w:rsidR="00000000" w:rsidDel="00000000" w:rsidP="00000000" w:rsidRDefault="00000000" w:rsidRPr="00000000" w14:paraId="00000198">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Tarea</w:t>
            </w:r>
          </w:p>
        </w:tc>
        <w:tc>
          <w:tcPr>
            <w:tcBorders>
              <w:top w:color="000000" w:space="0" w:sz="4" w:val="single"/>
              <w:left w:color="000000" w:space="0" w:sz="4" w:val="single"/>
              <w:bottom w:color="000000" w:space="0" w:sz="4" w:val="single"/>
              <w:right w:color="000000" w:space="0" w:sz="4" w:val="single"/>
            </w:tcBorders>
            <w:shd w:fill="ccff00" w:val="clear"/>
            <w:tcMar>
              <w:top w:w="100.0" w:type="dxa"/>
              <w:left w:w="100.0" w:type="dxa"/>
              <w:bottom w:w="100.0" w:type="dxa"/>
              <w:right w:w="100.0" w:type="dxa"/>
            </w:tcMar>
          </w:tcPr>
          <w:p w:rsidR="00000000" w:rsidDel="00000000" w:rsidP="00000000" w:rsidRDefault="00000000" w:rsidRPr="00000000" w14:paraId="00000199">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Responsable</w:t>
            </w:r>
          </w:p>
        </w:tc>
        <w:tc>
          <w:tcPr>
            <w:tcBorders>
              <w:top w:color="000000" w:space="0" w:sz="4" w:val="single"/>
              <w:left w:color="000000" w:space="0" w:sz="4" w:val="single"/>
              <w:bottom w:color="000000" w:space="0" w:sz="4" w:val="single"/>
              <w:right w:color="000000" w:space="0" w:sz="4" w:val="single"/>
            </w:tcBorders>
            <w:shd w:fill="ccff00" w:val="clear"/>
            <w:tcMar>
              <w:top w:w="100.0" w:type="dxa"/>
              <w:left w:w="100.0" w:type="dxa"/>
              <w:bottom w:w="100.0" w:type="dxa"/>
              <w:right w:w="100.0" w:type="dxa"/>
            </w:tcMar>
          </w:tcPr>
          <w:p w:rsidR="00000000" w:rsidDel="00000000" w:rsidP="00000000" w:rsidRDefault="00000000" w:rsidRPr="00000000" w14:paraId="0000019A">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Estimación de Horas</w:t>
            </w:r>
          </w:p>
        </w:tc>
        <w:tc>
          <w:tcPr>
            <w:tcBorders>
              <w:top w:color="000000" w:space="0" w:sz="4" w:val="single"/>
              <w:left w:color="000000" w:space="0" w:sz="4" w:val="single"/>
              <w:bottom w:color="000000" w:space="0" w:sz="4" w:val="single"/>
              <w:right w:color="000000" w:space="0" w:sz="4" w:val="single"/>
            </w:tcBorders>
            <w:shd w:fill="ccff00" w:val="clear"/>
            <w:tcMar>
              <w:top w:w="100.0" w:type="dxa"/>
              <w:left w:w="100.0" w:type="dxa"/>
              <w:bottom w:w="100.0" w:type="dxa"/>
              <w:right w:w="100.0" w:type="dxa"/>
            </w:tcMar>
          </w:tcPr>
          <w:p w:rsidR="00000000" w:rsidDel="00000000" w:rsidP="00000000" w:rsidRDefault="00000000" w:rsidRPr="00000000" w14:paraId="0000019B">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C">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1.1.1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D">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la interfaz principal con el logo de la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E">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F">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0">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REALIZADO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1">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2">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los botones “Iniciar sesión” y “Registrarse”.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3">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ALEXANDER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4">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5">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REALIZADO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6">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7">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la navegación hacia las pantallas de login y registro.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8">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MIJHAEL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9">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A">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REALIZADO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B">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C">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animación de entrada (logo y texto).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D">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E">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F">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REALIZADO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0">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1">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Ajustar diseño visual (colores, tipografía, fondo, márgenes).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2">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DEY  VID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3">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4">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REALIZADO</w:t>
            </w:r>
          </w:p>
        </w:tc>
      </w:tr>
    </w:tbl>
    <w:p w:rsidR="00000000" w:rsidDel="00000000" w:rsidP="00000000" w:rsidRDefault="00000000" w:rsidRPr="00000000" w14:paraId="000001B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Total de esfuerzo estimado</w:t>
      </w:r>
    </w:p>
    <w:tbl>
      <w:tblPr>
        <w:tblStyle w:val="Table14"/>
        <w:tblW w:w="5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65"/>
        <w:gridCol w:w="2000"/>
        <w:gridCol w:w="1640"/>
        <w:tblGridChange w:id="0">
          <w:tblGrid>
            <w:gridCol w:w="2165"/>
            <w:gridCol w:w="2000"/>
            <w:gridCol w:w="16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ff00" w:val="clear"/>
            <w:tcMar>
              <w:top w:w="100.0" w:type="dxa"/>
              <w:left w:w="100.0" w:type="dxa"/>
              <w:bottom w:w="100.0" w:type="dxa"/>
              <w:right w:w="100.0" w:type="dxa"/>
            </w:tcMar>
          </w:tcPr>
          <w:p w:rsidR="00000000" w:rsidDel="00000000" w:rsidP="00000000" w:rsidRDefault="00000000" w:rsidRPr="00000000" w14:paraId="000001B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00" w:val="clear"/>
            <w:tcMar>
              <w:top w:w="100.0" w:type="dxa"/>
              <w:left w:w="100.0" w:type="dxa"/>
              <w:bottom w:w="100.0" w:type="dxa"/>
              <w:right w:w="100.0" w:type="dxa"/>
            </w:tcMar>
          </w:tcPr>
          <w:p w:rsidR="00000000" w:rsidDel="00000000" w:rsidP="00000000" w:rsidRDefault="00000000" w:rsidRPr="00000000" w14:paraId="000001B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00" w:val="clear"/>
            <w:tcMar>
              <w:top w:w="100.0" w:type="dxa"/>
              <w:left w:w="100.0" w:type="dxa"/>
              <w:bottom w:w="100.0" w:type="dxa"/>
              <w:right w:w="100.0" w:type="dxa"/>
            </w:tcMar>
          </w:tcPr>
          <w:p w:rsidR="00000000" w:rsidDel="00000000" w:rsidP="00000000" w:rsidRDefault="00000000" w:rsidRPr="00000000" w14:paraId="000001B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Horas totales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UX/UI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DEYVID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MIJHAEL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7">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w:t>
            </w:r>
            <w:r w:rsidDel="00000000" w:rsidR="00000000" w:rsidRPr="00000000">
              <w:rPr>
                <w:rtl w:val="0"/>
              </w:rPr>
            </w:r>
          </w:p>
        </w:tc>
      </w:tr>
    </w:tbl>
    <w:p w:rsidR="00000000" w:rsidDel="00000000" w:rsidP="00000000" w:rsidRDefault="00000000" w:rsidRPr="00000000" w14:paraId="000001C9">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A">
      <w:pPr>
        <w:spacing w:after="0" w:before="240" w:line="360" w:lineRule="auto"/>
        <w:ind w:left="7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 2.1: Iniciar Sesión</w:t>
      </w:r>
    </w:p>
    <w:p w:rsidR="00000000" w:rsidDel="00000000" w:rsidP="00000000" w:rsidRDefault="00000000" w:rsidRPr="00000000" w14:paraId="000001CB">
      <w:pPr>
        <w:spacing w:after="0" w:before="260" w:line="360" w:lineRule="auto"/>
        <w:ind w:left="700" w:right="11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Como usuario, quiero iniciar sesión con mi cuenta, para acceder de manera segura a mi perfil y funciones personalizadas dentro de la aplicación.</w:t>
      </w:r>
    </w:p>
    <w:p w:rsidR="00000000" w:rsidDel="00000000" w:rsidP="00000000" w:rsidRDefault="00000000" w:rsidRPr="00000000" w14:paraId="000001CC">
      <w:pPr>
        <w:spacing w:after="240" w:line="3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p>
    <w:tbl>
      <w:tblPr>
        <w:tblStyle w:val="Table15"/>
        <w:tblW w:w="1017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445"/>
        <w:gridCol w:w="1770"/>
        <w:gridCol w:w="1815"/>
        <w:gridCol w:w="2400"/>
        <w:tblGridChange w:id="0">
          <w:tblGrid>
            <w:gridCol w:w="1740"/>
            <w:gridCol w:w="2445"/>
            <w:gridCol w:w="1770"/>
            <w:gridCol w:w="1815"/>
            <w:gridCol w:w="2400"/>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shd w:fill="2e5395" w:val="clear"/>
            <w:tcMar>
              <w:top w:w="0.0" w:type="dxa"/>
              <w:left w:w="0.0" w:type="dxa"/>
              <w:bottom w:w="0.0" w:type="dxa"/>
              <w:right w:w="0.0" w:type="dxa"/>
            </w:tcMar>
            <w:vAlign w:val="top"/>
          </w:tcPr>
          <w:p w:rsidR="00000000" w:rsidDel="00000000" w:rsidP="00000000" w:rsidRDefault="00000000" w:rsidRPr="00000000" w14:paraId="000001CD">
            <w:pPr>
              <w:spacing w:after="0" w:before="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5" w:val="single"/>
              <w:left w:color="000000" w:space="0" w:sz="0" w:val="nil"/>
              <w:bottom w:color="000000" w:space="0" w:sz="5" w:val="single"/>
              <w:right w:color="000000" w:space="0" w:sz="5" w:val="single"/>
            </w:tcBorders>
            <w:shd w:fill="2e5395" w:val="clear"/>
            <w:tcMar>
              <w:top w:w="0.0" w:type="dxa"/>
              <w:left w:w="0.0" w:type="dxa"/>
              <w:bottom w:w="0.0" w:type="dxa"/>
              <w:right w:w="0.0" w:type="dxa"/>
            </w:tcMar>
            <w:vAlign w:val="top"/>
          </w:tcPr>
          <w:p w:rsidR="00000000" w:rsidDel="00000000" w:rsidP="00000000" w:rsidRDefault="00000000" w:rsidRPr="00000000" w14:paraId="000001CE">
            <w:pPr>
              <w:spacing w:after="0" w:before="100" w:line="36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w:t>
            </w:r>
          </w:p>
        </w:tc>
        <w:tc>
          <w:tcPr>
            <w:tcBorders>
              <w:top w:color="000000" w:space="0" w:sz="5" w:val="single"/>
              <w:left w:color="000000" w:space="0" w:sz="0" w:val="nil"/>
              <w:bottom w:color="000000" w:space="0" w:sz="5" w:val="single"/>
              <w:right w:color="000000" w:space="0" w:sz="5" w:val="single"/>
            </w:tcBorders>
            <w:shd w:fill="2e5395" w:val="clear"/>
            <w:tcMar>
              <w:top w:w="0.0" w:type="dxa"/>
              <w:left w:w="0.0" w:type="dxa"/>
              <w:bottom w:w="0.0" w:type="dxa"/>
              <w:right w:w="0.0" w:type="dxa"/>
            </w:tcMar>
            <w:vAlign w:val="top"/>
          </w:tcPr>
          <w:p w:rsidR="00000000" w:rsidDel="00000000" w:rsidP="00000000" w:rsidRDefault="00000000" w:rsidRPr="00000000" w14:paraId="000001CF">
            <w:pPr>
              <w:spacing w:after="0" w:before="100" w:line="360" w:lineRule="auto"/>
              <w:ind w:left="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w:t>
            </w:r>
          </w:p>
        </w:tc>
        <w:tc>
          <w:tcPr>
            <w:tcBorders>
              <w:top w:color="000000" w:space="0" w:sz="5" w:val="single"/>
              <w:left w:color="000000" w:space="0" w:sz="0" w:val="nil"/>
              <w:bottom w:color="000000" w:space="0" w:sz="5" w:val="single"/>
              <w:right w:color="000000" w:space="0" w:sz="5" w:val="single"/>
            </w:tcBorders>
            <w:shd w:fill="2e5395" w:val="clear"/>
            <w:tcMar>
              <w:top w:w="0.0" w:type="dxa"/>
              <w:left w:w="0.0" w:type="dxa"/>
              <w:bottom w:w="0.0" w:type="dxa"/>
              <w:right w:w="0.0" w:type="dxa"/>
            </w:tcMar>
            <w:vAlign w:val="top"/>
          </w:tcPr>
          <w:p w:rsidR="00000000" w:rsidDel="00000000" w:rsidP="00000000" w:rsidRDefault="00000000" w:rsidRPr="00000000" w14:paraId="000001D0">
            <w:pPr>
              <w:spacing w:after="0" w:before="100" w:line="360" w:lineRule="auto"/>
              <w:ind w:left="420" w:right="200" w:hanging="1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de Horas</w:t>
            </w:r>
          </w:p>
        </w:tc>
        <w:tc>
          <w:tcPr>
            <w:tcBorders>
              <w:top w:color="000000" w:space="0" w:sz="5" w:val="single"/>
              <w:left w:color="000000" w:space="0" w:sz="0" w:val="nil"/>
              <w:bottom w:color="000000" w:space="0" w:sz="5" w:val="single"/>
              <w:right w:color="000000" w:space="0" w:sz="5" w:val="single"/>
            </w:tcBorders>
            <w:shd w:fill="2e5395" w:val="clear"/>
            <w:tcMar>
              <w:top w:w="0.0" w:type="dxa"/>
              <w:left w:w="0.0" w:type="dxa"/>
              <w:bottom w:w="0.0" w:type="dxa"/>
              <w:right w:w="0.0" w:type="dxa"/>
            </w:tcMar>
            <w:vAlign w:val="top"/>
          </w:tcPr>
          <w:p w:rsidR="00000000" w:rsidDel="00000000" w:rsidP="00000000" w:rsidRDefault="00000000" w:rsidRPr="00000000" w14:paraId="000001D1">
            <w:pPr>
              <w:spacing w:after="0" w:before="100" w:line="360" w:lineRule="auto"/>
              <w:ind w:left="4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2">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3">
            <w:pPr>
              <w:spacing w:after="0" w:before="160" w:line="360" w:lineRule="auto"/>
              <w:ind w:left="100" w:righ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la interfaz del formulario de inicio de sesión.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4">
            <w:pPr>
              <w:spacing w:after="0" w:before="12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JOAN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5">
            <w:pPr>
              <w:spacing w:after="0" w:before="12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6">
            <w:pPr>
              <w:spacing w:after="0" w:before="120" w:line="360" w:lineRule="auto"/>
              <w:ind w:left="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REALIZADO</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7">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8">
            <w:pPr>
              <w:spacing w:after="0" w:before="160" w:line="360" w:lineRule="auto"/>
              <w:ind w:left="100" w:righ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formulario con correo y contraseña.</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9">
            <w:pPr>
              <w:spacing w:after="0" w:before="12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MIJHAEL</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A">
            <w:pPr>
              <w:spacing w:after="0" w:before="12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B">
            <w:pPr>
              <w:spacing w:after="0" w:before="120" w:line="360" w:lineRule="auto"/>
              <w:ind w:left="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REALIZADO</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C">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D">
            <w:pPr>
              <w:spacing w:after="0" w:before="160" w:line="360" w:lineRule="auto"/>
              <w:ind w:left="100" w:righ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Firebase Authentication para el inicio de sesión.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E">
            <w:pPr>
              <w:spacing w:after="0" w:before="12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DEYVID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F">
            <w:pPr>
              <w:spacing w:after="0" w:before="12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0">
            <w:pPr>
              <w:spacing w:after="0" w:before="120" w:line="360" w:lineRule="auto"/>
              <w:ind w:left="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REALIZADO</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1">
            <w:pPr>
              <w:spacing w:after="0" w:before="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2.1.4</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2">
            <w:pPr>
              <w:spacing w:after="0" w:before="140" w:line="36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w:t>
              <w:tab/>
              <w:t xml:space="preserve">validaciones           </w:t>
              <w:tab/>
              <w:t xml:space="preserve">de correo y contraseña.</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3">
            <w:pPr>
              <w:spacing w:after="0" w:before="10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DEYVID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4">
            <w:pPr>
              <w:spacing w:after="0" w:before="10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5">
            <w:pPr>
              <w:spacing w:after="0" w:before="100" w:line="360" w:lineRule="auto"/>
              <w:ind w:left="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REALIZADO</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6">
            <w:pPr>
              <w:spacing w:after="0" w:before="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7">
            <w:pPr>
              <w:spacing w:after="0" w:before="14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Integrar inicio de sesión con Google</w:t>
            </w:r>
          </w:p>
          <w:p w:rsidR="00000000" w:rsidDel="00000000" w:rsidP="00000000" w:rsidRDefault="00000000" w:rsidRPr="00000000" w14:paraId="000001E8">
            <w:pPr>
              <w:spacing w:after="0" w:before="8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9">
            <w:pPr>
              <w:spacing w:after="0" w:before="10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JOAN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A">
            <w:pPr>
              <w:spacing w:after="0" w:before="10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B">
            <w:pPr>
              <w:spacing w:after="0" w:before="100" w:line="360" w:lineRule="auto"/>
              <w:ind w:left="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REALIZADO</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C">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D">
            <w:pPr>
              <w:spacing w:after="0" w:before="160" w:line="360" w:lineRule="auto"/>
              <w:ind w:left="100" w:righ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persistencia de sesión (mantener usuario loggeado).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E">
            <w:pPr>
              <w:spacing w:after="0" w:before="12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ALEXANDER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F">
            <w:pPr>
              <w:spacing w:after="0" w:before="12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0">
            <w:pPr>
              <w:spacing w:after="0" w:before="120" w:line="360" w:lineRule="auto"/>
              <w:ind w:left="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REALIZADO</w:t>
            </w:r>
          </w:p>
        </w:tc>
      </w:tr>
    </w:tbl>
    <w:p w:rsidR="00000000" w:rsidDel="00000000" w:rsidP="00000000" w:rsidRDefault="00000000" w:rsidRPr="00000000" w14:paraId="000001F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2">
      <w:pPr>
        <w:spacing w:after="240" w:before="240" w:line="360" w:lineRule="auto"/>
        <w:ind w:left="7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 2.2: Registro de Usuario</w:t>
      </w:r>
    </w:p>
    <w:p w:rsidR="00000000" w:rsidDel="00000000" w:rsidP="00000000" w:rsidRDefault="00000000" w:rsidRPr="00000000" w14:paraId="000001F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spacing w:after="0" w:before="100" w:line="360" w:lineRule="auto"/>
        <w:ind w:left="700" w:right="1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Como usuario, quiero poder registrarme con mis datos personales y contacto de emergencia, para poder acceder a la aplicación de manera segura y completa.</w:t>
      </w:r>
    </w:p>
    <w:p w:rsidR="00000000" w:rsidDel="00000000" w:rsidP="00000000" w:rsidRDefault="00000000" w:rsidRPr="00000000" w14:paraId="000001F5">
      <w:pPr>
        <w:spacing w:after="24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bl>
      <w:tblPr>
        <w:tblStyle w:val="Table16"/>
        <w:tblW w:w="1092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450"/>
        <w:gridCol w:w="2250"/>
        <w:gridCol w:w="1800"/>
        <w:gridCol w:w="1860"/>
        <w:tblGridChange w:id="0">
          <w:tblGrid>
            <w:gridCol w:w="1560"/>
            <w:gridCol w:w="3450"/>
            <w:gridCol w:w="2250"/>
            <w:gridCol w:w="1800"/>
            <w:gridCol w:w="1860"/>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2e5395" w:val="clear"/>
            <w:tcMar>
              <w:top w:w="0.0" w:type="dxa"/>
              <w:left w:w="0.0" w:type="dxa"/>
              <w:bottom w:w="0.0" w:type="dxa"/>
              <w:right w:w="0.0" w:type="dxa"/>
            </w:tcMar>
            <w:vAlign w:val="top"/>
          </w:tcPr>
          <w:p w:rsidR="00000000" w:rsidDel="00000000" w:rsidP="00000000" w:rsidRDefault="00000000" w:rsidRPr="00000000" w14:paraId="000001F6">
            <w:pPr>
              <w:spacing w:after="0" w:before="10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5" w:val="single"/>
              <w:left w:color="000000" w:space="0" w:sz="0" w:val="nil"/>
              <w:bottom w:color="000000" w:space="0" w:sz="5" w:val="single"/>
              <w:right w:color="000000" w:space="0" w:sz="5" w:val="single"/>
            </w:tcBorders>
            <w:shd w:fill="2e5395" w:val="clear"/>
            <w:tcMar>
              <w:top w:w="0.0" w:type="dxa"/>
              <w:left w:w="0.0" w:type="dxa"/>
              <w:bottom w:w="0.0" w:type="dxa"/>
              <w:right w:w="0.0" w:type="dxa"/>
            </w:tcMar>
            <w:vAlign w:val="top"/>
          </w:tcPr>
          <w:p w:rsidR="00000000" w:rsidDel="00000000" w:rsidP="00000000" w:rsidRDefault="00000000" w:rsidRPr="00000000" w14:paraId="000001F7">
            <w:pPr>
              <w:spacing w:after="0" w:before="100" w:line="36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w:t>
            </w:r>
          </w:p>
        </w:tc>
        <w:tc>
          <w:tcPr>
            <w:tcBorders>
              <w:top w:color="000000" w:space="0" w:sz="5" w:val="single"/>
              <w:left w:color="000000" w:space="0" w:sz="0" w:val="nil"/>
              <w:bottom w:color="000000" w:space="0" w:sz="5" w:val="single"/>
              <w:right w:color="000000" w:space="0" w:sz="5" w:val="single"/>
            </w:tcBorders>
            <w:shd w:fill="2e5395" w:val="clear"/>
            <w:tcMar>
              <w:top w:w="0.0" w:type="dxa"/>
              <w:left w:w="0.0" w:type="dxa"/>
              <w:bottom w:w="0.0" w:type="dxa"/>
              <w:right w:w="0.0" w:type="dxa"/>
            </w:tcMar>
            <w:vAlign w:val="top"/>
          </w:tcPr>
          <w:p w:rsidR="00000000" w:rsidDel="00000000" w:rsidP="00000000" w:rsidRDefault="00000000" w:rsidRPr="00000000" w14:paraId="000001F8">
            <w:pPr>
              <w:spacing w:after="0" w:before="100" w:line="360" w:lineRule="auto"/>
              <w:ind w:left="10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w:t>
            </w:r>
          </w:p>
        </w:tc>
        <w:tc>
          <w:tcPr>
            <w:tcBorders>
              <w:top w:color="000000" w:space="0" w:sz="5" w:val="single"/>
              <w:left w:color="000000" w:space="0" w:sz="0" w:val="nil"/>
              <w:bottom w:color="000000" w:space="0" w:sz="5" w:val="single"/>
              <w:right w:color="000000" w:space="0" w:sz="5" w:val="single"/>
            </w:tcBorders>
            <w:shd w:fill="2e5395" w:val="clear"/>
            <w:tcMar>
              <w:top w:w="0.0" w:type="dxa"/>
              <w:left w:w="0.0" w:type="dxa"/>
              <w:bottom w:w="0.0" w:type="dxa"/>
              <w:right w:w="0.0" w:type="dxa"/>
            </w:tcMar>
            <w:vAlign w:val="top"/>
          </w:tcPr>
          <w:p w:rsidR="00000000" w:rsidDel="00000000" w:rsidP="00000000" w:rsidRDefault="00000000" w:rsidRPr="00000000" w14:paraId="000001F9">
            <w:pPr>
              <w:spacing w:after="0" w:before="100" w:line="360" w:lineRule="auto"/>
              <w:ind w:left="1060" w:hanging="1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de Horas</w:t>
            </w:r>
          </w:p>
        </w:tc>
        <w:tc>
          <w:tcPr>
            <w:tcBorders>
              <w:top w:color="000000" w:space="0" w:sz="5" w:val="single"/>
              <w:left w:color="000000" w:space="0" w:sz="0" w:val="nil"/>
              <w:bottom w:color="000000" w:space="0" w:sz="5" w:val="single"/>
              <w:right w:color="000000" w:space="0" w:sz="5" w:val="single"/>
            </w:tcBorders>
            <w:shd w:fill="2e5395" w:val="clear"/>
            <w:tcMar>
              <w:top w:w="0.0" w:type="dxa"/>
              <w:left w:w="0.0" w:type="dxa"/>
              <w:bottom w:w="0.0" w:type="dxa"/>
              <w:right w:w="0.0" w:type="dxa"/>
            </w:tcMar>
            <w:vAlign w:val="top"/>
          </w:tcPr>
          <w:p w:rsidR="00000000" w:rsidDel="00000000" w:rsidP="00000000" w:rsidRDefault="00000000" w:rsidRPr="00000000" w14:paraId="000001FA">
            <w:pPr>
              <w:spacing w:after="0" w:before="100" w:line="360" w:lineRule="auto"/>
              <w:ind w:left="1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B">
            <w:pPr>
              <w:spacing w:after="24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C">
            <w:pPr>
              <w:spacing w:after="0" w:before="160" w:line="360" w:lineRule="auto"/>
              <w:ind w:left="100" w:righ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la interfaz del formulario de registro.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D">
            <w:pPr>
              <w:spacing w:after="0" w:before="12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JOAN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E">
            <w:pPr>
              <w:spacing w:after="0" w:before="12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F">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REALIZADO</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0">
            <w:pPr>
              <w:spacing w:after="240" w:before="12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1">
            <w:pPr>
              <w:spacing w:after="0" w:before="140" w:line="360" w:lineRule="auto"/>
              <w:ind w:left="8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formulario con los campos: nombre, apellido,      correo, contraseña, celular.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2">
            <w:pPr>
              <w:spacing w:after="0" w:before="120" w:line="360" w:lineRule="auto"/>
              <w:ind w:left="8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ALEXANDER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3">
            <w:pPr>
              <w:spacing w:after="0" w:before="120" w:line="360" w:lineRule="auto"/>
              <w:ind w:left="8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4">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REALIZADO</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5">
            <w:pPr>
              <w:spacing w:after="240" w:before="12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6">
            <w:pPr>
              <w:spacing w:after="0" w:before="160" w:line="360" w:lineRule="auto"/>
              <w:ind w:left="820" w:righ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campos de tipo y número de documento, nacionalidad y contacto de emergencia.</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7">
            <w:pPr>
              <w:spacing w:after="0" w:before="120" w:line="360" w:lineRule="auto"/>
              <w:ind w:left="8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ALEXANDER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8">
            <w:pPr>
              <w:spacing w:after="0" w:before="120" w:line="360" w:lineRule="auto"/>
              <w:ind w:left="8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9">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REALIZADO</w:t>
            </w:r>
          </w:p>
        </w:tc>
      </w:tr>
      <w:tr>
        <w:trPr>
          <w:cantSplit w:val="0"/>
          <w:trHeight w:val="223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A">
            <w:pPr>
              <w:spacing w:after="240" w:before="12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2.2.4</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B">
            <w:pPr>
              <w:spacing w:after="0" w:before="160" w:line="360" w:lineRule="auto"/>
              <w:ind w:left="820" w:righ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validaciones  </w:t>
              <w:tab/>
              <w:t xml:space="preserve">                      </w:t>
              <w:tab/>
              <w:t xml:space="preserve">de contraseña                      </w:t>
              <w:tab/>
              <w:t xml:space="preserve">segura                 </w:t>
              <w:tab/>
              <w:t xml:space="preserve">                      </w:t>
              <w:tab/>
              <w:t xml:space="preserve">y campos obligatorios.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C">
            <w:pPr>
              <w:spacing w:after="0" w:before="120" w:line="360" w:lineRule="auto"/>
              <w:ind w:left="8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MIJHAEL</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D">
            <w:pPr>
              <w:spacing w:after="0" w:before="120" w:line="360" w:lineRule="auto"/>
              <w:ind w:left="8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E">
            <w:pPr>
              <w:spacing w:after="0" w:before="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REALIZADO</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F">
            <w:pPr>
              <w:spacing w:after="240" w:before="12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0">
            <w:pPr>
              <w:spacing w:after="0" w:before="160" w:line="360" w:lineRule="auto"/>
              <w:ind w:left="820" w:righ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w:t>
              <w:tab/>
              <w:t xml:space="preserve">Firebase Authentication   </w:t>
              <w:tab/>
              <w:t xml:space="preserve">                           </w:t>
              <w:tab/>
              <w:t xml:space="preserve">y Database para guardar usuarios.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1">
            <w:pPr>
              <w:spacing w:after="0" w:before="120" w:line="360" w:lineRule="auto"/>
              <w:ind w:left="8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MIJHAEL</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2">
            <w:pPr>
              <w:spacing w:after="0" w:before="120" w:line="360" w:lineRule="auto"/>
              <w:ind w:left="8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3">
            <w:pPr>
              <w:spacing w:after="0" w:before="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REALIZADO</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4">
            <w:pPr>
              <w:spacing w:after="240" w:before="12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5">
            <w:pPr>
              <w:spacing w:after="0" w:before="160" w:line="360" w:lineRule="auto"/>
              <w:ind w:left="820" w:righ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flujo de datos faltantes si el usuario se registra con Google.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6">
            <w:pPr>
              <w:spacing w:after="0" w:before="120" w:line="360" w:lineRule="auto"/>
              <w:ind w:left="8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DEYVID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7">
            <w:pPr>
              <w:spacing w:after="0" w:before="120" w:line="360" w:lineRule="auto"/>
              <w:ind w:left="8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8">
            <w:pPr>
              <w:spacing w:after="0" w:before="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REALIZADO</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9">
            <w:pPr>
              <w:spacing w:after="240" w:before="12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2.2.7</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A">
            <w:pPr>
              <w:spacing w:after="0" w:before="160" w:line="360" w:lineRule="auto"/>
              <w:ind w:left="820" w:righ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Habilitar modo offline de Firebase (sin SQLite).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B">
            <w:pPr>
              <w:spacing w:after="0" w:before="120" w:line="360" w:lineRule="auto"/>
              <w:ind w:left="8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DEYVID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C">
            <w:pPr>
              <w:spacing w:after="0" w:before="120" w:line="360" w:lineRule="auto"/>
              <w:ind w:left="8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D">
            <w:pPr>
              <w:spacing w:after="0" w:before="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REALIZADO</w:t>
            </w:r>
          </w:p>
        </w:tc>
      </w:tr>
    </w:tbl>
    <w:p w:rsidR="00000000" w:rsidDel="00000000" w:rsidP="00000000" w:rsidRDefault="00000000" w:rsidRPr="00000000" w14:paraId="0000021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F">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0">
      <w:pPr>
        <w:spacing w:after="240" w:before="240" w:line="360"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Total de esfuerzo estimado</w:t>
      </w:r>
    </w:p>
    <w:p w:rsidR="00000000" w:rsidDel="00000000" w:rsidP="00000000" w:rsidRDefault="00000000" w:rsidRPr="00000000" w14:paraId="00000221">
      <w:pPr>
        <w:spacing w:after="240" w:line="36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 </w:t>
      </w:r>
    </w:p>
    <w:tbl>
      <w:tblPr>
        <w:tblStyle w:val="Table17"/>
        <w:tblW w:w="6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995"/>
        <w:gridCol w:w="2085"/>
        <w:tblGridChange w:id="0">
          <w:tblGrid>
            <w:gridCol w:w="2175"/>
            <w:gridCol w:w="1995"/>
            <w:gridCol w:w="2085"/>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shd w:fill="2e5395" w:val="clear"/>
            <w:tcMar>
              <w:top w:w="0.0" w:type="dxa"/>
              <w:left w:w="0.0" w:type="dxa"/>
              <w:bottom w:w="0.0" w:type="dxa"/>
              <w:right w:w="0.0" w:type="dxa"/>
            </w:tcMar>
            <w:vAlign w:val="top"/>
          </w:tcPr>
          <w:p w:rsidR="00000000" w:rsidDel="00000000" w:rsidP="00000000" w:rsidRDefault="00000000" w:rsidRPr="00000000" w14:paraId="00000222">
            <w:pPr>
              <w:spacing w:after="0" w:before="120" w:line="360" w:lineRule="auto"/>
              <w:ind w:left="0" w:right="62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Función</w:t>
            </w:r>
          </w:p>
        </w:tc>
        <w:tc>
          <w:tcPr>
            <w:tcBorders>
              <w:top w:color="000000" w:space="0" w:sz="5" w:val="single"/>
              <w:left w:color="000000" w:space="0" w:sz="0" w:val="nil"/>
              <w:bottom w:color="000000" w:space="0" w:sz="5" w:val="single"/>
              <w:right w:color="000000" w:space="0" w:sz="5" w:val="single"/>
            </w:tcBorders>
            <w:shd w:fill="2e5395" w:val="clear"/>
            <w:tcMar>
              <w:top w:w="0.0" w:type="dxa"/>
              <w:left w:w="0.0" w:type="dxa"/>
              <w:bottom w:w="0.0" w:type="dxa"/>
              <w:right w:w="0.0" w:type="dxa"/>
            </w:tcMar>
            <w:vAlign w:val="top"/>
          </w:tcPr>
          <w:p w:rsidR="00000000" w:rsidDel="00000000" w:rsidP="00000000" w:rsidRDefault="00000000" w:rsidRPr="00000000" w14:paraId="00000223">
            <w:pPr>
              <w:spacing w:after="0" w:before="120" w:line="36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Responsable</w:t>
            </w:r>
          </w:p>
        </w:tc>
        <w:tc>
          <w:tcPr>
            <w:tcBorders>
              <w:top w:color="000000" w:space="0" w:sz="5" w:val="single"/>
              <w:left w:color="000000" w:space="0" w:sz="0" w:val="nil"/>
              <w:bottom w:color="000000" w:space="0" w:sz="5" w:val="single"/>
              <w:right w:color="000000" w:space="0" w:sz="5" w:val="single"/>
            </w:tcBorders>
            <w:shd w:fill="2e5395" w:val="clear"/>
            <w:tcMar>
              <w:top w:w="0.0" w:type="dxa"/>
              <w:left w:w="0.0" w:type="dxa"/>
              <w:bottom w:w="0.0" w:type="dxa"/>
              <w:right w:w="0.0" w:type="dxa"/>
            </w:tcMar>
            <w:vAlign w:val="top"/>
          </w:tcPr>
          <w:p w:rsidR="00000000" w:rsidDel="00000000" w:rsidP="00000000" w:rsidRDefault="00000000" w:rsidRPr="00000000" w14:paraId="00000224">
            <w:pPr>
              <w:spacing w:after="0" w:before="120" w:line="360" w:lineRule="auto"/>
              <w:ind w:left="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Horas totales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5">
            <w:pPr>
              <w:spacing w:after="0" w:before="160" w:line="360" w:lineRule="auto"/>
              <w:ind w:left="720" w:right="5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UX/UI Design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6">
            <w:pPr>
              <w:spacing w:after="240" w:before="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7">
            <w:pPr>
              <w:spacing w:after="0" w:before="160" w:line="3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bl>
    <w:p w:rsidR="00000000" w:rsidDel="00000000" w:rsidP="00000000" w:rsidRDefault="00000000" w:rsidRPr="00000000" w14:paraId="00000228">
      <w:pPr>
        <w:spacing w:line="360" w:lineRule="auto"/>
        <w:rPr>
          <w:rFonts w:ascii="Times New Roman" w:cs="Times New Roman" w:eastAsia="Times New Roman" w:hAnsi="Times New Roman"/>
        </w:rPr>
      </w:pPr>
      <w:r w:rsidDel="00000000" w:rsidR="00000000" w:rsidRPr="00000000">
        <w:rPr>
          <w:rtl w:val="0"/>
        </w:rPr>
      </w:r>
    </w:p>
    <w:tbl>
      <w:tblPr>
        <w:tblStyle w:val="Table18"/>
        <w:tblW w:w="5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995"/>
        <w:gridCol w:w="1680"/>
        <w:tblGridChange w:id="0">
          <w:tblGrid>
            <w:gridCol w:w="2175"/>
            <w:gridCol w:w="1995"/>
            <w:gridCol w:w="1680"/>
          </w:tblGrid>
        </w:tblGridChange>
      </w:tblGrid>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9">
            <w:pPr>
              <w:spacing w:after="240" w:before="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Frontend</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A">
            <w:pPr>
              <w:spacing w:after="240" w:before="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MIJHAEL</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B">
            <w:pPr>
              <w:spacing w:after="0" w:before="160" w:line="3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C">
            <w:pPr>
              <w:spacing w:after="240" w:before="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Backend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D">
            <w:pPr>
              <w:spacing w:after="240" w:before="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ALEXANDER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E">
            <w:pPr>
              <w:spacing w:after="0" w:before="160" w:line="3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F">
            <w:pPr>
              <w:spacing w:after="240" w:before="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Backend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30">
            <w:pPr>
              <w:spacing w:after="240" w:before="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DEYVID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31">
            <w:pPr>
              <w:spacing w:after="0" w:before="160" w:line="3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32">
            <w:pPr>
              <w:spacing w:after="240" w:before="10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General</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33">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34">
            <w:pPr>
              <w:spacing w:after="0" w:before="100" w:line="3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r>
    </w:tbl>
    <w:p w:rsidR="00000000" w:rsidDel="00000000" w:rsidP="00000000" w:rsidRDefault="00000000" w:rsidRPr="00000000" w14:paraId="00000235">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6">
      <w:pPr>
        <w:pStyle w:val="Heading3"/>
        <w:keepNext w:val="0"/>
        <w:keepLines w:val="0"/>
        <w:spacing w:before="0" w:line="360" w:lineRule="auto"/>
        <w:jc w:val="both"/>
        <w:rPr>
          <w:rFonts w:ascii="Century Gothic" w:cs="Century Gothic" w:eastAsia="Century Gothic" w:hAnsi="Century Gothic"/>
          <w:sz w:val="22"/>
          <w:szCs w:val="22"/>
        </w:rPr>
      </w:pPr>
      <w:bookmarkStart w:colFirst="0" w:colLast="0" w:name="_40wfofhvhpkx" w:id="16"/>
      <w:bookmarkEnd w:id="16"/>
      <w:r w:rsidDel="00000000" w:rsidR="00000000" w:rsidRPr="00000000">
        <w:rPr>
          <w:rFonts w:ascii="Century Gothic" w:cs="Century Gothic" w:eastAsia="Century Gothic" w:hAnsi="Century Gothic"/>
          <w:sz w:val="22"/>
          <w:szCs w:val="22"/>
          <w:rtl w:val="0"/>
        </w:rPr>
        <w:t xml:space="preserve">Historia de Usuario 3.1: Bienvenida Personalizada</w:t>
      </w:r>
    </w:p>
    <w:p w:rsidR="00000000" w:rsidDel="00000000" w:rsidP="00000000" w:rsidRDefault="00000000" w:rsidRPr="00000000" w14:paraId="00000237">
      <w:pPr>
        <w:spacing w:after="24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Descripción:</w:t>
      </w:r>
      <w:r w:rsidDel="00000000" w:rsidR="00000000" w:rsidRPr="00000000">
        <w:rPr>
          <w:rFonts w:ascii="Century Gothic" w:cs="Century Gothic" w:eastAsia="Century Gothic" w:hAnsi="Century Gothic"/>
          <w:rtl w:val="0"/>
        </w:rPr>
        <w:t xml:space="preserve"> Como usuario, quiero ver una pantalla de bienvenida personalizada con mi nombre y una breve introducción sobre la aplicación, para comprender su uso antes de empezar.</w:t>
      </w:r>
    </w:p>
    <w:tbl>
      <w:tblPr>
        <w:tblStyle w:val="Table19"/>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93"/>
        <w:gridCol w:w="2927"/>
        <w:gridCol w:w="1750"/>
        <w:gridCol w:w="1843"/>
        <w:gridCol w:w="1701"/>
        <w:tblGridChange w:id="0">
          <w:tblGrid>
            <w:gridCol w:w="993"/>
            <w:gridCol w:w="2927"/>
            <w:gridCol w:w="1750"/>
            <w:gridCol w:w="1843"/>
            <w:gridCol w:w="1701"/>
          </w:tblGrid>
        </w:tblGridChange>
      </w:tblGrid>
      <w:tr>
        <w:trPr>
          <w:cantSplit w:val="0"/>
          <w:trHeight w:val="183" w:hRule="atLeast"/>
          <w:tblHeader w:val="0"/>
        </w:trPr>
        <w:tc>
          <w:tcPr>
            <w:tcBorders>
              <w:top w:color="000000" w:space="0" w:sz="4" w:val="single"/>
              <w:left w:color="000000" w:space="0" w:sz="4" w:val="single"/>
              <w:bottom w:color="000000" w:space="0" w:sz="4" w:val="single"/>
              <w:right w:color="000000" w:space="0" w:sz="4" w:val="single"/>
            </w:tcBorders>
            <w:shd w:fill="ffcb3b" w:val="clear"/>
            <w:tcMar>
              <w:top w:w="100.0" w:type="dxa"/>
              <w:left w:w="100.0" w:type="dxa"/>
              <w:bottom w:w="100.0" w:type="dxa"/>
              <w:right w:w="100.0" w:type="dxa"/>
            </w:tcMar>
          </w:tcPr>
          <w:p w:rsidR="00000000" w:rsidDel="00000000" w:rsidP="00000000" w:rsidRDefault="00000000" w:rsidRPr="00000000" w14:paraId="00000238">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ffcb3b" w:val="clear"/>
            <w:tcMar>
              <w:top w:w="100.0" w:type="dxa"/>
              <w:left w:w="100.0" w:type="dxa"/>
              <w:bottom w:w="100.0" w:type="dxa"/>
              <w:right w:w="100.0" w:type="dxa"/>
            </w:tcMar>
          </w:tcPr>
          <w:p w:rsidR="00000000" w:rsidDel="00000000" w:rsidP="00000000" w:rsidRDefault="00000000" w:rsidRPr="00000000" w14:paraId="0000023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Tarea</w:t>
            </w:r>
          </w:p>
        </w:tc>
        <w:tc>
          <w:tcPr>
            <w:tcBorders>
              <w:top w:color="000000" w:space="0" w:sz="4" w:val="single"/>
              <w:left w:color="000000" w:space="0" w:sz="4" w:val="single"/>
              <w:bottom w:color="000000" w:space="0" w:sz="4" w:val="single"/>
              <w:right w:color="000000" w:space="0" w:sz="4" w:val="single"/>
            </w:tcBorders>
            <w:shd w:fill="ffcb3b" w:val="clear"/>
            <w:tcMar>
              <w:top w:w="100.0" w:type="dxa"/>
              <w:left w:w="100.0" w:type="dxa"/>
              <w:bottom w:w="100.0" w:type="dxa"/>
              <w:right w:w="100.0" w:type="dxa"/>
            </w:tcMar>
          </w:tcPr>
          <w:p w:rsidR="00000000" w:rsidDel="00000000" w:rsidP="00000000" w:rsidRDefault="00000000" w:rsidRPr="00000000" w14:paraId="0000023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Responsable</w:t>
            </w:r>
          </w:p>
        </w:tc>
        <w:tc>
          <w:tcPr>
            <w:tcBorders>
              <w:top w:color="000000" w:space="0" w:sz="4" w:val="single"/>
              <w:left w:color="000000" w:space="0" w:sz="4" w:val="single"/>
              <w:bottom w:color="000000" w:space="0" w:sz="4" w:val="single"/>
              <w:right w:color="000000" w:space="0" w:sz="4" w:val="single"/>
            </w:tcBorders>
            <w:shd w:fill="ffcb3b" w:val="clear"/>
            <w:tcMar>
              <w:top w:w="100.0" w:type="dxa"/>
              <w:left w:w="100.0" w:type="dxa"/>
              <w:bottom w:w="100.0" w:type="dxa"/>
              <w:right w:w="100.0" w:type="dxa"/>
            </w:tcMar>
          </w:tcPr>
          <w:p w:rsidR="00000000" w:rsidDel="00000000" w:rsidP="00000000" w:rsidRDefault="00000000" w:rsidRPr="00000000" w14:paraId="0000023B">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Estimación de Horas</w:t>
            </w:r>
          </w:p>
        </w:tc>
        <w:tc>
          <w:tcPr>
            <w:tcBorders>
              <w:top w:color="000000" w:space="0" w:sz="4" w:val="single"/>
              <w:left w:color="000000" w:space="0" w:sz="4" w:val="single"/>
              <w:bottom w:color="000000" w:space="0" w:sz="4" w:val="single"/>
              <w:right w:color="000000" w:space="0" w:sz="4" w:val="single"/>
            </w:tcBorders>
            <w:shd w:fill="ffcb3b" w:val="clear"/>
            <w:tcMar>
              <w:top w:w="100.0" w:type="dxa"/>
              <w:left w:w="100.0" w:type="dxa"/>
              <w:bottom w:w="100.0" w:type="dxa"/>
              <w:right w:w="100.0" w:type="dxa"/>
            </w:tcMar>
          </w:tcPr>
          <w:p w:rsidR="00000000" w:rsidDel="00000000" w:rsidP="00000000" w:rsidRDefault="00000000" w:rsidRPr="00000000" w14:paraId="0000023C">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ESTADO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D">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Diseñar la interfaz de bienvenida personalizada.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F">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JOAN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0">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1">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REALIZADO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Implementar mensaje dinámico con el nombre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4">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ALEXANDER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5">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6">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REALIZADO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7">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Crear carrusel con tres pantallas informativas (funciones, permisos, consejos).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9">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DEYVID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A">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B">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REALIZADO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C">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Diseñar animaciones ligeras entre pantallas.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E">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MIJHAEL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F">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0">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REALIZADO</w:t>
            </w:r>
          </w:p>
        </w:tc>
      </w:tr>
    </w:tbl>
    <w:p w:rsidR="00000000" w:rsidDel="00000000" w:rsidP="00000000" w:rsidRDefault="00000000" w:rsidRPr="00000000" w14:paraId="00000251">
      <w:pPr>
        <w:spacing w:line="360" w:lineRule="auto"/>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52">
      <w:pPr>
        <w:spacing w:line="360" w:lineRule="auto"/>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3. Total de esfuerzo estimado</w:t>
      </w:r>
    </w:p>
    <w:tbl>
      <w:tblPr>
        <w:tblStyle w:val="Table20"/>
        <w:tblW w:w="5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65"/>
        <w:gridCol w:w="1820"/>
        <w:gridCol w:w="1640"/>
        <w:tblGridChange w:id="0">
          <w:tblGrid>
            <w:gridCol w:w="2165"/>
            <w:gridCol w:w="1820"/>
            <w:gridCol w:w="16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cb3b" w:val="clear"/>
            <w:tcMar>
              <w:top w:w="100.0" w:type="dxa"/>
              <w:left w:w="100.0" w:type="dxa"/>
              <w:bottom w:w="100.0" w:type="dxa"/>
              <w:right w:w="100.0" w:type="dxa"/>
            </w:tcMar>
          </w:tcPr>
          <w:p w:rsidR="00000000" w:rsidDel="00000000" w:rsidP="00000000" w:rsidRDefault="00000000" w:rsidRPr="00000000" w14:paraId="00000253">
            <w:pPr>
              <w:spacing w:after="0"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Función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b3b" w:val="clear"/>
            <w:tcMar>
              <w:top w:w="100.0" w:type="dxa"/>
              <w:left w:w="100.0" w:type="dxa"/>
              <w:bottom w:w="100.0" w:type="dxa"/>
              <w:right w:w="100.0" w:type="dxa"/>
            </w:tcMar>
          </w:tcPr>
          <w:p w:rsidR="00000000" w:rsidDel="00000000" w:rsidP="00000000" w:rsidRDefault="00000000" w:rsidRPr="00000000" w14:paraId="00000254">
            <w:pPr>
              <w:spacing w:after="0"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b3b" w:val="clear"/>
            <w:tcMar>
              <w:top w:w="100.0" w:type="dxa"/>
              <w:left w:w="100.0" w:type="dxa"/>
              <w:bottom w:w="100.0" w:type="dxa"/>
              <w:right w:w="100.0" w:type="dxa"/>
            </w:tcMar>
          </w:tcPr>
          <w:p w:rsidR="00000000" w:rsidDel="00000000" w:rsidP="00000000" w:rsidRDefault="00000000" w:rsidRPr="00000000" w14:paraId="00000255">
            <w:pPr>
              <w:spacing w:after="0"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Horas totales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6">
            <w:pPr>
              <w:spacing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UX/UI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7">
            <w:pPr>
              <w:spacing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JOAN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8">
            <w:pPr>
              <w:spacing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9">
            <w:pPr>
              <w:spacing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Desarrollo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A">
            <w:pPr>
              <w:spacing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ALEXANDER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B">
            <w:pPr>
              <w:spacing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C">
            <w:pPr>
              <w:spacing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Desarrollo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D">
            <w:pPr>
              <w:spacing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MIJHAEL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E">
            <w:pPr>
              <w:spacing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F">
            <w:pPr>
              <w:spacing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Desarrollo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0">
            <w:pPr>
              <w:spacing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DEYVID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1">
            <w:pPr>
              <w:spacing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2">
            <w:pPr>
              <w:spacing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Total 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3">
            <w:pPr>
              <w:spacing w:line="360" w:lineRule="auto"/>
              <w:jc w:val="both"/>
              <w:rPr>
                <w:rFonts w:ascii="Century Gothic" w:cs="Century Gothic" w:eastAsia="Century Gothic" w:hAnsi="Century Gothic"/>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4">
            <w:pPr>
              <w:spacing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24</w:t>
            </w:r>
            <w:r w:rsidDel="00000000" w:rsidR="00000000" w:rsidRPr="00000000">
              <w:rPr>
                <w:rtl w:val="0"/>
              </w:rPr>
            </w:r>
          </w:p>
        </w:tc>
      </w:tr>
    </w:tbl>
    <w:p w:rsidR="00000000" w:rsidDel="00000000" w:rsidP="00000000" w:rsidRDefault="00000000" w:rsidRPr="00000000" w14:paraId="00000265">
      <w:pPr>
        <w:spacing w:after="24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66">
      <w:pPr>
        <w:spacing w:after="24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Historia de Usuario 4.1: Visualizar mapa con zonas de riesgo</w:t>
      </w:r>
    </w:p>
    <w:p w:rsidR="00000000" w:rsidDel="00000000" w:rsidP="00000000" w:rsidRDefault="00000000" w:rsidRPr="00000000" w14:paraId="00000267">
      <w:pPr>
        <w:spacing w:after="24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Descripción:</w:t>
      </w:r>
      <w:r w:rsidDel="00000000" w:rsidR="00000000" w:rsidRPr="00000000">
        <w:rPr>
          <w:rFonts w:ascii="Century Gothic" w:cs="Century Gothic" w:eastAsia="Century Gothic" w:hAnsi="Century Gothic"/>
          <w:rtl w:val="0"/>
        </w:rPr>
        <w:t xml:space="preserve"> Como usuario, quiero ver un mapa interactivo que muestre mi ubicación y las zonas de riesgo, para identificar lugares seguros o peligrosos a mi alrededor.</w:t>
      </w:r>
    </w:p>
    <w:tbl>
      <w:tblPr>
        <w:tblStyle w:val="Table21"/>
        <w:tblW w:w="90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90"/>
        <w:gridCol w:w="3255"/>
        <w:gridCol w:w="1695"/>
        <w:gridCol w:w="1530"/>
        <w:gridCol w:w="1590"/>
        <w:tblGridChange w:id="0">
          <w:tblGrid>
            <w:gridCol w:w="990"/>
            <w:gridCol w:w="3255"/>
            <w:gridCol w:w="1695"/>
            <w:gridCol w:w="1530"/>
            <w:gridCol w:w="1590"/>
          </w:tblGrid>
        </w:tblGridChange>
      </w:tblGrid>
      <w:tr>
        <w:trPr>
          <w:cantSplit w:val="0"/>
          <w:trHeight w:val="15" w:hRule="atLeast"/>
          <w:tblHeader w:val="0"/>
        </w:trPr>
        <w:tc>
          <w:tcPr>
            <w:tcBorders>
              <w:top w:color="000000" w:space="0" w:sz="4" w:val="single"/>
              <w:left w:color="000000" w:space="0" w:sz="4" w:val="single"/>
              <w:bottom w:color="000000" w:space="0" w:sz="4" w:val="single"/>
              <w:right w:color="000000" w:space="0" w:sz="4" w:val="single"/>
            </w:tcBorders>
            <w:shd w:fill="ff4079" w:val="clear"/>
            <w:tcMar>
              <w:top w:w="100.0" w:type="dxa"/>
              <w:left w:w="100.0" w:type="dxa"/>
              <w:bottom w:w="100.0" w:type="dxa"/>
              <w:right w:w="100.0" w:type="dxa"/>
            </w:tcMar>
          </w:tcPr>
          <w:p w:rsidR="00000000" w:rsidDel="00000000" w:rsidP="00000000" w:rsidRDefault="00000000" w:rsidRPr="00000000" w14:paraId="00000268">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ff4079" w:val="clear"/>
            <w:tcMar>
              <w:top w:w="100.0" w:type="dxa"/>
              <w:left w:w="100.0" w:type="dxa"/>
              <w:bottom w:w="100.0" w:type="dxa"/>
              <w:right w:w="100.0" w:type="dxa"/>
            </w:tcMar>
          </w:tcPr>
          <w:p w:rsidR="00000000" w:rsidDel="00000000" w:rsidP="00000000" w:rsidRDefault="00000000" w:rsidRPr="00000000" w14:paraId="0000026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Tarea</w:t>
            </w:r>
          </w:p>
        </w:tc>
        <w:tc>
          <w:tcPr>
            <w:tcBorders>
              <w:top w:color="000000" w:space="0" w:sz="4" w:val="single"/>
              <w:left w:color="000000" w:space="0" w:sz="4" w:val="single"/>
              <w:bottom w:color="000000" w:space="0" w:sz="4" w:val="single"/>
              <w:right w:color="000000" w:space="0" w:sz="4" w:val="single"/>
            </w:tcBorders>
            <w:shd w:fill="ff4079" w:val="clear"/>
            <w:tcMar>
              <w:top w:w="100.0" w:type="dxa"/>
              <w:left w:w="100.0" w:type="dxa"/>
              <w:bottom w:w="100.0" w:type="dxa"/>
              <w:right w:w="100.0" w:type="dxa"/>
            </w:tcMar>
          </w:tcPr>
          <w:p w:rsidR="00000000" w:rsidDel="00000000" w:rsidP="00000000" w:rsidRDefault="00000000" w:rsidRPr="00000000" w14:paraId="0000026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Responsable</w:t>
            </w:r>
          </w:p>
        </w:tc>
        <w:tc>
          <w:tcPr>
            <w:tcBorders>
              <w:top w:color="000000" w:space="0" w:sz="4" w:val="single"/>
              <w:left w:color="000000" w:space="0" w:sz="4" w:val="single"/>
              <w:bottom w:color="000000" w:space="0" w:sz="4" w:val="single"/>
              <w:right w:color="000000" w:space="0" w:sz="4" w:val="single"/>
            </w:tcBorders>
            <w:shd w:fill="ff4079" w:val="clear"/>
            <w:tcMar>
              <w:top w:w="100.0" w:type="dxa"/>
              <w:left w:w="100.0" w:type="dxa"/>
              <w:bottom w:w="100.0" w:type="dxa"/>
              <w:right w:w="100.0" w:type="dxa"/>
            </w:tcMar>
          </w:tcPr>
          <w:p w:rsidR="00000000" w:rsidDel="00000000" w:rsidP="00000000" w:rsidRDefault="00000000" w:rsidRPr="00000000" w14:paraId="0000026B">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Estimación de Horas</w:t>
            </w:r>
          </w:p>
        </w:tc>
        <w:tc>
          <w:tcPr>
            <w:tcBorders>
              <w:top w:color="000000" w:space="0" w:sz="4" w:val="single"/>
              <w:left w:color="000000" w:space="0" w:sz="4" w:val="single"/>
              <w:bottom w:color="000000" w:space="0" w:sz="4" w:val="single"/>
              <w:right w:color="000000" w:space="0" w:sz="4" w:val="single"/>
            </w:tcBorders>
            <w:shd w:fill="ff4079" w:val="clear"/>
            <w:tcMar>
              <w:top w:w="100.0" w:type="dxa"/>
              <w:left w:w="100.0" w:type="dxa"/>
              <w:bottom w:w="100.0" w:type="dxa"/>
              <w:right w:w="100.0" w:type="dxa"/>
            </w:tcMar>
          </w:tcPr>
          <w:p w:rsidR="00000000" w:rsidDel="00000000" w:rsidP="00000000" w:rsidRDefault="00000000" w:rsidRPr="00000000" w14:paraId="0000026C">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Estado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D">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Diseñar la interfaz del mapa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F">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JOAN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0">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1">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REALIZADO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Integrar Google Maps API con geolocalización.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4">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DEYVID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5">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6">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REALIZADO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7">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Mostrar ubicación exacta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9">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ALEXANDER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A">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B">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REALIZADO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C">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Implementar marcadores de zonas seguras (verde), medias (naranja) y peligrosas (rojo).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E">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ALEXANDER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F">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0">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REALIZADO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1">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2">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Configurar zoom, desplazamiento y centrado automático.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3">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MIJHAEL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4">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5">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REALIZADO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6">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7">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Implementar botón flotante “ICONO”.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8">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MIJHAEL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9">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A">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REALIZADO</w:t>
            </w:r>
          </w:p>
        </w:tc>
      </w:tr>
      <w:tr>
        <w:trPr>
          <w:cantSplit w:val="0"/>
          <w:trHeight w:val="823.417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B">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Mejorar visualización de leyenda de colores.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D">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JOAN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E">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F">
            <w:pPr>
              <w:spacing w:after="0" w:line="360" w:lineRule="auto"/>
              <w:jc w:val="both"/>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90">
      <w:pPr>
        <w:spacing w:line="360" w:lineRule="auto"/>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91">
      <w:pPr>
        <w:spacing w:line="360" w:lineRule="auto"/>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3. Total de esfuerzo estimado</w:t>
      </w:r>
    </w:p>
    <w:tbl>
      <w:tblPr>
        <w:tblStyle w:val="Table22"/>
        <w:tblW w:w="5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65"/>
        <w:gridCol w:w="2000"/>
        <w:gridCol w:w="1640"/>
        <w:tblGridChange w:id="0">
          <w:tblGrid>
            <w:gridCol w:w="2165"/>
            <w:gridCol w:w="2000"/>
            <w:gridCol w:w="16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4079" w:val="clear"/>
            <w:tcMar>
              <w:top w:w="100.0" w:type="dxa"/>
              <w:left w:w="100.0" w:type="dxa"/>
              <w:bottom w:w="100.0" w:type="dxa"/>
              <w:right w:w="100.0" w:type="dxa"/>
            </w:tcMar>
          </w:tcPr>
          <w:p w:rsidR="00000000" w:rsidDel="00000000" w:rsidP="00000000" w:rsidRDefault="00000000" w:rsidRPr="00000000" w14:paraId="00000292">
            <w:pPr>
              <w:spacing w:after="0" w:line="360" w:lineRule="auto"/>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Función</w:t>
            </w:r>
          </w:p>
        </w:tc>
        <w:tc>
          <w:tcPr>
            <w:tcBorders>
              <w:top w:color="000000" w:space="0" w:sz="4" w:val="single"/>
              <w:left w:color="000000" w:space="0" w:sz="4" w:val="single"/>
              <w:bottom w:color="000000" w:space="0" w:sz="4" w:val="single"/>
              <w:right w:color="000000" w:space="0" w:sz="4" w:val="single"/>
            </w:tcBorders>
            <w:shd w:fill="ff4079" w:val="clear"/>
            <w:tcMar>
              <w:top w:w="100.0" w:type="dxa"/>
              <w:left w:w="100.0" w:type="dxa"/>
              <w:bottom w:w="100.0" w:type="dxa"/>
              <w:right w:w="100.0" w:type="dxa"/>
            </w:tcMar>
          </w:tcPr>
          <w:p w:rsidR="00000000" w:rsidDel="00000000" w:rsidP="00000000" w:rsidRDefault="00000000" w:rsidRPr="00000000" w14:paraId="00000293">
            <w:pPr>
              <w:spacing w:after="0" w:line="360" w:lineRule="auto"/>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Responsable</w:t>
            </w:r>
          </w:p>
        </w:tc>
        <w:tc>
          <w:tcPr>
            <w:tcBorders>
              <w:top w:color="000000" w:space="0" w:sz="4" w:val="single"/>
              <w:left w:color="000000" w:space="0" w:sz="4" w:val="single"/>
              <w:bottom w:color="000000" w:space="0" w:sz="4" w:val="single"/>
              <w:right w:color="000000" w:space="0" w:sz="4" w:val="single"/>
            </w:tcBorders>
            <w:shd w:fill="ff4079" w:val="clear"/>
            <w:tcMar>
              <w:top w:w="100.0" w:type="dxa"/>
              <w:left w:w="100.0" w:type="dxa"/>
              <w:bottom w:w="100.0" w:type="dxa"/>
              <w:right w:w="100.0" w:type="dxa"/>
            </w:tcMar>
          </w:tcPr>
          <w:p w:rsidR="00000000" w:rsidDel="00000000" w:rsidP="00000000" w:rsidRDefault="00000000" w:rsidRPr="00000000" w14:paraId="00000294">
            <w:pPr>
              <w:spacing w:after="0" w:line="360" w:lineRule="auto"/>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Horas Totales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5">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UX/UI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6">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JOAN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7">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8">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Desarrollo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9">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DEYVID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A">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B">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Desarrollo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C">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ALEXANDER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D">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E">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Desarrollo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F">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MIJHAEL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0">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1">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Total General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2">
            <w:pPr>
              <w:spacing w:line="360" w:lineRule="auto"/>
              <w:jc w:val="center"/>
              <w:rPr>
                <w:rFonts w:ascii="Century Gothic" w:cs="Century Gothic" w:eastAsia="Century Gothic" w:hAnsi="Century Gothic"/>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3">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47</w:t>
            </w:r>
          </w:p>
        </w:tc>
      </w:tr>
    </w:tbl>
    <w:p w:rsidR="00000000" w:rsidDel="00000000" w:rsidP="00000000" w:rsidRDefault="00000000" w:rsidRPr="00000000" w14:paraId="000002A4">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5">
      <w:pPr>
        <w:spacing w:after="240" w:before="24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Historia de Usuario 5.1: Reportar incidente</w:t>
      </w:r>
    </w:p>
    <w:p w:rsidR="00000000" w:rsidDel="00000000" w:rsidP="00000000" w:rsidRDefault="00000000" w:rsidRPr="00000000" w14:paraId="000002A6">
      <w:pPr>
        <w:spacing w:after="240" w:before="24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Descripción:</w:t>
      </w:r>
      <w:r w:rsidDel="00000000" w:rsidR="00000000" w:rsidRPr="00000000">
        <w:rPr>
          <w:rFonts w:ascii="Century Gothic" w:cs="Century Gothic" w:eastAsia="Century Gothic" w:hAnsi="Century Gothic"/>
          <w:rtl w:val="0"/>
        </w:rPr>
        <w:t xml:space="preserve"> Como usuario, quiero poder reportar incidentes con detalles y evidencia, para que otros usuarios y autoridades puedan conocer las zonas de peligro.</w:t>
      </w:r>
    </w:p>
    <w:p w:rsidR="00000000" w:rsidDel="00000000" w:rsidP="00000000" w:rsidRDefault="00000000" w:rsidRPr="00000000" w14:paraId="000002A7">
      <w:pPr>
        <w:spacing w:after="240" w:before="24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8">
      <w:pPr>
        <w:spacing w:after="240" w:before="24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9">
      <w:pPr>
        <w:spacing w:after="240" w:before="24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A">
      <w:pPr>
        <w:spacing w:after="240" w:before="24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B">
      <w:pPr>
        <w:spacing w:after="240" w:before="24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C">
      <w:pPr>
        <w:spacing w:after="240" w:before="24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D">
      <w:pPr>
        <w:spacing w:after="240" w:before="240" w:line="360" w:lineRule="auto"/>
        <w:jc w:val="both"/>
        <w:rPr>
          <w:rFonts w:ascii="Century Gothic" w:cs="Century Gothic" w:eastAsia="Century Gothic" w:hAnsi="Century Gothic"/>
        </w:rPr>
      </w:pPr>
      <w:r w:rsidDel="00000000" w:rsidR="00000000" w:rsidRPr="00000000">
        <w:rPr>
          <w:rtl w:val="0"/>
        </w:rPr>
      </w:r>
    </w:p>
    <w:tbl>
      <w:tblPr>
        <w:tblStyle w:val="Table23"/>
        <w:tblW w:w="893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0"/>
        <w:gridCol w:w="3401"/>
        <w:gridCol w:w="1842"/>
        <w:gridCol w:w="1562"/>
        <w:gridCol w:w="1276"/>
        <w:tblGridChange w:id="0">
          <w:tblGrid>
            <w:gridCol w:w="850"/>
            <w:gridCol w:w="3401"/>
            <w:gridCol w:w="1842"/>
            <w:gridCol w:w="1562"/>
            <w:gridCol w:w="1276"/>
          </w:tblGrid>
        </w:tblGridChange>
      </w:tblGrid>
      <w:tr>
        <w:trPr>
          <w:cantSplit w:val="0"/>
          <w:trHeight w:val="134" w:hRule="atLeast"/>
          <w:tblHeader w:val="0"/>
        </w:trPr>
        <w:tc>
          <w:tcPr>
            <w:tcBorders>
              <w:top w:color="000000" w:space="0" w:sz="4" w:val="single"/>
              <w:left w:color="000000" w:space="0" w:sz="4" w:val="single"/>
              <w:bottom w:color="000000" w:space="0" w:sz="4" w:val="single"/>
              <w:right w:color="000000" w:space="0" w:sz="4" w:val="single"/>
            </w:tcBorders>
            <w:shd w:fill="b2a1c7" w:val="clear"/>
            <w:tcMar>
              <w:top w:w="100.0" w:type="dxa"/>
              <w:left w:w="100.0" w:type="dxa"/>
              <w:bottom w:w="100.0" w:type="dxa"/>
              <w:right w:w="100.0" w:type="dxa"/>
            </w:tcMar>
          </w:tcPr>
          <w:p w:rsidR="00000000" w:rsidDel="00000000" w:rsidP="00000000" w:rsidRDefault="00000000" w:rsidRPr="00000000" w14:paraId="000002A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b2a1c7" w:val="clear"/>
            <w:tcMar>
              <w:top w:w="100.0" w:type="dxa"/>
              <w:left w:w="100.0" w:type="dxa"/>
              <w:bottom w:w="100.0" w:type="dxa"/>
              <w:right w:w="100.0" w:type="dxa"/>
            </w:tcMar>
          </w:tcPr>
          <w:p w:rsidR="00000000" w:rsidDel="00000000" w:rsidP="00000000" w:rsidRDefault="00000000" w:rsidRPr="00000000" w14:paraId="000002A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Tarea</w:t>
            </w:r>
          </w:p>
        </w:tc>
        <w:tc>
          <w:tcPr>
            <w:tcBorders>
              <w:top w:color="000000" w:space="0" w:sz="4" w:val="single"/>
              <w:left w:color="000000" w:space="0" w:sz="4" w:val="single"/>
              <w:bottom w:color="000000" w:space="0" w:sz="4" w:val="single"/>
              <w:right w:color="000000" w:space="0" w:sz="4" w:val="single"/>
            </w:tcBorders>
            <w:shd w:fill="b2a1c7" w:val="clear"/>
            <w:tcMar>
              <w:top w:w="100.0" w:type="dxa"/>
              <w:left w:w="100.0" w:type="dxa"/>
              <w:bottom w:w="100.0" w:type="dxa"/>
              <w:right w:w="100.0" w:type="dxa"/>
            </w:tcMar>
          </w:tcPr>
          <w:p w:rsidR="00000000" w:rsidDel="00000000" w:rsidP="00000000" w:rsidRDefault="00000000" w:rsidRPr="00000000" w14:paraId="000002B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Responsable</w:t>
            </w:r>
          </w:p>
        </w:tc>
        <w:tc>
          <w:tcPr>
            <w:tcBorders>
              <w:top w:color="000000" w:space="0" w:sz="4" w:val="single"/>
              <w:left w:color="000000" w:space="0" w:sz="4" w:val="single"/>
              <w:bottom w:color="000000" w:space="0" w:sz="4" w:val="single"/>
              <w:right w:color="000000" w:space="0" w:sz="4" w:val="single"/>
            </w:tcBorders>
            <w:shd w:fill="b2a1c7" w:val="clear"/>
            <w:tcMar>
              <w:top w:w="100.0" w:type="dxa"/>
              <w:left w:w="100.0" w:type="dxa"/>
              <w:bottom w:w="100.0" w:type="dxa"/>
              <w:right w:w="100.0" w:type="dxa"/>
            </w:tcMar>
          </w:tcPr>
          <w:p w:rsidR="00000000" w:rsidDel="00000000" w:rsidP="00000000" w:rsidRDefault="00000000" w:rsidRPr="00000000" w14:paraId="000002B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Estimación de Horas</w:t>
            </w:r>
          </w:p>
        </w:tc>
        <w:tc>
          <w:tcPr>
            <w:tcBorders>
              <w:top w:color="000000" w:space="0" w:sz="4" w:val="single"/>
              <w:left w:color="000000" w:space="0" w:sz="4" w:val="single"/>
              <w:bottom w:color="000000" w:space="0" w:sz="4" w:val="single"/>
              <w:right w:color="000000" w:space="0" w:sz="4" w:val="single"/>
            </w:tcBorders>
            <w:shd w:fill="b2a1c7" w:val="clear"/>
            <w:tcMar>
              <w:top w:w="100.0" w:type="dxa"/>
              <w:left w:w="100.0" w:type="dxa"/>
              <w:bottom w:w="100.0" w:type="dxa"/>
              <w:right w:w="100.0" w:type="dxa"/>
            </w:tcMar>
          </w:tcPr>
          <w:p w:rsidR="00000000" w:rsidDel="00000000" w:rsidP="00000000" w:rsidRDefault="00000000" w:rsidRPr="00000000" w14:paraId="000002B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Estado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3">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Diseñar la interfaz del formulario de reporte.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5">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JOAN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6">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7">
            <w:pPr>
              <w:spacing w:after="0"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8">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Implementar campos: tipo de incidente, nivel de peligro, descripción.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A">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DEYVID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B">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C">
            <w:pPr>
              <w:spacing w:after="0"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D">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Registrar automáticamente la ubicación del incidente.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F">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MIJHAEL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0">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1">
            <w:pPr>
              <w:spacing w:after="0"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Guardar los reportes en Firebase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4">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MIJHAEL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5">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6">
            <w:pPr>
              <w:spacing w:after="0"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7">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Actualizar el mapa en tiempo real con nuevos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9">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ALEXANDER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A">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B">
            <w:pPr>
              <w:spacing w:after="0" w:line="360" w:lineRule="auto"/>
              <w:jc w:val="both"/>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CC">
      <w:pPr>
        <w:spacing w:line="360" w:lineRule="auto"/>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CD">
      <w:pPr>
        <w:spacing w:line="360" w:lineRule="auto"/>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3. Total de esfuerzo estimado</w:t>
      </w:r>
    </w:p>
    <w:tbl>
      <w:tblPr>
        <w:tblStyle w:val="Table24"/>
        <w:tblW w:w="5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65"/>
        <w:gridCol w:w="2000"/>
        <w:gridCol w:w="1640"/>
        <w:tblGridChange w:id="0">
          <w:tblGrid>
            <w:gridCol w:w="2165"/>
            <w:gridCol w:w="2000"/>
            <w:gridCol w:w="16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b2a1c7" w:val="clear"/>
            <w:tcMar>
              <w:top w:w="100.0" w:type="dxa"/>
              <w:left w:w="100.0" w:type="dxa"/>
              <w:bottom w:w="100.0" w:type="dxa"/>
              <w:right w:w="100.0" w:type="dxa"/>
            </w:tcMar>
          </w:tcPr>
          <w:p w:rsidR="00000000" w:rsidDel="00000000" w:rsidP="00000000" w:rsidRDefault="00000000" w:rsidRPr="00000000" w14:paraId="000002CE">
            <w:pPr>
              <w:spacing w:after="0" w:line="360" w:lineRule="auto"/>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Función</w:t>
            </w:r>
          </w:p>
        </w:tc>
        <w:tc>
          <w:tcPr>
            <w:tcBorders>
              <w:top w:color="000000" w:space="0" w:sz="4" w:val="single"/>
              <w:left w:color="000000" w:space="0" w:sz="4" w:val="single"/>
              <w:bottom w:color="000000" w:space="0" w:sz="4" w:val="single"/>
              <w:right w:color="000000" w:space="0" w:sz="4" w:val="single"/>
            </w:tcBorders>
            <w:shd w:fill="b2a1c7" w:val="clear"/>
            <w:tcMar>
              <w:top w:w="100.0" w:type="dxa"/>
              <w:left w:w="100.0" w:type="dxa"/>
              <w:bottom w:w="100.0" w:type="dxa"/>
              <w:right w:w="100.0" w:type="dxa"/>
            </w:tcMar>
          </w:tcPr>
          <w:p w:rsidR="00000000" w:rsidDel="00000000" w:rsidP="00000000" w:rsidRDefault="00000000" w:rsidRPr="00000000" w14:paraId="000002CF">
            <w:pPr>
              <w:spacing w:after="0" w:line="360" w:lineRule="auto"/>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Responsable</w:t>
            </w:r>
          </w:p>
        </w:tc>
        <w:tc>
          <w:tcPr>
            <w:tcBorders>
              <w:top w:color="000000" w:space="0" w:sz="4" w:val="single"/>
              <w:left w:color="000000" w:space="0" w:sz="4" w:val="single"/>
              <w:bottom w:color="000000" w:space="0" w:sz="4" w:val="single"/>
              <w:right w:color="000000" w:space="0" w:sz="4" w:val="single"/>
            </w:tcBorders>
            <w:shd w:fill="b2a1c7" w:val="clear"/>
            <w:tcMar>
              <w:top w:w="100.0" w:type="dxa"/>
              <w:left w:w="100.0" w:type="dxa"/>
              <w:bottom w:w="100.0" w:type="dxa"/>
              <w:right w:w="100.0" w:type="dxa"/>
            </w:tcMar>
          </w:tcPr>
          <w:p w:rsidR="00000000" w:rsidDel="00000000" w:rsidP="00000000" w:rsidRDefault="00000000" w:rsidRPr="00000000" w14:paraId="000002D0">
            <w:pPr>
              <w:spacing w:after="0" w:line="360" w:lineRule="auto"/>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Horas Totales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1">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UX/UI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2">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JOAN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3">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4">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Desarrollo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5">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DEYVID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6">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7">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Desarrollo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8">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ALEXANDER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9">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A">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Desarrollo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B">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MIJHAEL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C">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D">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Total General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E">
            <w:pPr>
              <w:spacing w:line="360" w:lineRule="auto"/>
              <w:jc w:val="center"/>
              <w:rPr>
                <w:rFonts w:ascii="Century Gothic" w:cs="Century Gothic" w:eastAsia="Century Gothic" w:hAnsi="Century Gothic"/>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F">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29</w:t>
            </w:r>
          </w:p>
        </w:tc>
      </w:tr>
    </w:tbl>
    <w:p w:rsidR="00000000" w:rsidDel="00000000" w:rsidP="00000000" w:rsidRDefault="00000000" w:rsidRPr="00000000" w14:paraId="000002E0">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1">
      <w:pPr>
        <w:spacing w:after="24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Historia de Usuario 6.1: Activar alerta de emergencia</w:t>
      </w:r>
    </w:p>
    <w:p w:rsidR="00000000" w:rsidDel="00000000" w:rsidP="00000000" w:rsidRDefault="00000000" w:rsidRPr="00000000" w14:paraId="000002E2">
      <w:pPr>
        <w:spacing w:after="24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Descripción:</w:t>
      </w:r>
      <w:r w:rsidDel="00000000" w:rsidR="00000000" w:rsidRPr="00000000">
        <w:rPr>
          <w:rFonts w:ascii="Century Gothic" w:cs="Century Gothic" w:eastAsia="Century Gothic" w:hAnsi="Century Gothic"/>
          <w:rtl w:val="0"/>
        </w:rPr>
        <w:t xml:space="preserve"> Como usuario, quiero contar con un botón de pánico que me permita enviar rápidamente mi ubicación y datos a contactos o autoridades en caso de emergencia.</w:t>
      </w:r>
    </w:p>
    <w:tbl>
      <w:tblPr>
        <w:tblStyle w:val="Table25"/>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5"/>
        <w:gridCol w:w="3054"/>
        <w:gridCol w:w="1581"/>
        <w:gridCol w:w="1557"/>
        <w:gridCol w:w="1547"/>
        <w:tblGridChange w:id="0">
          <w:tblGrid>
            <w:gridCol w:w="755"/>
            <w:gridCol w:w="3054"/>
            <w:gridCol w:w="1581"/>
            <w:gridCol w:w="1557"/>
            <w:gridCol w:w="1547"/>
          </w:tblGrid>
        </w:tblGridChange>
      </w:tblGrid>
      <w:tr>
        <w:trPr>
          <w:cantSplit w:val="0"/>
          <w:tblHeader w:val="0"/>
        </w:trPr>
        <w:tc>
          <w:tcPr>
            <w:shd w:fill="92d050" w:val="clear"/>
          </w:tcPr>
          <w:p w:rsidR="00000000" w:rsidDel="00000000" w:rsidP="00000000" w:rsidRDefault="00000000" w:rsidRPr="00000000" w14:paraId="000002E3">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shd w:fill="92d050" w:val="clear"/>
          </w:tcPr>
          <w:p w:rsidR="00000000" w:rsidDel="00000000" w:rsidP="00000000" w:rsidRDefault="00000000" w:rsidRPr="00000000" w14:paraId="000002E4">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Tarea</w:t>
            </w:r>
          </w:p>
        </w:tc>
        <w:tc>
          <w:tcPr>
            <w:shd w:fill="92d050" w:val="clear"/>
          </w:tcPr>
          <w:p w:rsidR="00000000" w:rsidDel="00000000" w:rsidP="00000000" w:rsidRDefault="00000000" w:rsidRPr="00000000" w14:paraId="000002E5">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Responsable</w:t>
            </w:r>
          </w:p>
        </w:tc>
        <w:tc>
          <w:tcPr>
            <w:shd w:fill="92d050" w:val="clear"/>
          </w:tcPr>
          <w:p w:rsidR="00000000" w:rsidDel="00000000" w:rsidP="00000000" w:rsidRDefault="00000000" w:rsidRPr="00000000" w14:paraId="000002E6">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Estimación de Horas</w:t>
            </w:r>
          </w:p>
        </w:tc>
        <w:tc>
          <w:tcPr>
            <w:shd w:fill="92d050" w:val="clear"/>
          </w:tcPr>
          <w:p w:rsidR="00000000" w:rsidDel="00000000" w:rsidP="00000000" w:rsidRDefault="00000000" w:rsidRPr="00000000" w14:paraId="000002E7">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Estado</w:t>
            </w:r>
          </w:p>
        </w:tc>
      </w:tr>
      <w:tr>
        <w:trPr>
          <w:cantSplit w:val="0"/>
          <w:tblHeader w:val="0"/>
        </w:trPr>
        <w:tc>
          <w:tcPr/>
          <w:p w:rsidR="00000000" w:rsidDel="00000000" w:rsidP="00000000" w:rsidRDefault="00000000" w:rsidRPr="00000000" w14:paraId="000002E8">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6.1.1</w:t>
            </w:r>
          </w:p>
        </w:tc>
        <w:tc>
          <w:tcPr/>
          <w:p w:rsidR="00000000" w:rsidDel="00000000" w:rsidP="00000000" w:rsidRDefault="00000000" w:rsidRPr="00000000" w14:paraId="000002E9">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Diseñar la interfaz del botón de pánico.</w:t>
            </w:r>
          </w:p>
        </w:tc>
        <w:tc>
          <w:tcPr/>
          <w:p w:rsidR="00000000" w:rsidDel="00000000" w:rsidP="00000000" w:rsidRDefault="00000000" w:rsidRPr="00000000" w14:paraId="000002EA">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JOAN</w:t>
            </w:r>
          </w:p>
        </w:tc>
        <w:tc>
          <w:tcPr/>
          <w:p w:rsidR="00000000" w:rsidDel="00000000" w:rsidP="00000000" w:rsidRDefault="00000000" w:rsidRPr="00000000" w14:paraId="000002EB">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2EC">
            <w:pPr>
              <w:spacing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ED">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6.1.2</w:t>
            </w:r>
          </w:p>
        </w:tc>
        <w:tc>
          <w:tcPr/>
          <w:p w:rsidR="00000000" w:rsidDel="00000000" w:rsidP="00000000" w:rsidRDefault="00000000" w:rsidRPr="00000000" w14:paraId="000002EE">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Implementar envío automático de ubicación y datos personales.</w:t>
            </w:r>
          </w:p>
        </w:tc>
        <w:tc>
          <w:tcPr/>
          <w:p w:rsidR="00000000" w:rsidDel="00000000" w:rsidP="00000000" w:rsidRDefault="00000000" w:rsidRPr="00000000" w14:paraId="000002EF">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DEYVID</w:t>
            </w:r>
          </w:p>
        </w:tc>
        <w:tc>
          <w:tcPr/>
          <w:p w:rsidR="00000000" w:rsidDel="00000000" w:rsidP="00000000" w:rsidRDefault="00000000" w:rsidRPr="00000000" w14:paraId="000002F0">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c>
          <w:tcPr/>
          <w:p w:rsidR="00000000" w:rsidDel="00000000" w:rsidP="00000000" w:rsidRDefault="00000000" w:rsidRPr="00000000" w14:paraId="000002F1">
            <w:pPr>
              <w:spacing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rHeight w:val="1271.8359375" w:hRule="atLeast"/>
          <w:tblHeader w:val="0"/>
        </w:trPr>
        <w:tc>
          <w:tcPr/>
          <w:p w:rsidR="00000000" w:rsidDel="00000000" w:rsidP="00000000" w:rsidRDefault="00000000" w:rsidRPr="00000000" w14:paraId="000002F2">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6.1.3</w:t>
            </w:r>
          </w:p>
        </w:tc>
        <w:tc>
          <w:tcPr/>
          <w:p w:rsidR="00000000" w:rsidDel="00000000" w:rsidP="00000000" w:rsidRDefault="00000000" w:rsidRPr="00000000" w14:paraId="000002F3">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Configurar opción de llamada y mensaje automático a autoridades.</w:t>
            </w:r>
          </w:p>
        </w:tc>
        <w:tc>
          <w:tcPr/>
          <w:p w:rsidR="00000000" w:rsidDel="00000000" w:rsidP="00000000" w:rsidRDefault="00000000" w:rsidRPr="00000000" w14:paraId="000002F4">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DEYVID</w:t>
            </w:r>
          </w:p>
        </w:tc>
        <w:tc>
          <w:tcPr/>
          <w:p w:rsidR="00000000" w:rsidDel="00000000" w:rsidP="00000000" w:rsidRDefault="00000000" w:rsidRPr="00000000" w14:paraId="000002F5">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c>
          <w:tcPr/>
          <w:p w:rsidR="00000000" w:rsidDel="00000000" w:rsidP="00000000" w:rsidRDefault="00000000" w:rsidRPr="00000000" w14:paraId="000002F6">
            <w:pPr>
              <w:spacing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F7">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6.1.4</w:t>
            </w:r>
          </w:p>
        </w:tc>
        <w:tc>
          <w:tcPr/>
          <w:p w:rsidR="00000000" w:rsidDel="00000000" w:rsidP="00000000" w:rsidRDefault="00000000" w:rsidRPr="00000000" w14:paraId="000002F8">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Agregar activación por agitar el dispositivo (shake event).</w:t>
            </w:r>
          </w:p>
        </w:tc>
        <w:tc>
          <w:tcPr/>
          <w:p w:rsidR="00000000" w:rsidDel="00000000" w:rsidP="00000000" w:rsidRDefault="00000000" w:rsidRPr="00000000" w14:paraId="000002F9">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ALEXANDER</w:t>
            </w:r>
          </w:p>
        </w:tc>
        <w:tc>
          <w:tcPr/>
          <w:p w:rsidR="00000000" w:rsidDel="00000000" w:rsidP="00000000" w:rsidRDefault="00000000" w:rsidRPr="00000000" w14:paraId="000002FA">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c>
          <w:tcPr/>
          <w:p w:rsidR="00000000" w:rsidDel="00000000" w:rsidP="00000000" w:rsidRDefault="00000000" w:rsidRPr="00000000" w14:paraId="000002FB">
            <w:pPr>
              <w:spacing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FC">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6.1.5</w:t>
            </w:r>
          </w:p>
        </w:tc>
        <w:tc>
          <w:tcPr/>
          <w:p w:rsidR="00000000" w:rsidDel="00000000" w:rsidP="00000000" w:rsidRDefault="00000000" w:rsidRPr="00000000" w14:paraId="000002FD">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Permitir seleccionar contactos de emergencia.</w:t>
            </w:r>
          </w:p>
        </w:tc>
        <w:tc>
          <w:tcPr/>
          <w:p w:rsidR="00000000" w:rsidDel="00000000" w:rsidP="00000000" w:rsidRDefault="00000000" w:rsidRPr="00000000" w14:paraId="000002FE">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MIJAHEL</w:t>
            </w:r>
          </w:p>
        </w:tc>
        <w:tc>
          <w:tcPr/>
          <w:p w:rsidR="00000000" w:rsidDel="00000000" w:rsidP="00000000" w:rsidRDefault="00000000" w:rsidRPr="00000000" w14:paraId="000002FF">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p w:rsidR="00000000" w:rsidDel="00000000" w:rsidP="00000000" w:rsidRDefault="00000000" w:rsidRPr="00000000" w14:paraId="00000300">
            <w:pPr>
              <w:spacing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01">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6.1.6</w:t>
            </w:r>
          </w:p>
        </w:tc>
        <w:tc>
          <w:tcPr/>
          <w:p w:rsidR="00000000" w:rsidDel="00000000" w:rsidP="00000000" w:rsidRDefault="00000000" w:rsidRPr="00000000" w14:paraId="00000302">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Implementar botones de contacto rápido: policía, bomberos, centro médico.</w:t>
            </w:r>
          </w:p>
        </w:tc>
        <w:tc>
          <w:tcPr/>
          <w:p w:rsidR="00000000" w:rsidDel="00000000" w:rsidP="00000000" w:rsidRDefault="00000000" w:rsidRPr="00000000" w14:paraId="00000303">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MIJAEL</w:t>
            </w:r>
          </w:p>
        </w:tc>
        <w:tc>
          <w:tcPr/>
          <w:p w:rsidR="00000000" w:rsidDel="00000000" w:rsidP="00000000" w:rsidRDefault="00000000" w:rsidRPr="00000000" w14:paraId="00000304">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p w:rsidR="00000000" w:rsidDel="00000000" w:rsidP="00000000" w:rsidRDefault="00000000" w:rsidRPr="00000000" w14:paraId="00000305">
            <w:pPr>
              <w:spacing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06">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6.1.7</w:t>
            </w:r>
          </w:p>
        </w:tc>
        <w:tc>
          <w:tcPr/>
          <w:p w:rsidR="00000000" w:rsidDel="00000000" w:rsidP="00000000" w:rsidRDefault="00000000" w:rsidRPr="00000000" w14:paraId="00000307">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Agregar pantalla de confirmación antes del envío.</w:t>
            </w:r>
          </w:p>
        </w:tc>
        <w:tc>
          <w:tcPr/>
          <w:p w:rsidR="00000000" w:rsidDel="00000000" w:rsidP="00000000" w:rsidRDefault="00000000" w:rsidRPr="00000000" w14:paraId="00000308">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JOAN</w:t>
            </w:r>
          </w:p>
        </w:tc>
        <w:tc>
          <w:tcPr/>
          <w:p w:rsidR="00000000" w:rsidDel="00000000" w:rsidP="00000000" w:rsidRDefault="00000000" w:rsidRPr="00000000" w14:paraId="00000309">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30A">
            <w:pPr>
              <w:spacing w:line="360" w:lineRule="auto"/>
              <w:jc w:val="both"/>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0B">
      <w:pPr>
        <w:spacing w:line="360" w:lineRule="auto"/>
        <w:jc w:val="both"/>
        <w:rPr>
          <w:rFonts w:ascii="Century Gothic" w:cs="Century Gothic" w:eastAsia="Century Gothic" w:hAnsi="Century Gothic"/>
          <w:b w:val="1"/>
          <w:bCs w:val="1"/>
          <w:sz w:val="24"/>
          <w:szCs w:val="24"/>
        </w:rPr>
      </w:pPr>
      <w:r w:rsidDel="00000000" w:rsidR="00000000" w:rsidRPr="00000000">
        <w:rPr>
          <w:rtl w:val="0"/>
        </w:rPr>
      </w:r>
    </w:p>
    <w:tbl>
      <w:tblPr>
        <w:tblStyle w:val="Table26"/>
        <w:tblW w:w="5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65"/>
        <w:gridCol w:w="2000"/>
        <w:gridCol w:w="1640"/>
        <w:tblGridChange w:id="0">
          <w:tblGrid>
            <w:gridCol w:w="2165"/>
            <w:gridCol w:w="2000"/>
            <w:gridCol w:w="16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92d050" w:val="clear"/>
            <w:tcMar>
              <w:top w:w="100.0" w:type="dxa"/>
              <w:left w:w="100.0" w:type="dxa"/>
              <w:bottom w:w="100.0" w:type="dxa"/>
              <w:right w:w="100.0" w:type="dxa"/>
            </w:tcMar>
          </w:tcPr>
          <w:p w:rsidR="00000000" w:rsidDel="00000000" w:rsidP="00000000" w:rsidRDefault="00000000" w:rsidRPr="00000000" w14:paraId="0000030C">
            <w:pPr>
              <w:spacing w:after="0" w:line="360" w:lineRule="auto"/>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Función</w:t>
            </w:r>
          </w:p>
        </w:tc>
        <w:tc>
          <w:tcPr>
            <w:tcBorders>
              <w:top w:color="000000" w:space="0" w:sz="4" w:val="single"/>
              <w:left w:color="000000" w:space="0" w:sz="4" w:val="single"/>
              <w:bottom w:color="000000" w:space="0" w:sz="4" w:val="single"/>
              <w:right w:color="000000" w:space="0" w:sz="4" w:val="single"/>
            </w:tcBorders>
            <w:shd w:fill="92d050" w:val="clear"/>
            <w:tcMar>
              <w:top w:w="100.0" w:type="dxa"/>
              <w:left w:w="100.0" w:type="dxa"/>
              <w:bottom w:w="100.0" w:type="dxa"/>
              <w:right w:w="100.0" w:type="dxa"/>
            </w:tcMar>
          </w:tcPr>
          <w:p w:rsidR="00000000" w:rsidDel="00000000" w:rsidP="00000000" w:rsidRDefault="00000000" w:rsidRPr="00000000" w14:paraId="0000030D">
            <w:pPr>
              <w:spacing w:after="0" w:line="360" w:lineRule="auto"/>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Responsable</w:t>
            </w:r>
          </w:p>
        </w:tc>
        <w:tc>
          <w:tcPr>
            <w:tcBorders>
              <w:top w:color="000000" w:space="0" w:sz="4" w:val="single"/>
              <w:left w:color="000000" w:space="0" w:sz="4" w:val="single"/>
              <w:bottom w:color="000000" w:space="0" w:sz="4" w:val="single"/>
              <w:right w:color="000000" w:space="0" w:sz="4" w:val="single"/>
            </w:tcBorders>
            <w:shd w:fill="92d050" w:val="clear"/>
            <w:tcMar>
              <w:top w:w="100.0" w:type="dxa"/>
              <w:left w:w="100.0" w:type="dxa"/>
              <w:bottom w:w="100.0" w:type="dxa"/>
              <w:right w:w="100.0" w:type="dxa"/>
            </w:tcMar>
          </w:tcPr>
          <w:p w:rsidR="00000000" w:rsidDel="00000000" w:rsidP="00000000" w:rsidRDefault="00000000" w:rsidRPr="00000000" w14:paraId="0000030E">
            <w:pPr>
              <w:spacing w:after="0" w:line="360" w:lineRule="auto"/>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Horas Totales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F">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UX/UI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0">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JOAN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1">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2">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Desarrollo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3">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sz w:val="24"/>
                <w:szCs w:val="24"/>
                <w:rtl w:val="0"/>
              </w:rPr>
              <w:t xml:space="preserve">DEYVID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4">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5">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Desarrollo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6">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ALEXANDER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7">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8">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Desarrollo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9">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MIJHAEL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A">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B">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Total General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C">
            <w:pPr>
              <w:spacing w:line="360" w:lineRule="auto"/>
              <w:jc w:val="center"/>
              <w:rPr>
                <w:rFonts w:ascii="Century Gothic" w:cs="Century Gothic" w:eastAsia="Century Gothic" w:hAnsi="Century Gothic"/>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D">
            <w:pPr>
              <w:spacing w:line="360" w:lineRule="auto"/>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44</w:t>
            </w:r>
          </w:p>
        </w:tc>
      </w:tr>
    </w:tbl>
    <w:p w:rsidR="00000000" w:rsidDel="00000000" w:rsidP="00000000" w:rsidRDefault="00000000" w:rsidRPr="00000000" w14:paraId="0000031E">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F">
      <w:pPr>
        <w:spacing w:after="24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Historia de Usuario 7.1: Detección automática de incidentes con IA</w:t>
      </w:r>
    </w:p>
    <w:p w:rsidR="00000000" w:rsidDel="00000000" w:rsidP="00000000" w:rsidRDefault="00000000" w:rsidRPr="00000000" w14:paraId="00000320">
      <w:pPr>
        <w:spacing w:after="24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Descripción:</w:t>
      </w:r>
      <w:r w:rsidDel="00000000" w:rsidR="00000000" w:rsidRPr="00000000">
        <w:rPr>
          <w:rFonts w:ascii="Century Gothic" w:cs="Century Gothic" w:eastAsia="Century Gothic" w:hAnsi="Century Gothic"/>
          <w:rtl w:val="0"/>
        </w:rPr>
        <w:t xml:space="preserve"> Como usuario, quiero que la aplicación detecte alertas en redes sociales y las muestre en el mapa, para conocer incidentes cercanos en tiempo real.</w:t>
      </w:r>
    </w:p>
    <w:p w:rsidR="00000000" w:rsidDel="00000000" w:rsidP="00000000" w:rsidRDefault="00000000" w:rsidRPr="00000000" w14:paraId="00000321">
      <w:pPr>
        <w:spacing w:after="24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2">
      <w:pPr>
        <w:spacing w:after="24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3">
      <w:pPr>
        <w:spacing w:after="24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4">
      <w:pPr>
        <w:spacing w:after="24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5">
      <w:pPr>
        <w:spacing w:after="24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6">
      <w:pPr>
        <w:spacing w:after="24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7">
      <w:pPr>
        <w:spacing w:after="24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8">
      <w:pPr>
        <w:spacing w:after="24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9">
      <w:pPr>
        <w:spacing w:after="24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A">
      <w:pPr>
        <w:spacing w:after="240" w:line="360" w:lineRule="auto"/>
        <w:jc w:val="both"/>
        <w:rPr>
          <w:rFonts w:ascii="Century Gothic" w:cs="Century Gothic" w:eastAsia="Century Gothic" w:hAnsi="Century Gothic"/>
        </w:rPr>
      </w:pPr>
      <w:r w:rsidDel="00000000" w:rsidR="00000000" w:rsidRPr="00000000">
        <w:rPr>
          <w:rtl w:val="0"/>
        </w:rPr>
      </w:r>
    </w:p>
    <w:tbl>
      <w:tblPr>
        <w:tblStyle w:val="Table27"/>
        <w:tblW w:w="849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5"/>
        <w:gridCol w:w="3377"/>
        <w:gridCol w:w="1581"/>
        <w:gridCol w:w="1414"/>
        <w:gridCol w:w="1377"/>
        <w:tblGridChange w:id="0">
          <w:tblGrid>
            <w:gridCol w:w="745"/>
            <w:gridCol w:w="3377"/>
            <w:gridCol w:w="1581"/>
            <w:gridCol w:w="1414"/>
            <w:gridCol w:w="1377"/>
          </w:tblGrid>
        </w:tblGridChange>
      </w:tblGrid>
      <w:tr>
        <w:trPr>
          <w:cantSplit w:val="0"/>
          <w:tblHeader w:val="0"/>
        </w:trPr>
        <w:tc>
          <w:tcPr>
            <w:shd w:fill="d99594" w:val="clear"/>
          </w:tcPr>
          <w:p w:rsidR="00000000" w:rsidDel="00000000" w:rsidP="00000000" w:rsidRDefault="00000000" w:rsidRPr="00000000" w14:paraId="0000032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shd w:fill="d99594" w:val="clear"/>
          </w:tcPr>
          <w:p w:rsidR="00000000" w:rsidDel="00000000" w:rsidP="00000000" w:rsidRDefault="00000000" w:rsidRPr="00000000" w14:paraId="0000032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Tarea</w:t>
            </w:r>
          </w:p>
        </w:tc>
        <w:tc>
          <w:tcPr>
            <w:shd w:fill="d99594" w:val="clear"/>
          </w:tcPr>
          <w:p w:rsidR="00000000" w:rsidDel="00000000" w:rsidP="00000000" w:rsidRDefault="00000000" w:rsidRPr="00000000" w14:paraId="0000032D">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Responsable</w:t>
            </w:r>
          </w:p>
        </w:tc>
        <w:tc>
          <w:tcPr>
            <w:shd w:fill="d99594" w:val="clear"/>
          </w:tcPr>
          <w:p w:rsidR="00000000" w:rsidDel="00000000" w:rsidP="00000000" w:rsidRDefault="00000000" w:rsidRPr="00000000" w14:paraId="0000032E">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Estimación de Horas</w:t>
            </w:r>
          </w:p>
        </w:tc>
        <w:tc>
          <w:tcPr>
            <w:shd w:fill="d99594" w:val="clear"/>
          </w:tcPr>
          <w:p w:rsidR="00000000" w:rsidDel="00000000" w:rsidP="00000000" w:rsidRDefault="00000000" w:rsidRPr="00000000" w14:paraId="0000032F">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Estado</w:t>
            </w:r>
          </w:p>
        </w:tc>
      </w:tr>
      <w:tr>
        <w:trPr>
          <w:cantSplit w:val="0"/>
          <w:tblHeader w:val="0"/>
        </w:trPr>
        <w:tc>
          <w:tcPr/>
          <w:p w:rsidR="00000000" w:rsidDel="00000000" w:rsidP="00000000" w:rsidRDefault="00000000" w:rsidRPr="00000000" w14:paraId="00000330">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7.1.1</w:t>
            </w:r>
          </w:p>
        </w:tc>
        <w:tc>
          <w:tcPr/>
          <w:p w:rsidR="00000000" w:rsidDel="00000000" w:rsidP="00000000" w:rsidRDefault="00000000" w:rsidRPr="00000000" w14:paraId="00000331">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Integrar API de X (Twitter) para obtener publicaciones públicas.</w:t>
            </w:r>
          </w:p>
        </w:tc>
        <w:tc>
          <w:tcPr/>
          <w:p w:rsidR="00000000" w:rsidDel="00000000" w:rsidP="00000000" w:rsidRDefault="00000000" w:rsidRPr="00000000" w14:paraId="00000332">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ALEXANDER</w:t>
            </w:r>
          </w:p>
        </w:tc>
        <w:tc>
          <w:tcPr/>
          <w:p w:rsidR="00000000" w:rsidDel="00000000" w:rsidP="00000000" w:rsidRDefault="00000000" w:rsidRPr="00000000" w14:paraId="00000333">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w:t>
            </w:r>
          </w:p>
        </w:tc>
        <w:tc>
          <w:tcPr/>
          <w:p w:rsidR="00000000" w:rsidDel="00000000" w:rsidP="00000000" w:rsidRDefault="00000000" w:rsidRPr="00000000" w14:paraId="00000334">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35">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7.1.2</w:t>
            </w:r>
          </w:p>
        </w:tc>
        <w:tc>
          <w:tcPr/>
          <w:p w:rsidR="00000000" w:rsidDel="00000000" w:rsidP="00000000" w:rsidRDefault="00000000" w:rsidRPr="00000000" w14:paraId="00000336">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Analizar publicaciones para detectar palabras clave de incidentes.</w:t>
            </w:r>
          </w:p>
        </w:tc>
        <w:tc>
          <w:tcPr/>
          <w:p w:rsidR="00000000" w:rsidDel="00000000" w:rsidP="00000000" w:rsidRDefault="00000000" w:rsidRPr="00000000" w14:paraId="00000337">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MIJHAEL</w:t>
            </w:r>
          </w:p>
        </w:tc>
        <w:tc>
          <w:tcPr/>
          <w:p w:rsidR="00000000" w:rsidDel="00000000" w:rsidP="00000000" w:rsidRDefault="00000000" w:rsidRPr="00000000" w14:paraId="00000338">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w:t>
            </w:r>
          </w:p>
        </w:tc>
        <w:tc>
          <w:tcPr/>
          <w:p w:rsidR="00000000" w:rsidDel="00000000" w:rsidP="00000000" w:rsidRDefault="00000000" w:rsidRPr="00000000" w14:paraId="00000339">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3A">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7.1.3</w:t>
            </w:r>
          </w:p>
        </w:tc>
        <w:tc>
          <w:tcPr/>
          <w:p w:rsidR="00000000" w:rsidDel="00000000" w:rsidP="00000000" w:rsidRDefault="00000000" w:rsidRPr="00000000" w14:paraId="0000033B">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Detectar ubicación aproximada de publicaciones relevantes.</w:t>
            </w:r>
          </w:p>
        </w:tc>
        <w:tc>
          <w:tcPr/>
          <w:p w:rsidR="00000000" w:rsidDel="00000000" w:rsidP="00000000" w:rsidRDefault="00000000" w:rsidRPr="00000000" w14:paraId="0000033C">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DEYVID</w:t>
            </w:r>
          </w:p>
        </w:tc>
        <w:tc>
          <w:tcPr/>
          <w:p w:rsidR="00000000" w:rsidDel="00000000" w:rsidP="00000000" w:rsidRDefault="00000000" w:rsidRPr="00000000" w14:paraId="0000033D">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w:t>
            </w:r>
          </w:p>
        </w:tc>
        <w:tc>
          <w:tcPr/>
          <w:p w:rsidR="00000000" w:rsidDel="00000000" w:rsidP="00000000" w:rsidRDefault="00000000" w:rsidRPr="00000000" w14:paraId="0000033E">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3F">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7.1.4</w:t>
            </w:r>
          </w:p>
        </w:tc>
        <w:tc>
          <w:tcPr/>
          <w:p w:rsidR="00000000" w:rsidDel="00000000" w:rsidP="00000000" w:rsidRDefault="00000000" w:rsidRPr="00000000" w14:paraId="00000340">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Mostrar marcadores automáticos de IA en el mapa (icono de robot).</w:t>
            </w:r>
          </w:p>
        </w:tc>
        <w:tc>
          <w:tcPr/>
          <w:p w:rsidR="00000000" w:rsidDel="00000000" w:rsidP="00000000" w:rsidRDefault="00000000" w:rsidRPr="00000000" w14:paraId="00000341">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ALEXANDER</w:t>
            </w:r>
          </w:p>
        </w:tc>
        <w:tc>
          <w:tcPr/>
          <w:p w:rsidR="00000000" w:rsidDel="00000000" w:rsidP="00000000" w:rsidRDefault="00000000" w:rsidRPr="00000000" w14:paraId="00000342">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w:t>
            </w:r>
          </w:p>
        </w:tc>
        <w:tc>
          <w:tcPr/>
          <w:p w:rsidR="00000000" w:rsidDel="00000000" w:rsidP="00000000" w:rsidRDefault="00000000" w:rsidRPr="00000000" w14:paraId="00000343">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44">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7.1.5</w:t>
            </w:r>
          </w:p>
        </w:tc>
        <w:tc>
          <w:tcPr/>
          <w:p w:rsidR="00000000" w:rsidDel="00000000" w:rsidP="00000000" w:rsidRDefault="00000000" w:rsidRPr="00000000" w14:paraId="00000345">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Diferenciar visualmente los reportes automáticos de los de usuario.</w:t>
            </w:r>
          </w:p>
        </w:tc>
        <w:tc>
          <w:tcPr/>
          <w:p w:rsidR="00000000" w:rsidDel="00000000" w:rsidP="00000000" w:rsidRDefault="00000000" w:rsidRPr="00000000" w14:paraId="00000346">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JOAN</w:t>
            </w:r>
          </w:p>
        </w:tc>
        <w:tc>
          <w:tcPr/>
          <w:p w:rsidR="00000000" w:rsidDel="00000000" w:rsidP="00000000" w:rsidRDefault="00000000" w:rsidRPr="00000000" w14:paraId="00000347">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p w:rsidR="00000000" w:rsidDel="00000000" w:rsidP="00000000" w:rsidRDefault="00000000" w:rsidRPr="00000000" w14:paraId="00000348">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49">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7.1.6</w:t>
            </w:r>
          </w:p>
        </w:tc>
        <w:tc>
          <w:tcPr/>
          <w:p w:rsidR="00000000" w:rsidDel="00000000" w:rsidP="00000000" w:rsidRDefault="00000000" w:rsidRPr="00000000" w14:paraId="0000034A">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Optimizar actualización de datos con Firebase.</w:t>
            </w:r>
          </w:p>
        </w:tc>
        <w:tc>
          <w:tcPr/>
          <w:p w:rsidR="00000000" w:rsidDel="00000000" w:rsidP="00000000" w:rsidRDefault="00000000" w:rsidRPr="00000000" w14:paraId="0000034B">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JOAN</w:t>
            </w:r>
          </w:p>
        </w:tc>
        <w:tc>
          <w:tcPr/>
          <w:p w:rsidR="00000000" w:rsidDel="00000000" w:rsidP="00000000" w:rsidRDefault="00000000" w:rsidRPr="00000000" w14:paraId="0000034C">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w:t>
            </w:r>
          </w:p>
        </w:tc>
        <w:tc>
          <w:tcPr/>
          <w:p w:rsidR="00000000" w:rsidDel="00000000" w:rsidP="00000000" w:rsidRDefault="00000000" w:rsidRPr="00000000" w14:paraId="0000034D">
            <w:pPr>
              <w:spacing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4E">
      <w:pPr>
        <w:spacing w:after="240" w:before="240" w:line="360" w:lineRule="auto"/>
        <w:jc w:val="both"/>
        <w:rPr>
          <w:rFonts w:ascii="Century Gothic" w:cs="Century Gothic" w:eastAsia="Century Gothic" w:hAnsi="Century Gothic"/>
        </w:rPr>
      </w:pPr>
      <w:r w:rsidDel="00000000" w:rsidR="00000000" w:rsidRPr="00000000">
        <w:rPr>
          <w:rtl w:val="0"/>
        </w:rPr>
      </w:r>
    </w:p>
    <w:tbl>
      <w:tblPr>
        <w:tblStyle w:val="Table28"/>
        <w:tblW w:w="5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65"/>
        <w:gridCol w:w="2000"/>
        <w:gridCol w:w="1640"/>
        <w:tblGridChange w:id="0">
          <w:tblGrid>
            <w:gridCol w:w="2165"/>
            <w:gridCol w:w="2000"/>
            <w:gridCol w:w="16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9594" w:val="clear"/>
            <w:tcMar>
              <w:top w:w="100.0" w:type="dxa"/>
              <w:left w:w="100.0" w:type="dxa"/>
              <w:bottom w:w="100.0" w:type="dxa"/>
              <w:right w:w="100.0" w:type="dxa"/>
            </w:tcMar>
          </w:tcPr>
          <w:p w:rsidR="00000000" w:rsidDel="00000000" w:rsidP="00000000" w:rsidRDefault="00000000" w:rsidRPr="00000000" w14:paraId="0000034F">
            <w:pPr>
              <w:spacing w:after="0" w:line="360" w:lineRule="auto"/>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Función</w:t>
            </w:r>
          </w:p>
        </w:tc>
        <w:tc>
          <w:tcPr>
            <w:tcBorders>
              <w:top w:color="000000" w:space="0" w:sz="4" w:val="single"/>
              <w:left w:color="000000" w:space="0" w:sz="4" w:val="single"/>
              <w:bottom w:color="000000" w:space="0" w:sz="4" w:val="single"/>
              <w:right w:color="000000" w:space="0" w:sz="4" w:val="single"/>
            </w:tcBorders>
            <w:shd w:fill="d99594" w:val="clear"/>
            <w:tcMar>
              <w:top w:w="100.0" w:type="dxa"/>
              <w:left w:w="100.0" w:type="dxa"/>
              <w:bottom w:w="100.0" w:type="dxa"/>
              <w:right w:w="100.0" w:type="dxa"/>
            </w:tcMar>
          </w:tcPr>
          <w:p w:rsidR="00000000" w:rsidDel="00000000" w:rsidP="00000000" w:rsidRDefault="00000000" w:rsidRPr="00000000" w14:paraId="00000350">
            <w:pPr>
              <w:spacing w:after="0" w:line="360" w:lineRule="auto"/>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Responsable</w:t>
            </w:r>
          </w:p>
        </w:tc>
        <w:tc>
          <w:tcPr>
            <w:tcBorders>
              <w:top w:color="000000" w:space="0" w:sz="4" w:val="single"/>
              <w:left w:color="000000" w:space="0" w:sz="4" w:val="single"/>
              <w:bottom w:color="000000" w:space="0" w:sz="4" w:val="single"/>
              <w:right w:color="000000" w:space="0" w:sz="4" w:val="single"/>
            </w:tcBorders>
            <w:shd w:fill="d99594" w:val="clear"/>
            <w:tcMar>
              <w:top w:w="100.0" w:type="dxa"/>
              <w:left w:w="100.0" w:type="dxa"/>
              <w:bottom w:w="100.0" w:type="dxa"/>
              <w:right w:w="100.0" w:type="dxa"/>
            </w:tcMar>
          </w:tcPr>
          <w:p w:rsidR="00000000" w:rsidDel="00000000" w:rsidP="00000000" w:rsidRDefault="00000000" w:rsidRPr="00000000" w14:paraId="00000351">
            <w:pPr>
              <w:spacing w:after="0" w:line="360" w:lineRule="auto"/>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Horas Totales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2">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UX/UI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3">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4">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5">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Desarrollo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6">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DEYVID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7">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8">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Desarrollo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9">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ALEXANDER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A">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B">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Desarrollo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C">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MIJHAEL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D">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E">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Total General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F">
            <w:pPr>
              <w:spacing w:line="360" w:lineRule="auto"/>
              <w:jc w:val="center"/>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0">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41</w:t>
            </w:r>
          </w:p>
        </w:tc>
      </w:tr>
    </w:tbl>
    <w:p w:rsidR="00000000" w:rsidDel="00000000" w:rsidP="00000000" w:rsidRDefault="00000000" w:rsidRPr="00000000" w14:paraId="00000361">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2">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RESUMEN TOTAL DE LAS HISTORIAS DE USUARIO </w:t>
      </w:r>
    </w:p>
    <w:p w:rsidR="00000000" w:rsidDel="00000000" w:rsidP="00000000" w:rsidRDefault="00000000" w:rsidRPr="00000000" w14:paraId="00000363">
      <w:pPr>
        <w:spacing w:line="360" w:lineRule="auto"/>
        <w:jc w:val="both"/>
        <w:rPr>
          <w:rFonts w:ascii="Century Gothic" w:cs="Century Gothic" w:eastAsia="Century Gothic" w:hAnsi="Century Gothic"/>
          <w:b w:val="1"/>
          <w:bCs w:val="1"/>
          <w:sz w:val="20"/>
          <w:szCs w:val="20"/>
        </w:rPr>
      </w:pPr>
      <w:r w:rsidDel="00000000" w:rsidR="00000000" w:rsidRPr="00000000">
        <w:rPr>
          <w:rtl w:val="0"/>
        </w:rPr>
      </w:r>
    </w:p>
    <w:tbl>
      <w:tblPr>
        <w:tblStyle w:val="Table29"/>
        <w:tblW w:w="10065.0" w:type="dxa"/>
        <w:jc w:val="left"/>
        <w:tblInd w:w="-572.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1649"/>
        <w:gridCol w:w="2183"/>
        <w:gridCol w:w="4276"/>
        <w:gridCol w:w="1957"/>
        <w:tblGridChange w:id="0">
          <w:tblGrid>
            <w:gridCol w:w="1649"/>
            <w:gridCol w:w="2183"/>
            <w:gridCol w:w="4276"/>
            <w:gridCol w:w="1957"/>
          </w:tblGrid>
        </w:tblGridChange>
      </w:tblGrid>
      <w:tr>
        <w:trPr>
          <w:cantSplit w:val="0"/>
          <w:tblHeader w:val="0"/>
        </w:trPr>
        <w:tc>
          <w:tcPr>
            <w:shd w:fill="ff3333" w:val="clear"/>
          </w:tcPr>
          <w:p w:rsidR="00000000" w:rsidDel="00000000" w:rsidP="00000000" w:rsidRDefault="00000000" w:rsidRPr="00000000" w14:paraId="00000364">
            <w:pPr>
              <w:spacing w:after="16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Sprint N°</w:t>
            </w:r>
          </w:p>
        </w:tc>
        <w:tc>
          <w:tcPr>
            <w:shd w:fill="ff3333" w:val="clear"/>
          </w:tcPr>
          <w:p w:rsidR="00000000" w:rsidDel="00000000" w:rsidP="00000000" w:rsidRDefault="00000000" w:rsidRPr="00000000" w14:paraId="00000365">
            <w:pPr>
              <w:spacing w:after="16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Historia de Usuario</w:t>
            </w:r>
          </w:p>
        </w:tc>
        <w:tc>
          <w:tcPr>
            <w:shd w:fill="ff3333" w:val="clear"/>
          </w:tcPr>
          <w:p w:rsidR="00000000" w:rsidDel="00000000" w:rsidP="00000000" w:rsidRDefault="00000000" w:rsidRPr="00000000" w14:paraId="00000366">
            <w:pPr>
              <w:spacing w:after="16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Descripción Breve</w:t>
            </w:r>
          </w:p>
        </w:tc>
        <w:tc>
          <w:tcPr>
            <w:shd w:fill="ff3333" w:val="clear"/>
          </w:tcPr>
          <w:p w:rsidR="00000000" w:rsidDel="00000000" w:rsidP="00000000" w:rsidRDefault="00000000" w:rsidRPr="00000000" w14:paraId="00000367">
            <w:pPr>
              <w:spacing w:after="16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Total de Horas Estimadas</w:t>
            </w:r>
          </w:p>
        </w:tc>
      </w:tr>
      <w:tr>
        <w:trPr>
          <w:cantSplit w:val="0"/>
          <w:tblHeader w:val="0"/>
        </w:trPr>
        <w:tc>
          <w:tcPr/>
          <w:p w:rsidR="00000000" w:rsidDel="00000000" w:rsidP="00000000" w:rsidRDefault="00000000" w:rsidRPr="00000000" w14:paraId="00000368">
            <w:pPr>
              <w:spacing w:after="160" w:line="360" w:lineRule="auto"/>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b w:val="0"/>
                <w:bCs w:val="0"/>
                <w:sz w:val="20"/>
                <w:szCs w:val="20"/>
                <w:rtl w:val="0"/>
              </w:rPr>
              <w:t xml:space="preserve">Sprint 01</w:t>
            </w:r>
          </w:p>
        </w:tc>
        <w:tc>
          <w:tcPr/>
          <w:p w:rsidR="00000000" w:rsidDel="00000000" w:rsidP="00000000" w:rsidRDefault="00000000" w:rsidRPr="00000000" w14:paraId="00000369">
            <w:pPr>
              <w:spacing w:after="16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1.1 – Pantalla de Inicio</w:t>
            </w:r>
          </w:p>
        </w:tc>
        <w:tc>
          <w:tcPr/>
          <w:p w:rsidR="00000000" w:rsidDel="00000000" w:rsidP="00000000" w:rsidRDefault="00000000" w:rsidRPr="00000000" w14:paraId="0000036A">
            <w:pPr>
              <w:spacing w:after="16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Logo, botones de inicio y registro, animaciones y diseño visual.</w:t>
            </w:r>
          </w:p>
        </w:tc>
        <w:tc>
          <w:tcPr/>
          <w:p w:rsidR="00000000" w:rsidDel="00000000" w:rsidP="00000000" w:rsidRDefault="00000000" w:rsidRPr="00000000" w14:paraId="0000036B">
            <w:pPr>
              <w:spacing w:after="16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42 h</w:t>
            </w:r>
          </w:p>
        </w:tc>
      </w:tr>
      <w:tr>
        <w:trPr>
          <w:cantSplit w:val="0"/>
          <w:tblHeader w:val="0"/>
        </w:trPr>
        <w:tc>
          <w:tcPr/>
          <w:p w:rsidR="00000000" w:rsidDel="00000000" w:rsidP="00000000" w:rsidRDefault="00000000" w:rsidRPr="00000000" w14:paraId="0000036C">
            <w:pPr>
              <w:spacing w:after="160" w:line="360" w:lineRule="auto"/>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b w:val="0"/>
                <w:bCs w:val="0"/>
                <w:sz w:val="20"/>
                <w:szCs w:val="20"/>
                <w:rtl w:val="0"/>
              </w:rPr>
              <w:t xml:space="preserve">Sprint 02</w:t>
            </w:r>
          </w:p>
        </w:tc>
        <w:tc>
          <w:tcPr/>
          <w:p w:rsidR="00000000" w:rsidDel="00000000" w:rsidP="00000000" w:rsidRDefault="00000000" w:rsidRPr="00000000" w14:paraId="0000036D">
            <w:pPr>
              <w:spacing w:after="16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2.1 – Iniciar Sesión / 2.2 – Registro de Usuario</w:t>
            </w:r>
          </w:p>
        </w:tc>
        <w:tc>
          <w:tcPr/>
          <w:p w:rsidR="00000000" w:rsidDel="00000000" w:rsidP="00000000" w:rsidRDefault="00000000" w:rsidRPr="00000000" w14:paraId="0000036E">
            <w:pPr>
              <w:spacing w:after="16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Autenticación con Firebase, registro y validaciones de usuario.</w:t>
            </w:r>
          </w:p>
        </w:tc>
        <w:tc>
          <w:tcPr/>
          <w:p w:rsidR="00000000" w:rsidDel="00000000" w:rsidP="00000000" w:rsidRDefault="00000000" w:rsidRPr="00000000" w14:paraId="0000036F">
            <w:pPr>
              <w:spacing w:after="16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85 h</w:t>
            </w:r>
          </w:p>
        </w:tc>
      </w:tr>
      <w:tr>
        <w:trPr>
          <w:cantSplit w:val="0"/>
          <w:tblHeader w:val="0"/>
        </w:trPr>
        <w:tc>
          <w:tcPr/>
          <w:p w:rsidR="00000000" w:rsidDel="00000000" w:rsidP="00000000" w:rsidRDefault="00000000" w:rsidRPr="00000000" w14:paraId="00000370">
            <w:pPr>
              <w:spacing w:after="160" w:line="360" w:lineRule="auto"/>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b w:val="0"/>
                <w:bCs w:val="0"/>
                <w:sz w:val="20"/>
                <w:szCs w:val="20"/>
                <w:rtl w:val="0"/>
              </w:rPr>
              <w:t xml:space="preserve">Sprint 03</w:t>
            </w:r>
          </w:p>
        </w:tc>
        <w:tc>
          <w:tcPr/>
          <w:p w:rsidR="00000000" w:rsidDel="00000000" w:rsidP="00000000" w:rsidRDefault="00000000" w:rsidRPr="00000000" w14:paraId="00000371">
            <w:pPr>
              <w:spacing w:after="16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3.1 – Bienvenida Personalizada</w:t>
            </w:r>
          </w:p>
        </w:tc>
        <w:tc>
          <w:tcPr/>
          <w:p w:rsidR="00000000" w:rsidDel="00000000" w:rsidP="00000000" w:rsidRDefault="00000000" w:rsidRPr="00000000" w14:paraId="00000372">
            <w:pPr>
              <w:spacing w:after="16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Pantalla introductoria con nombre del usuario y permisos del dispositivo.</w:t>
            </w:r>
          </w:p>
        </w:tc>
        <w:tc>
          <w:tcPr/>
          <w:p w:rsidR="00000000" w:rsidDel="00000000" w:rsidP="00000000" w:rsidRDefault="00000000" w:rsidRPr="00000000" w14:paraId="00000373">
            <w:pPr>
              <w:spacing w:after="16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24 h</w:t>
            </w:r>
          </w:p>
        </w:tc>
      </w:tr>
      <w:tr>
        <w:trPr>
          <w:cantSplit w:val="0"/>
          <w:tblHeader w:val="0"/>
        </w:trPr>
        <w:tc>
          <w:tcPr/>
          <w:p w:rsidR="00000000" w:rsidDel="00000000" w:rsidP="00000000" w:rsidRDefault="00000000" w:rsidRPr="00000000" w14:paraId="00000374">
            <w:pPr>
              <w:spacing w:after="160" w:line="360" w:lineRule="auto"/>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b w:val="0"/>
                <w:bCs w:val="0"/>
                <w:sz w:val="20"/>
                <w:szCs w:val="20"/>
                <w:rtl w:val="0"/>
              </w:rPr>
              <w:t xml:space="preserve">Sprint 04</w:t>
            </w:r>
          </w:p>
        </w:tc>
        <w:tc>
          <w:tcPr/>
          <w:p w:rsidR="00000000" w:rsidDel="00000000" w:rsidP="00000000" w:rsidRDefault="00000000" w:rsidRPr="00000000" w14:paraId="00000375">
            <w:pPr>
              <w:spacing w:after="16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4.1 – Visualizar mapa con zonas de riesgo</w:t>
            </w:r>
          </w:p>
        </w:tc>
        <w:tc>
          <w:tcPr/>
          <w:p w:rsidR="00000000" w:rsidDel="00000000" w:rsidP="00000000" w:rsidRDefault="00000000" w:rsidRPr="00000000" w14:paraId="00000376">
            <w:pPr>
              <w:spacing w:after="16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Mapa interactivo, marcadores por nivel de riesgo y ubicación del usuario.</w:t>
            </w:r>
          </w:p>
        </w:tc>
        <w:tc>
          <w:tcPr/>
          <w:p w:rsidR="00000000" w:rsidDel="00000000" w:rsidP="00000000" w:rsidRDefault="00000000" w:rsidRPr="00000000" w14:paraId="00000377">
            <w:pPr>
              <w:spacing w:after="16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47 h</w:t>
            </w:r>
          </w:p>
        </w:tc>
      </w:tr>
      <w:tr>
        <w:trPr>
          <w:cantSplit w:val="0"/>
          <w:tblHeader w:val="0"/>
        </w:trPr>
        <w:tc>
          <w:tcPr/>
          <w:p w:rsidR="00000000" w:rsidDel="00000000" w:rsidP="00000000" w:rsidRDefault="00000000" w:rsidRPr="00000000" w14:paraId="00000378">
            <w:pPr>
              <w:spacing w:after="160" w:line="360" w:lineRule="auto"/>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b w:val="0"/>
                <w:bCs w:val="0"/>
                <w:sz w:val="20"/>
                <w:szCs w:val="20"/>
                <w:rtl w:val="0"/>
              </w:rPr>
              <w:t xml:space="preserve">Sprint 05</w:t>
            </w:r>
          </w:p>
        </w:tc>
        <w:tc>
          <w:tcPr/>
          <w:p w:rsidR="00000000" w:rsidDel="00000000" w:rsidP="00000000" w:rsidRDefault="00000000" w:rsidRPr="00000000" w14:paraId="00000379">
            <w:pPr>
              <w:spacing w:after="16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5.1 – Reportar incidente</w:t>
            </w:r>
          </w:p>
        </w:tc>
        <w:tc>
          <w:tcPr/>
          <w:p w:rsidR="00000000" w:rsidDel="00000000" w:rsidP="00000000" w:rsidRDefault="00000000" w:rsidRPr="00000000" w14:paraId="0000037A">
            <w:pPr>
              <w:spacing w:after="16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Reporte de incidentes con fotos/videos y actualización en tiempo real.</w:t>
            </w:r>
          </w:p>
        </w:tc>
        <w:tc>
          <w:tcPr/>
          <w:p w:rsidR="00000000" w:rsidDel="00000000" w:rsidP="00000000" w:rsidRDefault="00000000" w:rsidRPr="00000000" w14:paraId="0000037B">
            <w:pPr>
              <w:spacing w:after="16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29 h</w:t>
            </w:r>
          </w:p>
        </w:tc>
      </w:tr>
      <w:tr>
        <w:trPr>
          <w:cantSplit w:val="0"/>
          <w:tblHeader w:val="0"/>
        </w:trPr>
        <w:tc>
          <w:tcPr/>
          <w:p w:rsidR="00000000" w:rsidDel="00000000" w:rsidP="00000000" w:rsidRDefault="00000000" w:rsidRPr="00000000" w14:paraId="0000037C">
            <w:pPr>
              <w:spacing w:after="160" w:line="360" w:lineRule="auto"/>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b w:val="0"/>
                <w:bCs w:val="0"/>
                <w:sz w:val="20"/>
                <w:szCs w:val="20"/>
                <w:rtl w:val="0"/>
              </w:rPr>
              <w:t xml:space="preserve">Sprint 06</w:t>
            </w:r>
          </w:p>
        </w:tc>
        <w:tc>
          <w:tcPr/>
          <w:p w:rsidR="00000000" w:rsidDel="00000000" w:rsidP="00000000" w:rsidRDefault="00000000" w:rsidRPr="00000000" w14:paraId="0000037D">
            <w:pPr>
              <w:spacing w:after="16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6.1 – Activar alerta de emergencia</w:t>
            </w:r>
          </w:p>
        </w:tc>
        <w:tc>
          <w:tcPr/>
          <w:p w:rsidR="00000000" w:rsidDel="00000000" w:rsidP="00000000" w:rsidRDefault="00000000" w:rsidRPr="00000000" w14:paraId="0000037E">
            <w:pPr>
              <w:spacing w:after="16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Botón de pánico, envío de ubicación y llamadas automáticas.</w:t>
            </w:r>
          </w:p>
        </w:tc>
        <w:tc>
          <w:tcPr/>
          <w:p w:rsidR="00000000" w:rsidDel="00000000" w:rsidP="00000000" w:rsidRDefault="00000000" w:rsidRPr="00000000" w14:paraId="0000037F">
            <w:pPr>
              <w:spacing w:after="16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44 h</w:t>
            </w:r>
          </w:p>
        </w:tc>
      </w:tr>
      <w:tr>
        <w:trPr>
          <w:cantSplit w:val="0"/>
          <w:tblHeader w:val="0"/>
        </w:trPr>
        <w:tc>
          <w:tcPr/>
          <w:p w:rsidR="00000000" w:rsidDel="00000000" w:rsidP="00000000" w:rsidRDefault="00000000" w:rsidRPr="00000000" w14:paraId="00000380">
            <w:pPr>
              <w:spacing w:after="160" w:line="360" w:lineRule="auto"/>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b w:val="0"/>
                <w:bCs w:val="0"/>
                <w:sz w:val="20"/>
                <w:szCs w:val="20"/>
                <w:rtl w:val="0"/>
              </w:rPr>
              <w:t xml:space="preserve">Sprint 07</w:t>
            </w:r>
          </w:p>
        </w:tc>
        <w:tc>
          <w:tcPr/>
          <w:p w:rsidR="00000000" w:rsidDel="00000000" w:rsidP="00000000" w:rsidRDefault="00000000" w:rsidRPr="00000000" w14:paraId="00000381">
            <w:pPr>
              <w:spacing w:after="16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7.1 – Detección automática de incidentes con IA</w:t>
            </w:r>
          </w:p>
        </w:tc>
        <w:tc>
          <w:tcPr/>
          <w:p w:rsidR="00000000" w:rsidDel="00000000" w:rsidP="00000000" w:rsidRDefault="00000000" w:rsidRPr="00000000" w14:paraId="00000382">
            <w:pPr>
              <w:spacing w:after="16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Integración con redes sociales, análisis con IA y marcadores automáticos.</w:t>
            </w:r>
          </w:p>
        </w:tc>
        <w:tc>
          <w:tcPr/>
          <w:p w:rsidR="00000000" w:rsidDel="00000000" w:rsidP="00000000" w:rsidRDefault="00000000" w:rsidRPr="00000000" w14:paraId="00000383">
            <w:pPr>
              <w:spacing w:after="16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41 h</w:t>
            </w:r>
          </w:p>
        </w:tc>
      </w:tr>
      <w:tr>
        <w:trPr>
          <w:cantSplit w:val="0"/>
          <w:trHeight w:val="658" w:hRule="atLeast"/>
          <w:tblHeader w:val="0"/>
        </w:trPr>
        <w:tc>
          <w:tcPr/>
          <w:p w:rsidR="00000000" w:rsidDel="00000000" w:rsidP="00000000" w:rsidRDefault="00000000" w:rsidRPr="00000000" w14:paraId="00000384">
            <w:pPr>
              <w:spacing w:line="360" w:lineRule="auto"/>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b w:val="0"/>
                <w:bCs w:val="0"/>
                <w:sz w:val="20"/>
                <w:szCs w:val="20"/>
                <w:rtl w:val="0"/>
              </w:rPr>
              <w:t xml:space="preserve">TOTAL DE LOS SPRINTS</w:t>
            </w:r>
          </w:p>
        </w:tc>
        <w:tc>
          <w:tcPr/>
          <w:p w:rsidR="00000000" w:rsidDel="00000000" w:rsidP="00000000" w:rsidRDefault="00000000" w:rsidRPr="00000000" w14:paraId="00000385">
            <w:pPr>
              <w:spacing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DEL 1 AL 7</w:t>
            </w:r>
          </w:p>
        </w:tc>
        <w:tc>
          <w:tcPr/>
          <w:p w:rsidR="00000000" w:rsidDel="00000000" w:rsidP="00000000" w:rsidRDefault="00000000" w:rsidRPr="00000000" w14:paraId="00000386">
            <w:pPr>
              <w:spacing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DESARROLLO DE PROYECTO</w:t>
            </w:r>
          </w:p>
        </w:tc>
        <w:tc>
          <w:tcPr/>
          <w:p w:rsidR="00000000" w:rsidDel="00000000" w:rsidP="00000000" w:rsidRDefault="00000000" w:rsidRPr="00000000" w14:paraId="00000387">
            <w:pPr>
              <w:spacing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312 h</w:t>
            </w:r>
          </w:p>
        </w:tc>
      </w:tr>
    </w:tbl>
    <w:p w:rsidR="00000000" w:rsidDel="00000000" w:rsidP="00000000" w:rsidRDefault="00000000" w:rsidRPr="00000000" w14:paraId="00000388">
      <w:pPr>
        <w:spacing w:line="360" w:lineRule="auto"/>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9">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8A">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8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Diseño de interfaces y pantallas implementadas, de acuerdo al listado de requerimientos funcionales por PMV</w:t>
      </w:r>
      <w:r w:rsidDel="00000000" w:rsidR="00000000" w:rsidRPr="00000000">
        <w:br w:type="page"/>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2"/>
          <w:szCs w:val="22"/>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Diseño de base de datos:</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puede visualizar la base de datos.</w:t>
      </w:r>
    </w:p>
    <w:p w:rsidR="00000000" w:rsidDel="00000000" w:rsidP="00000000" w:rsidRDefault="00000000" w:rsidRPr="00000000" w14:paraId="0000038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612130" cy="3860800"/>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61213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612130" cy="5918200"/>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61213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2"/>
          <w:szCs w:val="22"/>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Arquitectura de la solución planteada</w:t>
      </w:r>
    </w:p>
    <w:p w:rsidR="00000000" w:rsidDel="00000000" w:rsidP="00000000" w:rsidRDefault="00000000" w:rsidRPr="00000000" w14:paraId="00000391">
      <w:pPr>
        <w:spacing w:after="280" w:before="280" w:line="36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Pr>
        <w:drawing>
          <wp:inline distB="0" distT="0" distL="0" distR="0">
            <wp:extent cx="3792735" cy="8059705"/>
            <wp:effectExtent b="0" l="0" r="0" t="0"/>
            <wp:docPr id="14"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3792735" cy="8059705"/>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2"/>
          <w:szCs w:val="22"/>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Código de la aplicación por capas (enlace github)</w:t>
      </w:r>
    </w:p>
    <w:p w:rsidR="00000000" w:rsidDel="00000000" w:rsidP="00000000" w:rsidRDefault="00000000" w:rsidRPr="00000000" w14:paraId="000003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1155cc"/>
            <w:rtl w:val="0"/>
          </w:rPr>
          <w:t xml:space="preserve">https://github.com/71978282-art/WaykiSafe.git</w:t>
        </w:r>
      </w:hyperlink>
      <w:r w:rsidDel="00000000" w:rsidR="00000000" w:rsidRPr="00000000">
        <w:rPr>
          <w:rtl w:val="0"/>
        </w:rPr>
      </w:r>
    </w:p>
    <w:p w:rsidR="00000000" w:rsidDel="00000000" w:rsidP="00000000" w:rsidRDefault="00000000" w:rsidRPr="00000000" w14:paraId="00000395">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9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360" w:lineRule="auto"/>
        <w:ind w:left="426" w:right="0" w:hanging="360"/>
        <w:jc w:val="left"/>
        <w:rPr>
          <w:rFonts w:ascii="Times New Roman" w:cs="Times New Roman" w:eastAsia="Times New Roman" w:hAnsi="Times New Roman"/>
          <w:b w:val="1"/>
          <w:bCs w:val="1"/>
          <w:i w:val="0"/>
          <w:iCs w:val="0"/>
          <w:smallCaps w:val="0"/>
          <w:strike w:val="0"/>
          <w:color w:val="000000"/>
          <w:sz w:val="22"/>
          <w:szCs w:val="22"/>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RESULTADOS Y DISCUSIÓN</w:t>
      </w:r>
    </w:p>
    <w:p w:rsidR="00000000" w:rsidDel="00000000" w:rsidP="00000000" w:rsidRDefault="00000000" w:rsidRPr="00000000" w14:paraId="00000397">
      <w:pPr>
        <w:numPr>
          <w:ilvl w:val="0"/>
          <w:numId w:val="5"/>
        </w:numPr>
        <w:spacing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Resultados</w:t>
      </w:r>
    </w:p>
    <w:p w:rsidR="00000000" w:rsidDel="00000000" w:rsidP="00000000" w:rsidRDefault="00000000" w:rsidRPr="00000000" w14:paraId="0000039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pruebas realizadas permitieron evaluar el comportamiento de las funcionalidades principales del sistema en condiciones reales de uso. En relación con la visualización del mapa interactivo, se verificó que este se cargó correctamente y mostró la ubicación del usuario junto con las zonas de riesgo configuradas. En la mayoría de los dispositivos evaluados, el tiempo de carga fue inferior a 2 segundos, cumpliendo con el rendimiento esperado y demostrando una integración eficiente con la API de Google Maps. Este resultado evidencia que la comunicación con los servicios de geolocalización se ejecuta de manera adecuada y que el procesamiento de marcadores y niveles de riesgo no genera retrasos perceptibles en el usuario. No obstante, se registraron ligeras variaciones en equipos con menor capacidad de procesamiento, lo que sugiere la necesidad de futuras optimizaciones gráficas y de memoria.</w:t>
      </w:r>
    </w:p>
    <w:p w:rsidR="00000000" w:rsidDel="00000000" w:rsidP="00000000" w:rsidRDefault="00000000" w:rsidRPr="00000000" w14:paraId="0000039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otra parte, la funcionalidad del botón de pánico fue evaluada en 10 dispositivos móviles distintos, considerando diferencias en sistema operativo, capacidad de almacenamiento y conectividad. En todos los casos, la activación de la alerta se ejecutó de forma inmediata, sin retrasos ni errores, evidenciando una respuesta consistente y confiable. El envío de la ubicación y los datos personales configurados se realizó de manera exitosa, demostrando que la funcionalidad opera correctamente incluso en escenarios donde el dispositivo dispone de recursos limitados. Este resultado confirma que el botón de pánico cumple con su propósito central: garantizar una respuesta rápida ante situaciones de emergencia.</w:t>
      </w:r>
    </w:p>
    <w:p w:rsidR="00000000" w:rsidDel="00000000" w:rsidP="00000000" w:rsidRDefault="00000000" w:rsidRPr="00000000" w14:paraId="0000039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se registró que las interfaces vinculadas a estas funcionalidades —pantalla del mapa y sección de emergencia— mantuvieron estabilidad visual, no presentaron cierres inesperados y respondieron adecuadamente a los gestos del usuario. Las pruebas también permitieron constatar que los elementos interactivos, como marcadores de colores, botones flotantes y paneles informativos, se mostraron de forma clara y funcional, contribuyendo a una experiencia de uso intuitiva y coherente con los objetivos de seguridad planteados en el sistema.</w:t>
      </w:r>
    </w:p>
    <w:p w:rsidR="00000000" w:rsidDel="00000000" w:rsidP="00000000" w:rsidRDefault="00000000" w:rsidRPr="00000000" w14:paraId="0000039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conjunto, los resultados obtenidos confirman que las funcionalidades evaluadas se encuentran operativas, responden con precisión a las acciones del usuario y cumplen los requerimientos esenciales establecidos para esta etapa del proyecto, aun cuando aún restan pruebas adicionales sobre las demás historias de usuario planificadas.</w:t>
      </w:r>
    </w:p>
    <w:p w:rsidR="00000000" w:rsidDel="00000000" w:rsidP="00000000" w:rsidRDefault="00000000" w:rsidRPr="00000000" w14:paraId="0000039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360" w:lineRule="auto"/>
        <w:ind w:left="426" w:right="0" w:hanging="360"/>
        <w:jc w:val="left"/>
        <w:rPr>
          <w:rFonts w:ascii="Times New Roman" w:cs="Times New Roman" w:eastAsia="Times New Roman" w:hAnsi="Times New Roman"/>
          <w:b w:val="1"/>
          <w:bCs w:val="1"/>
          <w:i w:val="0"/>
          <w:iCs w:val="0"/>
          <w:smallCaps w:val="0"/>
          <w:strike w:val="0"/>
          <w:color w:val="000000"/>
          <w:sz w:val="22"/>
          <w:szCs w:val="22"/>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LECCIONES APRENDIDAS (MIN 3) por PMV</w:t>
      </w:r>
      <w:r w:rsidDel="00000000" w:rsidR="00000000" w:rsidRPr="00000000">
        <w:rPr>
          <w:rtl w:val="0"/>
        </w:rPr>
      </w:r>
    </w:p>
    <w:p w:rsidR="00000000" w:rsidDel="00000000" w:rsidP="00000000" w:rsidRDefault="00000000" w:rsidRPr="00000000" w14:paraId="0000039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desarrollo de la aplicación aprendimos que integrar geolocalización con alertas automáticas no es solo una función técnica, sino un proceso que requiere mucha precisión. Al principio pensábamos que colocar zonas de riesgo en el mapa sería sencillo, pero descubrimos que la ubicación debía ser muy exacta para que las alertas funcionaran bien. Esto nos llevó a mejorar la forma en que organizábamos los datos y a probar varias veces el sistema hasta que lograra avisar al usuario en el momento adecuado. Esta experiencia nos enseñó la importancia de validar cada detalle y de escuchar a los usuarios para ajustar la forma en que las alertas se muestran en la aplicación.</w:t>
      </w:r>
    </w:p>
    <w:p w:rsidR="00000000" w:rsidDel="00000000" w:rsidP="00000000" w:rsidRDefault="00000000" w:rsidRPr="00000000" w14:paraId="0000039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Otra lección que aprendimos fue el valor de trabajar con herramientas modernas como Firebase, Google Maps y GitHub. Al inicio subestimamos cuánto nos ayudarían en temas de organización y eficiencia. Firebase hizo que el manejo de datos fuera más ordenado y rápido, mientras que GitHub se volvió fundamental para coordinar el trabajo entre todos. Poder revisar cambios, corregir errores temprano y mantener control de las versiones nos permitió avanzar sin perder información ni confundirnos entre archivos. Esta vivencia nos mostró que elegir bien las herramientas ahorra tiempo, evita errores y mejora mucho la calidad del producto final.</w:t>
      </w:r>
    </w:p>
    <w:p w:rsidR="00000000" w:rsidDel="00000000" w:rsidP="00000000" w:rsidRDefault="00000000" w:rsidRPr="00000000" w14:paraId="000003A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aprendimos que la experiencia de usuario es tan importante como la programación. Durante los prototipos nos dimos cuenta de que algunos diseños no eran tan intuitivos como pensábamos. A través de pruebas vimos que los usuarios necesitaban una interfaz más clara, botones mejor ubicados y un flujo más sencillo para reportar incidentes. Esto nos obligó a rediseñar elementos, ajustar colores, reorganizar pantallas y mejorar la presentación de la información. Gracias a esos cambios la aplicación se volvió más cómoda y fácil de usar. Esta etapa nos enseñó que la tecnología funciona mejor cuando está pensada para personas reales y no solo para cumplir requisitos técnicos.</w:t>
      </w:r>
    </w:p>
    <w:p w:rsidR="00000000" w:rsidDel="00000000" w:rsidP="00000000" w:rsidRDefault="00000000" w:rsidRPr="00000000" w14:paraId="000003A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2">
      <w:pPr>
        <w:spacing w:line="360" w:lineRule="auto"/>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Pr>
        <w:drawing>
          <wp:inline distB="114300" distT="114300" distL="114300" distR="114300">
            <wp:extent cx="2373216" cy="5276533"/>
            <wp:effectExtent b="0" l="0" r="0" t="0"/>
            <wp:docPr id="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2373216" cy="5276533"/>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762393" cy="6134417"/>
            <wp:effectExtent b="0" l="0" r="0" t="0"/>
            <wp:docPr id="1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762393" cy="6134417"/>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59459" cy="5248592"/>
            <wp:effectExtent b="0" l="0" r="0" t="0"/>
            <wp:docPr id="1"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2359459" cy="5248592"/>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360" w:lineRule="auto"/>
        <w:ind w:left="426" w:right="0" w:hanging="360"/>
        <w:jc w:val="left"/>
        <w:rPr>
          <w:rFonts w:ascii="Times New Roman" w:cs="Times New Roman" w:eastAsia="Times New Roman" w:hAnsi="Times New Roman"/>
          <w:b w:val="1"/>
          <w:bCs w:val="1"/>
          <w:i w:val="0"/>
          <w:iCs w:val="0"/>
          <w:smallCaps w:val="0"/>
          <w:strike w:val="0"/>
          <w:color w:val="000000"/>
          <w:sz w:val="22"/>
          <w:szCs w:val="22"/>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CONCLUSIONES</w:t>
      </w:r>
    </w:p>
    <w:p w:rsidR="00000000" w:rsidDel="00000000" w:rsidP="00000000" w:rsidRDefault="00000000" w:rsidRPr="00000000" w14:paraId="000003A5">
      <w:pPr>
        <w:pStyle w:val="Heading3"/>
        <w:keepNext w:val="0"/>
        <w:keepLines w:val="0"/>
        <w:spacing w:line="360" w:lineRule="auto"/>
        <w:rPr>
          <w:rFonts w:ascii="Times New Roman" w:cs="Times New Roman" w:eastAsia="Times New Roman" w:hAnsi="Times New Roman"/>
          <w:sz w:val="24"/>
          <w:szCs w:val="24"/>
        </w:rPr>
      </w:pPr>
      <w:bookmarkStart w:colFirst="0" w:colLast="0" w:name="_zefoy2yjeta" w:id="17"/>
      <w:bookmarkEnd w:id="17"/>
      <w:r w:rsidDel="00000000" w:rsidR="00000000" w:rsidRPr="00000000">
        <w:rPr>
          <w:rFonts w:ascii="Times New Roman" w:cs="Times New Roman" w:eastAsia="Times New Roman" w:hAnsi="Times New Roman"/>
          <w:sz w:val="24"/>
          <w:szCs w:val="24"/>
          <w:rtl w:val="0"/>
        </w:rPr>
        <w:t xml:space="preserve">Conclusión del Objetivo General</w:t>
      </w:r>
    </w:p>
    <w:p w:rsidR="00000000" w:rsidDel="00000000" w:rsidP="00000000" w:rsidRDefault="00000000" w:rsidRPr="00000000" w14:paraId="000003A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 la aplicación móvil WaykiSafe permitió mejorar la seguridad y la experiencia turística en la ciudad del Cusco debido a que se fue integrando funciones de geolocalización, alertas automáticas y reportes ciudadanos. Es por eso que la  solución implementada ofrece información en tiempo real sobre zonas de riesgo, facilitando la prevención de incidentes y contribuyendo a una movilidad más segura para turistas y residentes.</w:t>
      </w:r>
    </w:p>
    <w:p w:rsidR="00000000" w:rsidDel="00000000" w:rsidP="00000000" w:rsidRDefault="00000000" w:rsidRPr="00000000" w14:paraId="000003A7">
      <w:pPr>
        <w:pStyle w:val="Heading3"/>
        <w:keepNext w:val="0"/>
        <w:keepLines w:val="0"/>
        <w:spacing w:line="360" w:lineRule="auto"/>
        <w:jc w:val="both"/>
        <w:rPr>
          <w:rFonts w:ascii="Times New Roman" w:cs="Times New Roman" w:eastAsia="Times New Roman" w:hAnsi="Times New Roman"/>
          <w:sz w:val="26"/>
          <w:szCs w:val="26"/>
        </w:rPr>
      </w:pPr>
      <w:bookmarkStart w:colFirst="0" w:colLast="0" w:name="_m759awysi6m9" w:id="18"/>
      <w:bookmarkEnd w:id="18"/>
      <w:r w:rsidDel="00000000" w:rsidR="00000000" w:rsidRPr="00000000">
        <w:rPr>
          <w:rFonts w:ascii="Times New Roman" w:cs="Times New Roman" w:eastAsia="Times New Roman" w:hAnsi="Times New Roman"/>
          <w:sz w:val="24"/>
          <w:szCs w:val="24"/>
          <w:rtl w:val="0"/>
        </w:rPr>
        <w:t xml:space="preserve">Conclusión del Objetivo Específico 1 </w:t>
      </w:r>
      <w:r w:rsidDel="00000000" w:rsidR="00000000" w:rsidRPr="00000000">
        <w:rPr>
          <w:rFonts w:ascii="Times New Roman" w:cs="Times New Roman" w:eastAsia="Times New Roman" w:hAnsi="Times New Roman"/>
          <w:sz w:val="22"/>
          <w:szCs w:val="22"/>
          <w:rtl w:val="0"/>
        </w:rPr>
        <w:t xml:space="preserve">(Identificar y mapear zonas de riesgo)</w:t>
      </w:r>
      <w:r w:rsidDel="00000000" w:rsidR="00000000" w:rsidRPr="00000000">
        <w:rPr>
          <w:rtl w:val="0"/>
        </w:rPr>
      </w:r>
    </w:p>
    <w:p w:rsidR="00000000" w:rsidDel="00000000" w:rsidP="00000000" w:rsidRDefault="00000000" w:rsidRPr="00000000" w14:paraId="000003A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logró identificar y mapear adecuadamente las zonas de riesgo de la ciudad del Cusco utilizando datos oficiales e información generada por usuarios. De acuerdo con esto la aplicación cuenta con un mapa actualizado y funcional que clasifica áreas seguras, moderadas y peligrosas, cumpliendo el indicador de éxito propuesto.</w:t>
      </w:r>
    </w:p>
    <w:p w:rsidR="00000000" w:rsidDel="00000000" w:rsidP="00000000" w:rsidRDefault="00000000" w:rsidRPr="00000000" w14:paraId="000003A9">
      <w:pPr>
        <w:pStyle w:val="Heading3"/>
        <w:keepNext w:val="0"/>
        <w:keepLines w:val="0"/>
        <w:spacing w:line="360" w:lineRule="auto"/>
        <w:jc w:val="both"/>
        <w:rPr>
          <w:rFonts w:ascii="Times New Roman" w:cs="Times New Roman" w:eastAsia="Times New Roman" w:hAnsi="Times New Roman"/>
          <w:sz w:val="22"/>
          <w:szCs w:val="22"/>
        </w:rPr>
      </w:pPr>
      <w:bookmarkStart w:colFirst="0" w:colLast="0" w:name="_iq6omkluuf0r" w:id="19"/>
      <w:bookmarkEnd w:id="19"/>
      <w:r w:rsidDel="00000000" w:rsidR="00000000" w:rsidRPr="00000000">
        <w:rPr>
          <w:rFonts w:ascii="Times New Roman" w:cs="Times New Roman" w:eastAsia="Times New Roman" w:hAnsi="Times New Roman"/>
          <w:sz w:val="24"/>
          <w:szCs w:val="24"/>
          <w:rtl w:val="0"/>
        </w:rPr>
        <w:t xml:space="preserve">Conclusión del Objetivo Específico 2(</w:t>
      </w:r>
      <w:r w:rsidDel="00000000" w:rsidR="00000000" w:rsidRPr="00000000">
        <w:rPr>
          <w:rFonts w:ascii="Times New Roman" w:cs="Times New Roman" w:eastAsia="Times New Roman" w:hAnsi="Times New Roman"/>
          <w:sz w:val="22"/>
          <w:szCs w:val="22"/>
          <w:rtl w:val="0"/>
        </w:rPr>
        <w:t xml:space="preserve">Implementar notificaciones automáticas al ingresar a zonas peligrosas)</w:t>
      </w:r>
    </w:p>
    <w:p w:rsidR="00000000" w:rsidDel="00000000" w:rsidP="00000000" w:rsidRDefault="00000000" w:rsidRPr="00000000" w14:paraId="000003A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implementó de forma satisfactoria el sistema de notificaciones automáticas mediante geolocalización, permitiendo que los usuarios reciban alertas oportunas al ingresar a zonas peligrosas. Las pruebas realizadas validaron el correcto funcionamiento de este módulo, demostrando su eficacia en la prevención y percepción de seguridad.</w:t>
      </w:r>
    </w:p>
    <w:p w:rsidR="00000000" w:rsidDel="00000000" w:rsidP="00000000" w:rsidRDefault="00000000" w:rsidRPr="00000000" w14:paraId="000003AB">
      <w:pPr>
        <w:pStyle w:val="Heading3"/>
        <w:keepNext w:val="0"/>
        <w:keepLines w:val="0"/>
        <w:spacing w:line="360" w:lineRule="auto"/>
        <w:jc w:val="both"/>
        <w:rPr>
          <w:rFonts w:ascii="Times New Roman" w:cs="Times New Roman" w:eastAsia="Times New Roman" w:hAnsi="Times New Roman"/>
          <w:sz w:val="22"/>
          <w:szCs w:val="22"/>
        </w:rPr>
      </w:pPr>
      <w:bookmarkStart w:colFirst="0" w:colLast="0" w:name="_sh0a93rtxc11" w:id="20"/>
      <w:bookmarkEnd w:id="20"/>
      <w:r w:rsidDel="00000000" w:rsidR="00000000" w:rsidRPr="00000000">
        <w:rPr>
          <w:rFonts w:ascii="Times New Roman" w:cs="Times New Roman" w:eastAsia="Times New Roman" w:hAnsi="Times New Roman"/>
          <w:sz w:val="24"/>
          <w:szCs w:val="24"/>
          <w:rtl w:val="0"/>
        </w:rPr>
        <w:t xml:space="preserve">Conclusión del Objetivo Específico 3</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2"/>
          <w:szCs w:val="22"/>
          <w:rtl w:val="0"/>
        </w:rPr>
        <w:t xml:space="preserve">Generar un módulo de registro de incidentes con envío a Firebase)</w:t>
      </w:r>
    </w:p>
    <w:p w:rsidR="00000000" w:rsidDel="00000000" w:rsidP="00000000" w:rsidRDefault="00000000" w:rsidRPr="00000000" w14:paraId="000003A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módulo de registro de incidentes fue implementado exitosamente, permitiendo que los usuarios reporten situaciones de riesgo mediante formularios intuitivos. Todos los reportes se almacenan correctamente en Firebase de forma segura y en tiempo real, cumpliendo completamente el indicador de éxito relacionado al volumen y exactitud del almacenamiento.</w:t>
      </w:r>
    </w:p>
    <w:p w:rsidR="00000000" w:rsidDel="00000000" w:rsidP="00000000" w:rsidRDefault="00000000" w:rsidRPr="00000000" w14:paraId="000003A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Anexos </w:t>
      </w:r>
    </w:p>
    <w:p w:rsidR="00000000" w:rsidDel="00000000" w:rsidP="00000000" w:rsidRDefault="00000000" w:rsidRPr="00000000" w14:paraId="000003A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Evidencias del código implementado de la aplicación:</w:t>
      </w:r>
    </w:p>
    <w:p w:rsidR="00000000" w:rsidDel="00000000" w:rsidP="00000000" w:rsidRDefault="00000000" w:rsidRPr="00000000" w14:paraId="000003A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612130" cy="4025900"/>
            <wp:effectExtent b="0" l="0" r="0" t="0"/>
            <wp:docPr id="13"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61213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Evidencias del código implementado con tecnologías emergentes:</w:t>
      </w:r>
    </w:p>
    <w:p w:rsidR="00000000" w:rsidDel="00000000" w:rsidP="00000000" w:rsidRDefault="00000000" w:rsidRPr="00000000" w14:paraId="000003B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z w:val="22"/>
          <w:szCs w:val="22"/>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Link del enlace de chatbot</w:t>
      </w:r>
    </w:p>
    <w:p w:rsidR="00000000" w:rsidDel="00000000" w:rsidP="00000000" w:rsidRDefault="00000000" w:rsidRPr="00000000" w14:paraId="000003B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z w:val="22"/>
          <w:szCs w:val="22"/>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Link del enlace de Machine Learning</w:t>
      </w:r>
    </w:p>
    <w:p w:rsidR="00000000" w:rsidDel="00000000" w:rsidP="00000000" w:rsidRDefault="00000000" w:rsidRPr="00000000" w14:paraId="000003B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i w:val="0"/>
          <w:iCs w:val="0"/>
          <w:smallCaps w:val="0"/>
          <w:strike w:val="0"/>
          <w:color w:val="000000"/>
          <w:sz w:val="22"/>
          <w:szCs w:val="22"/>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Otro enlace de evidencias</w:t>
      </w:r>
    </w:p>
    <w:p w:rsidR="00000000" w:rsidDel="00000000" w:rsidP="00000000" w:rsidRDefault="00000000" w:rsidRPr="00000000" w14:paraId="000003B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Referencias </w:t>
      </w:r>
    </w:p>
    <w:p w:rsidR="00000000" w:rsidDel="00000000" w:rsidP="00000000" w:rsidRDefault="00000000" w:rsidRPr="00000000" w14:paraId="000003B5">
      <w:pPr>
        <w:spacing w:after="240" w:before="24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Agencia Peruana de Noticias – ANDINA. </w:t>
      </w:r>
      <w:r w:rsidDel="00000000" w:rsidR="00000000" w:rsidRPr="00000000">
        <w:rPr>
          <w:rFonts w:ascii="Times New Roman" w:cs="Times New Roman" w:eastAsia="Times New Roman" w:hAnsi="Times New Roman"/>
          <w:i w:val="1"/>
          <w:iCs w:val="1"/>
          <w:rtl w:val="0"/>
        </w:rPr>
        <w:t xml:space="preserve">Cusco: investigan más de 350 casos de turistas que fueron víctimas de diversos delitos</w:t>
      </w:r>
      <w:r w:rsidDel="00000000" w:rsidR="00000000" w:rsidRPr="00000000">
        <w:rPr>
          <w:rFonts w:ascii="Times New Roman" w:cs="Times New Roman" w:eastAsia="Times New Roman" w:hAnsi="Times New Roman"/>
          <w:rtl w:val="0"/>
        </w:rPr>
        <w:t xml:space="preserve">. Disponible en:</w:t>
      </w:r>
      <w:hyperlink r:id="rId24">
        <w:r w:rsidDel="00000000" w:rsidR="00000000" w:rsidRPr="00000000">
          <w:rPr>
            <w:rFonts w:ascii="Times New Roman" w:cs="Times New Roman" w:eastAsia="Times New Roman" w:hAnsi="Times New Roman"/>
            <w:rtl w:val="0"/>
          </w:rPr>
          <w:t xml:space="preserve"> </w:t>
        </w:r>
      </w:hyperlink>
      <w:hyperlink r:id="rId25">
        <w:r w:rsidDel="00000000" w:rsidR="00000000" w:rsidRPr="00000000">
          <w:rPr>
            <w:rFonts w:ascii="Times New Roman" w:cs="Times New Roman" w:eastAsia="Times New Roman" w:hAnsi="Times New Roman"/>
            <w:color w:val="1155cc"/>
            <w:u w:val="single"/>
            <w:rtl w:val="0"/>
          </w:rPr>
          <w:t xml:space="preserve">https://andina.pe/agencia/noticia-cusco-investigan-mas-350-casos-turistas-fueron-victimas-</w:t>
        </w:r>
      </w:hyperlink>
      <w:hyperlink r:id="rId26">
        <w:r w:rsidDel="00000000" w:rsidR="00000000" w:rsidRPr="00000000">
          <w:rPr>
            <w:rFonts w:ascii="Times New Roman" w:cs="Times New Roman" w:eastAsia="Times New Roman" w:hAnsi="Times New Roman"/>
            <w:color w:val="1155cc"/>
            <w:u w:val="single"/>
            <w:rtl w:val="0"/>
          </w:rPr>
          <w:t xml:space="preserve">diversos-delitos-905769.aspx</w:t>
        </w:r>
      </w:hyperlink>
      <w:hyperlink r:id="rId27">
        <w:r w:rsidDel="00000000" w:rsidR="00000000" w:rsidRPr="00000000">
          <w:rPr>
            <w:rFonts w:ascii="Times New Roman" w:cs="Times New Roman" w:eastAsia="Times New Roman" w:hAnsi="Times New Roman"/>
            <w:color w:val="1155cc"/>
            <w:u w:val="single"/>
            <w:rtl w:val="0"/>
          </w:rPr>
          <w:t xml:space="preserve">?utm_source</w:t>
          <w:br w:type="textWrapping"/>
        </w:r>
      </w:hyperlink>
      <w:r w:rsidDel="00000000" w:rsidR="00000000" w:rsidRPr="00000000">
        <w:rPr>
          <w:rFonts w:ascii="Times New Roman" w:cs="Times New Roman" w:eastAsia="Times New Roman" w:hAnsi="Times New Roman"/>
          <w:rtl w:val="0"/>
        </w:rPr>
        <w:t xml:space="preserve"> [Consultado el 14 de julio de 2025].</w:t>
      </w:r>
    </w:p>
    <w:p w:rsidR="00000000" w:rsidDel="00000000" w:rsidP="00000000" w:rsidRDefault="00000000" w:rsidRPr="00000000" w14:paraId="000003B6">
      <w:pPr>
        <w:spacing w:after="240" w:before="24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rtl w:val="0"/>
        </w:rPr>
        <w:t xml:space="preserve"> Cusco Post. (27 de junio de </w:t>
      </w:r>
      <w:r w:rsidDel="00000000" w:rsidR="00000000" w:rsidRPr="00000000">
        <w:rPr>
          <w:rFonts w:ascii="Times New Roman" w:cs="Times New Roman" w:eastAsia="Times New Roman" w:hAnsi="Times New Roman"/>
          <w:rtl w:val="0"/>
        </w:rPr>
        <w:t xml:space="preserve">2024). </w:t>
      </w:r>
      <w:r w:rsidDel="00000000" w:rsidR="00000000" w:rsidRPr="00000000">
        <w:rPr>
          <w:rFonts w:ascii="Times New Roman" w:cs="Times New Roman" w:eastAsia="Times New Roman" w:hAnsi="Times New Roman"/>
          <w:i w:val="1"/>
          <w:iCs w:val="1"/>
          <w:rtl w:val="0"/>
        </w:rPr>
        <w:t xml:space="preserve">Cusco: más de 120 mil personas fueron víctimas de robo en 2023</w:t>
      </w:r>
      <w:r w:rsidDel="00000000" w:rsidR="00000000" w:rsidRPr="00000000">
        <w:rPr>
          <w:rFonts w:ascii="Times New Roman" w:cs="Times New Roman" w:eastAsia="Times New Roman" w:hAnsi="Times New Roman"/>
          <w:rtl w:val="0"/>
        </w:rPr>
        <w:t xml:space="preserve">. Disponible en:</w:t>
      </w:r>
      <w:hyperlink r:id="rId28">
        <w:r w:rsidDel="00000000" w:rsidR="00000000" w:rsidRPr="00000000">
          <w:rPr>
            <w:rFonts w:ascii="Times New Roman" w:cs="Times New Roman" w:eastAsia="Times New Roman" w:hAnsi="Times New Roman"/>
            <w:rtl w:val="0"/>
          </w:rPr>
          <w:t xml:space="preserve"> </w:t>
        </w:r>
      </w:hyperlink>
      <w:hyperlink r:id="rId29">
        <w:r w:rsidDel="00000000" w:rsidR="00000000" w:rsidRPr="00000000">
          <w:rPr>
            <w:rFonts w:ascii="Times New Roman" w:cs="Times New Roman" w:eastAsia="Times New Roman" w:hAnsi="Times New Roman"/>
            <w:color w:val="1155cc"/>
            <w:u w:val="single"/>
            <w:rtl w:val="0"/>
          </w:rPr>
          <w:t xml:space="preserve">https://cuscopost.pe/</w:t>
        </w:r>
      </w:hyperlink>
      <w:hyperlink r:id="rId30">
        <w:r w:rsidDel="00000000" w:rsidR="00000000" w:rsidRPr="00000000">
          <w:rPr>
            <w:rFonts w:ascii="Times New Roman" w:cs="Times New Roman" w:eastAsia="Times New Roman" w:hAnsi="Times New Roman"/>
            <w:color w:val="1155cc"/>
            <w:u w:val="single"/>
            <w:rtl w:val="0"/>
          </w:rPr>
          <w:t xml:space="preserve">cusco-mas-de-120-mil-personas-fueron-victimas-de-robo-en-2023</w:t>
        </w:r>
      </w:hyperlink>
      <w:hyperlink r:id="rId31">
        <w:r w:rsidDel="00000000" w:rsidR="00000000" w:rsidRPr="00000000">
          <w:rPr>
            <w:rFonts w:ascii="Times New Roman" w:cs="Times New Roman" w:eastAsia="Times New Roman" w:hAnsi="Times New Roman"/>
            <w:color w:val="1155cc"/>
            <w:u w:val="single"/>
            <w:rtl w:val="0"/>
          </w:rPr>
          <w:t xml:space="preserve">/?utm_source</w:t>
          <w:br w:type="textWrapping"/>
        </w:r>
      </w:hyperlink>
      <w:r w:rsidDel="00000000" w:rsidR="00000000" w:rsidRPr="00000000">
        <w:rPr>
          <w:rFonts w:ascii="Times New Roman" w:cs="Times New Roman" w:eastAsia="Times New Roman" w:hAnsi="Times New Roman"/>
          <w:rtl w:val="0"/>
        </w:rPr>
        <w:t xml:space="preserve"> [Consultado el 14 de julio de 2025].</w:t>
      </w:r>
    </w:p>
    <w:p w:rsidR="00000000" w:rsidDel="00000000" w:rsidP="00000000" w:rsidRDefault="00000000" w:rsidRPr="00000000" w14:paraId="000003B7">
      <w:pPr>
        <w:spacing w:after="240" w:before="240" w:line="360" w:lineRule="auto"/>
        <w:ind w:left="1440"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rtl w:val="0"/>
        </w:rPr>
        <w:t xml:space="preserve"> Bitel. (22 de junio de 2022). </w:t>
      </w:r>
      <w:r w:rsidDel="00000000" w:rsidR="00000000" w:rsidRPr="00000000">
        <w:rPr>
          <w:rFonts w:ascii="Times New Roman" w:cs="Times New Roman" w:eastAsia="Times New Roman" w:hAnsi="Times New Roman"/>
          <w:i w:val="1"/>
          <w:iCs w:val="1"/>
          <w:rtl w:val="0"/>
        </w:rPr>
        <w:t xml:space="preserve">Ciudades inteligentes: Bitel inaugura en la ciudad de Cusco su segundo proyecto Smart City</w:t>
      </w:r>
      <w:r w:rsidDel="00000000" w:rsidR="00000000" w:rsidRPr="00000000">
        <w:rPr>
          <w:rFonts w:ascii="Times New Roman" w:cs="Times New Roman" w:eastAsia="Times New Roman" w:hAnsi="Times New Roman"/>
          <w:rtl w:val="0"/>
        </w:rPr>
        <w:t xml:space="preserve">. Bitel Perú. Disponible en:</w:t>
        <w:br w:type="textWrapping"/>
      </w:r>
      <w:hyperlink r:id="rId32">
        <w:r w:rsidDel="00000000" w:rsidR="00000000" w:rsidRPr="00000000">
          <w:rPr>
            <w:rFonts w:ascii="Times New Roman" w:cs="Times New Roman" w:eastAsia="Times New Roman" w:hAnsi="Times New Roman"/>
            <w:rtl w:val="0"/>
          </w:rPr>
          <w:t xml:space="preserve"> </w:t>
        </w:r>
      </w:hyperlink>
      <w:hyperlink r:id="rId33">
        <w:r w:rsidDel="00000000" w:rsidR="00000000" w:rsidRPr="00000000">
          <w:rPr>
            <w:rFonts w:ascii="Times New Roman" w:cs="Times New Roman" w:eastAsia="Times New Roman" w:hAnsi="Times New Roman"/>
            <w:color w:val="1155cc"/>
            <w:u w:val="single"/>
            <w:rtl w:val="0"/>
          </w:rPr>
          <w:t xml:space="preserve">https://bitel.com.pe/nosotros/sobre-bitel/responsabilidad-social/ciudades-inteligentes-bitel-inaugura-en-la-ciudad-de-cusco-su-segundo-proyecto-smart-city-.html</w:t>
        </w:r>
      </w:hyperlink>
      <w:r w:rsidDel="00000000" w:rsidR="00000000" w:rsidRPr="00000000">
        <w:rPr>
          <w:rtl w:val="0"/>
        </w:rPr>
      </w:r>
    </w:p>
    <w:p w:rsidR="00000000" w:rsidDel="00000000" w:rsidP="00000000" w:rsidRDefault="00000000" w:rsidRPr="00000000" w14:paraId="000003B8">
      <w:pPr>
        <w:spacing w:after="240" w:before="24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rtl w:val="0"/>
        </w:rPr>
        <w:t xml:space="preserve"> SEGITTUR. </w:t>
      </w:r>
      <w:r w:rsidDel="00000000" w:rsidR="00000000" w:rsidRPr="00000000">
        <w:rPr>
          <w:rFonts w:ascii="Times New Roman" w:cs="Times New Roman" w:eastAsia="Times New Roman" w:hAnsi="Times New Roman"/>
          <w:i w:val="1"/>
          <w:iCs w:val="1"/>
          <w:rtl w:val="0"/>
        </w:rPr>
        <w:t xml:space="preserve">Destinos turísticos inteligentes</w:t>
      </w:r>
      <w:r w:rsidDel="00000000" w:rsidR="00000000" w:rsidRPr="00000000">
        <w:rPr>
          <w:rFonts w:ascii="Times New Roman" w:cs="Times New Roman" w:eastAsia="Times New Roman" w:hAnsi="Times New Roman"/>
          <w:rtl w:val="0"/>
        </w:rPr>
        <w:t xml:space="preserve">. Disponible en:</w:t>
        <w:br w:type="textWrapping"/>
      </w:r>
      <w:hyperlink r:id="rId34">
        <w:r w:rsidDel="00000000" w:rsidR="00000000" w:rsidRPr="00000000">
          <w:rPr>
            <w:rFonts w:ascii="Times New Roman" w:cs="Times New Roman" w:eastAsia="Times New Roman" w:hAnsi="Times New Roman"/>
            <w:rtl w:val="0"/>
          </w:rPr>
          <w:t xml:space="preserve"> </w:t>
        </w:r>
      </w:hyperlink>
      <w:hyperlink r:id="rId35">
        <w:r w:rsidDel="00000000" w:rsidR="00000000" w:rsidRPr="00000000">
          <w:rPr>
            <w:rFonts w:ascii="Times New Roman" w:cs="Times New Roman" w:eastAsia="Times New Roman" w:hAnsi="Times New Roman"/>
            <w:color w:val="1155cc"/>
            <w:u w:val="single"/>
            <w:rtl w:val="0"/>
          </w:rPr>
          <w:t xml:space="preserve">https://www.segittur.es/destinos-turisticos-inteligentes/proyectos-destinos/destinos-turisticos-inteligentes</w:t>
        </w:r>
      </w:hyperlink>
      <w:hyperlink r:id="rId36">
        <w:r w:rsidDel="00000000" w:rsidR="00000000" w:rsidRPr="00000000">
          <w:rPr>
            <w:rFonts w:ascii="Times New Roman" w:cs="Times New Roman" w:eastAsia="Times New Roman" w:hAnsi="Times New Roman"/>
            <w:color w:val="1155cc"/>
            <w:u w:val="single"/>
            <w:rtl w:val="0"/>
          </w:rPr>
          <w:t xml:space="preserve">/?utm_source</w:t>
          <w:br w:type="textWrapping"/>
        </w:r>
      </w:hyperlink>
      <w:r w:rsidDel="00000000" w:rsidR="00000000" w:rsidRPr="00000000">
        <w:rPr>
          <w:rFonts w:ascii="Times New Roman" w:cs="Times New Roman" w:eastAsia="Times New Roman" w:hAnsi="Times New Roman"/>
          <w:rtl w:val="0"/>
        </w:rPr>
        <w:t xml:space="preserve"> [Consultado el 14 de julio de 2025].</w:t>
      </w:r>
    </w:p>
    <w:p w:rsidR="00000000" w:rsidDel="00000000" w:rsidP="00000000" w:rsidRDefault="00000000" w:rsidRPr="00000000" w14:paraId="000003B9">
      <w:pPr>
        <w:spacing w:after="240" w:before="24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rtl w:val="0"/>
        </w:rPr>
        <w:t xml:space="preserve"> INEI. </w:t>
      </w:r>
      <w:r w:rsidDel="00000000" w:rsidR="00000000" w:rsidRPr="00000000">
        <w:rPr>
          <w:rFonts w:ascii="Times New Roman" w:cs="Times New Roman" w:eastAsia="Times New Roman" w:hAnsi="Times New Roman"/>
          <w:i w:val="1"/>
          <w:iCs w:val="1"/>
          <w:rtl w:val="0"/>
        </w:rPr>
        <w:t xml:space="preserve">Estadísticas de seguridad ciudadana. Semestre enero – junio </w:t>
      </w:r>
      <w:r w:rsidDel="00000000" w:rsidR="00000000" w:rsidRPr="00000000">
        <w:rPr>
          <w:rFonts w:ascii="Times New Roman" w:cs="Times New Roman" w:eastAsia="Times New Roman" w:hAnsi="Times New Roman"/>
          <w:i w:val="1"/>
          <w:iCs w:val="1"/>
          <w:rtl w:val="0"/>
        </w:rPr>
        <w:t xml:space="preserve">2023</w:t>
      </w:r>
      <w:r w:rsidDel="00000000" w:rsidR="00000000" w:rsidRPr="00000000">
        <w:rPr>
          <w:rFonts w:ascii="Times New Roman" w:cs="Times New Roman" w:eastAsia="Times New Roman" w:hAnsi="Times New Roman"/>
          <w:rtl w:val="0"/>
        </w:rPr>
        <w:t xml:space="preserve">. Lima: Instituto Nacional de Estadística e Informática</w:t>
      </w:r>
      <w:r w:rsidDel="00000000" w:rsidR="00000000" w:rsidRPr="00000000">
        <w:rPr>
          <w:rFonts w:ascii="Times New Roman" w:cs="Times New Roman" w:eastAsia="Times New Roman" w:hAnsi="Times New Roman"/>
          <w:rtl w:val="0"/>
        </w:rPr>
        <w:t xml:space="preserve">. Disponible en:</w:t>
        <w:br w:type="textWrapping"/>
      </w:r>
      <w:hyperlink r:id="rId37">
        <w:r w:rsidDel="00000000" w:rsidR="00000000" w:rsidRPr="00000000">
          <w:rPr>
            <w:rFonts w:ascii="Times New Roman" w:cs="Times New Roman" w:eastAsia="Times New Roman" w:hAnsi="Times New Roman"/>
            <w:rtl w:val="0"/>
          </w:rPr>
          <w:t xml:space="preserve"> </w:t>
        </w:r>
      </w:hyperlink>
      <w:hyperlink r:id="rId38">
        <w:r w:rsidDel="00000000" w:rsidR="00000000" w:rsidRPr="00000000">
          <w:rPr>
            <w:rFonts w:ascii="Times New Roman" w:cs="Times New Roman" w:eastAsia="Times New Roman" w:hAnsi="Times New Roman"/>
            <w:color w:val="1155cc"/>
            <w:u w:val="single"/>
            <w:rtl w:val="0"/>
          </w:rPr>
          <w:t xml:space="preserve">https://www.inei.gob.pe/media/MenuRecursivo/boletines/estadisticas-de-seguridad-ciudadana-enero-2023-junio-2023.pdf</w:t>
          <w:br w:type="textWrapping"/>
        </w:r>
      </w:hyperlink>
      <w:r w:rsidDel="00000000" w:rsidR="00000000" w:rsidRPr="00000000">
        <w:rPr>
          <w:rFonts w:ascii="Times New Roman" w:cs="Times New Roman" w:eastAsia="Times New Roman" w:hAnsi="Times New Roman"/>
          <w:rtl w:val="0"/>
        </w:rPr>
        <w:t xml:space="preserve"> [Consultado: 1 diciembre 2025].</w:t>
      </w:r>
    </w:p>
    <w:p w:rsidR="00000000" w:rsidDel="00000000" w:rsidP="00000000" w:rsidRDefault="00000000" w:rsidRPr="00000000" w14:paraId="000003BA">
      <w:pPr>
        <w:spacing w:after="240" w:before="24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rtl w:val="0"/>
        </w:rPr>
        <w:t xml:space="preserve"> INEI. </w:t>
      </w:r>
      <w:r w:rsidDel="00000000" w:rsidR="00000000" w:rsidRPr="00000000">
        <w:rPr>
          <w:rFonts w:ascii="Times New Roman" w:cs="Times New Roman" w:eastAsia="Times New Roman" w:hAnsi="Times New Roman"/>
          <w:i w:val="1"/>
          <w:iCs w:val="1"/>
          <w:rtl w:val="0"/>
        </w:rPr>
        <w:t xml:space="preserve">Estadísticas de seguridad ciudadana. Semestre marzo – agosto 2023</w:t>
      </w:r>
      <w:r w:rsidDel="00000000" w:rsidR="00000000" w:rsidRPr="00000000">
        <w:rPr>
          <w:rFonts w:ascii="Times New Roman" w:cs="Times New Roman" w:eastAsia="Times New Roman" w:hAnsi="Times New Roman"/>
          <w:rtl w:val="0"/>
        </w:rPr>
        <w:t xml:space="preserve">. Lima: Instituto Nacional de Estadística e Informática. Disponible en:</w:t>
        <w:br w:type="textWrapping"/>
      </w:r>
      <w:hyperlink r:id="rId39">
        <w:r w:rsidDel="00000000" w:rsidR="00000000" w:rsidRPr="00000000">
          <w:rPr>
            <w:rFonts w:ascii="Times New Roman" w:cs="Times New Roman" w:eastAsia="Times New Roman" w:hAnsi="Times New Roman"/>
            <w:rtl w:val="0"/>
          </w:rPr>
          <w:t xml:space="preserve"> </w:t>
        </w:r>
      </w:hyperlink>
      <w:hyperlink r:id="rId40">
        <w:r w:rsidDel="00000000" w:rsidR="00000000" w:rsidRPr="00000000">
          <w:rPr>
            <w:rFonts w:ascii="Times New Roman" w:cs="Times New Roman" w:eastAsia="Times New Roman" w:hAnsi="Times New Roman"/>
            <w:color w:val="1155cc"/>
            <w:u w:val="single"/>
            <w:rtl w:val="0"/>
          </w:rPr>
          <w:t xml:space="preserve">https://m.inei.gob.pe/media/MenuRecursivo/boletines/estadisticas-de-seguridad-ciudadana-marzo-2023-agosto-2023.pdf</w:t>
          <w:br w:type="textWrapping"/>
        </w:r>
      </w:hyperlink>
      <w:r w:rsidDel="00000000" w:rsidR="00000000" w:rsidRPr="00000000">
        <w:rPr>
          <w:rFonts w:ascii="Times New Roman" w:cs="Times New Roman" w:eastAsia="Times New Roman" w:hAnsi="Times New Roman"/>
          <w:rtl w:val="0"/>
        </w:rPr>
        <w:t xml:space="preserve"> [Consultado: 1 diciembre 2025].</w:t>
      </w:r>
    </w:p>
    <w:p w:rsidR="00000000" w:rsidDel="00000000" w:rsidP="00000000" w:rsidRDefault="00000000" w:rsidRPr="00000000" w14:paraId="000003BB">
      <w:pPr>
        <w:spacing w:after="240" w:before="24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w:t>
      </w:r>
      <w:r w:rsidDel="00000000" w:rsidR="00000000" w:rsidRPr="00000000">
        <w:rPr>
          <w:rFonts w:ascii="Times New Roman" w:cs="Times New Roman" w:eastAsia="Times New Roman" w:hAnsi="Times New Roman"/>
          <w:rtl w:val="0"/>
        </w:rPr>
        <w:t xml:space="preserve"> Inforegión. (</w:t>
      </w:r>
      <w:r w:rsidDel="00000000" w:rsidR="00000000" w:rsidRPr="00000000">
        <w:rPr>
          <w:rFonts w:ascii="Times New Roman" w:cs="Times New Roman" w:eastAsia="Times New Roman" w:hAnsi="Times New Roman"/>
          <w:rtl w:val="0"/>
        </w:rPr>
        <w:t xml:space="preserve">2024). </w:t>
      </w:r>
      <w:r w:rsidDel="00000000" w:rsidR="00000000" w:rsidRPr="00000000">
        <w:rPr>
          <w:rFonts w:ascii="Times New Roman" w:cs="Times New Roman" w:eastAsia="Times New Roman" w:hAnsi="Times New Roman"/>
          <w:i w:val="1"/>
          <w:iCs w:val="1"/>
          <w:rtl w:val="0"/>
        </w:rPr>
        <w:t xml:space="preserve">Cusco: más de 120 mil personas fueron víctimas de robo en 2023</w:t>
      </w:r>
      <w:r w:rsidDel="00000000" w:rsidR="00000000" w:rsidRPr="00000000">
        <w:rPr>
          <w:rFonts w:ascii="Times New Roman" w:cs="Times New Roman" w:eastAsia="Times New Roman" w:hAnsi="Times New Roman"/>
          <w:rtl w:val="0"/>
        </w:rPr>
        <w:t xml:space="preserve">. Disponible en:</w:t>
        <w:br w:type="textWrapping"/>
      </w:r>
      <w:hyperlink r:id="rId41">
        <w:r w:rsidDel="00000000" w:rsidR="00000000" w:rsidRPr="00000000">
          <w:rPr>
            <w:rFonts w:ascii="Times New Roman" w:cs="Times New Roman" w:eastAsia="Times New Roman" w:hAnsi="Times New Roman"/>
            <w:rtl w:val="0"/>
          </w:rPr>
          <w:t xml:space="preserve"> </w:t>
        </w:r>
      </w:hyperlink>
      <w:hyperlink r:id="rId42">
        <w:r w:rsidDel="00000000" w:rsidR="00000000" w:rsidRPr="00000000">
          <w:rPr>
            <w:rFonts w:ascii="Times New Roman" w:cs="Times New Roman" w:eastAsia="Times New Roman" w:hAnsi="Times New Roman"/>
            <w:color w:val="1155cc"/>
            <w:u w:val="single"/>
            <w:rtl w:val="0"/>
          </w:rPr>
          <w:t xml:space="preserve">https://inforegion.pe/cusco-mas-de-120-mil-personas-fueron-victimas-de-robo-en-2023/</w:t>
          <w:br w:type="textWrapping"/>
        </w:r>
      </w:hyperlink>
      <w:r w:rsidDel="00000000" w:rsidR="00000000" w:rsidRPr="00000000">
        <w:rPr>
          <w:rFonts w:ascii="Times New Roman" w:cs="Times New Roman" w:eastAsia="Times New Roman" w:hAnsi="Times New Roman"/>
          <w:rtl w:val="0"/>
        </w:rPr>
        <w:t xml:space="preserve"> [Consultado: 1 diciembre 2025].</w:t>
      </w:r>
    </w:p>
    <w:p w:rsidR="00000000" w:rsidDel="00000000" w:rsidP="00000000" w:rsidRDefault="00000000" w:rsidRPr="00000000" w14:paraId="000003BC">
      <w:pPr>
        <w:spacing w:after="240" w:before="240" w:line="360" w:lineRule="auto"/>
        <w:ind w:left="1440"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[8]</w:t>
      </w:r>
      <w:r w:rsidDel="00000000" w:rsidR="00000000" w:rsidRPr="00000000">
        <w:rPr>
          <w:rFonts w:ascii="Times New Roman" w:cs="Times New Roman" w:eastAsia="Times New Roman" w:hAnsi="Times New Roman"/>
          <w:rtl w:val="0"/>
        </w:rPr>
        <w:t xml:space="preserve"> Naciones Unidas. (2018). </w:t>
      </w:r>
      <w:r w:rsidDel="00000000" w:rsidR="00000000" w:rsidRPr="00000000">
        <w:rPr>
          <w:rFonts w:ascii="Times New Roman" w:cs="Times New Roman" w:eastAsia="Times New Roman" w:hAnsi="Times New Roman"/>
          <w:i w:val="1"/>
          <w:iCs w:val="1"/>
          <w:rtl w:val="0"/>
        </w:rPr>
        <w:t xml:space="preserve">La Agenda 2030 y los Objetivos de Desarrollo Sostenible: Una oportunidad para América Latina y el Caribe</w:t>
      </w:r>
      <w:r w:rsidDel="00000000" w:rsidR="00000000" w:rsidRPr="00000000">
        <w:rPr>
          <w:rFonts w:ascii="Times New Roman" w:cs="Times New Roman" w:eastAsia="Times New Roman" w:hAnsi="Times New Roman"/>
          <w:rtl w:val="0"/>
        </w:rPr>
        <w:t xml:space="preserve">. CEPAL. Recuperado de</w:t>
      </w:r>
      <w:hyperlink r:id="rId43">
        <w:r w:rsidDel="00000000" w:rsidR="00000000" w:rsidRPr="00000000">
          <w:rPr>
            <w:rFonts w:ascii="Times New Roman" w:cs="Times New Roman" w:eastAsia="Times New Roman" w:hAnsi="Times New Roman"/>
            <w:rtl w:val="0"/>
          </w:rPr>
          <w:t xml:space="preserve"> </w:t>
        </w:r>
      </w:hyperlink>
      <w:hyperlink r:id="rId44">
        <w:r w:rsidDel="00000000" w:rsidR="00000000" w:rsidRPr="00000000">
          <w:rPr>
            <w:rFonts w:ascii="Times New Roman" w:cs="Times New Roman" w:eastAsia="Times New Roman" w:hAnsi="Times New Roman"/>
            <w:color w:val="1155cc"/>
            <w:u w:val="single"/>
            <w:rtl w:val="0"/>
          </w:rPr>
          <w:t xml:space="preserve">https://www.un.org/sustainabledevelopment/es/cities/</w:t>
        </w:r>
      </w:hyperlink>
      <w:r w:rsidDel="00000000" w:rsidR="00000000" w:rsidRPr="00000000">
        <w:rPr>
          <w:rtl w:val="0"/>
        </w:rPr>
      </w:r>
    </w:p>
    <w:p w:rsidR="00000000" w:rsidDel="00000000" w:rsidP="00000000" w:rsidRDefault="00000000" w:rsidRPr="00000000" w14:paraId="000003BD">
      <w:pPr>
        <w:spacing w:after="240" w:before="24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w:t>
      </w:r>
      <w:r w:rsidDel="00000000" w:rsidR="00000000" w:rsidRPr="00000000">
        <w:rPr>
          <w:rFonts w:ascii="Times New Roman" w:cs="Times New Roman" w:eastAsia="Times New Roman" w:hAnsi="Times New Roman"/>
          <w:rtl w:val="0"/>
        </w:rPr>
        <w:t xml:space="preserve"> PNUD. (2020). </w:t>
      </w:r>
      <w:r w:rsidDel="00000000" w:rsidR="00000000" w:rsidRPr="00000000">
        <w:rPr>
          <w:rFonts w:ascii="Times New Roman" w:cs="Times New Roman" w:eastAsia="Times New Roman" w:hAnsi="Times New Roman"/>
          <w:i w:val="1"/>
          <w:iCs w:val="1"/>
          <w:rtl w:val="0"/>
        </w:rPr>
        <w:t xml:space="preserve">Objetivo 16: Paz, justicia e instituciones sólidas</w:t>
      </w:r>
      <w:r w:rsidDel="00000000" w:rsidR="00000000" w:rsidRPr="00000000">
        <w:rPr>
          <w:rFonts w:ascii="Times New Roman" w:cs="Times New Roman" w:eastAsia="Times New Roman" w:hAnsi="Times New Roman"/>
          <w:rtl w:val="0"/>
        </w:rPr>
        <w:t xml:space="preserve">. Programa de las Naciones Unidas para el Desarrollo.</w:t>
      </w:r>
    </w:p>
    <w:p w:rsidR="00000000" w:rsidDel="00000000" w:rsidP="00000000" w:rsidRDefault="00000000" w:rsidRPr="00000000" w14:paraId="000003BE">
      <w:pPr>
        <w:spacing w:after="240" w:before="24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w:t>
      </w:r>
      <w:r w:rsidDel="00000000" w:rsidR="00000000" w:rsidRPr="00000000">
        <w:rPr>
          <w:rFonts w:ascii="Times New Roman" w:cs="Times New Roman" w:eastAsia="Times New Roman" w:hAnsi="Times New Roman"/>
          <w:rtl w:val="0"/>
        </w:rPr>
        <w:t xml:space="preserve"> Chasco, C. (2003). </w:t>
      </w:r>
      <w:r w:rsidDel="00000000" w:rsidR="00000000" w:rsidRPr="00000000">
        <w:rPr>
          <w:rFonts w:ascii="Times New Roman" w:cs="Times New Roman" w:eastAsia="Times New Roman" w:hAnsi="Times New Roman"/>
          <w:i w:val="1"/>
          <w:iCs w:val="1"/>
          <w:rtl w:val="0"/>
        </w:rPr>
        <w:t xml:space="preserve">Métodos gráficos del análisis exploratorio de datos espaciales</w:t>
      </w:r>
      <w:r w:rsidDel="00000000" w:rsidR="00000000" w:rsidRPr="00000000">
        <w:rPr>
          <w:rFonts w:ascii="Times New Roman" w:cs="Times New Roman" w:eastAsia="Times New Roman" w:hAnsi="Times New Roman"/>
          <w:rtl w:val="0"/>
        </w:rPr>
        <w:t xml:space="preserve">. Anales de Economía Aplicada.</w:t>
      </w:r>
    </w:p>
    <w:p w:rsidR="00000000" w:rsidDel="00000000" w:rsidP="00000000" w:rsidRDefault="00000000" w:rsidRPr="00000000" w14:paraId="000003BF">
      <w:pPr>
        <w:spacing w:after="240" w:before="240" w:line="360" w:lineRule="auto"/>
        <w:ind w:left="1440"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[11]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Google Developers</w:t>
      </w:r>
      <w:r w:rsidDel="00000000" w:rsidR="00000000" w:rsidRPr="00000000">
        <w:rPr>
          <w:rFonts w:ascii="Times New Roman" w:cs="Times New Roman" w:eastAsia="Times New Roman" w:hAnsi="Times New Roman"/>
          <w:rtl w:val="0"/>
        </w:rPr>
        <w:t xml:space="preserve">. (2024). </w:t>
      </w:r>
      <w:r w:rsidDel="00000000" w:rsidR="00000000" w:rsidRPr="00000000">
        <w:rPr>
          <w:rFonts w:ascii="Times New Roman" w:cs="Times New Roman" w:eastAsia="Times New Roman" w:hAnsi="Times New Roman"/>
          <w:i w:val="1"/>
          <w:iCs w:val="1"/>
          <w:rtl w:val="0"/>
        </w:rPr>
        <w:t xml:space="preserve">Google Maps Platform Documentation</w:t>
      </w:r>
      <w:r w:rsidDel="00000000" w:rsidR="00000000" w:rsidRPr="00000000">
        <w:rPr>
          <w:rFonts w:ascii="Times New Roman" w:cs="Times New Roman" w:eastAsia="Times New Roman" w:hAnsi="Times New Roman"/>
          <w:i w:val="1"/>
          <w:iCs w:val="1"/>
          <w:rtl w:val="0"/>
        </w:rPr>
        <w:t xml:space="preserve">: Maps SDK for Android</w:t>
      </w:r>
      <w:r w:rsidDel="00000000" w:rsidR="00000000" w:rsidRPr="00000000">
        <w:rPr>
          <w:rFonts w:ascii="Times New Roman" w:cs="Times New Roman" w:eastAsia="Times New Roman" w:hAnsi="Times New Roman"/>
          <w:rtl w:val="0"/>
        </w:rPr>
        <w:t xml:space="preserve">. Recuperado de</w:t>
      </w:r>
      <w:hyperlink r:id="rId45">
        <w:r w:rsidDel="00000000" w:rsidR="00000000" w:rsidRPr="00000000">
          <w:rPr>
            <w:rFonts w:ascii="Times New Roman" w:cs="Times New Roman" w:eastAsia="Times New Roman" w:hAnsi="Times New Roman"/>
            <w:rtl w:val="0"/>
          </w:rPr>
          <w:t xml:space="preserve"> </w:t>
        </w:r>
      </w:hyperlink>
      <w:hyperlink r:id="rId46">
        <w:r w:rsidDel="00000000" w:rsidR="00000000" w:rsidRPr="00000000">
          <w:rPr>
            <w:rFonts w:ascii="Times New Roman" w:cs="Times New Roman" w:eastAsia="Times New Roman" w:hAnsi="Times New Roman"/>
            <w:color w:val="1155cc"/>
            <w:u w:val="single"/>
            <w:rtl w:val="0"/>
          </w:rPr>
          <w:t xml:space="preserve">https://developers.google.com/maps/documentation</w:t>
        </w:r>
      </w:hyperlink>
      <w:r w:rsidDel="00000000" w:rsidR="00000000" w:rsidRPr="00000000">
        <w:rPr>
          <w:rtl w:val="0"/>
        </w:rPr>
      </w:r>
    </w:p>
    <w:p w:rsidR="00000000" w:rsidDel="00000000" w:rsidP="00000000" w:rsidRDefault="00000000" w:rsidRPr="00000000" w14:paraId="000003C0">
      <w:pPr>
        <w:spacing w:after="240" w:before="24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w:t>
      </w:r>
      <w:r w:rsidDel="00000000" w:rsidR="00000000" w:rsidRPr="00000000">
        <w:rPr>
          <w:rFonts w:ascii="Times New Roman" w:cs="Times New Roman" w:eastAsia="Times New Roman" w:hAnsi="Times New Roman"/>
          <w:rtl w:val="0"/>
        </w:rPr>
        <w:t xml:space="preserve"> Moroney, L. (2017). </w:t>
      </w:r>
      <w:r w:rsidDel="00000000" w:rsidR="00000000" w:rsidRPr="00000000">
        <w:rPr>
          <w:rFonts w:ascii="Times New Roman" w:cs="Times New Roman" w:eastAsia="Times New Roman" w:hAnsi="Times New Roman"/>
          <w:i w:val="1"/>
          <w:iCs w:val="1"/>
          <w:rtl w:val="0"/>
        </w:rPr>
        <w:t xml:space="preserve">The Definitive Guide to Firebase: Build Android Apps on Google’s Mobile Platform</w:t>
      </w:r>
      <w:r w:rsidDel="00000000" w:rsidR="00000000" w:rsidRPr="00000000">
        <w:rPr>
          <w:rFonts w:ascii="Times New Roman" w:cs="Times New Roman" w:eastAsia="Times New Roman" w:hAnsi="Times New Roman"/>
          <w:rtl w:val="0"/>
        </w:rPr>
        <w:t xml:space="preserve">. Apress.</w:t>
      </w:r>
      <w:r w:rsidDel="00000000" w:rsidR="00000000" w:rsidRPr="00000000">
        <w:rPr>
          <w:rtl w:val="0"/>
        </w:rPr>
      </w:r>
    </w:p>
    <w:p w:rsidR="00000000" w:rsidDel="00000000" w:rsidP="00000000" w:rsidRDefault="00000000" w:rsidRPr="00000000" w14:paraId="000003C1">
      <w:pPr>
        <w:numPr>
          <w:ilvl w:val="0"/>
        </w:numPr>
        <w:spacing w:after="0" w:afterAutospacing="0" w:before="240" w:line="360" w:lineRule="auto"/>
        <w:ind w:left="1440" w:hanging="360"/>
        <w:jc w:val="both"/>
        <w:rPr>
          <w:rFonts w:ascii="Cambria" w:cs="Cambria" w:eastAsia="Cambria" w:hAnsi="Cambria"/>
          <w:highlight w:val="white"/>
        </w:rPr>
      </w:pPr>
      <w:r w:rsidDel="00000000" w:rsidR="00000000" w:rsidRPr="00000000">
        <w:rPr>
          <w:rtl w:val="0"/>
        </w:rPr>
      </w:r>
    </w:p>
    <w:p w:rsidR="00000000" w:rsidDel="00000000" w:rsidP="00000000" w:rsidRDefault="00000000" w:rsidRPr="00000000" w14:paraId="000003C2">
      <w:pPr>
        <w:numPr>
          <w:ilvl w:val="0"/>
        </w:numPr>
        <w:spacing w:after="240" w:before="0" w:beforeAutospacing="0" w:line="360" w:lineRule="auto"/>
        <w:ind w:left="0" w:hanging="36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C3">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4">
      <w:pPr>
        <w:spacing w:after="240" w:before="240" w:line="360" w:lineRule="auto"/>
        <w:ind w:left="144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5">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47" w:type="default"/>
      <w:footerReference r:id="rId4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 xml:space="preserve">Taller de Proyectos en Ingeniería de Sistemas e Informática  </w:t>
    </w:r>
    <w:r w:rsidDel="00000000" w:rsidR="00000000" w:rsidRPr="00000000">
      <w:drawing>
        <wp:anchor allowOverlap="1" behindDoc="0" distB="0" distT="0" distL="0" distR="0" hidden="0" layoutInCell="1" locked="0" relativeHeight="0" simplePos="0">
          <wp:simplePos x="0" y="0"/>
          <wp:positionH relativeFrom="column">
            <wp:posOffset>-869949</wp:posOffset>
          </wp:positionH>
          <wp:positionV relativeFrom="paragraph">
            <wp:posOffset>-309032</wp:posOffset>
          </wp:positionV>
          <wp:extent cx="1919404" cy="550586"/>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19404" cy="55058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Arial" w:cs="Arial" w:eastAsia="Arial" w:hAnsi="Arial"/>
      </w:rPr>
    </w:lvl>
    <w:lvl w:ilvl="2">
      <w:start w:val="0"/>
      <w:numFmt w:val="bullet"/>
      <w:lvlText w:val="•"/>
      <w:lvlJc w:val="left"/>
      <w:pPr>
        <w:ind w:left="2160" w:hanging="360"/>
      </w:pPr>
      <w:rPr>
        <w:rFonts w:ascii="Arial" w:cs="Arial" w:eastAsia="Arial" w:hAnsi="Arial"/>
      </w:rPr>
    </w:lvl>
    <w:lvl w:ilvl="3">
      <w:start w:val="0"/>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1494" w:hanging="360"/>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16">
    <w:lvl w:ilvl="0">
      <w:start w:val="1"/>
      <w:numFmt w:val="upperRoman"/>
      <w:lvlText w:val="%1."/>
      <w:lvlJc w:val="righ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m.inei.gob.pe/media/MenuRecursivo/boletines/estadisticas-de-seguridad-ciudadana-marzo-2023-agosto-2023.pdf" TargetMode="External"/><Relationship Id="rId20" Type="http://schemas.openxmlformats.org/officeDocument/2006/relationships/image" Target="media/image13.png"/><Relationship Id="rId42" Type="http://schemas.openxmlformats.org/officeDocument/2006/relationships/hyperlink" Target="https://inforegion.pe/cusco-mas-de-120-mil-personas-fueron-victimas-de-robo-en-2023/" TargetMode="External"/><Relationship Id="rId41" Type="http://schemas.openxmlformats.org/officeDocument/2006/relationships/hyperlink" Target="https://inforegion.pe/cusco-mas-de-120-mil-personas-fueron-victimas-de-robo-en-2023/" TargetMode="External"/><Relationship Id="rId22" Type="http://schemas.openxmlformats.org/officeDocument/2006/relationships/image" Target="media/image2.png"/><Relationship Id="rId44" Type="http://schemas.openxmlformats.org/officeDocument/2006/relationships/hyperlink" Target="https://www.un.org/sustainabledevelopment/es/cities/" TargetMode="External"/><Relationship Id="rId21" Type="http://schemas.openxmlformats.org/officeDocument/2006/relationships/image" Target="media/image6.png"/><Relationship Id="rId43" Type="http://schemas.openxmlformats.org/officeDocument/2006/relationships/hyperlink" Target="https://www.un.org/sustainabledevelopment/es/cities/" TargetMode="External"/><Relationship Id="rId24" Type="http://schemas.openxmlformats.org/officeDocument/2006/relationships/hyperlink" Target="https://andina.pe/agencia/noticia-cusco-investigan-mas-350-casos-turistas-fueron-victimas-diversos-delitos-905769.aspx?utm_source" TargetMode="External"/><Relationship Id="rId46" Type="http://schemas.openxmlformats.org/officeDocument/2006/relationships/hyperlink" Target="https://developers.google.com/maps/documentation" TargetMode="External"/><Relationship Id="rId23" Type="http://schemas.openxmlformats.org/officeDocument/2006/relationships/image" Target="media/image14.png"/><Relationship Id="rId45" Type="http://schemas.openxmlformats.org/officeDocument/2006/relationships/hyperlink" Target="https://developers.google.com/maps/document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andina.pe/agencia/noticia-cusco-investigan-mas-350-casos-turistas-fueron-victimas-diversos-delitos-905769.aspx?utm_source" TargetMode="External"/><Relationship Id="rId48" Type="http://schemas.openxmlformats.org/officeDocument/2006/relationships/footer" Target="footer1.xml"/><Relationship Id="rId25" Type="http://schemas.openxmlformats.org/officeDocument/2006/relationships/hyperlink" Target="https://andina.pe/agencia/noticia-cusco-investigan-mas-350-casos-turistas-fueron-victimas-diversos-delitos-905769.aspx?utm_source" TargetMode="External"/><Relationship Id="rId47" Type="http://schemas.openxmlformats.org/officeDocument/2006/relationships/header" Target="header1.xml"/><Relationship Id="rId28" Type="http://schemas.openxmlformats.org/officeDocument/2006/relationships/hyperlink" Target="https://cuscopost.pe/cusco-mas-de-120-mil-personas-fueron-victimas-de-robo-en-2023/?utm_source" TargetMode="External"/><Relationship Id="rId27" Type="http://schemas.openxmlformats.org/officeDocument/2006/relationships/hyperlink" Target="https://andina.pe/agencia/noticia-cusco-investigan-mas-350-casos-turistas-fueron-victimas-diversos-delitos-905769.aspx?utm_source" TargetMode="External"/><Relationship Id="rId5" Type="http://schemas.openxmlformats.org/officeDocument/2006/relationships/styles" Target="styles.xml"/><Relationship Id="rId6" Type="http://schemas.openxmlformats.org/officeDocument/2006/relationships/hyperlink" Target="https://jornada.com.pe/cusco-mas-de-120-mil-personas-fueron-victimas-de-robo-en-2023/?utm_source=chatgpt.com" TargetMode="External"/><Relationship Id="rId29" Type="http://schemas.openxmlformats.org/officeDocument/2006/relationships/hyperlink" Target="https://cuscopost.pe/cusco-mas-de-120-mil-personas-fueron-victimas-de-robo-en-2023/?utm_source" TargetMode="External"/><Relationship Id="rId7" Type="http://schemas.openxmlformats.org/officeDocument/2006/relationships/image" Target="media/image3.png"/><Relationship Id="rId8" Type="http://schemas.openxmlformats.org/officeDocument/2006/relationships/image" Target="media/image11.png"/><Relationship Id="rId31" Type="http://schemas.openxmlformats.org/officeDocument/2006/relationships/hyperlink" Target="https://cuscopost.pe/cusco-mas-de-120-mil-personas-fueron-victimas-de-robo-en-2023/?utm_source" TargetMode="External"/><Relationship Id="rId30" Type="http://schemas.openxmlformats.org/officeDocument/2006/relationships/hyperlink" Target="https://cuscopost.pe/cusco-mas-de-120-mil-personas-fueron-victimas-de-robo-en-2023/?utm_source" TargetMode="External"/><Relationship Id="rId11" Type="http://schemas.openxmlformats.org/officeDocument/2006/relationships/image" Target="media/image8.png"/><Relationship Id="rId33" Type="http://schemas.openxmlformats.org/officeDocument/2006/relationships/hyperlink" Target="https://bitel.com.pe/nosotros/sobre-bitel/responsabilidad-social/ciudades-inteligentes-bitel-inaugura-en-la-ciudad-de-cusco-su-segundo-proyecto-smart-city-.html" TargetMode="External"/><Relationship Id="rId10" Type="http://schemas.openxmlformats.org/officeDocument/2006/relationships/image" Target="media/image10.png"/><Relationship Id="rId32" Type="http://schemas.openxmlformats.org/officeDocument/2006/relationships/hyperlink" Target="https://bitel.com.pe/nosotros/sobre-bitel/responsabilidad-social/ciudades-inteligentes-bitel-inaugura-en-la-ciudad-de-cusco-su-segundo-proyecto-smart-city-.html" TargetMode="External"/><Relationship Id="rId13" Type="http://schemas.openxmlformats.org/officeDocument/2006/relationships/image" Target="media/image9.png"/><Relationship Id="rId35" Type="http://schemas.openxmlformats.org/officeDocument/2006/relationships/hyperlink" Target="https://www.segittur.es/destinos-turisticos-inteligentes/proyectos-destinos/destinos-turisticos-inteligentes/?utm_source" TargetMode="External"/><Relationship Id="rId12" Type="http://schemas.openxmlformats.org/officeDocument/2006/relationships/image" Target="media/image5.png"/><Relationship Id="rId34" Type="http://schemas.openxmlformats.org/officeDocument/2006/relationships/hyperlink" Target="https://www.segittur.es/destinos-turisticos-inteligentes/proyectos-destinos/destinos-turisticos-inteligentes/?utm_source" TargetMode="External"/><Relationship Id="rId15" Type="http://schemas.openxmlformats.org/officeDocument/2006/relationships/image" Target="media/image12.png"/><Relationship Id="rId37" Type="http://schemas.openxmlformats.org/officeDocument/2006/relationships/hyperlink" Target="https://www.inei.gob.pe/media/MenuRecursivo/boletines/estadisticas-de-seguridad-ciudadana-enero-2023-junio-2023.pdf" TargetMode="External"/><Relationship Id="rId14" Type="http://schemas.openxmlformats.org/officeDocument/2006/relationships/image" Target="media/image16.png"/><Relationship Id="rId36" Type="http://schemas.openxmlformats.org/officeDocument/2006/relationships/hyperlink" Target="https://www.segittur.es/destinos-turisticos-inteligentes/proyectos-destinos/destinos-turisticos-inteligentes/?utm_source" TargetMode="External"/><Relationship Id="rId17" Type="http://schemas.openxmlformats.org/officeDocument/2006/relationships/image" Target="media/image7.png"/><Relationship Id="rId39" Type="http://schemas.openxmlformats.org/officeDocument/2006/relationships/hyperlink" Target="https://m.inei.gob.pe/media/MenuRecursivo/boletines/estadisticas-de-seguridad-ciudadana-marzo-2023-agosto-2023.pdf" TargetMode="External"/><Relationship Id="rId16" Type="http://schemas.openxmlformats.org/officeDocument/2006/relationships/image" Target="media/image15.png"/><Relationship Id="rId38" Type="http://schemas.openxmlformats.org/officeDocument/2006/relationships/hyperlink" Target="https://www.inei.gob.pe/media/MenuRecursivo/boletines/estadisticas-de-seguridad-ciudadana-enero-2023-junio-2023.pdf" TargetMode="External"/><Relationship Id="rId19" Type="http://schemas.openxmlformats.org/officeDocument/2006/relationships/hyperlink" Target="https://github.com/71978282-art/WaykiSafe.git" TargetMode="External"/><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