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both"/>
        <w:rPr>
          <w:rFonts w:ascii="Century Gothic" w:cs="Century Gothic" w:eastAsia="Century Gothic" w:hAnsi="Century Gothic"/>
          <w:b w:val="1"/>
          <w:sz w:val="38"/>
          <w:szCs w:val="38"/>
          <w:highlight w:val="white"/>
        </w:rPr>
      </w:pPr>
      <w:r w:rsidDel="00000000" w:rsidR="00000000" w:rsidRPr="00000000">
        <w:rPr>
          <w:rFonts w:ascii="Century Gothic" w:cs="Century Gothic" w:eastAsia="Century Gothic" w:hAnsi="Century Gothic"/>
          <w:b w:val="1"/>
          <w:sz w:val="38"/>
          <w:szCs w:val="38"/>
          <w:highlight w:val="white"/>
          <w:rtl w:val="0"/>
        </w:rPr>
        <w:t xml:space="preserve">Visión del Proyecto</w:t>
      </w:r>
    </w:p>
    <w:p w:rsidR="00000000" w:rsidDel="00000000" w:rsidP="00000000" w:rsidRDefault="00000000" w:rsidRPr="00000000" w14:paraId="00000002">
      <w:pPr>
        <w:spacing w:before="240" w:line="360" w:lineRule="auto"/>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Fecha:27/08/2025</w:t>
      </w:r>
    </w:p>
    <w:p w:rsidR="00000000" w:rsidDel="00000000" w:rsidP="00000000" w:rsidRDefault="00000000" w:rsidRPr="00000000" w14:paraId="00000003">
      <w:pPr>
        <w:spacing w:before="240" w:line="360" w:lineRule="auto"/>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Autores: </w:t>
        <w:tab/>
        <w:tab/>
        <w:tab/>
        <w:tab/>
      </w:r>
    </w:p>
    <w:p w:rsidR="00000000" w:rsidDel="00000000" w:rsidP="00000000" w:rsidRDefault="00000000" w:rsidRPr="00000000" w14:paraId="00000004">
      <w:pPr>
        <w:numPr>
          <w:ilvl w:val="0"/>
          <w:numId w:val="6"/>
        </w:numPr>
        <w:spacing w:after="0" w:afterAutospacing="0" w:before="240" w:line="360" w:lineRule="auto"/>
        <w:ind w:left="720" w:hanging="360"/>
        <w:jc w:val="both"/>
        <w:rPr>
          <w:rFonts w:ascii="Century Gothic" w:cs="Century Gothic" w:eastAsia="Century Gothic" w:hAnsi="Century Gothic"/>
          <w:b w:val="1"/>
          <w:sz w:val="24"/>
          <w:szCs w:val="24"/>
          <w:highlight w:val="white"/>
          <w:u w:val="none"/>
        </w:rPr>
      </w:pPr>
      <w:r w:rsidDel="00000000" w:rsidR="00000000" w:rsidRPr="00000000">
        <w:rPr>
          <w:rFonts w:ascii="Century Gothic" w:cs="Century Gothic" w:eastAsia="Century Gothic" w:hAnsi="Century Gothic"/>
          <w:b w:val="1"/>
          <w:sz w:val="24"/>
          <w:szCs w:val="24"/>
          <w:highlight w:val="white"/>
          <w:rtl w:val="0"/>
        </w:rPr>
        <w:t xml:space="preserve">Alexander Villa Andia</w:t>
      </w:r>
    </w:p>
    <w:p w:rsidR="00000000" w:rsidDel="00000000" w:rsidP="00000000" w:rsidRDefault="00000000" w:rsidRPr="00000000" w14:paraId="00000005">
      <w:pPr>
        <w:numPr>
          <w:ilvl w:val="0"/>
          <w:numId w:val="6"/>
        </w:numPr>
        <w:spacing w:after="0" w:afterAutospacing="0" w:before="0" w:beforeAutospacing="0" w:line="360" w:lineRule="auto"/>
        <w:ind w:left="720" w:hanging="360"/>
        <w:jc w:val="both"/>
        <w:rPr>
          <w:rFonts w:ascii="Century Gothic" w:cs="Century Gothic" w:eastAsia="Century Gothic" w:hAnsi="Century Gothic"/>
          <w:b w:val="1"/>
          <w:sz w:val="24"/>
          <w:szCs w:val="24"/>
          <w:highlight w:val="white"/>
          <w:u w:val="none"/>
        </w:rPr>
      </w:pPr>
      <w:r w:rsidDel="00000000" w:rsidR="00000000" w:rsidRPr="00000000">
        <w:rPr>
          <w:rFonts w:ascii="Century Gothic" w:cs="Century Gothic" w:eastAsia="Century Gothic" w:hAnsi="Century Gothic"/>
          <w:b w:val="1"/>
          <w:sz w:val="24"/>
          <w:szCs w:val="24"/>
          <w:highlight w:val="white"/>
          <w:rtl w:val="0"/>
        </w:rPr>
        <w:t xml:space="preserve">Deyvid Brayan Vargaya Coaquira</w:t>
      </w:r>
    </w:p>
    <w:p w:rsidR="00000000" w:rsidDel="00000000" w:rsidP="00000000" w:rsidRDefault="00000000" w:rsidRPr="00000000" w14:paraId="00000006">
      <w:pPr>
        <w:numPr>
          <w:ilvl w:val="0"/>
          <w:numId w:val="6"/>
        </w:numPr>
        <w:spacing w:after="0" w:afterAutospacing="0" w:before="0" w:beforeAutospacing="0" w:line="360" w:lineRule="auto"/>
        <w:ind w:left="720" w:hanging="360"/>
        <w:jc w:val="both"/>
        <w:rPr>
          <w:rFonts w:ascii="Century Gothic" w:cs="Century Gothic" w:eastAsia="Century Gothic" w:hAnsi="Century Gothic"/>
          <w:b w:val="1"/>
          <w:sz w:val="24"/>
          <w:szCs w:val="24"/>
          <w:highlight w:val="white"/>
          <w:u w:val="none"/>
        </w:rPr>
      </w:pPr>
      <w:r w:rsidDel="00000000" w:rsidR="00000000" w:rsidRPr="00000000">
        <w:rPr>
          <w:rFonts w:ascii="Century Gothic" w:cs="Century Gothic" w:eastAsia="Century Gothic" w:hAnsi="Century Gothic"/>
          <w:b w:val="1"/>
          <w:sz w:val="24"/>
          <w:szCs w:val="24"/>
          <w:highlight w:val="white"/>
          <w:rtl w:val="0"/>
        </w:rPr>
        <w:t xml:space="preserve">Joan Nicol Cordova Bustamante</w:t>
      </w:r>
    </w:p>
    <w:p w:rsidR="00000000" w:rsidDel="00000000" w:rsidP="00000000" w:rsidRDefault="00000000" w:rsidRPr="00000000" w14:paraId="00000007">
      <w:pPr>
        <w:numPr>
          <w:ilvl w:val="0"/>
          <w:numId w:val="6"/>
        </w:numPr>
        <w:spacing w:before="0" w:beforeAutospacing="0" w:line="360" w:lineRule="auto"/>
        <w:ind w:left="720" w:hanging="360"/>
        <w:jc w:val="both"/>
        <w:rPr>
          <w:rFonts w:ascii="Century Gothic" w:cs="Century Gothic" w:eastAsia="Century Gothic" w:hAnsi="Century Gothic"/>
          <w:b w:val="1"/>
          <w:sz w:val="24"/>
          <w:szCs w:val="24"/>
          <w:highlight w:val="white"/>
          <w:u w:val="none"/>
        </w:rPr>
      </w:pPr>
      <w:r w:rsidDel="00000000" w:rsidR="00000000" w:rsidRPr="00000000">
        <w:rPr>
          <w:rFonts w:ascii="Century Gothic" w:cs="Century Gothic" w:eastAsia="Century Gothic" w:hAnsi="Century Gothic"/>
          <w:b w:val="1"/>
          <w:sz w:val="24"/>
          <w:szCs w:val="24"/>
          <w:highlight w:val="white"/>
          <w:rtl w:val="0"/>
        </w:rPr>
        <w:t xml:space="preserve">Mijhael Amilkar Mejia Ballona</w:t>
      </w:r>
    </w:p>
    <w:p w:rsidR="00000000" w:rsidDel="00000000" w:rsidP="00000000" w:rsidRDefault="00000000" w:rsidRPr="00000000" w14:paraId="00000008">
      <w:pPr>
        <w:spacing w:before="240" w:line="36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Versión:</w:t>
      </w:r>
      <w:r w:rsidDel="00000000" w:rsidR="00000000" w:rsidRPr="00000000">
        <w:rPr>
          <w:rFonts w:ascii="Century Gothic" w:cs="Century Gothic" w:eastAsia="Century Gothic" w:hAnsi="Century Gothic"/>
          <w:sz w:val="24"/>
          <w:szCs w:val="24"/>
          <w:highlight w:val="white"/>
          <w:rtl w:val="0"/>
        </w:rPr>
        <w:t xml:space="preserve"> 1.0</w:t>
      </w:r>
    </w:p>
    <w:p w:rsidR="00000000" w:rsidDel="00000000" w:rsidP="00000000" w:rsidRDefault="00000000" w:rsidRPr="00000000" w14:paraId="00000009">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A">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B">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C">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D">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E">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F">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0">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1">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2">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3">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4">
      <w:pPr>
        <w:spacing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5">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8kie98bl93nv" w:id="0"/>
      <w:bookmarkEnd w:id="0"/>
      <w:r w:rsidDel="00000000" w:rsidR="00000000" w:rsidRPr="00000000">
        <w:rPr>
          <w:rFonts w:ascii="Century Gothic" w:cs="Century Gothic" w:eastAsia="Century Gothic" w:hAnsi="Century Gothic"/>
          <w:b w:val="1"/>
          <w:sz w:val="24"/>
          <w:szCs w:val="24"/>
          <w:highlight w:val="white"/>
          <w:rtl w:val="0"/>
        </w:rPr>
        <w:t xml:space="preserve">Introducción</w:t>
      </w:r>
    </w:p>
    <w:p w:rsidR="00000000" w:rsidDel="00000000" w:rsidP="00000000" w:rsidRDefault="00000000" w:rsidRPr="00000000" w14:paraId="00000016">
      <w:pPr>
        <w:jc w:val="both"/>
        <w:rPr>
          <w:rFonts w:ascii="Century Gothic" w:cs="Century Gothic" w:eastAsia="Century Gothic" w:hAnsi="Century Gothic"/>
          <w:color w:val="172b4d"/>
          <w:sz w:val="24"/>
          <w:szCs w:val="24"/>
          <w:highlight w:val="white"/>
        </w:rPr>
      </w:pPr>
      <w:r w:rsidDel="00000000" w:rsidR="00000000" w:rsidRPr="00000000">
        <w:rPr>
          <w:rFonts w:ascii="Century Gothic" w:cs="Century Gothic" w:eastAsia="Century Gothic" w:hAnsi="Century Gothic"/>
          <w:color w:val="172b4d"/>
          <w:sz w:val="24"/>
          <w:szCs w:val="24"/>
          <w:highlight w:val="white"/>
          <w:rtl w:val="0"/>
        </w:rPr>
        <w:t xml:space="preserve">El sector turístico es una de las actividades económicas más relevantes de la ciudad del Cusco, la cual ha sido declarada Patrimonio Cultural de la Humanidad y como el destino turístico por excelencia de América del Sur. Sin embargo, en los últimos años, el aumento de nuevos casos delictivos, como robos y estafas en las zonas visitadas por turistas tanto nacionales como extranjeros ha hecho que la seguridad de los turistas se convierta en una preocupación cada vez mayor. La llegada de miles de turistas cada año es un factor que juega un rol importante, pues la inseguridad no solo afecta la actualidad internacional del destino turístico, sino que también pone en peligro la seguridad e integridad y vivencia de miles de turistas que llegan anualmente. La preocupación entonces no es solo por la creciente violencia en la ciudad, sino también por el crecimiento de la inseguridad general, lo que revela la necesidad de llevar a cabo soluciones innovadoras que integren tecnología avanzada a fin de prevenir situaciones de riesgo, tal como la forma de detectar estas zonas peligrosas de una forma innovadora y dinámica, mediante el desarrollo de una aplicación móvil inteligente que se encargue de detectar y notificar en tiempo real sobre las zonas de alta peligrosidad. Esta aplicación utiliza técnicas de inteligencia artificial y de procesamiento de datos a partir de datos públicos provenientes de las redes sociales, donde la propia ciudadanía reporta los actos delictivos de forma espontánea y en tiempo real. Esta aplicación transforma esta información en un mapa interactivo de riesgo y cataloga las zonas de la ciudad según su peligrosidad usando un sistema de colores (verdes para zonas seguras y rojos para zonas peligrosas) y mediante alertas visuales que podrían ser emitidas a los turistas a través de la aplicación. Además, el uso de la geolocalización hace que la aplicación detecte espacios de alto riesgo en función de la situación de cada ciudadano.</w:t>
      </w:r>
    </w:p>
    <w:p w:rsidR="00000000" w:rsidDel="00000000" w:rsidP="00000000" w:rsidRDefault="00000000" w:rsidRPr="00000000" w14:paraId="00000017">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h7ax4najivx6" w:id="1"/>
      <w:bookmarkEnd w:id="1"/>
      <w:r w:rsidDel="00000000" w:rsidR="00000000" w:rsidRPr="00000000">
        <w:rPr>
          <w:rFonts w:ascii="Century Gothic" w:cs="Century Gothic" w:eastAsia="Century Gothic" w:hAnsi="Century Gothic"/>
          <w:b w:val="1"/>
          <w:sz w:val="24"/>
          <w:szCs w:val="24"/>
          <w:highlight w:val="white"/>
          <w:rtl w:val="0"/>
        </w:rPr>
        <w:t xml:space="preserve">Problema a Resolver</w:t>
      </w:r>
    </w:p>
    <w:p w:rsidR="00000000" w:rsidDel="00000000" w:rsidP="00000000" w:rsidRDefault="00000000" w:rsidRPr="00000000" w14:paraId="0000001E">
      <w:pPr>
        <w:numPr>
          <w:ilvl w:val="0"/>
          <w:numId w:val="2"/>
        </w:numPr>
        <w:spacing w:after="0" w:afterAutospacing="0" w:before="240" w:line="360" w:lineRule="auto"/>
        <w:ind w:left="144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La ausencia de alguna herramienta tecnológica que le ofrezca información instantánea acerca de la seguridad en diferentes sectores de la ciudad de Cusco.</w:t>
      </w:r>
    </w:p>
    <w:p w:rsidR="00000000" w:rsidDel="00000000" w:rsidP="00000000" w:rsidRDefault="00000000" w:rsidRPr="00000000" w14:paraId="0000001F">
      <w:pPr>
        <w:numPr>
          <w:ilvl w:val="0"/>
          <w:numId w:val="2"/>
        </w:numPr>
        <w:spacing w:after="0" w:afterAutospacing="0" w:before="0" w:beforeAutospacing="0" w:line="360" w:lineRule="auto"/>
        <w:ind w:left="144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La vulnerabilidad que presentan los turistas debido a su desconocimiento de las rutas seguras y de los canales de emergencia disponibles. </w:t>
      </w:r>
    </w:p>
    <w:p w:rsidR="00000000" w:rsidDel="00000000" w:rsidP="00000000" w:rsidRDefault="00000000" w:rsidRPr="00000000" w14:paraId="00000020">
      <w:pPr>
        <w:numPr>
          <w:ilvl w:val="0"/>
          <w:numId w:val="2"/>
        </w:numPr>
        <w:spacing w:after="240" w:before="0" w:beforeAutospacing="0" w:line="360" w:lineRule="auto"/>
        <w:ind w:left="144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El aumento de la percepción de inseguridad repercute negativamente en la imagen turística de la ciudad.</w:t>
      </w:r>
      <w:r w:rsidDel="00000000" w:rsidR="00000000" w:rsidRPr="00000000">
        <w:rPr>
          <w:rtl w:val="0"/>
        </w:rPr>
      </w:r>
    </w:p>
    <w:p w:rsidR="00000000" w:rsidDel="00000000" w:rsidP="00000000" w:rsidRDefault="00000000" w:rsidRPr="00000000" w14:paraId="00000021">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u1o2q2lsaqur" w:id="2"/>
      <w:bookmarkEnd w:id="2"/>
      <w:r w:rsidDel="00000000" w:rsidR="00000000" w:rsidRPr="00000000">
        <w:rPr>
          <w:rFonts w:ascii="Century Gothic" w:cs="Century Gothic" w:eastAsia="Century Gothic" w:hAnsi="Century Gothic"/>
          <w:b w:val="1"/>
          <w:sz w:val="24"/>
          <w:szCs w:val="24"/>
          <w:highlight w:val="white"/>
          <w:rtl w:val="0"/>
        </w:rPr>
        <w:t xml:space="preserve">Objetivos del Proyecto</w:t>
      </w:r>
    </w:p>
    <w:p w:rsidR="00000000" w:rsidDel="00000000" w:rsidP="00000000" w:rsidRDefault="00000000" w:rsidRPr="00000000" w14:paraId="00000022">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 Define lo que se busca lograr con el software.</w:t>
      </w:r>
    </w:p>
    <w:p w:rsidR="00000000" w:rsidDel="00000000" w:rsidP="00000000" w:rsidRDefault="00000000" w:rsidRPr="00000000" w14:paraId="00000023">
      <w:pPr>
        <w:numPr>
          <w:ilvl w:val="0"/>
          <w:numId w:val="1"/>
        </w:numPr>
        <w:spacing w:after="240" w:before="240" w:line="360" w:lineRule="auto"/>
        <w:ind w:left="720" w:hanging="360"/>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Objetivo General:</w:t>
      </w:r>
      <w:r w:rsidDel="00000000" w:rsidR="00000000" w:rsidRPr="00000000">
        <w:rPr>
          <w:rtl w:val="0"/>
        </w:rPr>
      </w:r>
    </w:p>
    <w:p w:rsidR="00000000" w:rsidDel="00000000" w:rsidP="00000000" w:rsidRDefault="00000000" w:rsidRPr="00000000" w14:paraId="00000024">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Crear</w:t>
      </w:r>
      <w:r w:rsidDel="00000000" w:rsidR="00000000" w:rsidRPr="00000000">
        <w:rPr>
          <w:rFonts w:ascii="Century Gothic" w:cs="Century Gothic" w:eastAsia="Century Gothic" w:hAnsi="Century Gothic"/>
          <w:sz w:val="24"/>
          <w:szCs w:val="24"/>
          <w:highlight w:val="white"/>
          <w:rtl w:val="0"/>
        </w:rPr>
        <w:t xml:space="preserve"> una aplicación móvil </w:t>
      </w:r>
      <w:r w:rsidDel="00000000" w:rsidR="00000000" w:rsidRPr="00000000">
        <w:rPr>
          <w:rFonts w:ascii="Century Gothic" w:cs="Century Gothic" w:eastAsia="Century Gothic" w:hAnsi="Century Gothic"/>
          <w:sz w:val="24"/>
          <w:szCs w:val="24"/>
          <w:highlight w:val="white"/>
          <w:rtl w:val="0"/>
        </w:rPr>
        <w:t xml:space="preserve">avanzada</w:t>
      </w:r>
      <w:r w:rsidDel="00000000" w:rsidR="00000000" w:rsidRPr="00000000">
        <w:rPr>
          <w:rFonts w:ascii="Century Gothic" w:cs="Century Gothic" w:eastAsia="Century Gothic" w:hAnsi="Century Gothic"/>
          <w:sz w:val="24"/>
          <w:szCs w:val="24"/>
          <w:highlight w:val="white"/>
          <w:rtl w:val="0"/>
        </w:rPr>
        <w:t xml:space="preserve"> que permita a los </w:t>
      </w:r>
      <w:r w:rsidDel="00000000" w:rsidR="00000000" w:rsidRPr="00000000">
        <w:rPr>
          <w:rFonts w:ascii="Century Gothic" w:cs="Century Gothic" w:eastAsia="Century Gothic" w:hAnsi="Century Gothic"/>
          <w:sz w:val="24"/>
          <w:szCs w:val="24"/>
          <w:highlight w:val="white"/>
          <w:rtl w:val="0"/>
        </w:rPr>
        <w:t xml:space="preserve">visitantes</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de</w:t>
      </w:r>
      <w:r w:rsidDel="00000000" w:rsidR="00000000" w:rsidRPr="00000000">
        <w:rPr>
          <w:rFonts w:ascii="Century Gothic" w:cs="Century Gothic" w:eastAsia="Century Gothic" w:hAnsi="Century Gothic"/>
          <w:sz w:val="24"/>
          <w:szCs w:val="24"/>
          <w:highlight w:val="white"/>
          <w:rtl w:val="0"/>
        </w:rPr>
        <w:t xml:space="preserve"> Cusco </w:t>
      </w:r>
      <w:r w:rsidDel="00000000" w:rsidR="00000000" w:rsidRPr="00000000">
        <w:rPr>
          <w:rFonts w:ascii="Century Gothic" w:cs="Century Gothic" w:eastAsia="Century Gothic" w:hAnsi="Century Gothic"/>
          <w:sz w:val="24"/>
          <w:szCs w:val="24"/>
          <w:highlight w:val="white"/>
          <w:rtl w:val="0"/>
        </w:rPr>
        <w:t xml:space="preserve">detectar zonas de riesgo, así como</w:t>
      </w:r>
      <w:r w:rsidDel="00000000" w:rsidR="00000000" w:rsidRPr="00000000">
        <w:rPr>
          <w:rFonts w:ascii="Century Gothic" w:cs="Century Gothic" w:eastAsia="Century Gothic" w:hAnsi="Century Gothic"/>
          <w:sz w:val="24"/>
          <w:szCs w:val="24"/>
          <w:highlight w:val="white"/>
          <w:rtl w:val="0"/>
        </w:rPr>
        <w:t xml:space="preserve"> zonas seguras en tiempo real</w:t>
      </w:r>
      <w:r w:rsidDel="00000000" w:rsidR="00000000" w:rsidRPr="00000000">
        <w:rPr>
          <w:rFonts w:ascii="Century Gothic" w:cs="Century Gothic" w:eastAsia="Century Gothic" w:hAnsi="Century Gothic"/>
          <w:sz w:val="24"/>
          <w:szCs w:val="24"/>
          <w:highlight w:val="white"/>
          <w:rtl w:val="0"/>
        </w:rPr>
        <w:t xml:space="preserve">,</w:t>
      </w:r>
      <w:r w:rsidDel="00000000" w:rsidR="00000000" w:rsidRPr="00000000">
        <w:rPr>
          <w:rFonts w:ascii="Century Gothic" w:cs="Century Gothic" w:eastAsia="Century Gothic" w:hAnsi="Century Gothic"/>
          <w:sz w:val="24"/>
          <w:szCs w:val="24"/>
          <w:highlight w:val="white"/>
          <w:rtl w:val="0"/>
        </w:rPr>
        <w:t xml:space="preserve"> y </w:t>
      </w:r>
      <w:r w:rsidDel="00000000" w:rsidR="00000000" w:rsidRPr="00000000">
        <w:rPr>
          <w:rFonts w:ascii="Century Gothic" w:cs="Century Gothic" w:eastAsia="Century Gothic" w:hAnsi="Century Gothic"/>
          <w:sz w:val="24"/>
          <w:szCs w:val="24"/>
          <w:highlight w:val="white"/>
          <w:rtl w:val="0"/>
        </w:rPr>
        <w:t xml:space="preserve">que</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incluya una guía de geolocalizaci</w:t>
      </w:r>
      <w:r w:rsidDel="00000000" w:rsidR="00000000" w:rsidRPr="00000000">
        <w:rPr>
          <w:rFonts w:ascii="Century Gothic" w:cs="Century Gothic" w:eastAsia="Century Gothic" w:hAnsi="Century Gothic"/>
          <w:sz w:val="24"/>
          <w:szCs w:val="24"/>
          <w:highlight w:val="white"/>
          <w:rtl w:val="0"/>
        </w:rPr>
        <w:t xml:space="preserve">ón </w:t>
      </w:r>
      <w:r w:rsidDel="00000000" w:rsidR="00000000" w:rsidRPr="00000000">
        <w:rPr>
          <w:rFonts w:ascii="Century Gothic" w:cs="Century Gothic" w:eastAsia="Century Gothic" w:hAnsi="Century Gothic"/>
          <w:sz w:val="24"/>
          <w:szCs w:val="24"/>
          <w:highlight w:val="white"/>
          <w:rtl w:val="0"/>
        </w:rPr>
        <w:t xml:space="preserve">que</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mejore</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la</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experiencia</w:t>
      </w:r>
      <w:r w:rsidDel="00000000" w:rsidR="00000000" w:rsidRPr="00000000">
        <w:rPr>
          <w:rFonts w:ascii="Century Gothic" w:cs="Century Gothic" w:eastAsia="Century Gothic" w:hAnsi="Century Gothic"/>
          <w:sz w:val="24"/>
          <w:szCs w:val="24"/>
          <w:highlight w:val="white"/>
          <w:rtl w:val="0"/>
        </w:rPr>
        <w:t xml:space="preserve"> de </w:t>
      </w:r>
      <w:r w:rsidDel="00000000" w:rsidR="00000000" w:rsidRPr="00000000">
        <w:rPr>
          <w:rFonts w:ascii="Century Gothic" w:cs="Century Gothic" w:eastAsia="Century Gothic" w:hAnsi="Century Gothic"/>
          <w:sz w:val="24"/>
          <w:szCs w:val="24"/>
          <w:highlight w:val="white"/>
          <w:rtl w:val="0"/>
        </w:rPr>
        <w:t xml:space="preserve">visita</w:t>
      </w:r>
      <w:r w:rsidDel="00000000" w:rsidR="00000000" w:rsidRPr="00000000">
        <w:rPr>
          <w:rFonts w:ascii="Century Gothic" w:cs="Century Gothic" w:eastAsia="Century Gothic" w:hAnsi="Century Gothic"/>
          <w:sz w:val="24"/>
          <w:szCs w:val="24"/>
          <w:highlight w:val="white"/>
          <w:rtl w:val="0"/>
        </w:rPr>
        <w:t xml:space="preserve"> y </w:t>
      </w:r>
      <w:r w:rsidDel="00000000" w:rsidR="00000000" w:rsidRPr="00000000">
        <w:rPr>
          <w:rFonts w:ascii="Century Gothic" w:cs="Century Gothic" w:eastAsia="Century Gothic" w:hAnsi="Century Gothic"/>
          <w:sz w:val="24"/>
          <w:szCs w:val="24"/>
          <w:highlight w:val="white"/>
          <w:rtl w:val="0"/>
        </w:rPr>
        <w:t xml:space="preserve">la</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seguridad</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del</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turista</w:t>
      </w:r>
      <w:r w:rsidDel="00000000" w:rsidR="00000000" w:rsidRPr="00000000">
        <w:rPr>
          <w:rFonts w:ascii="Century Gothic" w:cs="Century Gothic" w:eastAsia="Century Gothic" w:hAnsi="Century Gothic"/>
          <w:sz w:val="24"/>
          <w:szCs w:val="24"/>
          <w:highlight w:val="white"/>
          <w:rtl w:val="0"/>
        </w:rPr>
        <w:t xml:space="preserve">.</w:t>
      </w:r>
    </w:p>
    <w:p w:rsidR="00000000" w:rsidDel="00000000" w:rsidP="00000000" w:rsidRDefault="00000000" w:rsidRPr="00000000" w14:paraId="00000025">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27">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spacing w:after="240" w:before="240" w:line="360" w:lineRule="auto"/>
        <w:ind w:left="720" w:hanging="360"/>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Objetivos </w:t>
      </w:r>
      <w:r w:rsidDel="00000000" w:rsidR="00000000" w:rsidRPr="00000000">
        <w:rPr>
          <w:rFonts w:ascii="Century Gothic" w:cs="Century Gothic" w:eastAsia="Century Gothic" w:hAnsi="Century Gothic"/>
          <w:b w:val="1"/>
          <w:sz w:val="24"/>
          <w:szCs w:val="24"/>
          <w:highlight w:val="white"/>
          <w:rtl w:val="0"/>
        </w:rPr>
        <w:t xml:space="preserve">espec</w:t>
      </w:r>
      <w:r w:rsidDel="00000000" w:rsidR="00000000" w:rsidRPr="00000000">
        <w:rPr>
          <w:rFonts w:ascii="Century Gothic" w:cs="Century Gothic" w:eastAsia="Century Gothic" w:hAnsi="Century Gothic"/>
          <w:b w:val="1"/>
          <w:sz w:val="24"/>
          <w:szCs w:val="24"/>
          <w:highlight w:val="white"/>
          <w:rtl w:val="0"/>
        </w:rPr>
        <w:t xml:space="preserve">íficos:</w:t>
      </w:r>
    </w:p>
    <w:p w:rsidR="00000000" w:rsidDel="00000000" w:rsidP="00000000" w:rsidRDefault="00000000" w:rsidRPr="00000000" w14:paraId="0000002C">
      <w:pPr>
        <w:spacing w:after="240" w:before="240" w:line="360" w:lineRule="auto"/>
        <w:ind w:left="720" w:firstLine="0"/>
        <w:jc w:val="both"/>
        <w:rPr>
          <w:rFonts w:ascii="Century Gothic" w:cs="Century Gothic" w:eastAsia="Century Gothic" w:hAnsi="Century Gothic"/>
          <w:b w:val="1"/>
          <w:sz w:val="24"/>
          <w:szCs w:val="24"/>
          <w:highlight w:val="white"/>
        </w:rPr>
      </w:pPr>
      <w:r w:rsidDel="00000000" w:rsidR="00000000" w:rsidRPr="00000000">
        <w:rPr>
          <w:rtl w:val="0"/>
        </w:rPr>
      </w:r>
    </w:p>
    <w:p w:rsidR="00000000" w:rsidDel="00000000" w:rsidP="00000000" w:rsidRDefault="00000000" w:rsidRPr="00000000" w14:paraId="0000002D">
      <w:pPr>
        <w:numPr>
          <w:ilvl w:val="0"/>
          <w:numId w:val="12"/>
        </w:numPr>
        <w:spacing w:after="0" w:afterAutospacing="0" w:before="240" w:line="360" w:lineRule="auto"/>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Diseñar </w:t>
      </w:r>
      <w:r w:rsidDel="00000000" w:rsidR="00000000" w:rsidRPr="00000000">
        <w:rPr>
          <w:rFonts w:ascii="Century Gothic" w:cs="Century Gothic" w:eastAsia="Century Gothic" w:hAnsi="Century Gothic"/>
          <w:sz w:val="24"/>
          <w:szCs w:val="24"/>
          <w:highlight w:val="white"/>
          <w:rtl w:val="0"/>
        </w:rPr>
        <w:t xml:space="preserve">y</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desarrollar</w:t>
      </w:r>
      <w:r w:rsidDel="00000000" w:rsidR="00000000" w:rsidRPr="00000000">
        <w:rPr>
          <w:rFonts w:ascii="Century Gothic" w:cs="Century Gothic" w:eastAsia="Century Gothic" w:hAnsi="Century Gothic"/>
          <w:sz w:val="24"/>
          <w:szCs w:val="24"/>
          <w:highlight w:val="white"/>
          <w:rtl w:val="0"/>
        </w:rPr>
        <w:t xml:space="preserve"> un sistema de categorización de</w:t>
      </w:r>
      <w:r w:rsidDel="00000000" w:rsidR="00000000" w:rsidRPr="00000000">
        <w:rPr>
          <w:rFonts w:ascii="Century Gothic" w:cs="Century Gothic" w:eastAsia="Century Gothic" w:hAnsi="Century Gothic"/>
          <w:sz w:val="24"/>
          <w:szCs w:val="24"/>
          <w:highlight w:val="white"/>
          <w:rtl w:val="0"/>
        </w:rPr>
        <w:t xml:space="preserve"> las</w:t>
      </w:r>
      <w:r w:rsidDel="00000000" w:rsidR="00000000" w:rsidRPr="00000000">
        <w:rPr>
          <w:rFonts w:ascii="Century Gothic" w:cs="Century Gothic" w:eastAsia="Century Gothic" w:hAnsi="Century Gothic"/>
          <w:sz w:val="24"/>
          <w:szCs w:val="24"/>
          <w:highlight w:val="white"/>
          <w:rtl w:val="0"/>
        </w:rPr>
        <w:t xml:space="preserve"> zonas seguras y de riesgo en Cusco </w:t>
      </w:r>
      <w:r w:rsidDel="00000000" w:rsidR="00000000" w:rsidRPr="00000000">
        <w:rPr>
          <w:rFonts w:ascii="Century Gothic" w:cs="Century Gothic" w:eastAsia="Century Gothic" w:hAnsi="Century Gothic"/>
          <w:sz w:val="24"/>
          <w:szCs w:val="24"/>
          <w:highlight w:val="white"/>
          <w:rtl w:val="0"/>
        </w:rPr>
        <w:t xml:space="preserve">a</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partir de</w:t>
      </w:r>
      <w:r w:rsidDel="00000000" w:rsidR="00000000" w:rsidRPr="00000000">
        <w:rPr>
          <w:rFonts w:ascii="Century Gothic" w:cs="Century Gothic" w:eastAsia="Century Gothic" w:hAnsi="Century Gothic"/>
          <w:sz w:val="24"/>
          <w:szCs w:val="24"/>
          <w:highlight w:val="white"/>
          <w:rtl w:val="0"/>
        </w:rPr>
        <w:t xml:space="preserve"> datos</w:t>
      </w:r>
      <w:r w:rsidDel="00000000" w:rsidR="00000000" w:rsidRPr="00000000">
        <w:rPr>
          <w:rFonts w:ascii="Century Gothic" w:cs="Century Gothic" w:eastAsia="Century Gothic" w:hAnsi="Century Gothic"/>
          <w:sz w:val="24"/>
          <w:szCs w:val="24"/>
          <w:highlight w:val="white"/>
          <w:rtl w:val="0"/>
        </w:rPr>
        <w:t xml:space="preserve"> de fuente</w:t>
      </w:r>
      <w:r w:rsidDel="00000000" w:rsidR="00000000" w:rsidRPr="00000000">
        <w:rPr>
          <w:rFonts w:ascii="Century Gothic" w:cs="Century Gothic" w:eastAsia="Century Gothic" w:hAnsi="Century Gothic"/>
          <w:sz w:val="24"/>
          <w:szCs w:val="24"/>
          <w:highlight w:val="white"/>
          <w:rtl w:val="0"/>
        </w:rPr>
        <w:t xml:space="preserve"> pú</w:t>
      </w:r>
      <w:r w:rsidDel="00000000" w:rsidR="00000000" w:rsidRPr="00000000">
        <w:rPr>
          <w:rFonts w:ascii="Century Gothic" w:cs="Century Gothic" w:eastAsia="Century Gothic" w:hAnsi="Century Gothic"/>
          <w:sz w:val="24"/>
          <w:szCs w:val="24"/>
          <w:highlight w:val="white"/>
          <w:rtl w:val="0"/>
        </w:rPr>
        <w:t xml:space="preserve">blica</w:t>
      </w:r>
      <w:r w:rsidDel="00000000" w:rsidR="00000000" w:rsidRPr="00000000">
        <w:rPr>
          <w:rFonts w:ascii="Century Gothic" w:cs="Century Gothic" w:eastAsia="Century Gothic" w:hAnsi="Century Gothic"/>
          <w:sz w:val="24"/>
          <w:szCs w:val="24"/>
          <w:highlight w:val="white"/>
          <w:rtl w:val="0"/>
        </w:rPr>
        <w:t xml:space="preserve"> y </w:t>
      </w:r>
      <w:r w:rsidDel="00000000" w:rsidR="00000000" w:rsidRPr="00000000">
        <w:rPr>
          <w:rFonts w:ascii="Century Gothic" w:cs="Century Gothic" w:eastAsia="Century Gothic" w:hAnsi="Century Gothic"/>
          <w:sz w:val="24"/>
          <w:szCs w:val="24"/>
          <w:highlight w:val="white"/>
          <w:rtl w:val="0"/>
        </w:rPr>
        <w:t xml:space="preserve">oficial</w:t>
      </w:r>
      <w:r w:rsidDel="00000000" w:rsidR="00000000" w:rsidRPr="00000000">
        <w:rPr>
          <w:rFonts w:ascii="Century Gothic" w:cs="Century Gothic" w:eastAsia="Century Gothic" w:hAnsi="Century Gothic"/>
          <w:sz w:val="24"/>
          <w:szCs w:val="24"/>
          <w:highlight w:val="white"/>
          <w:rtl w:val="0"/>
        </w:rPr>
        <w:t xml:space="preserve"> sobre</w:t>
      </w:r>
      <w:r w:rsidDel="00000000" w:rsidR="00000000" w:rsidRPr="00000000">
        <w:rPr>
          <w:rFonts w:ascii="Century Gothic" w:cs="Century Gothic" w:eastAsia="Century Gothic" w:hAnsi="Century Gothic"/>
          <w:sz w:val="24"/>
          <w:szCs w:val="24"/>
          <w:highlight w:val="white"/>
          <w:rtl w:val="0"/>
        </w:rPr>
        <w:t xml:space="preserve"> la</w:t>
      </w:r>
      <w:r w:rsidDel="00000000" w:rsidR="00000000" w:rsidRPr="00000000">
        <w:rPr>
          <w:rFonts w:ascii="Century Gothic" w:cs="Century Gothic" w:eastAsia="Century Gothic" w:hAnsi="Century Gothic"/>
          <w:sz w:val="24"/>
          <w:szCs w:val="24"/>
          <w:highlight w:val="white"/>
          <w:rtl w:val="0"/>
        </w:rPr>
        <w:t xml:space="preserve"> seguridad ciudadana</w:t>
      </w:r>
      <w:r w:rsidDel="00000000" w:rsidR="00000000" w:rsidRPr="00000000">
        <w:rPr>
          <w:rFonts w:ascii="Century Gothic" w:cs="Century Gothic" w:eastAsia="Century Gothic" w:hAnsi="Century Gothic"/>
          <w:sz w:val="24"/>
          <w:szCs w:val="24"/>
          <w:highlight w:val="white"/>
          <w:rtl w:val="0"/>
        </w:rPr>
        <w:t xml:space="preserve"> en Cusco</w:t>
      </w:r>
      <w:r w:rsidDel="00000000" w:rsidR="00000000" w:rsidRPr="00000000">
        <w:rPr>
          <w:rFonts w:ascii="Century Gothic" w:cs="Century Gothic" w:eastAsia="Century Gothic" w:hAnsi="Century Gothic"/>
          <w:sz w:val="24"/>
          <w:szCs w:val="24"/>
          <w:highlight w:val="white"/>
          <w:rtl w:val="0"/>
        </w:rPr>
        <w:t xml:space="preserve">.</w:t>
      </w:r>
    </w:p>
    <w:p w:rsidR="00000000" w:rsidDel="00000000" w:rsidP="00000000" w:rsidRDefault="00000000" w:rsidRPr="00000000" w14:paraId="0000002E">
      <w:pPr>
        <w:numPr>
          <w:ilvl w:val="0"/>
          <w:numId w:val="12"/>
        </w:numPr>
        <w:spacing w:after="0" w:afterAutospacing="0" w:before="0" w:beforeAutospacing="0" w:line="360" w:lineRule="auto"/>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Desarrollar</w:t>
      </w:r>
      <w:r w:rsidDel="00000000" w:rsidR="00000000" w:rsidRPr="00000000">
        <w:rPr>
          <w:rFonts w:ascii="Century Gothic" w:cs="Century Gothic" w:eastAsia="Century Gothic" w:hAnsi="Century Gothic"/>
          <w:sz w:val="24"/>
          <w:szCs w:val="24"/>
          <w:highlight w:val="white"/>
          <w:rtl w:val="0"/>
        </w:rPr>
        <w:t xml:space="preserve"> un sistema de geolocalización</w:t>
      </w:r>
      <w:r w:rsidDel="00000000" w:rsidR="00000000" w:rsidRPr="00000000">
        <w:rPr>
          <w:rFonts w:ascii="Century Gothic" w:cs="Century Gothic" w:eastAsia="Century Gothic" w:hAnsi="Century Gothic"/>
          <w:sz w:val="24"/>
          <w:szCs w:val="24"/>
          <w:highlight w:val="white"/>
          <w:rtl w:val="0"/>
        </w:rPr>
        <w:t xml:space="preserve">,</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acompañado de</w:t>
      </w:r>
      <w:r w:rsidDel="00000000" w:rsidR="00000000" w:rsidRPr="00000000">
        <w:rPr>
          <w:rFonts w:ascii="Century Gothic" w:cs="Century Gothic" w:eastAsia="Century Gothic" w:hAnsi="Century Gothic"/>
          <w:sz w:val="24"/>
          <w:szCs w:val="24"/>
          <w:highlight w:val="white"/>
          <w:rtl w:val="0"/>
        </w:rPr>
        <w:t xml:space="preserve"> alertas </w:t>
      </w:r>
      <w:r w:rsidDel="00000000" w:rsidR="00000000" w:rsidRPr="00000000">
        <w:rPr>
          <w:rFonts w:ascii="Century Gothic" w:cs="Century Gothic" w:eastAsia="Century Gothic" w:hAnsi="Century Gothic"/>
          <w:sz w:val="24"/>
          <w:szCs w:val="24"/>
          <w:highlight w:val="white"/>
          <w:rtl w:val="0"/>
        </w:rPr>
        <w:t xml:space="preserve">de información</w:t>
      </w:r>
      <w:r w:rsidDel="00000000" w:rsidR="00000000" w:rsidRPr="00000000">
        <w:rPr>
          <w:rFonts w:ascii="Century Gothic" w:cs="Century Gothic" w:eastAsia="Century Gothic" w:hAnsi="Century Gothic"/>
          <w:sz w:val="24"/>
          <w:szCs w:val="24"/>
          <w:highlight w:val="white"/>
          <w:rtl w:val="0"/>
        </w:rPr>
        <w:t xml:space="preserve"> en tiempo real que </w:t>
      </w:r>
      <w:r w:rsidDel="00000000" w:rsidR="00000000" w:rsidRPr="00000000">
        <w:rPr>
          <w:rFonts w:ascii="Century Gothic" w:cs="Century Gothic" w:eastAsia="Century Gothic" w:hAnsi="Century Gothic"/>
          <w:sz w:val="24"/>
          <w:szCs w:val="24"/>
          <w:highlight w:val="white"/>
          <w:rtl w:val="0"/>
        </w:rPr>
        <w:t xml:space="preserve">logren guiar</w:t>
      </w:r>
      <w:r w:rsidDel="00000000" w:rsidR="00000000" w:rsidRPr="00000000">
        <w:rPr>
          <w:rFonts w:ascii="Century Gothic" w:cs="Century Gothic" w:eastAsia="Century Gothic" w:hAnsi="Century Gothic"/>
          <w:sz w:val="24"/>
          <w:szCs w:val="24"/>
          <w:highlight w:val="white"/>
          <w:rtl w:val="0"/>
        </w:rPr>
        <w:t xml:space="preserve"> a los turistas hacia</w:t>
      </w:r>
      <w:r w:rsidDel="00000000" w:rsidR="00000000" w:rsidRPr="00000000">
        <w:rPr>
          <w:rFonts w:ascii="Century Gothic" w:cs="Century Gothic" w:eastAsia="Century Gothic" w:hAnsi="Century Gothic"/>
          <w:sz w:val="24"/>
          <w:szCs w:val="24"/>
          <w:highlight w:val="white"/>
          <w:rtl w:val="0"/>
        </w:rPr>
        <w:t xml:space="preserve"> las</w:t>
      </w:r>
      <w:r w:rsidDel="00000000" w:rsidR="00000000" w:rsidRPr="00000000">
        <w:rPr>
          <w:rFonts w:ascii="Century Gothic" w:cs="Century Gothic" w:eastAsia="Century Gothic" w:hAnsi="Century Gothic"/>
          <w:sz w:val="24"/>
          <w:szCs w:val="24"/>
          <w:highlight w:val="white"/>
          <w:rtl w:val="0"/>
        </w:rPr>
        <w:t xml:space="preserve"> rutas más seguras durante </w:t>
      </w:r>
      <w:r w:rsidDel="00000000" w:rsidR="00000000" w:rsidRPr="00000000">
        <w:rPr>
          <w:rFonts w:ascii="Century Gothic" w:cs="Century Gothic" w:eastAsia="Century Gothic" w:hAnsi="Century Gothic"/>
          <w:sz w:val="24"/>
          <w:szCs w:val="24"/>
          <w:highlight w:val="white"/>
          <w:rtl w:val="0"/>
        </w:rPr>
        <w:t xml:space="preserve">el</w:t>
      </w:r>
      <w:r w:rsidDel="00000000" w:rsidR="00000000" w:rsidRPr="00000000">
        <w:rPr>
          <w:rFonts w:ascii="Century Gothic" w:cs="Century Gothic" w:eastAsia="Century Gothic" w:hAnsi="Century Gothic"/>
          <w:sz w:val="24"/>
          <w:szCs w:val="24"/>
          <w:highlight w:val="white"/>
          <w:rtl w:val="0"/>
        </w:rPr>
        <w:t xml:space="preserve"> recorrido.</w:t>
      </w:r>
    </w:p>
    <w:p w:rsidR="00000000" w:rsidDel="00000000" w:rsidP="00000000" w:rsidRDefault="00000000" w:rsidRPr="00000000" w14:paraId="0000002F">
      <w:pPr>
        <w:numPr>
          <w:ilvl w:val="0"/>
          <w:numId w:val="12"/>
        </w:numPr>
        <w:spacing w:after="240" w:before="0" w:beforeAutospacing="0" w:line="360" w:lineRule="auto"/>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Verificar</w:t>
      </w:r>
      <w:r w:rsidDel="00000000" w:rsidR="00000000" w:rsidRPr="00000000">
        <w:rPr>
          <w:rFonts w:ascii="Century Gothic" w:cs="Century Gothic" w:eastAsia="Century Gothic" w:hAnsi="Century Gothic"/>
          <w:sz w:val="24"/>
          <w:szCs w:val="24"/>
          <w:highlight w:val="white"/>
          <w:rtl w:val="0"/>
        </w:rPr>
        <w:t xml:space="preserve"> la </w:t>
      </w:r>
      <w:r w:rsidDel="00000000" w:rsidR="00000000" w:rsidRPr="00000000">
        <w:rPr>
          <w:rFonts w:ascii="Century Gothic" w:cs="Century Gothic" w:eastAsia="Century Gothic" w:hAnsi="Century Gothic"/>
          <w:sz w:val="24"/>
          <w:szCs w:val="24"/>
          <w:highlight w:val="white"/>
          <w:rtl w:val="0"/>
        </w:rPr>
        <w:t xml:space="preserve">fiabilidad</w:t>
      </w:r>
      <w:r w:rsidDel="00000000" w:rsidR="00000000" w:rsidRPr="00000000">
        <w:rPr>
          <w:rFonts w:ascii="Century Gothic" w:cs="Century Gothic" w:eastAsia="Century Gothic" w:hAnsi="Century Gothic"/>
          <w:sz w:val="24"/>
          <w:szCs w:val="24"/>
          <w:highlight w:val="white"/>
          <w:rtl w:val="0"/>
        </w:rPr>
        <w:t xml:space="preserve"> y </w:t>
      </w:r>
      <w:r w:rsidDel="00000000" w:rsidR="00000000" w:rsidRPr="00000000">
        <w:rPr>
          <w:rFonts w:ascii="Century Gothic" w:cs="Century Gothic" w:eastAsia="Century Gothic" w:hAnsi="Century Gothic"/>
          <w:sz w:val="24"/>
          <w:szCs w:val="24"/>
          <w:highlight w:val="white"/>
          <w:rtl w:val="0"/>
        </w:rPr>
        <w:t xml:space="preserve">rendimiento</w:t>
      </w:r>
      <w:r w:rsidDel="00000000" w:rsidR="00000000" w:rsidRPr="00000000">
        <w:rPr>
          <w:rFonts w:ascii="Century Gothic" w:cs="Century Gothic" w:eastAsia="Century Gothic" w:hAnsi="Century Gothic"/>
          <w:sz w:val="24"/>
          <w:szCs w:val="24"/>
          <w:highlight w:val="white"/>
          <w:rtl w:val="0"/>
        </w:rPr>
        <w:t xml:space="preserve"> de la aplicación, que </w:t>
      </w:r>
      <w:r w:rsidDel="00000000" w:rsidR="00000000" w:rsidRPr="00000000">
        <w:rPr>
          <w:rFonts w:ascii="Century Gothic" w:cs="Century Gothic" w:eastAsia="Century Gothic" w:hAnsi="Century Gothic"/>
          <w:sz w:val="24"/>
          <w:szCs w:val="24"/>
          <w:highlight w:val="white"/>
          <w:rtl w:val="0"/>
        </w:rPr>
        <w:t xml:space="preserve">implica</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que</w:t>
      </w:r>
      <w:r w:rsidDel="00000000" w:rsidR="00000000" w:rsidRPr="00000000">
        <w:rPr>
          <w:rFonts w:ascii="Century Gothic" w:cs="Century Gothic" w:eastAsia="Century Gothic" w:hAnsi="Century Gothic"/>
          <w:sz w:val="24"/>
          <w:szCs w:val="24"/>
          <w:highlight w:val="white"/>
          <w:rtl w:val="0"/>
        </w:rPr>
        <w:t xml:space="preserve"> el 85% de los usuarios </w:t>
      </w:r>
      <w:r w:rsidDel="00000000" w:rsidR="00000000" w:rsidRPr="00000000">
        <w:rPr>
          <w:rFonts w:ascii="Century Gothic" w:cs="Century Gothic" w:eastAsia="Century Gothic" w:hAnsi="Century Gothic"/>
          <w:sz w:val="24"/>
          <w:szCs w:val="24"/>
          <w:highlight w:val="white"/>
          <w:rtl w:val="0"/>
        </w:rPr>
        <w:t xml:space="preserve">estén en condiciones de</w:t>
      </w:r>
      <w:r w:rsidDel="00000000" w:rsidR="00000000" w:rsidRPr="00000000">
        <w:rPr>
          <w:rFonts w:ascii="Century Gothic" w:cs="Century Gothic" w:eastAsia="Century Gothic" w:hAnsi="Century Gothic"/>
          <w:sz w:val="24"/>
          <w:szCs w:val="24"/>
          <w:highlight w:val="white"/>
          <w:rtl w:val="0"/>
        </w:rPr>
        <w:t xml:space="preserve"> ubicarse </w:t>
      </w:r>
      <w:r w:rsidDel="00000000" w:rsidR="00000000" w:rsidRPr="00000000">
        <w:rPr>
          <w:rFonts w:ascii="Century Gothic" w:cs="Century Gothic" w:eastAsia="Century Gothic" w:hAnsi="Century Gothic"/>
          <w:sz w:val="24"/>
          <w:szCs w:val="24"/>
          <w:highlight w:val="white"/>
          <w:rtl w:val="0"/>
        </w:rPr>
        <w:t xml:space="preserve">de forma correcta</w:t>
      </w:r>
      <w:r w:rsidDel="00000000" w:rsidR="00000000" w:rsidRPr="00000000">
        <w:rPr>
          <w:rFonts w:ascii="Century Gothic" w:cs="Century Gothic" w:eastAsia="Century Gothic" w:hAnsi="Century Gothic"/>
          <w:sz w:val="24"/>
          <w:szCs w:val="24"/>
          <w:highlight w:val="white"/>
          <w:rtl w:val="0"/>
        </w:rPr>
        <w:t xml:space="preserve"> y </w:t>
      </w:r>
      <w:r w:rsidDel="00000000" w:rsidR="00000000" w:rsidRPr="00000000">
        <w:rPr>
          <w:rFonts w:ascii="Century Gothic" w:cs="Century Gothic" w:eastAsia="Century Gothic" w:hAnsi="Century Gothic"/>
          <w:sz w:val="24"/>
          <w:szCs w:val="24"/>
          <w:highlight w:val="white"/>
          <w:rtl w:val="0"/>
        </w:rPr>
        <w:t xml:space="preserve">que los</w:t>
      </w:r>
      <w:r w:rsidDel="00000000" w:rsidR="00000000" w:rsidRPr="00000000">
        <w:rPr>
          <w:rFonts w:ascii="Century Gothic" w:cs="Century Gothic" w:eastAsia="Century Gothic" w:hAnsi="Century Gothic"/>
          <w:sz w:val="24"/>
          <w:szCs w:val="24"/>
          <w:highlight w:val="white"/>
          <w:rtl w:val="0"/>
        </w:rPr>
        <w:t xml:space="preserve"> alertas </w:t>
      </w:r>
      <w:r w:rsidDel="00000000" w:rsidR="00000000" w:rsidRPr="00000000">
        <w:rPr>
          <w:rFonts w:ascii="Century Gothic" w:cs="Century Gothic" w:eastAsia="Century Gothic" w:hAnsi="Century Gothic"/>
          <w:sz w:val="24"/>
          <w:szCs w:val="24"/>
          <w:highlight w:val="white"/>
          <w:rtl w:val="0"/>
        </w:rPr>
        <w:t xml:space="preserve">de información de riesgo se presenten</w:t>
      </w:r>
      <w:r w:rsidDel="00000000" w:rsidR="00000000" w:rsidRPr="00000000">
        <w:rPr>
          <w:rFonts w:ascii="Century Gothic" w:cs="Century Gothic" w:eastAsia="Century Gothic" w:hAnsi="Century Gothic"/>
          <w:sz w:val="24"/>
          <w:szCs w:val="24"/>
          <w:highlight w:val="white"/>
          <w:rtl w:val="0"/>
        </w:rPr>
        <w:t xml:space="preserve"> en menos de 5 segundos </w:t>
      </w:r>
      <w:r w:rsidDel="00000000" w:rsidR="00000000" w:rsidRPr="00000000">
        <w:rPr>
          <w:rFonts w:ascii="Century Gothic" w:cs="Century Gothic" w:eastAsia="Century Gothic" w:hAnsi="Century Gothic"/>
          <w:sz w:val="24"/>
          <w:szCs w:val="24"/>
          <w:highlight w:val="white"/>
          <w:rtl w:val="0"/>
        </w:rPr>
        <w:t xml:space="preserve">desde</w:t>
      </w: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sz w:val="24"/>
          <w:szCs w:val="24"/>
          <w:highlight w:val="white"/>
          <w:rtl w:val="0"/>
        </w:rPr>
        <w:t xml:space="preserve">la detección de</w:t>
      </w:r>
      <w:r w:rsidDel="00000000" w:rsidR="00000000" w:rsidRPr="00000000">
        <w:rPr>
          <w:rFonts w:ascii="Century Gothic" w:cs="Century Gothic" w:eastAsia="Century Gothic" w:hAnsi="Century Gothic"/>
          <w:sz w:val="24"/>
          <w:szCs w:val="24"/>
          <w:highlight w:val="white"/>
          <w:rtl w:val="0"/>
        </w:rPr>
        <w:t xml:space="preserve"> una zona de riesgo.</w:t>
      </w:r>
    </w:p>
    <w:p w:rsidR="00000000" w:rsidDel="00000000" w:rsidP="00000000" w:rsidRDefault="00000000" w:rsidRPr="00000000" w14:paraId="00000030">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4">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5">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7">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8">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9">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A">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3B">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u7dtp740et0t" w:id="3"/>
      <w:bookmarkEnd w:id="3"/>
      <w:r w:rsidDel="00000000" w:rsidR="00000000" w:rsidRPr="00000000">
        <w:rPr>
          <w:rFonts w:ascii="Century Gothic" w:cs="Century Gothic" w:eastAsia="Century Gothic" w:hAnsi="Century Gothic"/>
          <w:b w:val="1"/>
          <w:sz w:val="24"/>
          <w:szCs w:val="24"/>
          <w:highlight w:val="white"/>
          <w:rtl w:val="0"/>
        </w:rPr>
        <w:t xml:space="preserve">Público Objetivo (Usuarios Finales)</w:t>
      </w:r>
    </w:p>
    <w:p w:rsidR="00000000" w:rsidDel="00000000" w:rsidP="00000000" w:rsidRDefault="00000000" w:rsidRPr="00000000" w14:paraId="0000003C">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zijsyvjiqz6f" w:id="4"/>
      <w:bookmarkEnd w:id="4"/>
      <w:r w:rsidDel="00000000" w:rsidR="00000000" w:rsidRPr="00000000">
        <w:rPr>
          <w:rFonts w:ascii="Century Gothic" w:cs="Century Gothic" w:eastAsia="Century Gothic" w:hAnsi="Century Gothic"/>
          <w:b w:val="1"/>
          <w:sz w:val="24"/>
          <w:szCs w:val="24"/>
          <w:highlight w:val="white"/>
          <w:rtl w:val="0"/>
        </w:rPr>
        <w:t xml:space="preserve">Usuarios principales:</w:t>
      </w:r>
    </w:p>
    <w:p w:rsidR="00000000" w:rsidDel="00000000" w:rsidP="00000000" w:rsidRDefault="00000000" w:rsidRPr="00000000" w14:paraId="0000003D">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Century Gothic" w:cs="Century Gothic" w:eastAsia="Century Gothic" w:hAnsi="Century Gothic"/>
          <w:b w:val="1"/>
          <w:sz w:val="24"/>
          <w:szCs w:val="24"/>
          <w:highlight w:val="white"/>
          <w:rtl w:val="0"/>
        </w:rPr>
        <w:t xml:space="preserve">Turistas nacionales e internacionales</w:t>
      </w:r>
      <w:r w:rsidDel="00000000" w:rsidR="00000000" w:rsidRPr="00000000">
        <w:rPr>
          <w:rFonts w:ascii="Century Gothic" w:cs="Century Gothic" w:eastAsia="Century Gothic" w:hAnsi="Century Gothic"/>
          <w:sz w:val="24"/>
          <w:szCs w:val="24"/>
          <w:highlight w:val="white"/>
          <w:rtl w:val="0"/>
        </w:rPr>
        <w:t xml:space="preserve"> que visitan Cusco y requieren información confiable sobre zonas seguras e inseguras para desplazarse.</w:t>
        <w:br w:type="textWrapping"/>
      </w:r>
    </w:p>
    <w:p w:rsidR="00000000" w:rsidDel="00000000" w:rsidP="00000000" w:rsidRDefault="00000000" w:rsidRPr="00000000" w14:paraId="0000003E">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Century Gothic" w:cs="Century Gothic" w:eastAsia="Century Gothic" w:hAnsi="Century Gothic"/>
          <w:b w:val="1"/>
          <w:sz w:val="24"/>
          <w:szCs w:val="24"/>
          <w:highlight w:val="white"/>
          <w:rtl w:val="0"/>
        </w:rPr>
        <w:t xml:space="preserve">Guías turísticos y agencias de viaje</w:t>
      </w:r>
      <w:r w:rsidDel="00000000" w:rsidR="00000000" w:rsidRPr="00000000">
        <w:rPr>
          <w:rFonts w:ascii="Century Gothic" w:cs="Century Gothic" w:eastAsia="Century Gothic" w:hAnsi="Century Gothic"/>
          <w:sz w:val="24"/>
          <w:szCs w:val="24"/>
          <w:highlight w:val="white"/>
          <w:rtl w:val="0"/>
        </w:rPr>
        <w:t xml:space="preserve">, que podrán orientar mejor a sus clientes y garantizar experiencias seguras.</w:t>
        <w:br w:type="textWrapping"/>
      </w:r>
    </w:p>
    <w:p w:rsidR="00000000" w:rsidDel="00000000" w:rsidP="00000000" w:rsidRDefault="00000000" w:rsidRPr="00000000" w14:paraId="0000003F">
      <w:pPr>
        <w:numPr>
          <w:ilvl w:val="0"/>
          <w:numId w:val="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Century Gothic" w:cs="Century Gothic" w:eastAsia="Century Gothic" w:hAnsi="Century Gothic"/>
          <w:b w:val="1"/>
          <w:sz w:val="24"/>
          <w:szCs w:val="24"/>
          <w:highlight w:val="white"/>
          <w:rtl w:val="0"/>
        </w:rPr>
        <w:t xml:space="preserve">Entidades vinculadas a seguridad y turismo</w:t>
      </w:r>
      <w:r w:rsidDel="00000000" w:rsidR="00000000" w:rsidRPr="00000000">
        <w:rPr>
          <w:rFonts w:ascii="Century Gothic" w:cs="Century Gothic" w:eastAsia="Century Gothic" w:hAnsi="Century Gothic"/>
          <w:sz w:val="24"/>
          <w:szCs w:val="24"/>
          <w:highlight w:val="white"/>
          <w:rtl w:val="0"/>
        </w:rPr>
        <w:t xml:space="preserve"> (Policía de Turismo, municipalidades, oficinas de información turística), que pueden usar la aplicación como canal de comunicación preventiva y monitoreo ciudadano.</w:t>
      </w:r>
      <w:r w:rsidDel="00000000" w:rsidR="00000000" w:rsidRPr="00000000">
        <w:rPr>
          <w:rtl w:val="0"/>
        </w:rPr>
      </w:r>
    </w:p>
    <w:p w:rsidR="00000000" w:rsidDel="00000000" w:rsidP="00000000" w:rsidRDefault="00000000" w:rsidRPr="00000000" w14:paraId="00000040">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c1pv4w21d9v7" w:id="5"/>
      <w:bookmarkEnd w:id="5"/>
      <w:r w:rsidDel="00000000" w:rsidR="00000000" w:rsidRPr="00000000">
        <w:rPr>
          <w:rFonts w:ascii="Century Gothic" w:cs="Century Gothic" w:eastAsia="Century Gothic" w:hAnsi="Century Gothic"/>
          <w:b w:val="1"/>
          <w:sz w:val="24"/>
          <w:szCs w:val="24"/>
          <w:highlight w:val="white"/>
          <w:rtl w:val="0"/>
        </w:rPr>
        <w:t xml:space="preserve">Beneficios esperados:</w:t>
      </w:r>
    </w:p>
    <w:p w:rsidR="00000000" w:rsidDel="00000000" w:rsidP="00000000" w:rsidRDefault="00000000" w:rsidRPr="00000000" w14:paraId="00000041">
      <w:pPr>
        <w:numPr>
          <w:ilvl w:val="0"/>
          <w:numId w:val="13"/>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Seguridad en tiempo real: acceso a mapas actualizados de zonas seguras y alertas de riesgo, mejorando la acción de tomar decisiones a la hora de moverse.</w:t>
      </w:r>
    </w:p>
    <w:p w:rsidR="00000000" w:rsidDel="00000000" w:rsidP="00000000" w:rsidRDefault="00000000" w:rsidRPr="00000000" w14:paraId="00000042">
      <w:pPr>
        <w:numPr>
          <w:ilvl w:val="0"/>
          <w:numId w:val="13"/>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Prevención de incidentes: disminución de la exposición a delitos comunes (robos, estafas, zonas poco o no iluminadas).</w:t>
      </w:r>
    </w:p>
    <w:p w:rsidR="00000000" w:rsidDel="00000000" w:rsidP="00000000" w:rsidRDefault="00000000" w:rsidRPr="00000000" w14:paraId="00000043">
      <w:pPr>
        <w:numPr>
          <w:ilvl w:val="0"/>
          <w:numId w:val="13"/>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Confianza y tranquilidad: mejora de la percepción de seguridad para turistas, generando mejores sensaciones de viaje.</w:t>
      </w:r>
    </w:p>
    <w:p w:rsidR="00000000" w:rsidDel="00000000" w:rsidP="00000000" w:rsidRDefault="00000000" w:rsidRPr="00000000" w14:paraId="00000044">
      <w:pPr>
        <w:numPr>
          <w:ilvl w:val="0"/>
          <w:numId w:val="13"/>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Apoyo a la planificación de rutas: la posibilidad de elegir trayectorias más seguras hacia hoteles, sitios arqueológicos, restaurantes.</w:t>
      </w:r>
    </w:p>
    <w:p w:rsidR="00000000" w:rsidDel="00000000" w:rsidP="00000000" w:rsidRDefault="00000000" w:rsidRPr="00000000" w14:paraId="00000045">
      <w:pPr>
        <w:numPr>
          <w:ilvl w:val="0"/>
          <w:numId w:val="13"/>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Canal de comunicación ciudadano: posibilidad de emitir alertas por parte de los mismos usuarios, promoviendo la colaboración comunitaria en lo relativo a seguridad.</w:t>
      </w:r>
    </w:p>
    <w:p w:rsidR="00000000" w:rsidDel="00000000" w:rsidP="00000000" w:rsidRDefault="00000000" w:rsidRPr="00000000" w14:paraId="00000046">
      <w:pPr>
        <w:numPr>
          <w:ilvl w:val="0"/>
          <w:numId w:val="13"/>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Impacto social positivo: mejora la reputación de Cusco como destino turístico seguro y atractivo, mejorando así la economía local.</w:t>
      </w:r>
    </w:p>
    <w:p w:rsidR="00000000" w:rsidDel="00000000" w:rsidP="00000000" w:rsidRDefault="00000000" w:rsidRPr="00000000" w14:paraId="00000047">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ez6u40pbg1oz" w:id="6"/>
      <w:bookmarkEnd w:id="6"/>
      <w:r w:rsidDel="00000000" w:rsidR="00000000" w:rsidRPr="00000000">
        <w:rPr>
          <w:rFonts w:ascii="Century Gothic" w:cs="Century Gothic" w:eastAsia="Century Gothic" w:hAnsi="Century Gothic"/>
          <w:b w:val="1"/>
          <w:sz w:val="24"/>
          <w:szCs w:val="24"/>
          <w:highlight w:val="white"/>
          <w:rtl w:val="0"/>
        </w:rPr>
        <w:t xml:space="preserve">Funcionalidades Principales</w:t>
      </w:r>
    </w:p>
    <w:p w:rsidR="00000000" w:rsidDel="00000000" w:rsidP="00000000" w:rsidRDefault="00000000" w:rsidRPr="00000000" w14:paraId="00000048">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wtfoyc1gtmp6" w:id="7"/>
      <w:bookmarkEnd w:id="7"/>
      <w:r w:rsidDel="00000000" w:rsidR="00000000" w:rsidRPr="00000000">
        <w:rPr>
          <w:rFonts w:ascii="Century Gothic" w:cs="Century Gothic" w:eastAsia="Century Gothic" w:hAnsi="Century Gothic"/>
          <w:b w:val="1"/>
          <w:sz w:val="24"/>
          <w:szCs w:val="24"/>
          <w:highlight w:val="white"/>
          <w:rtl w:val="0"/>
        </w:rPr>
        <w:t xml:space="preserve">Funcionalidades esenciales:</w:t>
      </w:r>
    </w:p>
    <w:p w:rsidR="00000000" w:rsidDel="00000000" w:rsidP="00000000" w:rsidRDefault="00000000" w:rsidRPr="00000000" w14:paraId="00000049">
      <w:pPr>
        <w:numPr>
          <w:ilvl w:val="0"/>
          <w:numId w:val="10"/>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Mapa interactivo con zonas seguras y de riesgo.</w:t>
      </w:r>
    </w:p>
    <w:p w:rsidR="00000000" w:rsidDel="00000000" w:rsidP="00000000" w:rsidRDefault="00000000" w:rsidRPr="00000000" w14:paraId="0000004A">
      <w:pPr>
        <w:numPr>
          <w:ilvl w:val="0"/>
          <w:numId w:val="10"/>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Geolocalización en tiempo real.</w:t>
      </w:r>
    </w:p>
    <w:p w:rsidR="00000000" w:rsidDel="00000000" w:rsidP="00000000" w:rsidRDefault="00000000" w:rsidRPr="00000000" w14:paraId="0000004B">
      <w:pPr>
        <w:numPr>
          <w:ilvl w:val="0"/>
          <w:numId w:val="10"/>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Alertas inmediatas al ingresar en zonas peligrosas.</w:t>
      </w:r>
    </w:p>
    <w:p w:rsidR="00000000" w:rsidDel="00000000" w:rsidP="00000000" w:rsidRDefault="00000000" w:rsidRPr="00000000" w14:paraId="0000004C">
      <w:pPr>
        <w:numPr>
          <w:ilvl w:val="0"/>
          <w:numId w:val="10"/>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Botón de emergencia para compartir ubicación con contactos o autoridades.</w:t>
      </w:r>
    </w:p>
    <w:p w:rsidR="00000000" w:rsidDel="00000000" w:rsidP="00000000" w:rsidRDefault="00000000" w:rsidRPr="00000000" w14:paraId="0000004D">
      <w:pPr>
        <w:numPr>
          <w:ilvl w:val="0"/>
          <w:numId w:val="10"/>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Autenticación de usuarios (correo, Google).</w:t>
      </w:r>
      <w:r w:rsidDel="00000000" w:rsidR="00000000" w:rsidRPr="00000000">
        <w:rPr>
          <w:rtl w:val="0"/>
        </w:rPr>
      </w:r>
    </w:p>
    <w:p w:rsidR="00000000" w:rsidDel="00000000" w:rsidP="00000000" w:rsidRDefault="00000000" w:rsidRPr="00000000" w14:paraId="0000004E">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dz4bzbz0pbzf" w:id="8"/>
      <w:bookmarkEnd w:id="8"/>
      <w:r w:rsidDel="00000000" w:rsidR="00000000" w:rsidRPr="00000000">
        <w:rPr>
          <w:rFonts w:ascii="Century Gothic" w:cs="Century Gothic" w:eastAsia="Century Gothic" w:hAnsi="Century Gothic"/>
          <w:b w:val="1"/>
          <w:sz w:val="24"/>
          <w:szCs w:val="24"/>
          <w:highlight w:val="white"/>
          <w:rtl w:val="0"/>
        </w:rPr>
        <w:t xml:space="preserve">Funcionalidades futuras (Opcionales):</w:t>
      </w:r>
    </w:p>
    <w:p w:rsidR="00000000" w:rsidDel="00000000" w:rsidP="00000000" w:rsidRDefault="00000000" w:rsidRPr="00000000" w14:paraId="0000004F">
      <w:pPr>
        <w:numPr>
          <w:ilvl w:val="0"/>
          <w:numId w:val="8"/>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Integración con redes sociales para reportes colaborativos.</w:t>
      </w:r>
    </w:p>
    <w:p w:rsidR="00000000" w:rsidDel="00000000" w:rsidP="00000000" w:rsidRDefault="00000000" w:rsidRPr="00000000" w14:paraId="00000050">
      <w:pPr>
        <w:numPr>
          <w:ilvl w:val="0"/>
          <w:numId w:val="8"/>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Recomendaciones de rutas turísticas seguras.</w:t>
      </w:r>
    </w:p>
    <w:p w:rsidR="00000000" w:rsidDel="00000000" w:rsidP="00000000" w:rsidRDefault="00000000" w:rsidRPr="00000000" w14:paraId="00000051">
      <w:pPr>
        <w:numPr>
          <w:ilvl w:val="0"/>
          <w:numId w:val="8"/>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Sistema de puntuación ciudadana de zonas (seguridad percibida).</w:t>
      </w:r>
    </w:p>
    <w:p w:rsidR="00000000" w:rsidDel="00000000" w:rsidP="00000000" w:rsidRDefault="00000000" w:rsidRPr="00000000" w14:paraId="00000052">
      <w:pPr>
        <w:numPr>
          <w:ilvl w:val="0"/>
          <w:numId w:val="8"/>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Integración con sistemas oficiales de la PNP y serenazgo.</w:t>
      </w:r>
    </w:p>
    <w:p w:rsidR="00000000" w:rsidDel="00000000" w:rsidP="00000000" w:rsidRDefault="00000000" w:rsidRPr="00000000" w14:paraId="00000053">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54">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55">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466krnr0ym3d" w:id="9"/>
      <w:bookmarkEnd w:id="9"/>
      <w:r w:rsidDel="00000000" w:rsidR="00000000" w:rsidRPr="00000000">
        <w:rPr>
          <w:rFonts w:ascii="Century Gothic" w:cs="Century Gothic" w:eastAsia="Century Gothic" w:hAnsi="Century Gothic"/>
          <w:b w:val="1"/>
          <w:sz w:val="24"/>
          <w:szCs w:val="24"/>
          <w:highlight w:val="white"/>
          <w:rtl w:val="0"/>
        </w:rPr>
        <w:t xml:space="preserve">Requisitos Técnicos</w:t>
      </w:r>
    </w:p>
    <w:p w:rsidR="00000000" w:rsidDel="00000000" w:rsidP="00000000" w:rsidRDefault="00000000" w:rsidRPr="00000000" w14:paraId="00000058">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27xek54jafj" w:id="10"/>
      <w:bookmarkEnd w:id="10"/>
      <w:r w:rsidDel="00000000" w:rsidR="00000000" w:rsidRPr="00000000">
        <w:rPr>
          <w:rFonts w:ascii="Century Gothic" w:cs="Century Gothic" w:eastAsia="Century Gothic" w:hAnsi="Century Gothic"/>
          <w:b w:val="1"/>
          <w:sz w:val="24"/>
          <w:szCs w:val="24"/>
          <w:highlight w:val="white"/>
          <w:rtl w:val="0"/>
        </w:rPr>
        <w:t xml:space="preserve">Lenguajes y Frameworks:</w:t>
      </w:r>
    </w:p>
    <w:p w:rsidR="00000000" w:rsidDel="00000000" w:rsidP="00000000" w:rsidRDefault="00000000" w:rsidRPr="00000000" w14:paraId="00000059">
      <w:pPr>
        <w:numPr>
          <w:ilvl w:val="0"/>
          <w:numId w:val="11"/>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 Android Studio (Java/Kotlin).</w:t>
      </w:r>
    </w:p>
    <w:p w:rsidR="00000000" w:rsidDel="00000000" w:rsidP="00000000" w:rsidRDefault="00000000" w:rsidRPr="00000000" w14:paraId="0000005A">
      <w:pPr>
        <w:numPr>
          <w:ilvl w:val="0"/>
          <w:numId w:val="11"/>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Firebase (autenticación y base de datos en la nube).</w:t>
      </w:r>
    </w:p>
    <w:p w:rsidR="00000000" w:rsidDel="00000000" w:rsidP="00000000" w:rsidRDefault="00000000" w:rsidRPr="00000000" w14:paraId="0000005B">
      <w:pPr>
        <w:numPr>
          <w:ilvl w:val="0"/>
          <w:numId w:val="11"/>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Google Maps API.</w:t>
      </w:r>
    </w:p>
    <w:p w:rsidR="00000000" w:rsidDel="00000000" w:rsidP="00000000" w:rsidRDefault="00000000" w:rsidRPr="00000000" w14:paraId="0000005C">
      <w:pPr>
        <w:numPr>
          <w:ilvl w:val="0"/>
          <w:numId w:val="11"/>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API de Twitter para alertas comunitarias.</w:t>
      </w:r>
    </w:p>
    <w:p w:rsidR="00000000" w:rsidDel="00000000" w:rsidP="00000000" w:rsidRDefault="00000000" w:rsidRPr="00000000" w14:paraId="0000005D">
      <w:pPr>
        <w:numPr>
          <w:ilvl w:val="0"/>
          <w:numId w:val="11"/>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Lottiefiles para animaciones interactivas.</w:t>
      </w:r>
      <w:r w:rsidDel="00000000" w:rsidR="00000000" w:rsidRPr="00000000">
        <w:rPr>
          <w:rtl w:val="0"/>
        </w:rPr>
      </w:r>
    </w:p>
    <w:p w:rsidR="00000000" w:rsidDel="00000000" w:rsidP="00000000" w:rsidRDefault="00000000" w:rsidRPr="00000000" w14:paraId="0000005E">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gw7kgiz99q4l" w:id="11"/>
      <w:bookmarkEnd w:id="11"/>
      <w:r w:rsidDel="00000000" w:rsidR="00000000" w:rsidRPr="00000000">
        <w:rPr>
          <w:rFonts w:ascii="Century Gothic" w:cs="Century Gothic" w:eastAsia="Century Gothic" w:hAnsi="Century Gothic"/>
          <w:b w:val="1"/>
          <w:sz w:val="24"/>
          <w:szCs w:val="24"/>
          <w:highlight w:val="white"/>
          <w:rtl w:val="0"/>
        </w:rPr>
        <w:t xml:space="preserve">Compatibilidad:</w:t>
      </w:r>
    </w:p>
    <w:p w:rsidR="00000000" w:rsidDel="00000000" w:rsidP="00000000" w:rsidRDefault="00000000" w:rsidRPr="00000000" w14:paraId="0000005F">
      <w:pPr>
        <w:numPr>
          <w:ilvl w:val="0"/>
          <w:numId w:val="4"/>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 Android 8.0 (Oreo) en adelante.</w:t>
      </w:r>
    </w:p>
    <w:p w:rsidR="00000000" w:rsidDel="00000000" w:rsidP="00000000" w:rsidRDefault="00000000" w:rsidRPr="00000000" w14:paraId="00000060">
      <w:pPr>
        <w:numPr>
          <w:ilvl w:val="0"/>
          <w:numId w:val="4"/>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Dispositivos con GPS, datos móviles o Wi-Fi.</w:t>
      </w:r>
      <w:r w:rsidDel="00000000" w:rsidR="00000000" w:rsidRPr="00000000">
        <w:rPr>
          <w:rtl w:val="0"/>
        </w:rPr>
      </w:r>
    </w:p>
    <w:p w:rsidR="00000000" w:rsidDel="00000000" w:rsidP="00000000" w:rsidRDefault="00000000" w:rsidRPr="00000000" w14:paraId="00000061">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utkdbaexp18a" w:id="12"/>
      <w:bookmarkEnd w:id="12"/>
      <w:r w:rsidDel="00000000" w:rsidR="00000000" w:rsidRPr="00000000">
        <w:rPr>
          <w:rFonts w:ascii="Century Gothic" w:cs="Century Gothic" w:eastAsia="Century Gothic" w:hAnsi="Century Gothic"/>
          <w:b w:val="1"/>
          <w:sz w:val="24"/>
          <w:szCs w:val="24"/>
          <w:highlight w:val="white"/>
          <w:rtl w:val="0"/>
        </w:rPr>
        <w:t xml:space="preserve">Riesgos y Limitaciones</w:t>
      </w:r>
    </w:p>
    <w:p w:rsidR="00000000" w:rsidDel="00000000" w:rsidP="00000000" w:rsidRDefault="00000000" w:rsidRPr="00000000" w14:paraId="00000062">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6waun5o9oh6" w:id="13"/>
      <w:bookmarkEnd w:id="13"/>
      <w:r w:rsidDel="00000000" w:rsidR="00000000" w:rsidRPr="00000000">
        <w:rPr>
          <w:rFonts w:ascii="Century Gothic" w:cs="Century Gothic" w:eastAsia="Century Gothic" w:hAnsi="Century Gothic"/>
          <w:b w:val="1"/>
          <w:sz w:val="24"/>
          <w:szCs w:val="24"/>
          <w:highlight w:val="white"/>
          <w:rtl w:val="0"/>
        </w:rPr>
        <w:t xml:space="preserve">Riesgos:</w:t>
      </w:r>
    </w:p>
    <w:p w:rsidR="00000000" w:rsidDel="00000000" w:rsidP="00000000" w:rsidRDefault="00000000" w:rsidRPr="00000000" w14:paraId="00000063">
      <w:pPr>
        <w:numPr>
          <w:ilvl w:val="0"/>
          <w:numId w:val="14"/>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 Dependencia de conexión a internet para actualizaciones en tiempo real.</w:t>
      </w:r>
    </w:p>
    <w:p w:rsidR="00000000" w:rsidDel="00000000" w:rsidP="00000000" w:rsidRDefault="00000000" w:rsidRPr="00000000" w14:paraId="00000064">
      <w:pPr>
        <w:numPr>
          <w:ilvl w:val="0"/>
          <w:numId w:val="14"/>
        </w:numPr>
        <w:spacing w:after="0" w:afterAutospacing="0" w:before="0" w:beforeAutospacing="0" w:line="360" w:lineRule="auto"/>
        <w:ind w:left="720" w:hanging="360"/>
        <w:jc w:val="both"/>
        <w:rPr>
          <w:rFonts w:ascii="Century Gothic" w:cs="Century Gothic" w:eastAsia="Century Gothic" w:hAnsi="Century Gothic"/>
          <w:sz w:val="24"/>
          <w:szCs w:val="24"/>
          <w:highlight w:val="white"/>
          <w:u w:val="none"/>
        </w:rPr>
      </w:pPr>
      <w:r w:rsidDel="00000000" w:rsidR="00000000" w:rsidRPr="00000000">
        <w:rPr>
          <w:rFonts w:ascii="Century Gothic" w:cs="Century Gothic" w:eastAsia="Century Gothic" w:hAnsi="Century Gothic"/>
          <w:sz w:val="24"/>
          <w:szCs w:val="24"/>
          <w:highlight w:val="white"/>
          <w:rtl w:val="0"/>
        </w:rPr>
        <w:t xml:space="preserve">Baja participación ciudadana en el reporte de incidencias.</w:t>
      </w:r>
    </w:p>
    <w:p w:rsidR="00000000" w:rsidDel="00000000" w:rsidP="00000000" w:rsidRDefault="00000000" w:rsidRPr="00000000" w14:paraId="00000065">
      <w:pPr>
        <w:numPr>
          <w:ilvl w:val="0"/>
          <w:numId w:val="14"/>
        </w:numPr>
        <w:spacing w:after="240" w:before="0" w:beforeAutospacing="0" w:line="360" w:lineRule="auto"/>
        <w:ind w:left="720" w:hanging="360"/>
        <w:jc w:val="both"/>
        <w:rPr>
          <w:rFonts w:ascii="Century Gothic" w:cs="Century Gothic" w:eastAsia="Century Gothic" w:hAnsi="Century Gothic"/>
          <w:sz w:val="24"/>
          <w:szCs w:val="24"/>
          <w:highlight w:val="white"/>
          <w:u w:val="none"/>
        </w:rPr>
      </w:pPr>
      <w:r w:rsidDel="00000000" w:rsidR="00000000" w:rsidRPr="00000000">
        <w:rPr>
          <w:rFonts w:ascii="Century Gothic" w:cs="Century Gothic" w:eastAsia="Century Gothic" w:hAnsi="Century Gothic"/>
          <w:sz w:val="24"/>
          <w:szCs w:val="24"/>
          <w:highlight w:val="white"/>
          <w:rtl w:val="0"/>
        </w:rPr>
        <w:t xml:space="preserve">Posibles problemas de compatibilidad con versiones antiguas de Android.</w:t>
      </w:r>
    </w:p>
    <w:p w:rsidR="00000000" w:rsidDel="00000000" w:rsidP="00000000" w:rsidRDefault="00000000" w:rsidRPr="00000000" w14:paraId="00000066">
      <w:pPr>
        <w:spacing w:after="240" w:before="240" w:line="360" w:lineRule="auto"/>
        <w:ind w:left="720" w:firstLine="0"/>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67">
      <w:pPr>
        <w:spacing w:after="240" w:before="240" w:line="360" w:lineRule="auto"/>
        <w:ind w:left="720" w:firstLine="0"/>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68">
      <w:pPr>
        <w:spacing w:after="240" w:before="240" w:line="360" w:lineRule="auto"/>
        <w:ind w:left="720" w:firstLine="0"/>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69">
      <w:pPr>
        <w:spacing w:after="240" w:before="240" w:line="360" w:lineRule="auto"/>
        <w:ind w:left="720" w:firstLine="0"/>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360" w:lineRule="auto"/>
        <w:ind w:left="720" w:firstLine="0"/>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6B">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ba7nay2qjmm0" w:id="14"/>
      <w:bookmarkEnd w:id="14"/>
      <w:r w:rsidDel="00000000" w:rsidR="00000000" w:rsidRPr="00000000">
        <w:rPr>
          <w:rFonts w:ascii="Century Gothic" w:cs="Century Gothic" w:eastAsia="Century Gothic" w:hAnsi="Century Gothic"/>
          <w:b w:val="1"/>
          <w:sz w:val="24"/>
          <w:szCs w:val="24"/>
          <w:highlight w:val="white"/>
          <w:rtl w:val="0"/>
        </w:rPr>
        <w:t xml:space="preserve">Limitaciones:</w:t>
      </w:r>
    </w:p>
    <w:p w:rsidR="00000000" w:rsidDel="00000000" w:rsidP="00000000" w:rsidRDefault="00000000" w:rsidRPr="00000000" w14:paraId="0000006C">
      <w:pPr>
        <w:numPr>
          <w:ilvl w:val="0"/>
          <w:numId w:val="15"/>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 Inicialmente sólo disponible para dispositivos Android.</w:t>
      </w:r>
    </w:p>
    <w:p w:rsidR="00000000" w:rsidDel="00000000" w:rsidP="00000000" w:rsidRDefault="00000000" w:rsidRPr="00000000" w14:paraId="0000006D">
      <w:pPr>
        <w:numPr>
          <w:ilvl w:val="0"/>
          <w:numId w:val="15"/>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Cobertura limitada a la ciudad de Cusco en la primera fase.</w:t>
      </w:r>
    </w:p>
    <w:p w:rsidR="00000000" w:rsidDel="00000000" w:rsidP="00000000" w:rsidRDefault="00000000" w:rsidRPr="00000000" w14:paraId="0000006E">
      <w:pPr>
        <w:numPr>
          <w:ilvl w:val="0"/>
          <w:numId w:val="15"/>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No sustituye la labor de las autoridades, solo es un apoyo informativo.</w:t>
      </w:r>
    </w:p>
    <w:p w:rsidR="00000000" w:rsidDel="00000000" w:rsidP="00000000" w:rsidRDefault="00000000" w:rsidRPr="00000000" w14:paraId="0000006F">
      <w:pPr>
        <w:pStyle w:val="Heading1"/>
        <w:keepNext w:val="0"/>
        <w:keepLines w:val="0"/>
        <w:spacing w:before="480" w:line="360" w:lineRule="auto"/>
        <w:jc w:val="both"/>
        <w:rPr>
          <w:rFonts w:ascii="Century Gothic" w:cs="Century Gothic" w:eastAsia="Century Gothic" w:hAnsi="Century Gothic"/>
          <w:b w:val="1"/>
          <w:sz w:val="24"/>
          <w:szCs w:val="24"/>
          <w:highlight w:val="white"/>
        </w:rPr>
      </w:pPr>
      <w:bookmarkStart w:colFirst="0" w:colLast="0" w:name="_z9hxxnhbgeh1" w:id="15"/>
      <w:bookmarkEnd w:id="15"/>
      <w:r w:rsidDel="00000000" w:rsidR="00000000" w:rsidRPr="00000000">
        <w:rPr>
          <w:rFonts w:ascii="Century Gothic" w:cs="Century Gothic" w:eastAsia="Century Gothic" w:hAnsi="Century Gothic"/>
          <w:b w:val="1"/>
          <w:sz w:val="24"/>
          <w:szCs w:val="24"/>
          <w:highlight w:val="white"/>
          <w:rtl w:val="0"/>
        </w:rPr>
        <w:t xml:space="preserve">Alcance del Proyecto</w:t>
      </w:r>
    </w:p>
    <w:p w:rsidR="00000000" w:rsidDel="00000000" w:rsidP="00000000" w:rsidRDefault="00000000" w:rsidRPr="00000000" w14:paraId="00000070">
      <w:pPr>
        <w:pStyle w:val="Heading2"/>
        <w:keepNext w:val="0"/>
        <w:keepLines w:val="0"/>
        <w:spacing w:after="80" w:line="360" w:lineRule="auto"/>
        <w:jc w:val="both"/>
        <w:rPr>
          <w:rFonts w:ascii="Century Gothic" w:cs="Century Gothic" w:eastAsia="Century Gothic" w:hAnsi="Century Gothic"/>
          <w:b w:val="1"/>
          <w:sz w:val="24"/>
          <w:szCs w:val="24"/>
          <w:highlight w:val="white"/>
        </w:rPr>
      </w:pPr>
      <w:bookmarkStart w:colFirst="0" w:colLast="0" w:name="_193bn2spnvf2" w:id="16"/>
      <w:bookmarkEnd w:id="16"/>
      <w:r w:rsidDel="00000000" w:rsidR="00000000" w:rsidRPr="00000000">
        <w:rPr>
          <w:rFonts w:ascii="Century Gothic" w:cs="Century Gothic" w:eastAsia="Century Gothic" w:hAnsi="Century Gothic"/>
          <w:b w:val="1"/>
          <w:sz w:val="24"/>
          <w:szCs w:val="24"/>
          <w:highlight w:val="white"/>
          <w:rtl w:val="0"/>
        </w:rPr>
        <w:t xml:space="preserve">Lo que incluirá:</w:t>
      </w:r>
    </w:p>
    <w:p w:rsidR="00000000" w:rsidDel="00000000" w:rsidP="00000000" w:rsidRDefault="00000000" w:rsidRPr="00000000" w14:paraId="00000071">
      <w:pPr>
        <w:numPr>
          <w:ilvl w:val="0"/>
          <w:numId w:val="5"/>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Aplicación móvil con geolocalización y alertas.</w:t>
      </w:r>
    </w:p>
    <w:p w:rsidR="00000000" w:rsidDel="00000000" w:rsidP="00000000" w:rsidRDefault="00000000" w:rsidRPr="00000000" w14:paraId="00000072">
      <w:pPr>
        <w:numPr>
          <w:ilvl w:val="0"/>
          <w:numId w:val="5"/>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Mapa interactivo con clasificación de zonas.</w:t>
      </w:r>
    </w:p>
    <w:p w:rsidR="00000000" w:rsidDel="00000000" w:rsidP="00000000" w:rsidRDefault="00000000" w:rsidRPr="00000000" w14:paraId="00000073">
      <w:pPr>
        <w:numPr>
          <w:ilvl w:val="0"/>
          <w:numId w:val="5"/>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Reportes ciudadanos básicos.</w:t>
      </w:r>
    </w:p>
    <w:p w:rsidR="00000000" w:rsidDel="00000000" w:rsidP="00000000" w:rsidRDefault="00000000" w:rsidRPr="00000000" w14:paraId="00000074">
      <w:pPr>
        <w:numPr>
          <w:ilvl w:val="0"/>
          <w:numId w:val="5"/>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Integración con Firebase y Google Maps.</w:t>
      </w:r>
    </w:p>
    <w:p w:rsidR="00000000" w:rsidDel="00000000" w:rsidP="00000000" w:rsidRDefault="00000000" w:rsidRPr="00000000" w14:paraId="00000075">
      <w:pPr>
        <w:spacing w:after="240" w:before="240" w:line="360" w:lineRule="auto"/>
        <w:ind w:left="0" w:firstLine="0"/>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 </w:t>
      </w:r>
      <w:r w:rsidDel="00000000" w:rsidR="00000000" w:rsidRPr="00000000">
        <w:rPr>
          <w:rFonts w:ascii="Century Gothic" w:cs="Century Gothic" w:eastAsia="Century Gothic" w:hAnsi="Century Gothic"/>
          <w:b w:val="1"/>
          <w:sz w:val="24"/>
          <w:szCs w:val="24"/>
          <w:highlight w:val="white"/>
          <w:rtl w:val="0"/>
        </w:rPr>
        <w:t xml:space="preserve">Lo que NO incluirá (por ahora):</w:t>
      </w:r>
    </w:p>
    <w:p w:rsidR="00000000" w:rsidDel="00000000" w:rsidP="00000000" w:rsidRDefault="00000000" w:rsidRPr="00000000" w14:paraId="00000076">
      <w:pPr>
        <w:numPr>
          <w:ilvl w:val="0"/>
          <w:numId w:val="3"/>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 Versión para iOS.</w:t>
      </w:r>
    </w:p>
    <w:p w:rsidR="00000000" w:rsidDel="00000000" w:rsidP="00000000" w:rsidRDefault="00000000" w:rsidRPr="00000000" w14:paraId="00000077">
      <w:pPr>
        <w:numPr>
          <w:ilvl w:val="0"/>
          <w:numId w:val="3"/>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Integración directa con sistemas policiales.</w:t>
      </w:r>
    </w:p>
    <w:p w:rsidR="00000000" w:rsidDel="00000000" w:rsidP="00000000" w:rsidRDefault="00000000" w:rsidRPr="00000000" w14:paraId="00000078">
      <w:pPr>
        <w:numPr>
          <w:ilvl w:val="0"/>
          <w:numId w:val="3"/>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Funcionalidades avanzadas de inteligencia artificial para predicción delictiva.</w:t>
      </w:r>
    </w:p>
    <w:p w:rsidR="00000000" w:rsidDel="00000000" w:rsidP="00000000" w:rsidRDefault="00000000" w:rsidRPr="00000000" w14:paraId="00000079">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7C">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7D">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7E">
      <w:pPr>
        <w:spacing w:after="240" w:before="240" w:line="36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7F">
      <w:pPr>
        <w:pStyle w:val="Heading1"/>
        <w:keepNext w:val="0"/>
        <w:keepLines w:val="0"/>
        <w:spacing w:before="480" w:line="360" w:lineRule="auto"/>
        <w:jc w:val="both"/>
        <w:rPr>
          <w:rFonts w:ascii="Century Gothic" w:cs="Century Gothic" w:eastAsia="Century Gothic" w:hAnsi="Century Gothic"/>
          <w:b w:val="1"/>
          <w:sz w:val="26"/>
          <w:szCs w:val="26"/>
          <w:highlight w:val="white"/>
        </w:rPr>
      </w:pPr>
      <w:bookmarkStart w:colFirst="0" w:colLast="0" w:name="_bswckx4yhj67" w:id="17"/>
      <w:bookmarkEnd w:id="17"/>
      <w:r w:rsidDel="00000000" w:rsidR="00000000" w:rsidRPr="00000000">
        <w:rPr>
          <w:rFonts w:ascii="Century Gothic" w:cs="Century Gothic" w:eastAsia="Century Gothic" w:hAnsi="Century Gothic"/>
          <w:b w:val="1"/>
          <w:sz w:val="26"/>
          <w:szCs w:val="26"/>
          <w:highlight w:val="white"/>
          <w:rtl w:val="0"/>
        </w:rPr>
        <w:t xml:space="preserve">Referencias</w:t>
      </w:r>
    </w:p>
    <w:p w:rsidR="00000000" w:rsidDel="00000000" w:rsidP="00000000" w:rsidRDefault="00000000" w:rsidRPr="00000000" w14:paraId="00000080">
      <w:pPr>
        <w:numPr>
          <w:ilvl w:val="0"/>
          <w:numId w:val="7"/>
        </w:numPr>
        <w:spacing w:after="0" w:afterAutospacing="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SEGITTUR. (s.f.). </w:t>
      </w:r>
      <w:r w:rsidDel="00000000" w:rsidR="00000000" w:rsidRPr="00000000">
        <w:rPr>
          <w:rFonts w:ascii="Century Gothic" w:cs="Century Gothic" w:eastAsia="Century Gothic" w:hAnsi="Century Gothic"/>
          <w:i w:val="1"/>
          <w:sz w:val="24"/>
          <w:szCs w:val="24"/>
          <w:highlight w:val="white"/>
          <w:rtl w:val="0"/>
        </w:rPr>
        <w:t xml:space="preserve">¿Qué es </w:t>
      </w:r>
      <w:r w:rsidDel="00000000" w:rsidR="00000000" w:rsidRPr="00000000">
        <w:rPr>
          <w:rFonts w:ascii="Century Gothic" w:cs="Century Gothic" w:eastAsia="Century Gothic" w:hAnsi="Century Gothic"/>
          <w:i w:val="1"/>
          <w:sz w:val="24"/>
          <w:szCs w:val="24"/>
          <w:shd w:fill="fceaf0" w:val="clear"/>
          <w:rtl w:val="0"/>
        </w:rPr>
        <w:t xml:space="preserve">un destino turístico inteligente?</w:t>
      </w:r>
      <w:r w:rsidDel="00000000" w:rsidR="00000000" w:rsidRPr="00000000">
        <w:rPr>
          <w:rFonts w:ascii="Century Gothic" w:cs="Century Gothic" w:eastAsia="Century Gothic" w:hAnsi="Century Gothic"/>
          <w:sz w:val="24"/>
          <w:szCs w:val="24"/>
          <w:shd w:fill="fceaf0" w:val="clear"/>
          <w:rtl w:val="0"/>
        </w:rPr>
        <w:t xml:space="preserve">. Sociedad Estatal para la Gestión de la Innovación y las Tecnologías Turísticas</w:t>
      </w:r>
      <w:r w:rsidDel="00000000" w:rsidR="00000000" w:rsidRPr="00000000">
        <w:rPr>
          <w:rFonts w:ascii="Century Gothic" w:cs="Century Gothic" w:eastAsia="Century Gothic" w:hAnsi="Century Gothic"/>
          <w:sz w:val="24"/>
          <w:szCs w:val="24"/>
          <w:highlight w:val="white"/>
          <w:rtl w:val="0"/>
        </w:rPr>
        <w:t xml:space="preserve">.</w:t>
      </w:r>
    </w:p>
    <w:p w:rsidR="00000000" w:rsidDel="00000000" w:rsidP="00000000" w:rsidRDefault="00000000" w:rsidRPr="00000000" w14:paraId="00000081">
      <w:pPr>
        <w:numPr>
          <w:ilvl w:val="0"/>
          <w:numId w:val="7"/>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Bitel. (2022). </w:t>
      </w:r>
      <w:r w:rsidDel="00000000" w:rsidR="00000000" w:rsidRPr="00000000">
        <w:rPr>
          <w:rFonts w:ascii="Century Gothic" w:cs="Century Gothic" w:eastAsia="Century Gothic" w:hAnsi="Century Gothic"/>
          <w:i w:val="1"/>
          <w:sz w:val="24"/>
          <w:szCs w:val="24"/>
          <w:shd w:fill="f2ebfc" w:val="clear"/>
          <w:rtl w:val="0"/>
        </w:rPr>
        <w:t xml:space="preserve">Ciudades inteligentes: Bitel inaugura en la ciudad de Cusco su segundo proyecto Smart City</w:t>
      </w:r>
      <w:r w:rsidDel="00000000" w:rsidR="00000000" w:rsidRPr="00000000">
        <w:rPr>
          <w:rFonts w:ascii="Century Gothic" w:cs="Century Gothic" w:eastAsia="Century Gothic" w:hAnsi="Century Gothic"/>
          <w:sz w:val="24"/>
          <w:szCs w:val="24"/>
          <w:highlight w:val="white"/>
          <w:rtl w:val="0"/>
        </w:rPr>
        <w:t xml:space="preserve">.</w:t>
      </w:r>
    </w:p>
    <w:p w:rsidR="00000000" w:rsidDel="00000000" w:rsidP="00000000" w:rsidRDefault="00000000" w:rsidRPr="00000000" w14:paraId="00000082">
      <w:pPr>
        <w:numPr>
          <w:ilvl w:val="0"/>
          <w:numId w:val="7"/>
        </w:numPr>
        <w:spacing w:after="0" w:afterAutospacing="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Observatorio Regional de Seguridad Ciudadana del Cusco (OBRESEC, 2022).</w:t>
      </w:r>
    </w:p>
    <w:p w:rsidR="00000000" w:rsidDel="00000000" w:rsidP="00000000" w:rsidRDefault="00000000" w:rsidRPr="00000000" w14:paraId="00000083">
      <w:pPr>
        <w:numPr>
          <w:ilvl w:val="0"/>
          <w:numId w:val="7"/>
        </w:numPr>
        <w:spacing w:after="240" w:before="0" w:beforeAutospacing="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MINCETUR. (2024). </w:t>
      </w:r>
      <w:r w:rsidDel="00000000" w:rsidR="00000000" w:rsidRPr="00000000">
        <w:rPr>
          <w:rFonts w:ascii="Century Gothic" w:cs="Century Gothic" w:eastAsia="Century Gothic" w:hAnsi="Century Gothic"/>
          <w:i w:val="1"/>
          <w:sz w:val="24"/>
          <w:szCs w:val="24"/>
          <w:highlight w:val="white"/>
          <w:rtl w:val="0"/>
        </w:rPr>
        <w:t xml:space="preserve">Reporte Regional de Turismo Cusco</w:t>
      </w:r>
      <w:r w:rsidDel="00000000" w:rsidR="00000000" w:rsidRPr="00000000">
        <w:rPr>
          <w:rFonts w:ascii="Century Gothic" w:cs="Century Gothic" w:eastAsia="Century Gothic" w:hAnsi="Century Gothic"/>
          <w:sz w:val="24"/>
          <w:szCs w:val="24"/>
          <w:highlight w:val="white"/>
          <w:rtl w:val="0"/>
        </w:rPr>
        <w:t xml:space="preserve">.</w:t>
      </w:r>
    </w:p>
    <w:p w:rsidR="00000000" w:rsidDel="00000000" w:rsidP="00000000" w:rsidRDefault="00000000" w:rsidRPr="00000000" w14:paraId="00000084">
      <w:pPr>
        <w:spacing w:after="240" w:before="240" w:lineRule="auto"/>
        <w:jc w:val="both"/>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jc w:val="both"/>
        <w:rPr>
          <w:rFonts w:ascii="Century Gothic" w:cs="Century Gothic" w:eastAsia="Century Gothic" w:hAnsi="Century Gothic"/>
          <w:b w:val="1"/>
          <w:sz w:val="24"/>
          <w:szCs w:val="24"/>
          <w:highlight w:val="white"/>
        </w:rPr>
      </w:pPr>
      <w:bookmarkStart w:colFirst="0" w:colLast="0" w:name="_vy2abim3g3xp" w:id="18"/>
      <w:bookmarkEnd w:id="18"/>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jc w:val="both"/>
        <w:rPr>
          <w:rFonts w:ascii="Century Gothic" w:cs="Century Gothic" w:eastAsia="Century Gothic" w:hAnsi="Century Gothic"/>
          <w:b w:val="1"/>
          <w:sz w:val="24"/>
          <w:szCs w:val="24"/>
          <w:highlight w:val="white"/>
        </w:rPr>
      </w:pPr>
      <w:bookmarkStart w:colFirst="0" w:colLast="0" w:name="_wu8udbpvfl6q" w:id="19"/>
      <w:bookmarkEnd w:id="19"/>
      <w:r w:rsidDel="00000000" w:rsidR="00000000" w:rsidRPr="00000000">
        <w:rPr>
          <w:rFonts w:ascii="Century Gothic" w:cs="Century Gothic" w:eastAsia="Century Gothic" w:hAnsi="Century Gothic"/>
          <w:b w:val="1"/>
          <w:sz w:val="24"/>
          <w:szCs w:val="24"/>
          <w:highlight w:val="white"/>
          <w:rtl w:val="0"/>
        </w:rPr>
        <w:t xml:space="preserve">Control de Cambios</w:t>
      </w:r>
    </w:p>
    <w:tbl>
      <w:tblPr>
        <w:tblStyle w:val="Table1"/>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935"/>
        <w:gridCol w:w="3780"/>
        <w:gridCol w:w="3390"/>
        <w:tblGridChange w:id="0">
          <w:tblGrid>
            <w:gridCol w:w="885"/>
            <w:gridCol w:w="1935"/>
            <w:gridCol w:w="3780"/>
            <w:gridCol w:w="339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Nro.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Fecha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Autor(es)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jc w:val="both"/>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Descripción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ind w:left="580" w:hanging="28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1.</w:t>
              <w:tab/>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lin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25/08/2025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lin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Alexander Villa Andia</w:t>
              <w:br w:type="textWrapping"/>
              <w:t xml:space="preserve">Joan Nicol Bustamante</w:t>
            </w:r>
          </w:p>
          <w:p w:rsidR="00000000" w:rsidDel="00000000" w:rsidP="00000000" w:rsidRDefault="00000000" w:rsidRPr="00000000" w14:paraId="0000008E">
            <w:pPr>
              <w:spacing w:lin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Deyvid Vergara Cuaquira</w:t>
            </w:r>
          </w:p>
          <w:p w:rsidR="00000000" w:rsidDel="00000000" w:rsidP="00000000" w:rsidRDefault="00000000" w:rsidRPr="00000000" w14:paraId="0000008F">
            <w:pPr>
              <w:spacing w:lin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Mijhael Amilkar Mejia Ballona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Elaboración y documentación de la versión inicial de la visión del proyecto, definiendo los objetivos, el propósito y el alcance preliminar.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ind w:left="580" w:hanging="28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2.</w:t>
              <w:tab/>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 </w:t>
            </w:r>
          </w:p>
        </w:tc>
      </w:tr>
    </w:tbl>
    <w:p w:rsidR="00000000" w:rsidDel="00000000" w:rsidP="00000000" w:rsidRDefault="00000000" w:rsidRPr="00000000" w14:paraId="00000095">
      <w:pPr>
        <w:spacing w:after="240" w:before="240" w:lineRule="auto"/>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 </w:t>
      </w:r>
    </w:p>
    <w:p w:rsidR="00000000" w:rsidDel="00000000" w:rsidP="00000000" w:rsidRDefault="00000000" w:rsidRPr="00000000" w14:paraId="00000096">
      <w:pPr>
        <w:rPr/>
      </w:pPr>
      <w:r w:rsidDel="00000000" w:rsidR="00000000" w:rsidRPr="00000000">
        <w:rPr>
          <w:rtl w:val="0"/>
        </w:rPr>
      </w:r>
    </w:p>
    <w:sectPr>
      <w:pgSz w:h="15840" w:w="12240" w:orient="portrait"/>
      <w:pgMar w:bottom="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