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45ED5" w14:textId="77777777" w:rsidR="005E6421" w:rsidRDefault="005E6421" w:rsidP="005E6421">
      <w:pPr>
        <w:pStyle w:val="Ttulo"/>
      </w:pPr>
      <w:r>
        <w:t>Especificación de Requisitos del Software (SRS)</w:t>
      </w:r>
    </w:p>
    <w:p w14:paraId="77970B95" w14:textId="77777777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78A45D38" w14:textId="77777777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</w:p>
    <w:p w14:paraId="5499248E" w14:textId="77777777"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121C3521" w14:textId="77777777" w:rsidR="005E6421" w:rsidRDefault="005E6421" w:rsidP="005E6421">
      <w:pPr>
        <w:pStyle w:val="Ttulo1"/>
      </w:pPr>
      <w:r>
        <w:t>1. Introducción</w:t>
      </w:r>
    </w:p>
    <w:p w14:paraId="5F2EE8C9" w14:textId="77777777" w:rsidR="005E6421" w:rsidRDefault="005E6421" w:rsidP="005E6421">
      <w:pPr>
        <w:pStyle w:val="Ttulo2"/>
      </w:pPr>
      <w:r>
        <w:t>1.1 Propósito</w:t>
      </w:r>
    </w:p>
    <w:p w14:paraId="25A550E5" w14:textId="77777777" w:rsidR="005E6421" w:rsidRDefault="005E6421" w:rsidP="005E6421">
      <w:pPr>
        <w:pStyle w:val="NormalWeb"/>
      </w:pPr>
      <w:r>
        <w:t xml:space="preserve">Este documento define los requisitos para el desarrollo de una aplicación web llamada </w:t>
      </w:r>
      <w:proofErr w:type="spellStart"/>
      <w:r>
        <w:rPr>
          <w:rStyle w:val="Textoennegrita"/>
        </w:rPr>
        <w:t>TaskManager</w:t>
      </w:r>
      <w:proofErr w:type="spellEnd"/>
      <w:r>
        <w:t>, diseñada para la gestión de tareas personales. Su propósito es ayudar a los usuarios a organizar, priorizar y dar seguimiento a sus actividades de manera eficiente.</w:t>
      </w:r>
    </w:p>
    <w:p w14:paraId="521D2DEB" w14:textId="77777777" w:rsidR="005E6421" w:rsidRDefault="005E6421" w:rsidP="005E6421">
      <w:pPr>
        <w:pStyle w:val="Ttulo2"/>
      </w:pPr>
      <w:r>
        <w:t>1.2 Alcance</w:t>
      </w:r>
    </w:p>
    <w:p w14:paraId="44776A36" w14:textId="77777777" w:rsidR="005E6421" w:rsidRDefault="005E6421" w:rsidP="005E6421">
      <w:pPr>
        <w:pStyle w:val="NormalWeb"/>
      </w:pPr>
      <w:proofErr w:type="spellStart"/>
      <w:r>
        <w:t>TaskManager</w:t>
      </w:r>
      <w:proofErr w:type="spellEnd"/>
      <w:r>
        <w:t xml:space="preserve"> será una aplicación accesible desde navegadores web y dispositivos móviles, permitiendo la creación, edición y eliminación de tareas, así como la organización en listas y la asignación de fechas límite.</w:t>
      </w:r>
    </w:p>
    <w:p w14:paraId="34326B4A" w14:textId="77777777" w:rsidR="005E6421" w:rsidRDefault="005E6421" w:rsidP="005E6421">
      <w:pPr>
        <w:pStyle w:val="Ttulo2"/>
      </w:pPr>
      <w:r>
        <w:t>1.3 Definiciones, Acrónimos y Abreviaturas</w:t>
      </w:r>
    </w:p>
    <w:p w14:paraId="0D4ACF47" w14:textId="77777777" w:rsidR="005E6421" w:rsidRDefault="005E6421" w:rsidP="005E6421">
      <w:pPr>
        <w:pStyle w:val="NormalWeb"/>
        <w:numPr>
          <w:ilvl w:val="0"/>
          <w:numId w:val="11"/>
        </w:numPr>
      </w:pPr>
      <w:r>
        <w:rPr>
          <w:rStyle w:val="Textoennegrita"/>
        </w:rPr>
        <w:t>UI:</w:t>
      </w:r>
      <w:r>
        <w:t xml:space="preserve"> Interfaz de Usuario</w:t>
      </w:r>
    </w:p>
    <w:p w14:paraId="09FE7EA9" w14:textId="77777777" w:rsidR="005E6421" w:rsidRDefault="005E6421" w:rsidP="005E6421">
      <w:pPr>
        <w:pStyle w:val="NormalWeb"/>
        <w:numPr>
          <w:ilvl w:val="0"/>
          <w:numId w:val="11"/>
        </w:numPr>
      </w:pPr>
      <w:r>
        <w:rPr>
          <w:rStyle w:val="Textoennegrita"/>
        </w:rPr>
        <w:t>API:</w:t>
      </w:r>
      <w:r>
        <w:t xml:space="preserve"> Interfaz de Programación de Aplicaciones</w:t>
      </w:r>
    </w:p>
    <w:p w14:paraId="034DBECA" w14:textId="77777777" w:rsidR="005E6421" w:rsidRDefault="005E6421" w:rsidP="005E6421">
      <w:pPr>
        <w:pStyle w:val="NormalWeb"/>
        <w:numPr>
          <w:ilvl w:val="0"/>
          <w:numId w:val="11"/>
        </w:numPr>
      </w:pPr>
      <w:r>
        <w:rPr>
          <w:rStyle w:val="Textoennegrita"/>
        </w:rPr>
        <w:t>DBMS:</w:t>
      </w:r>
      <w:r>
        <w:t xml:space="preserve"> Sistema de Gestor de Bases de Datos</w:t>
      </w:r>
    </w:p>
    <w:p w14:paraId="589CF0FF" w14:textId="77777777" w:rsidR="005E6421" w:rsidRDefault="005E6421" w:rsidP="005E6421">
      <w:pPr>
        <w:pStyle w:val="Ttulo2"/>
      </w:pPr>
      <w:r>
        <w:t>1.4 Referencias</w:t>
      </w:r>
    </w:p>
    <w:p w14:paraId="17D64786" w14:textId="77777777" w:rsidR="005E6421" w:rsidRPr="00BE45EA" w:rsidRDefault="005E6421" w:rsidP="005E6421">
      <w:pPr>
        <w:pStyle w:val="NormalWeb"/>
        <w:numPr>
          <w:ilvl w:val="0"/>
          <w:numId w:val="12"/>
        </w:numPr>
        <w:rPr>
          <w:lang w:val="en-US"/>
        </w:rPr>
      </w:pPr>
      <w:r w:rsidRPr="00BE45EA">
        <w:rPr>
          <w:lang w:val="en-US"/>
        </w:rPr>
        <w:t>IEEE 830-1998 Standard for Software Requirements Specifications</w:t>
      </w:r>
    </w:p>
    <w:p w14:paraId="1282A4D7" w14:textId="77777777" w:rsidR="005E6421" w:rsidRDefault="005E6421" w:rsidP="005E6421">
      <w:pPr>
        <w:pStyle w:val="NormalWeb"/>
        <w:numPr>
          <w:ilvl w:val="0"/>
          <w:numId w:val="12"/>
        </w:numPr>
      </w:pPr>
      <w:r>
        <w:t xml:space="preserve">Documentación oficial de </w:t>
      </w:r>
      <w:proofErr w:type="spellStart"/>
      <w:r>
        <w:t>ReactJS</w:t>
      </w:r>
      <w:proofErr w:type="spellEnd"/>
      <w:r>
        <w:t xml:space="preserve"> y Node.js</w:t>
      </w:r>
    </w:p>
    <w:p w14:paraId="38FA98AF" w14:textId="77777777" w:rsidR="005E6421" w:rsidRDefault="005E6421" w:rsidP="005E6421">
      <w:pPr>
        <w:pStyle w:val="Ttulo2"/>
      </w:pPr>
      <w:r>
        <w:t>1.5 Descripción General</w:t>
      </w:r>
    </w:p>
    <w:p w14:paraId="00C03D7B" w14:textId="77777777" w:rsidR="005E6421" w:rsidRDefault="005E6421" w:rsidP="005E6421">
      <w:pPr>
        <w:pStyle w:val="NormalWeb"/>
      </w:pPr>
      <w:r>
        <w:t xml:space="preserve">El objetivo de este proyecto es desarrollar una aplicación web eficiente y fácil de usar para la gestión de tareas personales. Se busca proporcionar una plataforma intuitiva que ayude a los usuarios a mejorar su productividad mediante la organización de actividades, recordatorios automáticos y una interfaz accesible desde múltiples dispositivos. Con </w:t>
      </w:r>
      <w:proofErr w:type="spellStart"/>
      <w:r>
        <w:t>TaskManager</w:t>
      </w:r>
      <w:proofErr w:type="spellEnd"/>
      <w:r>
        <w:t>, los usuarios podrán gestionar sus tareas diarias de manera estructurada, optimizando el tiempo y reduciendo la posibilidad de olvidar actividades importantes.</w:t>
      </w:r>
    </w:p>
    <w:p w14:paraId="6A034B3B" w14:textId="77777777" w:rsidR="005E6421" w:rsidRDefault="005E6421" w:rsidP="005E6421">
      <w:pPr>
        <w:pStyle w:val="NormalWeb"/>
      </w:pPr>
      <w:r>
        <w:lastRenderedPageBreak/>
        <w:t>Este documento está estructurado en diferentes secciones que cubren la descripción general, requisitos funcionales y no funcionales, así como los riesgos y limitaciones del sistema.</w:t>
      </w:r>
    </w:p>
    <w:p w14:paraId="1B6A1571" w14:textId="77777777" w:rsidR="005E6421" w:rsidRDefault="005E6421" w:rsidP="005E6421">
      <w:pPr>
        <w:pStyle w:val="NormalWeb"/>
      </w:pPr>
      <w:r>
        <w:t>.</w:t>
      </w:r>
    </w:p>
    <w:p w14:paraId="4FC54A6B" w14:textId="77777777" w:rsidR="005E6421" w:rsidRDefault="005E6421" w:rsidP="005E6421">
      <w:pPr>
        <w:pStyle w:val="Ttulo1"/>
      </w:pPr>
      <w:r>
        <w:t>2. Descripción General del Producto</w:t>
      </w:r>
    </w:p>
    <w:p w14:paraId="5EC4D7D1" w14:textId="77777777" w:rsidR="005E6421" w:rsidRDefault="005E6421" w:rsidP="005E6421">
      <w:pPr>
        <w:pStyle w:val="Ttulo2"/>
      </w:pPr>
      <w:r>
        <w:t>2.1 Perspectiva del Producto</w:t>
      </w:r>
    </w:p>
    <w:p w14:paraId="40984AD0" w14:textId="77777777" w:rsidR="005E6421" w:rsidRDefault="005E6421" w:rsidP="005E6421">
      <w:pPr>
        <w:pStyle w:val="NormalWeb"/>
      </w:pPr>
      <w:proofErr w:type="spellStart"/>
      <w:r>
        <w:t>TaskManager</w:t>
      </w:r>
      <w:proofErr w:type="spellEnd"/>
      <w:r>
        <w:t xml:space="preserve"> será una aplicación web y móvil, basada en arquitecturas modernas con </w:t>
      </w:r>
      <w:proofErr w:type="spellStart"/>
      <w:r>
        <w:t>ReactJS</w:t>
      </w:r>
      <w:proofErr w:type="spellEnd"/>
      <w:r>
        <w:t xml:space="preserve"> para el </w:t>
      </w:r>
      <w:proofErr w:type="spellStart"/>
      <w:r>
        <w:t>frontend</w:t>
      </w:r>
      <w:proofErr w:type="spellEnd"/>
      <w:r>
        <w:t xml:space="preserve"> y Node.js con Express para el </w:t>
      </w:r>
      <w:proofErr w:type="spellStart"/>
      <w:r>
        <w:t>backend</w:t>
      </w:r>
      <w:proofErr w:type="spellEnd"/>
      <w:r>
        <w:t>. Se utilizará una base de datos relacional PostgreSQL.</w:t>
      </w:r>
    </w:p>
    <w:p w14:paraId="2D7AD7E5" w14:textId="77777777" w:rsidR="005E6421" w:rsidRDefault="005E6421" w:rsidP="005E6421">
      <w:pPr>
        <w:pStyle w:val="Ttulo2"/>
      </w:pPr>
      <w:r>
        <w:t>2.2 Funcionalidades Principales</w:t>
      </w:r>
    </w:p>
    <w:p w14:paraId="5CB926DC" w14:textId="77777777" w:rsidR="005E6421" w:rsidRDefault="005E6421" w:rsidP="005E6421">
      <w:pPr>
        <w:pStyle w:val="NormalWeb"/>
        <w:numPr>
          <w:ilvl w:val="0"/>
          <w:numId w:val="13"/>
        </w:numPr>
      </w:pPr>
      <w:r>
        <w:t>Creación, edición y eliminación de tareas.</w:t>
      </w:r>
    </w:p>
    <w:p w14:paraId="4614A861" w14:textId="77777777" w:rsidR="005E6421" w:rsidRDefault="005E6421" w:rsidP="005E6421">
      <w:pPr>
        <w:pStyle w:val="NormalWeb"/>
        <w:numPr>
          <w:ilvl w:val="0"/>
          <w:numId w:val="13"/>
        </w:numPr>
      </w:pPr>
      <w:r>
        <w:t>Organización de tareas en listas.</w:t>
      </w:r>
    </w:p>
    <w:p w14:paraId="218C5EA4" w14:textId="77777777" w:rsidR="005E6421" w:rsidRDefault="005E6421" w:rsidP="005E6421">
      <w:pPr>
        <w:pStyle w:val="NormalWeb"/>
        <w:numPr>
          <w:ilvl w:val="0"/>
          <w:numId w:val="13"/>
        </w:numPr>
      </w:pPr>
      <w:r>
        <w:t>Asignación de fechas límite.</w:t>
      </w:r>
    </w:p>
    <w:p w14:paraId="21178568" w14:textId="77777777" w:rsidR="005E6421" w:rsidRDefault="005E6421" w:rsidP="005E6421">
      <w:pPr>
        <w:pStyle w:val="NormalWeb"/>
        <w:numPr>
          <w:ilvl w:val="0"/>
          <w:numId w:val="13"/>
        </w:numPr>
      </w:pPr>
      <w:r>
        <w:t>Notificaciones para tareas próximas a vencimiento.</w:t>
      </w:r>
    </w:p>
    <w:p w14:paraId="1E65B9BB" w14:textId="77777777" w:rsidR="005E6421" w:rsidRDefault="005E6421" w:rsidP="005E6421">
      <w:pPr>
        <w:pStyle w:val="Ttulo2"/>
      </w:pPr>
      <w:r>
        <w:t>2.3 Características de los Usuarios</w:t>
      </w:r>
    </w:p>
    <w:p w14:paraId="3F92F155" w14:textId="77777777" w:rsidR="005E6421" w:rsidRDefault="005E6421" w:rsidP="005E6421">
      <w:pPr>
        <w:pStyle w:val="NormalWeb"/>
        <w:numPr>
          <w:ilvl w:val="0"/>
          <w:numId w:val="14"/>
        </w:numPr>
      </w:pPr>
      <w:r>
        <w:rPr>
          <w:rStyle w:val="Textoennegrita"/>
        </w:rPr>
        <w:t>Usuarios principales:</w:t>
      </w:r>
      <w:r>
        <w:t xml:space="preserve"> Personas que desean mejorar su organización personal.</w:t>
      </w:r>
    </w:p>
    <w:p w14:paraId="03411EC7" w14:textId="77777777" w:rsidR="005E6421" w:rsidRDefault="005E6421" w:rsidP="005E6421">
      <w:pPr>
        <w:pStyle w:val="NormalWeb"/>
        <w:numPr>
          <w:ilvl w:val="0"/>
          <w:numId w:val="14"/>
        </w:numPr>
      </w:pPr>
      <w:r>
        <w:rPr>
          <w:rStyle w:val="Textoennegrita"/>
        </w:rPr>
        <w:t>Beneficios esperados:</w:t>
      </w:r>
      <w:r>
        <w:t xml:space="preserve"> Mayor productividad, mejor seguimiento de tareas y recordatorios automáticos.</w:t>
      </w:r>
    </w:p>
    <w:p w14:paraId="7446640C" w14:textId="77777777" w:rsidR="005E6421" w:rsidRDefault="005E6421" w:rsidP="005E6421">
      <w:pPr>
        <w:pStyle w:val="Ttulo2"/>
      </w:pPr>
      <w:r>
        <w:t>2.4 Restricciones</w:t>
      </w:r>
    </w:p>
    <w:p w14:paraId="4B792390" w14:textId="77777777" w:rsidR="005E6421" w:rsidRDefault="005E6421" w:rsidP="005E6421">
      <w:pPr>
        <w:pStyle w:val="NormalWeb"/>
        <w:numPr>
          <w:ilvl w:val="0"/>
          <w:numId w:val="15"/>
        </w:numPr>
      </w:pPr>
      <w:r>
        <w:t>Compatible con navegadores modernos (Chrome, Firefox, Edge).</w:t>
      </w:r>
    </w:p>
    <w:p w14:paraId="015617D2" w14:textId="77777777" w:rsidR="005E6421" w:rsidRDefault="005E6421" w:rsidP="005E6421">
      <w:pPr>
        <w:pStyle w:val="NormalWeb"/>
        <w:numPr>
          <w:ilvl w:val="0"/>
          <w:numId w:val="15"/>
        </w:numPr>
      </w:pPr>
      <w:r>
        <w:t>La aplicación será de uso individual en la primera versión.</w:t>
      </w:r>
    </w:p>
    <w:p w14:paraId="5EDC71DC" w14:textId="77777777" w:rsidR="005E6421" w:rsidRDefault="005E6421" w:rsidP="005E6421">
      <w:pPr>
        <w:pStyle w:val="Ttulo2"/>
      </w:pPr>
      <w:r>
        <w:t>2.5 Suposiciones y Dependencias</w:t>
      </w:r>
    </w:p>
    <w:p w14:paraId="4A08E2F5" w14:textId="77777777" w:rsidR="005E6421" w:rsidRDefault="005E6421" w:rsidP="005E6421">
      <w:pPr>
        <w:pStyle w:val="NormalWeb"/>
        <w:numPr>
          <w:ilvl w:val="0"/>
          <w:numId w:val="16"/>
        </w:numPr>
      </w:pPr>
      <w:r>
        <w:t>Se asumirá que los usuarios tienen acceso a internet.</w:t>
      </w:r>
    </w:p>
    <w:p w14:paraId="51F7B4BC" w14:textId="77777777" w:rsidR="005E6421" w:rsidRDefault="005E6421" w:rsidP="005E6421">
      <w:pPr>
        <w:pStyle w:val="NormalWeb"/>
        <w:numPr>
          <w:ilvl w:val="0"/>
          <w:numId w:val="16"/>
        </w:numPr>
      </w:pPr>
      <w:r>
        <w:t>La aplicación dependerá de servicios en la nube para almacenamiento y autenticación.</w:t>
      </w:r>
    </w:p>
    <w:p w14:paraId="26DD6112" w14:textId="77777777" w:rsidR="005E6421" w:rsidRDefault="005E6421" w:rsidP="005E6421">
      <w:pPr>
        <w:pStyle w:val="Ttulo1"/>
      </w:pPr>
      <w:r>
        <w:t>3. Requisitos Específicos</w:t>
      </w:r>
    </w:p>
    <w:p w14:paraId="15E1C20A" w14:textId="77777777" w:rsidR="005E6421" w:rsidRDefault="005E6421" w:rsidP="005E6421">
      <w:pPr>
        <w:pStyle w:val="Ttulo2"/>
      </w:pPr>
      <w:r>
        <w:t>3.1 Requisitos Funcionales</w:t>
      </w:r>
    </w:p>
    <w:p w14:paraId="10DDAC96" w14:textId="77777777" w:rsidR="005E6421" w:rsidRDefault="005E6421" w:rsidP="005E6421">
      <w:pPr>
        <w:pStyle w:val="NormalWeb"/>
        <w:numPr>
          <w:ilvl w:val="0"/>
          <w:numId w:val="17"/>
        </w:numPr>
      </w:pPr>
      <w:r>
        <w:t>RF1: Los usuarios podrán registrar, modificar y eliminar tareas.</w:t>
      </w:r>
    </w:p>
    <w:p w14:paraId="2332BDC0" w14:textId="77777777" w:rsidR="005E6421" w:rsidRDefault="005E6421" w:rsidP="005E6421">
      <w:pPr>
        <w:pStyle w:val="NormalWeb"/>
        <w:numPr>
          <w:ilvl w:val="0"/>
          <w:numId w:val="17"/>
        </w:numPr>
      </w:pPr>
      <w:r>
        <w:t>RF2: Se podrán agrupar tareas en listas personalizadas.</w:t>
      </w:r>
    </w:p>
    <w:p w14:paraId="6CA63E9F" w14:textId="77777777" w:rsidR="005E6421" w:rsidRDefault="005E6421" w:rsidP="005E6421">
      <w:pPr>
        <w:pStyle w:val="NormalWeb"/>
        <w:numPr>
          <w:ilvl w:val="0"/>
          <w:numId w:val="17"/>
        </w:numPr>
      </w:pPr>
      <w:r>
        <w:t>RF3: El sistema enviará recordatorios por correo electrónico.</w:t>
      </w:r>
    </w:p>
    <w:p w14:paraId="40BD4BBA" w14:textId="77777777" w:rsidR="005E6421" w:rsidRDefault="005E6421" w:rsidP="005E6421">
      <w:pPr>
        <w:pStyle w:val="Ttulo2"/>
      </w:pPr>
      <w:r>
        <w:lastRenderedPageBreak/>
        <w:t>3.2 Requisitos No Funcionales</w:t>
      </w:r>
    </w:p>
    <w:p w14:paraId="390F030D" w14:textId="77777777" w:rsidR="005E6421" w:rsidRDefault="005E6421" w:rsidP="005E6421">
      <w:pPr>
        <w:pStyle w:val="NormalWeb"/>
        <w:numPr>
          <w:ilvl w:val="0"/>
          <w:numId w:val="18"/>
        </w:numPr>
      </w:pPr>
      <w:r>
        <w:t>RNF1: La aplicación debe responder en menos de 2 segundos en operaciones normales.</w:t>
      </w:r>
    </w:p>
    <w:p w14:paraId="0FF4D375" w14:textId="77777777" w:rsidR="005E6421" w:rsidRDefault="005E6421" w:rsidP="005E6421">
      <w:pPr>
        <w:pStyle w:val="NormalWeb"/>
        <w:numPr>
          <w:ilvl w:val="0"/>
          <w:numId w:val="18"/>
        </w:numPr>
      </w:pPr>
      <w:r>
        <w:t>RNF2: Se deberá seguir un diseño responsivo para compatibilidad con móviles.</w:t>
      </w:r>
    </w:p>
    <w:p w14:paraId="3E60D8CA" w14:textId="77777777" w:rsidR="005E6421" w:rsidRDefault="005E6421" w:rsidP="005E6421">
      <w:pPr>
        <w:pStyle w:val="Ttulo2"/>
      </w:pPr>
      <w:r>
        <w:t>3.3 Requisitos de Interfaz de Usuario</w:t>
      </w:r>
    </w:p>
    <w:p w14:paraId="24699A72" w14:textId="77777777" w:rsidR="005E6421" w:rsidRDefault="005E6421" w:rsidP="005E6421">
      <w:pPr>
        <w:pStyle w:val="NormalWeb"/>
        <w:numPr>
          <w:ilvl w:val="0"/>
          <w:numId w:val="19"/>
        </w:numPr>
      </w:pPr>
      <w:r>
        <w:t>La interfaz debe ser intuitiva y minimalista.</w:t>
      </w:r>
    </w:p>
    <w:p w14:paraId="0256D1D2" w14:textId="77777777" w:rsidR="005E6421" w:rsidRDefault="005E6421" w:rsidP="005E6421">
      <w:pPr>
        <w:pStyle w:val="NormalWeb"/>
        <w:numPr>
          <w:ilvl w:val="0"/>
          <w:numId w:val="19"/>
        </w:numPr>
      </w:pPr>
      <w:r>
        <w:t>Debe permitir la personalización del esquema de colores.</w:t>
      </w:r>
    </w:p>
    <w:p w14:paraId="57BC26ED" w14:textId="77777777" w:rsidR="005E6421" w:rsidRDefault="005E6421" w:rsidP="005E6421">
      <w:pPr>
        <w:pStyle w:val="Ttulo2"/>
      </w:pPr>
      <w:r>
        <w:t>3.4 Requisitos de Hardware y Software</w:t>
      </w:r>
    </w:p>
    <w:p w14:paraId="682E306F" w14:textId="77777777" w:rsidR="005E6421" w:rsidRDefault="005E6421" w:rsidP="005E6421">
      <w:pPr>
        <w:pStyle w:val="NormalWeb"/>
        <w:numPr>
          <w:ilvl w:val="0"/>
          <w:numId w:val="20"/>
        </w:numPr>
      </w:pPr>
      <w:r>
        <w:t>Servidor con soporte para Node.js y PostgreSQL.</w:t>
      </w:r>
    </w:p>
    <w:p w14:paraId="4F04F71A" w14:textId="77777777" w:rsidR="005E6421" w:rsidRDefault="005E6421" w:rsidP="005E6421">
      <w:pPr>
        <w:pStyle w:val="NormalWeb"/>
        <w:numPr>
          <w:ilvl w:val="0"/>
          <w:numId w:val="20"/>
        </w:numPr>
      </w:pPr>
      <w:r>
        <w:t>Compatible con navegadores Chrome, Firefox y Edge (versiones actualizadas).</w:t>
      </w:r>
    </w:p>
    <w:p w14:paraId="0C88860D" w14:textId="77777777" w:rsidR="005E6421" w:rsidRDefault="005E6421" w:rsidP="005E6421">
      <w:pPr>
        <w:pStyle w:val="Ttulo1"/>
      </w:pPr>
      <w:r>
        <w:t>4. Riesgos y Limitaciones</w:t>
      </w:r>
    </w:p>
    <w:p w14:paraId="6C8B5FE3" w14:textId="77777777" w:rsidR="005E6421" w:rsidRDefault="005E6421" w:rsidP="005E6421">
      <w:pPr>
        <w:pStyle w:val="Ttulo2"/>
      </w:pPr>
      <w:r>
        <w:t>4.1 Riesgos</w:t>
      </w:r>
    </w:p>
    <w:p w14:paraId="39EA6606" w14:textId="77777777" w:rsidR="005E6421" w:rsidRDefault="005E6421" w:rsidP="005E6421">
      <w:pPr>
        <w:pStyle w:val="NormalWeb"/>
        <w:numPr>
          <w:ilvl w:val="0"/>
          <w:numId w:val="21"/>
        </w:numPr>
      </w:pPr>
      <w:r>
        <w:t>Posible sobrecarga del servidor si la cantidad de usuarios crece rápidamente.</w:t>
      </w:r>
    </w:p>
    <w:p w14:paraId="7058D702" w14:textId="77777777" w:rsidR="005E6421" w:rsidRDefault="005E6421" w:rsidP="005E6421">
      <w:pPr>
        <w:pStyle w:val="NormalWeb"/>
        <w:numPr>
          <w:ilvl w:val="0"/>
          <w:numId w:val="21"/>
        </w:numPr>
      </w:pPr>
      <w:r>
        <w:t>Dependencia de servicios de terceros para autenticación y almacenamiento.</w:t>
      </w:r>
    </w:p>
    <w:p w14:paraId="1B3D57F9" w14:textId="77777777" w:rsidR="005E6421" w:rsidRDefault="005E6421" w:rsidP="005E6421">
      <w:pPr>
        <w:pStyle w:val="Ttulo2"/>
      </w:pPr>
      <w:r>
        <w:t>4.2 Limitaciones</w:t>
      </w:r>
    </w:p>
    <w:p w14:paraId="1B64A2D5" w14:textId="77777777" w:rsidR="005E6421" w:rsidRDefault="005E6421" w:rsidP="005E6421">
      <w:pPr>
        <w:pStyle w:val="NormalWeb"/>
        <w:numPr>
          <w:ilvl w:val="0"/>
          <w:numId w:val="22"/>
        </w:numPr>
      </w:pPr>
      <w:r>
        <w:t>No incluirá funcionalidades de colaboración en tiempo real en la primera versión.</w:t>
      </w:r>
    </w:p>
    <w:p w14:paraId="7EC781C5" w14:textId="77777777" w:rsidR="005E6421" w:rsidRDefault="005E6421" w:rsidP="005E6421">
      <w:pPr>
        <w:pStyle w:val="NormalWeb"/>
        <w:numPr>
          <w:ilvl w:val="0"/>
          <w:numId w:val="22"/>
        </w:numPr>
      </w:pPr>
      <w:r>
        <w:t>No habrá integración con asistentes virtuales en esta etapa.</w:t>
      </w:r>
    </w:p>
    <w:p w14:paraId="46CA4BD7" w14:textId="77777777" w:rsidR="005E6421" w:rsidRDefault="005E6421" w:rsidP="005E6421">
      <w:pPr>
        <w:pStyle w:val="Ttulo1"/>
      </w:pPr>
      <w:r>
        <w:t>5. Alcance del Proyecto</w:t>
      </w:r>
    </w:p>
    <w:p w14:paraId="59CC58E3" w14:textId="77777777" w:rsidR="005E6421" w:rsidRDefault="005E6421" w:rsidP="005E6421">
      <w:pPr>
        <w:pStyle w:val="Ttulo2"/>
      </w:pPr>
      <w:r>
        <w:t>5.1 Lo que incluirá</w:t>
      </w:r>
    </w:p>
    <w:p w14:paraId="0F7AD7E1" w14:textId="77777777" w:rsidR="005E6421" w:rsidRDefault="005E6421" w:rsidP="005E6421">
      <w:pPr>
        <w:pStyle w:val="NormalWeb"/>
        <w:numPr>
          <w:ilvl w:val="0"/>
          <w:numId w:val="23"/>
        </w:numPr>
      </w:pPr>
      <w:r>
        <w:t>Gestor de tareas con categorías y recordatorios.</w:t>
      </w:r>
    </w:p>
    <w:p w14:paraId="76B89D4A" w14:textId="77777777" w:rsidR="005E6421" w:rsidRDefault="005E6421" w:rsidP="005E6421">
      <w:pPr>
        <w:pStyle w:val="NormalWeb"/>
        <w:numPr>
          <w:ilvl w:val="0"/>
          <w:numId w:val="23"/>
        </w:numPr>
      </w:pPr>
      <w:r>
        <w:t>Aplicación web con interfaz responsiva.</w:t>
      </w:r>
    </w:p>
    <w:p w14:paraId="237715D2" w14:textId="77777777" w:rsidR="005E6421" w:rsidRDefault="005E6421" w:rsidP="005E6421">
      <w:pPr>
        <w:pStyle w:val="Ttulo2"/>
      </w:pPr>
      <w:r>
        <w:t>5.2 Lo que NO incluirá (por ahora)</w:t>
      </w:r>
    </w:p>
    <w:p w14:paraId="2A8CEF88" w14:textId="77777777" w:rsidR="005E6421" w:rsidRDefault="005E6421" w:rsidP="005E6421">
      <w:pPr>
        <w:pStyle w:val="NormalWeb"/>
        <w:numPr>
          <w:ilvl w:val="0"/>
          <w:numId w:val="24"/>
        </w:numPr>
      </w:pPr>
      <w:r>
        <w:t>Aplicaciones nativas para iOS y Android.</w:t>
      </w:r>
    </w:p>
    <w:p w14:paraId="7BCE10DD" w14:textId="77777777" w:rsidR="005E6421" w:rsidRDefault="005E6421" w:rsidP="005E6421">
      <w:pPr>
        <w:pStyle w:val="NormalWeb"/>
        <w:numPr>
          <w:ilvl w:val="0"/>
          <w:numId w:val="24"/>
        </w:numPr>
      </w:pPr>
      <w:r>
        <w:t>Sincronización con otros servicios de productividad.</w:t>
      </w:r>
    </w:p>
    <w:p w14:paraId="45D17123" w14:textId="77777777" w:rsidR="00BE45EA" w:rsidRPr="0000249B" w:rsidRDefault="00BE45EA" w:rsidP="00BE45EA">
      <w:pPr>
        <w:pStyle w:val="Ttulo1"/>
      </w:pPr>
      <w:r>
        <w:t>Referencias</w:t>
      </w:r>
    </w:p>
    <w:p w14:paraId="0EEE15D2" w14:textId="77777777" w:rsidR="00BE45EA" w:rsidRPr="0000249B" w:rsidRDefault="00BE45EA" w:rsidP="00BE4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Define qué incluirá y qué quedará fuera en la primera versión.</w:t>
      </w:r>
    </w:p>
    <w:p w14:paraId="5EC7E56A" w14:textId="77777777" w:rsidR="00BE45EA" w:rsidRPr="0000249B" w:rsidRDefault="00BE45EA" w:rsidP="00BE45EA">
      <w:pPr>
        <w:pStyle w:val="Ttulo1"/>
      </w:pPr>
      <w:r>
        <w:t>Control de Cambios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26"/>
        <w:gridCol w:w="1461"/>
        <w:gridCol w:w="2523"/>
        <w:gridCol w:w="3584"/>
      </w:tblGrid>
      <w:tr w:rsidR="00BE45EA" w:rsidRPr="00A41F6B" w14:paraId="535872AD" w14:textId="77777777" w:rsidTr="00774B4D">
        <w:tc>
          <w:tcPr>
            <w:tcW w:w="545" w:type="pct"/>
            <w:vAlign w:val="center"/>
          </w:tcPr>
          <w:p w14:paraId="35B90254" w14:textId="77777777" w:rsidR="00BE45EA" w:rsidRPr="00A41F6B" w:rsidRDefault="00BE45EA" w:rsidP="00774B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A4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Nro.</w:t>
            </w:r>
          </w:p>
        </w:tc>
        <w:tc>
          <w:tcPr>
            <w:tcW w:w="860" w:type="pct"/>
            <w:vAlign w:val="center"/>
          </w:tcPr>
          <w:p w14:paraId="159B1CCC" w14:textId="77777777" w:rsidR="00BE45EA" w:rsidRPr="00A41F6B" w:rsidRDefault="00BE45EA" w:rsidP="00774B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A4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Fecha</w:t>
            </w:r>
          </w:p>
        </w:tc>
        <w:tc>
          <w:tcPr>
            <w:tcW w:w="1485" w:type="pct"/>
            <w:vAlign w:val="center"/>
          </w:tcPr>
          <w:p w14:paraId="7AAC6E23" w14:textId="77777777" w:rsidR="00BE45EA" w:rsidRPr="00A41F6B" w:rsidRDefault="00BE45EA" w:rsidP="00774B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A4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Autor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(es)</w:t>
            </w:r>
          </w:p>
        </w:tc>
        <w:tc>
          <w:tcPr>
            <w:tcW w:w="2110" w:type="pct"/>
            <w:vAlign w:val="center"/>
          </w:tcPr>
          <w:p w14:paraId="440A1F1D" w14:textId="77777777" w:rsidR="00BE45EA" w:rsidRPr="00A41F6B" w:rsidRDefault="00BE45EA" w:rsidP="00774B4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 w:rsidRPr="00A41F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</w:tr>
      <w:tr w:rsidR="00BE45EA" w14:paraId="78C3D288" w14:textId="77777777" w:rsidTr="00774B4D">
        <w:tc>
          <w:tcPr>
            <w:tcW w:w="545" w:type="pct"/>
          </w:tcPr>
          <w:p w14:paraId="03343A35" w14:textId="77777777" w:rsidR="00BE45EA" w:rsidRPr="00A41F6B" w:rsidRDefault="00BE45EA" w:rsidP="00BE45EA">
            <w:pPr>
              <w:pStyle w:val="Prrafodelista"/>
              <w:numPr>
                <w:ilvl w:val="0"/>
                <w:numId w:val="25"/>
              </w:numPr>
              <w:spacing w:before="100" w:beforeAutospacing="1" w:after="100" w:afterAutospacing="1"/>
              <w:ind w:left="306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860" w:type="pct"/>
          </w:tcPr>
          <w:p w14:paraId="05A9B130" w14:textId="77777777" w:rsidR="00BE45EA" w:rsidRDefault="00BE45EA" w:rsidP="00774B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25/08/2025</w:t>
            </w:r>
          </w:p>
        </w:tc>
        <w:tc>
          <w:tcPr>
            <w:tcW w:w="1485" w:type="pct"/>
          </w:tcPr>
          <w:p w14:paraId="59FF3F2D" w14:textId="77777777" w:rsidR="00BE45EA" w:rsidRDefault="00BE45EA" w:rsidP="00774B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110" w:type="pct"/>
          </w:tcPr>
          <w:p w14:paraId="30278FC9" w14:textId="77777777" w:rsidR="00BE45EA" w:rsidRDefault="00BE45EA" w:rsidP="00774B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BE45EA" w14:paraId="207C490B" w14:textId="77777777" w:rsidTr="00774B4D">
        <w:tc>
          <w:tcPr>
            <w:tcW w:w="545" w:type="pct"/>
          </w:tcPr>
          <w:p w14:paraId="0B70944F" w14:textId="77777777" w:rsidR="00BE45EA" w:rsidRPr="00A41F6B" w:rsidRDefault="00BE45EA" w:rsidP="00BE45EA">
            <w:pPr>
              <w:pStyle w:val="Prrafodelista"/>
              <w:numPr>
                <w:ilvl w:val="0"/>
                <w:numId w:val="25"/>
              </w:numPr>
              <w:spacing w:before="100" w:beforeAutospacing="1" w:after="100" w:afterAutospacing="1"/>
              <w:ind w:left="306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860" w:type="pct"/>
          </w:tcPr>
          <w:p w14:paraId="78F65990" w14:textId="77777777" w:rsidR="00BE45EA" w:rsidRDefault="00BE45EA" w:rsidP="00774B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85" w:type="pct"/>
          </w:tcPr>
          <w:p w14:paraId="1DD6D25D" w14:textId="77777777" w:rsidR="00BE45EA" w:rsidRDefault="00BE45EA" w:rsidP="00774B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2110" w:type="pct"/>
          </w:tcPr>
          <w:p w14:paraId="555106BC" w14:textId="77777777" w:rsidR="00BE45EA" w:rsidRDefault="00BE45EA" w:rsidP="00774B4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14:paraId="5B0AF04E" w14:textId="77777777" w:rsidR="00BE45EA" w:rsidRPr="0000249B" w:rsidRDefault="00BE45EA" w:rsidP="00BE4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B69F409" w14:textId="77777777" w:rsidR="009F32D0" w:rsidRPr="005E6421" w:rsidRDefault="009F32D0" w:rsidP="005E6421"/>
    <w:sectPr w:rsidR="009F32D0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75AB1"/>
    <w:multiLevelType w:val="hybridMultilevel"/>
    <w:tmpl w:val="FC20DA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835456">
    <w:abstractNumId w:val="23"/>
  </w:num>
  <w:num w:numId="2" w16cid:durableId="1643609244">
    <w:abstractNumId w:val="22"/>
  </w:num>
  <w:num w:numId="3" w16cid:durableId="1023438630">
    <w:abstractNumId w:val="12"/>
  </w:num>
  <w:num w:numId="4" w16cid:durableId="211695947">
    <w:abstractNumId w:val="9"/>
  </w:num>
  <w:num w:numId="5" w16cid:durableId="2082407902">
    <w:abstractNumId w:val="20"/>
  </w:num>
  <w:num w:numId="6" w16cid:durableId="888302585">
    <w:abstractNumId w:val="19"/>
  </w:num>
  <w:num w:numId="7" w16cid:durableId="1366446614">
    <w:abstractNumId w:val="0"/>
  </w:num>
  <w:num w:numId="8" w16cid:durableId="1781994818">
    <w:abstractNumId w:val="7"/>
  </w:num>
  <w:num w:numId="9" w16cid:durableId="562326185">
    <w:abstractNumId w:val="5"/>
  </w:num>
  <w:num w:numId="10" w16cid:durableId="24602816">
    <w:abstractNumId w:val="13"/>
  </w:num>
  <w:num w:numId="11" w16cid:durableId="363216840">
    <w:abstractNumId w:val="11"/>
  </w:num>
  <w:num w:numId="12" w16cid:durableId="1750419254">
    <w:abstractNumId w:val="3"/>
  </w:num>
  <w:num w:numId="13" w16cid:durableId="2010324273">
    <w:abstractNumId w:val="21"/>
  </w:num>
  <w:num w:numId="14" w16cid:durableId="527834686">
    <w:abstractNumId w:val="14"/>
  </w:num>
  <w:num w:numId="15" w16cid:durableId="859585116">
    <w:abstractNumId w:val="1"/>
  </w:num>
  <w:num w:numId="16" w16cid:durableId="1198814385">
    <w:abstractNumId w:val="16"/>
  </w:num>
  <w:num w:numId="17" w16cid:durableId="111746972">
    <w:abstractNumId w:val="18"/>
  </w:num>
  <w:num w:numId="18" w16cid:durableId="982002547">
    <w:abstractNumId w:val="10"/>
  </w:num>
  <w:num w:numId="19" w16cid:durableId="1919486406">
    <w:abstractNumId w:val="4"/>
  </w:num>
  <w:num w:numId="20" w16cid:durableId="1103527859">
    <w:abstractNumId w:val="6"/>
  </w:num>
  <w:num w:numId="21" w16cid:durableId="1899975212">
    <w:abstractNumId w:val="24"/>
  </w:num>
  <w:num w:numId="22" w16cid:durableId="1800492774">
    <w:abstractNumId w:val="2"/>
  </w:num>
  <w:num w:numId="23" w16cid:durableId="600262948">
    <w:abstractNumId w:val="15"/>
  </w:num>
  <w:num w:numId="24" w16cid:durableId="697194634">
    <w:abstractNumId w:val="17"/>
  </w:num>
  <w:num w:numId="25" w16cid:durableId="8786663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5E6421"/>
    <w:rsid w:val="006256D5"/>
    <w:rsid w:val="00891913"/>
    <w:rsid w:val="009F32D0"/>
    <w:rsid w:val="00BE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EDF41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E6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BE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209B5-C9F7-4515-B963-89B89EEA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AMERICO ESTRADA SANCHEZ</cp:lastModifiedBy>
  <cp:revision>4</cp:revision>
  <dcterms:created xsi:type="dcterms:W3CDTF">2025-03-19T20:16:00Z</dcterms:created>
  <dcterms:modified xsi:type="dcterms:W3CDTF">2025-08-25T21:51:00Z</dcterms:modified>
</cp:coreProperties>
</file>