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70E8" w14:textId="77777777" w:rsidR="006C049B" w:rsidRPr="0021431A" w:rsidRDefault="00DC63DC" w:rsidP="00036097">
      <w:pPr>
        <w:jc w:val="center"/>
        <w:rPr>
          <w:rFonts w:ascii="Open Sans" w:hAnsi="Open Sans" w:cs="Open Sans"/>
          <w:b/>
          <w:bCs/>
          <w:sz w:val="32"/>
          <w:szCs w:val="32"/>
          <w:lang w:val="ru-RU"/>
        </w:rPr>
      </w:pPr>
      <w:r>
        <w:rPr>
          <w:rFonts w:ascii="Open Sans" w:hAnsi="Open Sans" w:cs="Open Sans"/>
          <w:b/>
          <w:bCs/>
          <w:sz w:val="32"/>
          <w:szCs w:val="32"/>
          <w:lang w:val="ru-RU"/>
        </w:rPr>
        <w:t xml:space="preserve">ХАРАКТЕРИСТИКИ </w:t>
      </w:r>
      <w:r w:rsidR="00417BDC">
        <w:rPr>
          <w:rFonts w:ascii="Open Sans" w:hAnsi="Open Sans" w:cs="Open Sans"/>
          <w:b/>
          <w:bCs/>
          <w:sz w:val="32"/>
          <w:szCs w:val="32"/>
        </w:rPr>
        <w:t>IMU</w:t>
      </w:r>
      <w:r w:rsidR="00417BDC" w:rsidRPr="00A73304">
        <w:rPr>
          <w:rFonts w:ascii="Open Sans" w:hAnsi="Open Sans" w:cs="Open Sans"/>
          <w:b/>
          <w:bCs/>
          <w:sz w:val="32"/>
          <w:szCs w:val="32"/>
          <w:lang w:val="ru-RU"/>
        </w:rPr>
        <w:t xml:space="preserve"> ICM</w:t>
      </w:r>
      <w:r w:rsidRPr="00A73304">
        <w:rPr>
          <w:rFonts w:ascii="Open Sans" w:hAnsi="Open Sans" w:cs="Open Sans"/>
          <w:b/>
          <w:bCs/>
          <w:sz w:val="32"/>
          <w:szCs w:val="32"/>
          <w:lang w:val="ru-RU"/>
        </w:rPr>
        <w:t>-20948</w:t>
      </w:r>
      <w:r w:rsidR="00036097">
        <w:rPr>
          <w:rFonts w:ascii="Open Sans" w:hAnsi="Open Sans" w:cs="Open Sans"/>
          <w:b/>
          <w:bCs/>
          <w:sz w:val="32"/>
          <w:szCs w:val="32"/>
          <w:lang w:val="ru-RU"/>
        </w:rPr>
        <w:t>,</w:t>
      </w:r>
      <w:r>
        <w:rPr>
          <w:rFonts w:ascii="Open Sans" w:hAnsi="Open Sans" w:cs="Open Sans"/>
          <w:b/>
          <w:bCs/>
          <w:sz w:val="32"/>
          <w:szCs w:val="32"/>
        </w:rPr>
        <w:t>BNO</w:t>
      </w:r>
      <w:r w:rsidRPr="00A73304">
        <w:rPr>
          <w:rFonts w:ascii="Open Sans" w:hAnsi="Open Sans" w:cs="Open Sans"/>
          <w:b/>
          <w:bCs/>
          <w:sz w:val="32"/>
          <w:szCs w:val="32"/>
          <w:lang w:val="ru-RU"/>
        </w:rPr>
        <w:t>055</w:t>
      </w:r>
      <w:r w:rsidR="00036097">
        <w:rPr>
          <w:rFonts w:ascii="Open Sans" w:hAnsi="Open Sans" w:cs="Open Sans"/>
          <w:b/>
          <w:bCs/>
          <w:sz w:val="32"/>
          <w:szCs w:val="32"/>
          <w:lang w:val="ru-RU"/>
        </w:rPr>
        <w:t xml:space="preserve">, </w:t>
      </w:r>
      <w:r w:rsidR="00036097">
        <w:rPr>
          <w:rFonts w:ascii="Open Sans" w:hAnsi="Open Sans" w:cs="Open Sans"/>
          <w:b/>
          <w:bCs/>
          <w:sz w:val="32"/>
          <w:szCs w:val="32"/>
        </w:rPr>
        <w:t>MPU</w:t>
      </w:r>
      <w:r w:rsidR="00036097" w:rsidRPr="00036097">
        <w:rPr>
          <w:rFonts w:ascii="Open Sans" w:hAnsi="Open Sans" w:cs="Open Sans"/>
          <w:b/>
          <w:bCs/>
          <w:sz w:val="32"/>
          <w:szCs w:val="32"/>
          <w:lang w:val="ru-RU"/>
        </w:rPr>
        <w:t>925</w:t>
      </w:r>
      <w:r w:rsidR="00036097" w:rsidRPr="0021431A">
        <w:rPr>
          <w:rFonts w:ascii="Open Sans" w:hAnsi="Open Sans" w:cs="Open Sans"/>
          <w:b/>
          <w:bCs/>
          <w:sz w:val="32"/>
          <w:szCs w:val="32"/>
          <w:lang w:val="ru-RU"/>
        </w:rPr>
        <w:t>0</w:t>
      </w:r>
    </w:p>
    <w:p w14:paraId="360670E9" w14:textId="77777777" w:rsidR="006C049B" w:rsidRPr="00A73304" w:rsidRDefault="006C049B">
      <w:pPr>
        <w:jc w:val="center"/>
        <w:rPr>
          <w:rFonts w:ascii="Open Sans" w:hAnsi="Open Sans" w:cs="Open Sans"/>
          <w:sz w:val="32"/>
          <w:szCs w:val="32"/>
          <w:lang w:val="ru-RU"/>
        </w:rPr>
      </w:pPr>
    </w:p>
    <w:p w14:paraId="360670EA" w14:textId="77777777" w:rsidR="006C049B" w:rsidRDefault="00DC63DC">
      <w:pPr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  <w:lang w:val="ru-RU"/>
        </w:rPr>
        <w:t xml:space="preserve">1. Измеряемые сенсором величины, каналы </w:t>
      </w:r>
      <w:r w:rsidR="00036097">
        <w:rPr>
          <w:rFonts w:ascii="Open Sans" w:hAnsi="Open Sans" w:cs="Open Sans"/>
          <w:b/>
          <w:bCs/>
          <w:sz w:val="28"/>
          <w:szCs w:val="28"/>
          <w:lang w:val="ru-RU"/>
        </w:rPr>
        <w:t>измерения</w:t>
      </w:r>
    </w:p>
    <w:p w14:paraId="360670EB" w14:textId="77777777" w:rsidR="006C049B" w:rsidRDefault="008F27DC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1 относится ко всем </w:t>
      </w:r>
      <w:r w:rsidR="00DC63DC">
        <w:rPr>
          <w:rFonts w:ascii="Open Sans" w:hAnsi="Open Sans" w:cs="Open Sans"/>
          <w:lang w:val="ru-RU"/>
        </w:rPr>
        <w:t>сенсорам.</w:t>
      </w:r>
    </w:p>
    <w:p w14:paraId="360670EC" w14:textId="77777777" w:rsidR="006C049B" w:rsidRDefault="00DC63DC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1 – измеряемые величины, каналы</w:t>
      </w:r>
    </w:p>
    <w:tbl>
      <w:tblPr>
        <w:tblStyle w:val="af3"/>
        <w:tblW w:w="10624" w:type="dxa"/>
        <w:tblLayout w:type="fixed"/>
        <w:tblLook w:val="04A0" w:firstRow="1" w:lastRow="0" w:firstColumn="1" w:lastColumn="0" w:noHBand="0" w:noVBand="1"/>
      </w:tblPr>
      <w:tblGrid>
        <w:gridCol w:w="2551"/>
        <w:gridCol w:w="1993"/>
        <w:gridCol w:w="2394"/>
        <w:gridCol w:w="1701"/>
        <w:gridCol w:w="1985"/>
      </w:tblGrid>
      <w:tr w:rsidR="006C049B" w14:paraId="360670F2" w14:textId="77777777" w:rsidTr="00E77D1D">
        <w:trPr>
          <w:trHeight w:val="28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0ED" w14:textId="77777777" w:rsidR="006C049B" w:rsidRDefault="006C049B">
            <w:pPr>
              <w:jc w:val="center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0EE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АКСЕЛЕРОМЕТР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0EF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МАГНИТОМЕТР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0F0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ГИРОСКОП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0F1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ТЕРМОМЕТР</w:t>
            </w:r>
          </w:p>
        </w:tc>
      </w:tr>
      <w:tr w:rsidR="006C049B" w14:paraId="360670F6" w14:textId="77777777">
        <w:trPr>
          <w:trHeight w:val="28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0F3" w14:textId="77777777"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Канал</w:t>
            </w:r>
            <w:r>
              <w:rPr>
                <w:rFonts w:ascii="Open Sans" w:hAnsi="Open Sans" w:cs="Open Sans"/>
                <w:lang w:val="ru-RU"/>
              </w:rPr>
              <w:t>ы</w:t>
            </w:r>
          </w:p>
        </w:tc>
        <w:tc>
          <w:tcPr>
            <w:tcW w:w="60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0F4" w14:textId="77777777"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X, Y, Z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0F5" w14:textId="77777777"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Температура</w:t>
            </w:r>
          </w:p>
        </w:tc>
      </w:tr>
      <w:tr w:rsidR="006C049B" w14:paraId="360670FC" w14:textId="77777777" w:rsidTr="00E77D1D">
        <w:trPr>
          <w:trHeight w:val="28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0F7" w14:textId="77777777"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Измеряемая величина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0F8" w14:textId="77777777"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Линейное ускорение, </w:t>
            </w:r>
            <w:r>
              <w:rPr>
                <w:rFonts w:ascii="Open Sans" w:hAnsi="Open Sans" w:cs="Open San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Open Sans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val="ru-RU"/>
                        </w:rPr>
                        <m:t>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Open Sans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Open San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Open Sans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0F9" w14:textId="77777777"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Магнитная индукция, µT (мкТесла)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0FA" w14:textId="77777777"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Угловая скорость, </w:t>
            </w:r>
            <w:r>
              <w:rPr>
                <w:rFonts w:ascii="Open Sans" w:hAnsi="Open Sans" w:cs="Open Sans"/>
              </w:rPr>
              <w:t>dps</w:t>
            </w:r>
            <w:r>
              <w:rPr>
                <w:rFonts w:ascii="Open Sans" w:hAnsi="Open Sans" w:cs="Open Sans"/>
                <w:lang w:val="ru-RU"/>
              </w:rPr>
              <w:t xml:space="preserve"> (углы в сек.)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0FB" w14:textId="77777777"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Температура</w:t>
            </w:r>
            <w:r>
              <w:rPr>
                <w:rFonts w:ascii="Open Sans" w:hAnsi="Open Sans" w:cs="Open Sans"/>
              </w:rPr>
              <w:t>, °C</w:t>
            </w:r>
          </w:p>
        </w:tc>
      </w:tr>
    </w:tbl>
    <w:p w14:paraId="360670FD" w14:textId="77777777" w:rsidR="006C049B" w:rsidRDefault="006C049B">
      <w:pPr>
        <w:jc w:val="center"/>
        <w:rPr>
          <w:rFonts w:ascii="Open Sans" w:hAnsi="Open Sans" w:cs="Open Sans"/>
          <w:lang w:val="ru-RU"/>
        </w:rPr>
      </w:pPr>
    </w:p>
    <w:p w14:paraId="360670FE" w14:textId="77777777" w:rsidR="006C049B" w:rsidRDefault="00DC63DC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Рисунок 1 – ориентация осей чувствительности и вращения</w:t>
      </w:r>
      <w:r>
        <w:rPr>
          <w:noProof/>
          <w:lang w:val="ru-RU" w:eastAsia="ru-RU"/>
        </w:rPr>
        <w:drawing>
          <wp:inline distT="0" distB="0" distL="0" distR="0" wp14:anchorId="36067409" wp14:editId="6E6BCD7A">
            <wp:extent cx="3752850" cy="3106708"/>
            <wp:effectExtent l="0" t="0" r="0" b="0"/>
            <wp:docPr id="1" name="Рисунок 1" descr="Изображение выглядит как зарисовка, рисунок, диаграмма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9143" name="Рисунок 1" descr="Изображение выглядит как зарисовка, рисунок, диаграмма, графическая вста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825732" cy="31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0FF" w14:textId="77777777" w:rsidR="00E77D1D" w:rsidRDefault="00E77D1D">
      <w:pPr>
        <w:jc w:val="center"/>
        <w:rPr>
          <w:rFonts w:ascii="Open Sans" w:hAnsi="Open Sans" w:cs="Open Sans"/>
          <w:lang w:val="ru-RU"/>
        </w:rPr>
      </w:pPr>
    </w:p>
    <w:p w14:paraId="36067100" w14:textId="77777777" w:rsidR="006C049B" w:rsidRDefault="00DC63DC" w:rsidP="006C0B26">
      <w:pPr>
        <w:spacing w:after="0"/>
        <w:jc w:val="center"/>
        <w:rPr>
          <w:rFonts w:ascii="Open Sans" w:hAnsi="Open Sans" w:cs="Open Sans"/>
          <w:sz w:val="28"/>
          <w:szCs w:val="28"/>
          <w:lang w:val="ru-RU"/>
        </w:rPr>
      </w:pPr>
      <w:r>
        <w:rPr>
          <w:rFonts w:ascii="Open Sans" w:hAnsi="Open Sans" w:cs="Open Sans"/>
          <w:lang w:val="ru-RU"/>
        </w:rPr>
        <w:t xml:space="preserve">Рисунок 2 – ориентация осей магнитометра в </w:t>
      </w:r>
      <w:r w:rsidR="003A7CA0">
        <w:rPr>
          <w:rFonts w:ascii="Open Sans" w:hAnsi="Open Sans" w:cs="Open Sans"/>
          <w:lang w:val="ru-RU"/>
        </w:rPr>
        <w:t>пространстве</w:t>
      </w:r>
    </w:p>
    <w:p w14:paraId="36067101" w14:textId="77777777" w:rsidR="006C049B" w:rsidRDefault="006C0B26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noProof/>
          <w:lang w:val="ru-RU" w:eastAsia="ru-RU"/>
        </w:rPr>
        <w:drawing>
          <wp:inline distT="0" distB="0" distL="0" distR="0" wp14:anchorId="3606740B" wp14:editId="1FF0AEFE">
            <wp:extent cx="3419475" cy="2650473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/>
                    </a:blip>
                    <a:srcRect l="14848" t="7320" r="12148" b="5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69" cy="265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67102" w14:textId="77777777" w:rsidR="006C049B" w:rsidRDefault="00DC63DC">
      <w:pPr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  <w:lang w:val="ru-RU"/>
        </w:rPr>
        <w:lastRenderedPageBreak/>
        <w:t>2. Диапазон измеряемых величин, частота дискретизации</w:t>
      </w:r>
    </w:p>
    <w:p w14:paraId="36067103" w14:textId="77777777" w:rsidR="006C049B" w:rsidRDefault="00DC63DC" w:rsidP="0012304B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2.1. Гироскоп</w:t>
      </w:r>
    </w:p>
    <w:p w14:paraId="36067104" w14:textId="77777777" w:rsidR="006C049B" w:rsidRDefault="00DC63DC" w:rsidP="0012304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2 – Сравнение гироскопов</w:t>
      </w:r>
    </w:p>
    <w:tbl>
      <w:tblPr>
        <w:tblStyle w:val="af3"/>
        <w:tblW w:w="10777" w:type="dxa"/>
        <w:tblInd w:w="-153" w:type="dxa"/>
        <w:tblLayout w:type="fixed"/>
        <w:tblLook w:val="04A0" w:firstRow="1" w:lastRow="0" w:firstColumn="1" w:lastColumn="0" w:noHBand="0" w:noVBand="1"/>
      </w:tblPr>
      <w:tblGrid>
        <w:gridCol w:w="1701"/>
        <w:gridCol w:w="1295"/>
        <w:gridCol w:w="1134"/>
        <w:gridCol w:w="1276"/>
        <w:gridCol w:w="709"/>
        <w:gridCol w:w="4662"/>
      </w:tblGrid>
      <w:tr w:rsidR="004633D1" w14:paraId="3606710B" w14:textId="77777777" w:rsidTr="0004203C">
        <w:trPr>
          <w:trHeight w:val="28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05" w14:textId="77777777" w:rsidR="006C049B" w:rsidRDefault="006C049B">
            <w:pPr>
              <w:jc w:val="center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06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 w:rsidR="006E0F1A">
              <w:rPr>
                <w:rFonts w:ascii="Open Sans" w:hAnsi="Open Sans" w:cs="Open Sans"/>
                <w:b/>
                <w:bCs/>
              </w:rPr>
              <w:br/>
            </w:r>
            <w:r>
              <w:rPr>
                <w:rFonts w:ascii="Open Sans" w:hAnsi="Open Sans" w:cs="Open Sans"/>
                <w:b/>
                <w:bCs/>
              </w:rPr>
              <w:t>20948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07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 w:rsidR="006E0F1A">
              <w:rPr>
                <w:rFonts w:ascii="Open Sans" w:hAnsi="Open Sans" w:cs="Open Sans"/>
                <w:b/>
                <w:bCs/>
              </w:rPr>
              <w:br/>
            </w:r>
            <w:r>
              <w:rPr>
                <w:rFonts w:ascii="Open Sans" w:hAnsi="Open Sans" w:cs="Open Sans"/>
                <w:b/>
                <w:bCs/>
              </w:rPr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08" w14:textId="77777777" w:rsidR="006C049B" w:rsidRDefault="00DC63DC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 w:rsidR="006E0F1A">
              <w:rPr>
                <w:rFonts w:ascii="Open Sans" w:hAnsi="Open Sans" w:cs="Open Sans"/>
                <w:b/>
              </w:rPr>
              <w:br/>
            </w:r>
            <w:r>
              <w:rPr>
                <w:rFonts w:ascii="Open Sans" w:hAnsi="Open Sans" w:cs="Open Sans"/>
                <w:b/>
              </w:rPr>
              <w:t>9250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09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ЕД</w:t>
            </w:r>
            <w:r w:rsidR="006E0F1A">
              <w:rPr>
                <w:rFonts w:ascii="Open Sans" w:hAnsi="Open Sans" w:cs="Open Sans"/>
                <w:b/>
                <w:bCs/>
              </w:rPr>
              <w:t>.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0A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4633D1" w14:paraId="36067112" w14:textId="77777777" w:rsidTr="0004203C">
        <w:trPr>
          <w:trHeight w:val="181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0C" w14:textId="77777777" w:rsidR="006C049B" w:rsidRDefault="00DC63DC" w:rsidP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Кол-во каналов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0D" w14:textId="77777777" w:rsidR="006C049B" w:rsidRDefault="00DC63DC" w:rsidP="00891014">
            <w:pPr>
              <w:spacing w:line="259" w:lineRule="auto"/>
              <w:jc w:val="center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0E" w14:textId="77777777" w:rsidR="006C049B" w:rsidRDefault="00DC63DC" w:rsidP="00891014">
            <w:pPr>
              <w:spacing w:line="259" w:lineRule="auto"/>
              <w:jc w:val="center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0F" w14:textId="77777777" w:rsidR="006C049B" w:rsidRPr="00BC6B9A" w:rsidRDefault="00DC63DC" w:rsidP="00891014">
            <w:pPr>
              <w:spacing w:line="259" w:lineRule="auto"/>
              <w:jc w:val="center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10" w14:textId="77777777" w:rsidR="006C049B" w:rsidRDefault="006C049B">
            <w:pPr>
              <w:rPr>
                <w:rFonts w:ascii="Open Sans" w:hAnsi="Open Sans" w:cs="Open Sans"/>
              </w:rPr>
            </w:pP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11" w14:textId="77777777" w:rsidR="006C049B" w:rsidRDefault="006C049B"/>
        </w:tc>
      </w:tr>
      <w:tr w:rsidR="004633D1" w14:paraId="3606712A" w14:textId="77777777" w:rsidTr="0004203C">
        <w:trPr>
          <w:trHeight w:val="140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13" w14:textId="77777777" w:rsidR="006C049B" w:rsidRDefault="00DC63DC" w:rsidP="006E0F1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Диапазон</w:t>
            </w:r>
          </w:p>
          <w:p w14:paraId="36067114" w14:textId="77777777" w:rsidR="006C049B" w:rsidRDefault="006C049B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15" w14:textId="77777777"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250</w:t>
            </w:r>
          </w:p>
          <w:p w14:paraId="36067116" w14:textId="77777777"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500</w:t>
            </w:r>
          </w:p>
          <w:p w14:paraId="36067117" w14:textId="77777777"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1000</w:t>
            </w:r>
          </w:p>
          <w:p w14:paraId="36067118" w14:textId="77777777"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19" w14:textId="77777777"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125</w:t>
            </w:r>
          </w:p>
          <w:p w14:paraId="3606711A" w14:textId="77777777"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250</w:t>
            </w:r>
          </w:p>
          <w:p w14:paraId="3606711B" w14:textId="77777777"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500</w:t>
            </w:r>
          </w:p>
          <w:p w14:paraId="3606711C" w14:textId="77777777"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1000</w:t>
            </w:r>
          </w:p>
          <w:p w14:paraId="3606711D" w14:textId="77777777"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1E" w14:textId="77777777" w:rsidR="006C049B" w:rsidRDefault="00DC63DC" w:rsidP="0004203C">
            <w:pPr>
              <w:pStyle w:val="af4"/>
              <w:numPr>
                <w:ilvl w:val="0"/>
                <w:numId w:val="6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250</w:t>
            </w:r>
          </w:p>
          <w:p w14:paraId="3606711F" w14:textId="77777777" w:rsidR="006C049B" w:rsidRDefault="00DC63DC" w:rsidP="0004203C">
            <w:pPr>
              <w:pStyle w:val="af4"/>
              <w:numPr>
                <w:ilvl w:val="0"/>
                <w:numId w:val="6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500</w:t>
            </w:r>
          </w:p>
          <w:p w14:paraId="36067120" w14:textId="77777777" w:rsidR="006C049B" w:rsidRDefault="00DC63DC" w:rsidP="0004203C">
            <w:pPr>
              <w:pStyle w:val="af4"/>
              <w:numPr>
                <w:ilvl w:val="0"/>
                <w:numId w:val="6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1000</w:t>
            </w:r>
          </w:p>
          <w:p w14:paraId="36067121" w14:textId="77777777" w:rsidR="006C049B" w:rsidRDefault="00DC63DC" w:rsidP="0004203C">
            <w:pPr>
              <w:pStyle w:val="af4"/>
              <w:numPr>
                <w:ilvl w:val="0"/>
                <w:numId w:val="6"/>
              </w:numPr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22" w14:textId="77777777" w:rsidR="006C049B" w:rsidRPr="006E0F1A" w:rsidRDefault="00DC63DC" w:rsidP="006E0F1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dps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23" w14:textId="77777777" w:rsidR="00DC63DC" w:rsidRDefault="00DC63DC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  <w:sz w:val="20"/>
                <w:szCs w:val="20"/>
              </w:rPr>
              <w:t>ICM:</w:t>
            </w:r>
            <w:r w:rsidR="0012304B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по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умолчанию 2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50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dps</w:t>
            </w:r>
            <w:r w:rsidR="00BC6B9A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14:paraId="36067124" w14:textId="77777777" w:rsidR="00394515" w:rsidRPr="00BC6B9A" w:rsidRDefault="00394515" w:rsidP="004633D1">
            <w:pPr>
              <w:ind w:left="-108"/>
              <w:rPr>
                <w:rFonts w:ascii="Open Sans" w:hAnsi="Open Sans" w:cs="Open Sans"/>
                <w:sz w:val="20"/>
                <w:szCs w:val="20"/>
                <w:lang w:val="ru-RU"/>
              </w:rPr>
            </w:pPr>
          </w:p>
          <w:p w14:paraId="36067125" w14:textId="77777777" w:rsidR="006C049B" w:rsidRDefault="00DC63DC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  <w:sz w:val="20"/>
                <w:szCs w:val="20"/>
              </w:rPr>
              <w:t>BNO:</w:t>
            </w:r>
            <w:r w:rsidR="0012304B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по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умолчанию 2000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dps</w:t>
            </w:r>
            <w:r w:rsidR="00BC6B9A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14:paraId="36067126" w14:textId="77777777" w:rsidR="00394515" w:rsidRPr="00BC6B9A" w:rsidRDefault="00394515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</w:p>
          <w:p w14:paraId="36067127" w14:textId="77777777" w:rsidR="0012304B" w:rsidRDefault="00DC63DC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</w:pPr>
            <w:r w:rsidRPr="00C976FA">
              <w:rPr>
                <w:rFonts w:ascii="Open Sans" w:hAnsi="Open Sans" w:cs="Open Sans"/>
                <w:b/>
                <w:i/>
                <w:color w:val="1F1F1F"/>
                <w:sz w:val="20"/>
                <w:szCs w:val="20"/>
                <w:shd w:val="clear" w:color="auto" w:fill="FFFFFF"/>
              </w:rPr>
              <w:t>MPU:</w:t>
            </w:r>
            <w:r w:rsidR="0012304B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по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умолчанию 2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50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dps</w:t>
            </w:r>
            <w:r w:rsidR="00BC6B9A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14:paraId="36067128" w14:textId="77777777" w:rsidR="0012304B" w:rsidRDefault="0012304B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</w:pPr>
          </w:p>
          <w:p w14:paraId="36067129" w14:textId="77777777" w:rsidR="006F5EA9" w:rsidRPr="006F5EA9" w:rsidRDefault="006F5EA9" w:rsidP="004633D1">
            <w:pPr>
              <w:ind w:left="-108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(см. метод setGyroRange </w:t>
            </w:r>
            <w:hyperlink r:id="rId11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</w:tc>
      </w:tr>
      <w:tr w:rsidR="004633D1" w:rsidRPr="00961CCA" w14:paraId="3606714E" w14:textId="77777777" w:rsidTr="0004203C">
        <w:trPr>
          <w:trHeight w:val="56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2B" w14:textId="77777777" w:rsidR="006C049B" w:rsidRDefault="00DC63DC" w:rsidP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Частота опроса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2C" w14:textId="77777777" w:rsidR="00E0793B" w:rsidRPr="00DA51E9" w:rsidRDefault="00DC63DC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4.4</w:t>
            </w:r>
          </w:p>
          <w:p w14:paraId="3606712D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17.6</w:t>
            </w:r>
          </w:p>
          <w:p w14:paraId="3606712E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34.1</w:t>
            </w:r>
          </w:p>
          <w:p w14:paraId="3606712F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35.2</w:t>
            </w:r>
          </w:p>
          <w:p w14:paraId="36067130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48.9</w:t>
            </w:r>
          </w:p>
          <w:p w14:paraId="36067131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66.2</w:t>
            </w:r>
          </w:p>
          <w:p w14:paraId="36067132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102.3</w:t>
            </w:r>
          </w:p>
          <w:p w14:paraId="36067133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125</w:t>
            </w:r>
          </w:p>
          <w:p w14:paraId="36067134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187.5</w:t>
            </w:r>
          </w:p>
          <w:p w14:paraId="36067135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281.3</w:t>
            </w:r>
          </w:p>
          <w:p w14:paraId="36067136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375</w:t>
            </w:r>
          </w:p>
          <w:p w14:paraId="36067137" w14:textId="77777777"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562.5</w:t>
            </w:r>
          </w:p>
          <w:p w14:paraId="36067138" w14:textId="77777777" w:rsidR="00DA51E9" w:rsidRPr="00394515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1125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39" w14:textId="77777777" w:rsidR="006C049B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24</w:t>
            </w:r>
          </w:p>
          <w:p w14:paraId="3606713A" w14:textId="77777777"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46</w:t>
            </w:r>
          </w:p>
          <w:p w14:paraId="3606713B" w14:textId="77777777"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64</w:t>
            </w:r>
          </w:p>
          <w:p w14:paraId="3606713C" w14:textId="77777777"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94</w:t>
            </w:r>
          </w:p>
          <w:p w14:paraId="3606713D" w14:textId="77777777"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128</w:t>
            </w:r>
          </w:p>
          <w:p w14:paraId="3606713E" w14:textId="77777777"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232</w:t>
            </w:r>
          </w:p>
          <w:p w14:paraId="3606713F" w14:textId="77777777"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460</w:t>
            </w:r>
          </w:p>
          <w:p w14:paraId="36067140" w14:textId="77777777"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1046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41" w14:textId="77777777" w:rsidR="006C049B" w:rsidRDefault="0004203C" w:rsidP="0004203C">
            <w:pPr>
              <w:pStyle w:val="af4"/>
              <w:numPr>
                <w:ilvl w:val="0"/>
                <w:numId w:val="7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3.91</w:t>
            </w:r>
            <w:r w:rsidR="004633D1"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 - </w:t>
            </w: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</w:t>
            </w:r>
            <w:r w:rsidR="004633D1">
              <w:rPr>
                <w:rFonts w:ascii="Open Sans" w:hAnsi="Open Sans" w:cs="Open Sans"/>
                <w:color w:val="1F1F1F"/>
                <w:shd w:val="clear" w:color="auto" w:fill="FFFFFF"/>
              </w:rPr>
              <w:t>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42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Hz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43" w14:textId="77777777" w:rsidR="006C049B" w:rsidRDefault="00DC63DC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ICM</w:t>
            </w:r>
            <w:r w:rsidRPr="00C976FA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 w:rsidR="0012304B"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>Частота определяется по формуле:</w:t>
            </w:r>
          </w:p>
          <w:p w14:paraId="36067144" w14:textId="77777777" w:rsidR="00DC63DC" w:rsidRPr="005051DE" w:rsidRDefault="00DC63DC" w:rsidP="004633D1">
            <w:pPr>
              <w:spacing w:line="259" w:lineRule="auto"/>
              <w:ind w:left="-108"/>
              <w:rPr>
                <w:rFonts w:ascii="Open Sans" w:hAnsi="Open Sans" w:cs="Open Sans"/>
                <w:b/>
                <w:lang w:val="ru-RU"/>
              </w:rPr>
            </w:pPr>
            <w:r w:rsidRPr="00F25E39">
              <w:rPr>
                <w:rFonts w:ascii="Open Sans" w:hAnsi="Open Sans" w:cs="Open Sans"/>
                <w:b/>
                <w:bCs/>
                <w:lang w:val="ru-RU"/>
              </w:rPr>
              <w:t>1</w:t>
            </w:r>
            <w:r w:rsidR="00A73304" w:rsidRPr="00F25E39">
              <w:rPr>
                <w:rFonts w:ascii="Open Sans" w:hAnsi="Open Sans" w:cs="Open Sans"/>
                <w:b/>
                <w:bCs/>
                <w:lang w:val="ru-RU"/>
              </w:rPr>
              <w:t>1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25/(1+</w:t>
            </w:r>
            <w:r w:rsidRPr="00F25E39">
              <w:rPr>
                <w:rFonts w:ascii="Open Sans" w:hAnsi="Open Sans" w:cs="Open Sans"/>
                <w:b/>
                <w:bCs/>
              </w:rPr>
              <w:t>GYRO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F25E39">
              <w:rPr>
                <w:rFonts w:ascii="Open Sans" w:hAnsi="Open Sans" w:cs="Open Sans"/>
                <w:b/>
                <w:bCs/>
              </w:rPr>
              <w:t>SMPLRT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F25E39">
              <w:rPr>
                <w:rFonts w:ascii="Open Sans" w:hAnsi="Open Sans" w:cs="Open Sans"/>
                <w:b/>
                <w:bCs/>
              </w:rPr>
              <w:t>DIV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)</w:t>
            </w:r>
            <w:r>
              <w:rPr>
                <w:rFonts w:ascii="Open Sans" w:hAnsi="Open Sans" w:cs="Open Sans"/>
                <w:lang w:val="ru-RU"/>
              </w:rPr>
              <w:t>,</w:t>
            </w:r>
            <w:r w:rsidRPr="00A73304">
              <w:rPr>
                <w:rFonts w:ascii="Open Sans" w:hAnsi="Open Sans" w:cs="Open Sans"/>
                <w:lang w:val="ru-RU"/>
              </w:rPr>
              <w:br/>
            </w:r>
            <w:r>
              <w:rPr>
                <w:rFonts w:ascii="Open Sans" w:hAnsi="Open Sans" w:cs="Open Sans"/>
                <w:lang w:val="ru-RU"/>
              </w:rPr>
              <w:t>где</w:t>
            </w:r>
            <w:r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</w:rPr>
              <w:t>GYRO</w:t>
            </w:r>
            <w:r w:rsidRPr="00A73304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>SMPLRT</w:t>
            </w:r>
            <w:r w:rsidRPr="00A73304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>DIV</w:t>
            </w:r>
            <w:r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>это</w:t>
            </w:r>
            <w:r w:rsidR="00394515">
              <w:rPr>
                <w:rFonts w:ascii="Open Sans" w:hAnsi="Open Sans" w:cs="Open Sans"/>
                <w:lang w:val="ru-RU"/>
              </w:rPr>
              <w:t xml:space="preserve"> регистр, представленный в виде одного байта и </w:t>
            </w:r>
            <w:r w:rsidR="00EA0250">
              <w:rPr>
                <w:rFonts w:ascii="Open Sans" w:hAnsi="Open Sans" w:cs="Open Sans"/>
                <w:b/>
                <w:lang w:val="ru-RU"/>
              </w:rPr>
              <w:t>принимает значения от 0 до 255</w:t>
            </w:r>
          </w:p>
          <w:p w14:paraId="36067145" w14:textId="77777777" w:rsidR="00EA0250" w:rsidRPr="005051DE" w:rsidRDefault="00EA0250" w:rsidP="004633D1">
            <w:pPr>
              <w:spacing w:line="259" w:lineRule="auto"/>
              <w:ind w:left="-108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(</w:t>
            </w:r>
            <w:r w:rsidR="006973EF">
              <w:rPr>
                <w:rFonts w:ascii="Open Sans" w:hAnsi="Open Sans" w:cs="Open Sans"/>
                <w:lang w:val="ru-RU"/>
              </w:rPr>
              <w:t>приведены не все возможные значения, с</w:t>
            </w:r>
            <w:r>
              <w:rPr>
                <w:rFonts w:ascii="Open Sans" w:hAnsi="Open Sans" w:cs="Open Sans"/>
                <w:lang w:val="ru-RU"/>
              </w:rPr>
              <w:t xml:space="preserve">м. таблицу </w:t>
            </w:r>
            <w:r w:rsidRPr="005051DE">
              <w:rPr>
                <w:rFonts w:ascii="Open Sans" w:hAnsi="Open Sans" w:cs="Open Sans"/>
                <w:lang w:val="ru-RU"/>
              </w:rPr>
              <w:t>16</w:t>
            </w:r>
            <w:r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14:paraId="36067146" w14:textId="77777777" w:rsidR="00394515" w:rsidRPr="005051DE" w:rsidRDefault="00394515" w:rsidP="004633D1">
            <w:pPr>
              <w:spacing w:line="259" w:lineRule="auto"/>
              <w:ind w:left="-108"/>
              <w:rPr>
                <w:rFonts w:ascii="Open Sans" w:hAnsi="Open Sans" w:cs="Open Sans"/>
                <w:b/>
                <w:bCs/>
                <w:lang w:val="ru-RU"/>
              </w:rPr>
            </w:pPr>
          </w:p>
          <w:p w14:paraId="36067147" w14:textId="77777777" w:rsidR="006C049B" w:rsidRDefault="00DC63DC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BNO</w:t>
            </w:r>
            <w:r w:rsidRPr="00C976FA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 w:rsidR="0012304B" w:rsidRPr="005051DE">
              <w:rPr>
                <w:rFonts w:ascii="Open Sans" w:hAnsi="Open Sans" w:cs="Open Sans"/>
                <w:lang w:val="ru-RU"/>
              </w:rPr>
              <w:t xml:space="preserve"> </w:t>
            </w:r>
            <w:r w:rsidR="00394515">
              <w:rPr>
                <w:rFonts w:ascii="Open Sans" w:hAnsi="Open Sans" w:cs="Open Sans"/>
                <w:lang w:val="ru-RU"/>
              </w:rPr>
              <w:t xml:space="preserve">Частота определяется по формуле </w:t>
            </w:r>
            <w:r w:rsidR="00394515" w:rsidRPr="00394515">
              <w:rPr>
                <w:rFonts w:ascii="Open Sans" w:hAnsi="Open Sans" w:cs="Open Sans"/>
                <w:b/>
                <w:lang w:val="ru-RU"/>
              </w:rPr>
              <w:t>Bandwidth * 2</w:t>
            </w:r>
            <w:r w:rsidR="00394515" w:rsidRPr="005051DE">
              <w:rPr>
                <w:rFonts w:ascii="Open Sans" w:hAnsi="Open Sans" w:cs="Open Sans"/>
                <w:lang w:val="ru-RU"/>
              </w:rPr>
              <w:t xml:space="preserve">, где </w:t>
            </w:r>
            <w:r w:rsidR="00394515">
              <w:rPr>
                <w:rFonts w:ascii="Open Sans" w:hAnsi="Open Sans" w:cs="Open Sans"/>
                <w:lang w:val="ru-RU"/>
              </w:rPr>
              <w:t xml:space="preserve">значение </w:t>
            </w:r>
            <w:r w:rsidR="00394515">
              <w:rPr>
                <w:rFonts w:ascii="Open Sans" w:hAnsi="Open Sans" w:cs="Open Sans"/>
              </w:rPr>
              <w:t>Bandwidth</w:t>
            </w:r>
            <w:r w:rsidR="00394515" w:rsidRPr="005051DE">
              <w:rPr>
                <w:rFonts w:ascii="Open Sans" w:hAnsi="Open Sans" w:cs="Open Sans"/>
                <w:lang w:val="ru-RU"/>
              </w:rPr>
              <w:t xml:space="preserve"> определяется</w:t>
            </w:r>
            <w:r w:rsidR="00394515">
              <w:rPr>
                <w:rFonts w:ascii="Open Sans" w:hAnsi="Open Sans" w:cs="Open Sans"/>
                <w:lang w:val="ru-RU"/>
              </w:rPr>
              <w:t xml:space="preserve"> 3,4 и 5 битами регистра </w:t>
            </w:r>
            <w:r w:rsidR="00FA1272">
              <w:rPr>
                <w:rFonts w:ascii="Open Sans" w:hAnsi="Open Sans" w:cs="Open Sans"/>
                <w:b/>
              </w:rPr>
              <w:t>GYR</w:t>
            </w:r>
            <w:r w:rsidR="00394515" w:rsidRPr="00C976FA">
              <w:rPr>
                <w:rFonts w:ascii="Open Sans" w:hAnsi="Open Sans" w:cs="Open Sans"/>
                <w:b/>
                <w:lang w:val="ru-RU"/>
              </w:rPr>
              <w:t>_Config</w:t>
            </w:r>
            <w:r w:rsidR="00394515">
              <w:rPr>
                <w:rFonts w:ascii="Open Sans" w:hAnsi="Open Sans" w:cs="Open Sans"/>
                <w:lang w:val="ru-RU"/>
              </w:rPr>
              <w:t xml:space="preserve"> (см. таблицу 3-</w:t>
            </w:r>
            <w:r w:rsidR="00FA1272" w:rsidRPr="005051DE">
              <w:rPr>
                <w:rFonts w:ascii="Open Sans" w:hAnsi="Open Sans" w:cs="Open Sans"/>
                <w:lang w:val="ru-RU"/>
              </w:rPr>
              <w:t>9</w:t>
            </w:r>
            <w:r w:rsidR="00394515">
              <w:rPr>
                <w:rFonts w:ascii="Open Sans" w:hAnsi="Open Sans" w:cs="Open Sans"/>
                <w:lang w:val="ru-RU"/>
              </w:rPr>
              <w:t xml:space="preserve"> док</w:t>
            </w:r>
            <w:r w:rsidR="00EA0250">
              <w:rPr>
                <w:rFonts w:ascii="Open Sans" w:hAnsi="Open Sans" w:cs="Open Sans"/>
                <w:lang w:val="ru-RU"/>
              </w:rPr>
              <w:t>у</w:t>
            </w:r>
            <w:r w:rsidR="00394515">
              <w:rPr>
                <w:rFonts w:ascii="Open Sans" w:hAnsi="Open Sans" w:cs="Open Sans"/>
                <w:lang w:val="ru-RU"/>
              </w:rPr>
              <w:t>ментации).</w:t>
            </w:r>
          </w:p>
          <w:p w14:paraId="36067148" w14:textId="77777777" w:rsidR="00394515" w:rsidRPr="005051DE" w:rsidRDefault="00394515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Примечание: в режиме </w:t>
            </w:r>
            <w:r>
              <w:rPr>
                <w:rFonts w:ascii="Open Sans" w:hAnsi="Open Sans" w:cs="Open Sans"/>
                <w:b/>
              </w:rPr>
              <w:t>Sensor</w:t>
            </w:r>
            <w:r w:rsidRPr="005051DE">
              <w:rPr>
                <w:rFonts w:ascii="Open Sans" w:hAnsi="Open Sans" w:cs="Open Sans"/>
                <w:b/>
                <w:lang w:val="ru-RU"/>
              </w:rPr>
              <w:t xml:space="preserve"> </w:t>
            </w:r>
            <w:r>
              <w:rPr>
                <w:rFonts w:ascii="Open Sans" w:hAnsi="Open Sans" w:cs="Open Sans"/>
                <w:b/>
              </w:rPr>
              <w:t>Fusion</w:t>
            </w:r>
            <w:r w:rsidRPr="005051DE">
              <w:rPr>
                <w:rFonts w:ascii="Open Sans" w:hAnsi="Open Sans" w:cs="Open Sans"/>
                <w:b/>
                <w:lang w:val="ru-RU"/>
              </w:rPr>
              <w:t xml:space="preserve"> </w:t>
            </w:r>
            <w:r w:rsidRPr="005051DE">
              <w:rPr>
                <w:rFonts w:ascii="Open Sans" w:hAnsi="Open Sans" w:cs="Open Sans"/>
                <w:lang w:val="ru-RU"/>
              </w:rPr>
              <w:t>частота опроса не может быть на</w:t>
            </w:r>
            <w:r w:rsidR="004633D1" w:rsidRPr="005051DE">
              <w:rPr>
                <w:rFonts w:ascii="Open Sans" w:hAnsi="Open Sans" w:cs="Open Sans"/>
                <w:lang w:val="ru-RU"/>
              </w:rPr>
              <w:t>ст</w:t>
            </w:r>
            <w:r w:rsidRPr="005051DE">
              <w:rPr>
                <w:rFonts w:ascii="Open Sans" w:hAnsi="Open Sans" w:cs="Open Sans"/>
                <w:lang w:val="ru-RU"/>
              </w:rPr>
              <w:t xml:space="preserve">роена вручную и автоматически принимает значения </w:t>
            </w:r>
            <w:r w:rsidRPr="005051DE">
              <w:rPr>
                <w:rFonts w:ascii="Open Sans" w:hAnsi="Open Sans" w:cs="Open Sans"/>
                <w:b/>
                <w:lang w:val="ru-RU"/>
              </w:rPr>
              <w:t>от 0 до 100</w:t>
            </w:r>
            <w:r w:rsidRPr="005051DE">
              <w:rPr>
                <w:rFonts w:ascii="Open Sans" w:hAnsi="Open Sans" w:cs="Open Sans"/>
                <w:lang w:val="ru-RU"/>
              </w:rPr>
              <w:t>.</w:t>
            </w:r>
          </w:p>
          <w:p w14:paraId="36067149" w14:textId="77777777" w:rsidR="00394515" w:rsidRPr="00394515" w:rsidRDefault="00394515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</w:p>
          <w:p w14:paraId="3606714A" w14:textId="77777777" w:rsidR="00DC63DC" w:rsidRPr="0004203C" w:rsidRDefault="00DC63DC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MPU</w:t>
            </w:r>
            <w:r w:rsidRPr="005051DE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 w:rsidR="0012304B" w:rsidRPr="005051DE">
              <w:rPr>
                <w:rFonts w:ascii="Open Sans" w:hAnsi="Open Sans" w:cs="Open Sans"/>
                <w:lang w:val="ru-RU"/>
              </w:rPr>
              <w:t xml:space="preserve"> </w:t>
            </w:r>
            <w:r w:rsidR="0004203C" w:rsidRPr="005051DE">
              <w:rPr>
                <w:rFonts w:ascii="Open Sans" w:hAnsi="Open Sans" w:cs="Open Sans"/>
                <w:lang w:val="ru-RU"/>
              </w:rPr>
              <w:t xml:space="preserve">По умолчанию значение всегда 1000, которое может быть уменьшено по формуле </w:t>
            </w:r>
          </w:p>
          <w:p w14:paraId="3606714B" w14:textId="77777777" w:rsidR="00EA0250" w:rsidRPr="005051DE" w:rsidRDefault="0004203C" w:rsidP="006C0B26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F25E39">
              <w:rPr>
                <w:rFonts w:ascii="Open Sans" w:hAnsi="Open Sans" w:cs="Open Sans"/>
                <w:b/>
                <w:bCs/>
                <w:lang w:val="ru-RU"/>
              </w:rPr>
              <w:t>1</w:t>
            </w:r>
            <w:r>
              <w:rPr>
                <w:rFonts w:ascii="Open Sans" w:hAnsi="Open Sans" w:cs="Open Sans"/>
                <w:b/>
                <w:bCs/>
                <w:lang w:val="ru-RU"/>
              </w:rPr>
              <w:t>000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/(1+</w:t>
            </w:r>
            <w:r w:rsidRPr="005051DE">
              <w:rPr>
                <w:rFonts w:ascii="Open Sans" w:hAnsi="Open Sans" w:cs="Open Sans"/>
                <w:b/>
                <w:bCs/>
                <w:lang w:val="ru-RU"/>
              </w:rPr>
              <w:t xml:space="preserve"> </w:t>
            </w:r>
            <w:r w:rsidRPr="00F25E39">
              <w:rPr>
                <w:rFonts w:ascii="Open Sans" w:hAnsi="Open Sans" w:cs="Open Sans"/>
                <w:b/>
                <w:bCs/>
              </w:rPr>
              <w:t>SMPLRT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F25E39">
              <w:rPr>
                <w:rFonts w:ascii="Open Sans" w:hAnsi="Open Sans" w:cs="Open Sans"/>
                <w:b/>
                <w:bCs/>
              </w:rPr>
              <w:t>DIV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)</w:t>
            </w:r>
            <w:r>
              <w:rPr>
                <w:rFonts w:ascii="Open Sans" w:hAnsi="Open Sans" w:cs="Open Sans"/>
                <w:lang w:val="ru-RU"/>
              </w:rPr>
              <w:t>,</w:t>
            </w:r>
            <w:r w:rsidRPr="00A73304">
              <w:rPr>
                <w:rFonts w:ascii="Open Sans" w:hAnsi="Open Sans" w:cs="Open Sans"/>
                <w:lang w:val="ru-RU"/>
              </w:rPr>
              <w:br/>
            </w:r>
            <w:r>
              <w:rPr>
                <w:rFonts w:ascii="Open Sans" w:hAnsi="Open Sans" w:cs="Open Sans"/>
                <w:lang w:val="ru-RU"/>
              </w:rPr>
              <w:t>где</w:t>
            </w:r>
            <w:r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</w:rPr>
              <w:t>SMPLRT</w:t>
            </w:r>
            <w:r w:rsidRPr="00A73304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>DIV</w:t>
            </w:r>
            <w:r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 xml:space="preserve">это регистр, представленный в виде одного байта и </w:t>
            </w:r>
            <w:r w:rsidR="00EA0250">
              <w:rPr>
                <w:rFonts w:ascii="Open Sans" w:hAnsi="Open Sans" w:cs="Open Sans"/>
                <w:b/>
                <w:lang w:val="ru-RU"/>
              </w:rPr>
              <w:t>принимает значения от 0 до 255</w:t>
            </w:r>
            <w:r w:rsidR="00EA0250" w:rsidRPr="005051DE">
              <w:rPr>
                <w:rFonts w:ascii="Open Sans" w:hAnsi="Open Sans" w:cs="Open Sans"/>
                <w:b/>
                <w:lang w:val="ru-RU"/>
              </w:rPr>
              <w:t xml:space="preserve"> </w:t>
            </w:r>
            <w:r w:rsidR="00EA0250">
              <w:rPr>
                <w:rFonts w:ascii="Open Sans" w:hAnsi="Open Sans" w:cs="Open Sans"/>
                <w:lang w:val="ru-RU"/>
              </w:rPr>
              <w:t xml:space="preserve">(см. таблицу </w:t>
            </w:r>
            <w:r w:rsidR="00EA0250" w:rsidRPr="005051DE">
              <w:rPr>
                <w:rFonts w:ascii="Open Sans" w:hAnsi="Open Sans" w:cs="Open Sans"/>
                <w:lang w:val="ru-RU"/>
              </w:rPr>
              <w:t>1</w:t>
            </w:r>
            <w:r w:rsidR="00EA0250">
              <w:rPr>
                <w:rFonts w:ascii="Open Sans" w:hAnsi="Open Sans" w:cs="Open Sans"/>
                <w:lang w:val="ru-RU"/>
              </w:rPr>
              <w:t xml:space="preserve"> док</w:t>
            </w:r>
            <w:r w:rsidR="00EA0250" w:rsidRPr="005051DE">
              <w:rPr>
                <w:rFonts w:ascii="Open Sans" w:hAnsi="Open Sans" w:cs="Open Sans"/>
                <w:lang w:val="ru-RU"/>
              </w:rPr>
              <w:t>у</w:t>
            </w:r>
            <w:r w:rsidR="00EA0250">
              <w:rPr>
                <w:rFonts w:ascii="Open Sans" w:hAnsi="Open Sans" w:cs="Open Sans"/>
                <w:lang w:val="ru-RU"/>
              </w:rPr>
              <w:t>ментации).</w:t>
            </w:r>
          </w:p>
          <w:p w14:paraId="3606714C" w14:textId="77777777" w:rsidR="0012304B" w:rsidRPr="005051DE" w:rsidRDefault="0012304B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</w:p>
          <w:p w14:paraId="3606714D" w14:textId="77777777" w:rsidR="006F5EA9" w:rsidRPr="006B1BF5" w:rsidRDefault="006F5EA9" w:rsidP="004633D1">
            <w:pPr>
              <w:spacing w:line="259" w:lineRule="auto"/>
              <w:ind w:left="-108"/>
              <w:rPr>
                <w:rFonts w:ascii="Open Sans" w:hAnsi="Open Sans" w:cs="Open Sans"/>
              </w:rPr>
            </w:pP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см</w:t>
            </w: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метод</w:t>
            </w: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set_gyro_sample_rate  </w:t>
            </w:r>
            <w:hyperlink r:id="rId12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)</w:t>
            </w:r>
            <w:r w:rsidR="006B1BF5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3606714F" w14:textId="77777777" w:rsidR="0082133D" w:rsidRPr="005051DE" w:rsidRDefault="00EA0250" w:rsidP="006B1BF5">
      <w:pPr>
        <w:spacing w:before="240" w:after="0"/>
        <w:ind w:firstLine="567"/>
        <w:jc w:val="both"/>
        <w:rPr>
          <w:rFonts w:ascii="Open Sans" w:hAnsi="Open Sans" w:cs="Open Sans"/>
          <w:bCs/>
          <w:sz w:val="24"/>
          <w:szCs w:val="24"/>
          <w:lang w:val="ru-RU"/>
        </w:rPr>
      </w:pPr>
      <w:r>
        <w:rPr>
          <w:rFonts w:ascii="Open Sans" w:hAnsi="Open Sans" w:cs="Open Sans"/>
          <w:bCs/>
          <w:sz w:val="24"/>
          <w:szCs w:val="24"/>
          <w:lang w:val="ru-RU"/>
        </w:rPr>
        <w:t>Из данной таблицы можно сделать вывод, что</w:t>
      </w:r>
      <w:r w:rsidR="0082133D">
        <w:rPr>
          <w:rFonts w:ascii="Open Sans" w:hAnsi="Open Sans" w:cs="Open Sans"/>
          <w:bCs/>
          <w:sz w:val="24"/>
          <w:szCs w:val="24"/>
          <w:lang w:val="ru-RU"/>
        </w:rPr>
        <w:t xml:space="preserve"> гироскоп</w:t>
      </w:r>
      <w:r>
        <w:rPr>
          <w:rFonts w:ascii="Open Sans" w:hAnsi="Open Sans" w:cs="Open Sans"/>
          <w:bCs/>
          <w:sz w:val="24"/>
          <w:szCs w:val="24"/>
          <w:lang w:val="ru-RU"/>
        </w:rPr>
        <w:t xml:space="preserve"> BNO055 имеет незначительные преимущества по диапазону, а контролирование частоты опроса подразумевает отключение главного козыря датчика – Sens</w:t>
      </w:r>
      <w:r>
        <w:rPr>
          <w:rFonts w:ascii="Open Sans" w:hAnsi="Open Sans" w:cs="Open Sans"/>
          <w:bCs/>
          <w:sz w:val="24"/>
          <w:szCs w:val="24"/>
        </w:rPr>
        <w:t>or</w:t>
      </w:r>
      <w:r w:rsidRPr="005051DE">
        <w:rPr>
          <w:rFonts w:ascii="Open Sans" w:hAnsi="Open Sans" w:cs="Open Sans"/>
          <w:bCs/>
          <w:sz w:val="24"/>
          <w:szCs w:val="24"/>
          <w:lang w:val="ru-RU"/>
        </w:rPr>
        <w:t xml:space="preserve"> </w:t>
      </w:r>
      <w:r>
        <w:rPr>
          <w:rFonts w:ascii="Open Sans" w:hAnsi="Open Sans" w:cs="Open Sans"/>
          <w:bCs/>
          <w:sz w:val="24"/>
          <w:szCs w:val="24"/>
        </w:rPr>
        <w:t>Fusion</w:t>
      </w:r>
      <w:r w:rsidRPr="005051DE">
        <w:rPr>
          <w:rFonts w:ascii="Open Sans" w:hAnsi="Open Sans" w:cs="Open Sans"/>
          <w:bCs/>
          <w:sz w:val="24"/>
          <w:szCs w:val="24"/>
          <w:lang w:val="ru-RU"/>
        </w:rPr>
        <w:t>, при котором частота становится неконтролируемой.</w:t>
      </w:r>
      <w:r w:rsidR="0082133D" w:rsidRPr="005051DE">
        <w:rPr>
          <w:rFonts w:ascii="Open Sans" w:hAnsi="Open Sans" w:cs="Open Sans"/>
          <w:bCs/>
          <w:sz w:val="24"/>
          <w:szCs w:val="24"/>
          <w:lang w:val="ru-RU"/>
        </w:rPr>
        <w:t xml:space="preserve"> Программа овтоматически настраивает частоту по сокрытому алгоритму.</w:t>
      </w:r>
    </w:p>
    <w:p w14:paraId="36067150" w14:textId="77777777" w:rsidR="006C0B26" w:rsidRPr="005051DE" w:rsidRDefault="006C0B26" w:rsidP="00BC6B9A">
      <w:pPr>
        <w:spacing w:after="0"/>
        <w:rPr>
          <w:rFonts w:ascii="Open Sans" w:hAnsi="Open Sans" w:cs="Open Sans"/>
          <w:b/>
          <w:bCs/>
          <w:sz w:val="24"/>
          <w:szCs w:val="24"/>
          <w:lang w:val="ru-RU"/>
        </w:rPr>
      </w:pPr>
    </w:p>
    <w:p w14:paraId="36067151" w14:textId="77777777" w:rsidR="006C049B" w:rsidRDefault="00DC63DC" w:rsidP="00BC6B9A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lastRenderedPageBreak/>
        <w:t>2.2. Акселерометр</w:t>
      </w:r>
    </w:p>
    <w:p w14:paraId="36067152" w14:textId="77777777" w:rsidR="006C049B" w:rsidRDefault="00DC63DC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</w:t>
      </w:r>
      <w:r w:rsidRPr="005051DE">
        <w:rPr>
          <w:rFonts w:ascii="Open Sans" w:hAnsi="Open Sans" w:cs="Open Sans"/>
          <w:lang w:val="ru-RU"/>
        </w:rPr>
        <w:t>3</w:t>
      </w:r>
      <w:r>
        <w:rPr>
          <w:rFonts w:ascii="Open Sans" w:hAnsi="Open Sans" w:cs="Open Sans"/>
          <w:lang w:val="ru-RU"/>
        </w:rPr>
        <w:t xml:space="preserve"> – Сравнение акселерометров</w:t>
      </w:r>
    </w:p>
    <w:tbl>
      <w:tblPr>
        <w:tblStyle w:val="af3"/>
        <w:tblW w:w="10758" w:type="dxa"/>
        <w:tblInd w:w="-1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1134"/>
        <w:gridCol w:w="1276"/>
        <w:gridCol w:w="709"/>
        <w:gridCol w:w="4662"/>
      </w:tblGrid>
      <w:tr w:rsidR="006E0F1A" w14:paraId="36067159" w14:textId="77777777" w:rsidTr="0004203C">
        <w:trPr>
          <w:trHeight w:val="2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53" w14:textId="77777777" w:rsidR="006E0F1A" w:rsidRPr="005051DE" w:rsidRDefault="006E0F1A" w:rsidP="006E0F1A">
            <w:pPr>
              <w:jc w:val="center"/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54" w14:textId="77777777" w:rsidR="006E0F1A" w:rsidRDefault="006E0F1A" w:rsidP="006E0F1A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>
              <w:rPr>
                <w:rFonts w:ascii="Open Sans" w:hAnsi="Open Sans" w:cs="Open Sans"/>
                <w:b/>
                <w:bCs/>
              </w:rPr>
              <w:br/>
              <w:t>20948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55" w14:textId="77777777" w:rsidR="006E0F1A" w:rsidRDefault="006E0F1A" w:rsidP="006E0F1A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>
              <w:rPr>
                <w:rFonts w:ascii="Open Sans" w:hAnsi="Open Sans" w:cs="Open Sans"/>
                <w:b/>
                <w:bCs/>
              </w:rPr>
              <w:br/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56" w14:textId="77777777" w:rsidR="006E0F1A" w:rsidRDefault="006E0F1A" w:rsidP="006E0F1A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>
              <w:rPr>
                <w:rFonts w:ascii="Open Sans" w:hAnsi="Open Sans" w:cs="Open Sans"/>
                <w:b/>
              </w:rPr>
              <w:br/>
              <w:t>9250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57" w14:textId="77777777" w:rsidR="006E0F1A" w:rsidRDefault="006E0F1A" w:rsidP="006E0F1A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ЕД</w:t>
            </w:r>
            <w:r>
              <w:rPr>
                <w:rFonts w:ascii="Open Sans" w:hAnsi="Open Sans" w:cs="Open Sans"/>
                <w:b/>
                <w:bCs/>
              </w:rPr>
              <w:t>.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58" w14:textId="77777777" w:rsidR="006E0F1A" w:rsidRDefault="006E0F1A" w:rsidP="006E0F1A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14:paraId="36067160" w14:textId="77777777" w:rsidTr="0004203C">
        <w:trPr>
          <w:trHeight w:val="2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5A" w14:textId="77777777" w:rsidR="006C049B" w:rsidRDefault="00DC63DC" w:rsidP="006E0F1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Кол-во каналов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5B" w14:textId="77777777"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5C" w14:textId="77777777"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5D" w14:textId="77777777"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5E" w14:textId="77777777" w:rsidR="006C049B" w:rsidRPr="006E0F1A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5F" w14:textId="77777777" w:rsidR="006C049B" w:rsidRDefault="006C049B">
            <w:pPr>
              <w:jc w:val="center"/>
              <w:rPr>
                <w:rFonts w:ascii="Open Sans" w:hAnsi="Open Sans" w:cs="Open Sans"/>
              </w:rPr>
            </w:pPr>
          </w:p>
        </w:tc>
      </w:tr>
      <w:tr w:rsidR="006C049B" w14:paraId="36067177" w14:textId="77777777" w:rsidTr="0004203C">
        <w:trPr>
          <w:trHeight w:val="112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61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Диапазон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62" w14:textId="77777777"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±2g</w:t>
            </w:r>
          </w:p>
          <w:p w14:paraId="36067163" w14:textId="77777777"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±4g</w:t>
            </w:r>
          </w:p>
          <w:p w14:paraId="36067164" w14:textId="77777777"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±8g</w:t>
            </w:r>
          </w:p>
          <w:p w14:paraId="36067165" w14:textId="77777777"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±16g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66" w14:textId="77777777"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±2g</w:t>
            </w:r>
          </w:p>
          <w:p w14:paraId="36067167" w14:textId="77777777"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±4g </w:t>
            </w:r>
          </w:p>
          <w:p w14:paraId="36067168" w14:textId="77777777"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±8g</w:t>
            </w:r>
          </w:p>
          <w:p w14:paraId="36067169" w14:textId="77777777"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±16g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6A" w14:textId="77777777" w:rsidR="006C049B" w:rsidRDefault="00DC63DC" w:rsidP="0004203C">
            <w:pPr>
              <w:pStyle w:val="af4"/>
              <w:numPr>
                <w:ilvl w:val="0"/>
                <w:numId w:val="8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±2g</w:t>
            </w:r>
          </w:p>
          <w:p w14:paraId="3606716B" w14:textId="77777777" w:rsidR="006C049B" w:rsidRDefault="00DC63DC" w:rsidP="0004203C">
            <w:pPr>
              <w:pStyle w:val="af4"/>
              <w:numPr>
                <w:ilvl w:val="0"/>
                <w:numId w:val="8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±4g </w:t>
            </w:r>
          </w:p>
          <w:p w14:paraId="3606716C" w14:textId="77777777" w:rsidR="006C049B" w:rsidRDefault="00DC63DC" w:rsidP="0004203C">
            <w:pPr>
              <w:pStyle w:val="af4"/>
              <w:numPr>
                <w:ilvl w:val="0"/>
                <w:numId w:val="8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±8g</w:t>
            </w:r>
          </w:p>
          <w:p w14:paraId="3606716D" w14:textId="77777777" w:rsidR="006C049B" w:rsidRDefault="00DC63DC" w:rsidP="0004203C">
            <w:pPr>
              <w:pStyle w:val="af4"/>
              <w:numPr>
                <w:ilvl w:val="0"/>
                <w:numId w:val="8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±16g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6E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en-GB"/>
              </w:rPr>
              <w:t>g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6F" w14:textId="77777777" w:rsidR="00BC6B9A" w:rsidRDefault="00BC6B9A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  <w:r w:rsidRPr="00EA0250">
              <w:rPr>
                <w:rFonts w:ascii="Open Sans" w:hAnsi="Open Sans" w:cs="Open Sans"/>
                <w:b/>
                <w:i/>
              </w:rPr>
              <w:t>ICM:</w:t>
            </w:r>
            <w:r w:rsidR="0012304B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2g по умолчанию.</w:t>
            </w:r>
          </w:p>
          <w:p w14:paraId="36067170" w14:textId="77777777" w:rsidR="00EA0250" w:rsidRPr="00EA0250" w:rsidRDefault="00EA0250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</w:p>
          <w:p w14:paraId="36067171" w14:textId="77777777" w:rsidR="006C049B" w:rsidRDefault="00DC63DC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  <w:r w:rsidRPr="00EA0250">
              <w:rPr>
                <w:rFonts w:ascii="Open Sans" w:hAnsi="Open Sans" w:cs="Open Sans"/>
                <w:b/>
                <w:i/>
              </w:rPr>
              <w:t>BNO:</w:t>
            </w:r>
            <w:r>
              <w:rPr>
                <w:rFonts w:ascii="Open Sans" w:hAnsi="Open Sans" w:cs="Open Sans"/>
              </w:rPr>
              <w:t xml:space="preserve"> 4g по</w:t>
            </w:r>
            <w:r w:rsidR="00BC6B9A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</w:rPr>
              <w:t>умолчанию</w:t>
            </w:r>
            <w:r w:rsidR="00BC6B9A">
              <w:rPr>
                <w:rFonts w:ascii="Open Sans" w:hAnsi="Open Sans" w:cs="Open Sans"/>
                <w:lang w:val="ru-RU"/>
              </w:rPr>
              <w:t>.</w:t>
            </w:r>
          </w:p>
          <w:p w14:paraId="36067172" w14:textId="77777777" w:rsidR="00EA0250" w:rsidRDefault="00EA0250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</w:p>
          <w:p w14:paraId="36067173" w14:textId="77777777" w:rsidR="00BC6B9A" w:rsidRDefault="00BC6B9A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  <w:r w:rsidRPr="00EA0250">
              <w:rPr>
                <w:rFonts w:ascii="Open Sans" w:hAnsi="Open Sans" w:cs="Open Sans"/>
                <w:b/>
                <w:i/>
                <w:lang w:val="ru-RU"/>
              </w:rPr>
              <w:t>IMU:</w:t>
            </w:r>
            <w:r w:rsidR="0012304B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2g по умолчанию.</w:t>
            </w:r>
          </w:p>
          <w:p w14:paraId="36067174" w14:textId="77777777" w:rsidR="00EA0250" w:rsidRPr="00EA0250" w:rsidRDefault="00EA0250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</w:p>
          <w:p w14:paraId="36067175" w14:textId="77777777" w:rsidR="0012304B" w:rsidRDefault="0012304B" w:rsidP="00FA1272">
            <w:pPr>
              <w:ind w:left="-108"/>
              <w:rPr>
                <w:rFonts w:ascii="Open Sans" w:hAnsi="Open Sans" w:cs="Open Sans"/>
              </w:rPr>
            </w:pPr>
          </w:p>
          <w:p w14:paraId="36067176" w14:textId="77777777" w:rsidR="0012304B" w:rsidRPr="006B1BF5" w:rsidRDefault="0012304B" w:rsidP="00FA1272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(см. метод set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Accel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Range </w:t>
            </w:r>
            <w:hyperlink r:id="rId13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)</w:t>
            </w:r>
            <w:r w:rsidR="006B1BF5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C049B" w:rsidRPr="00961CCA" w14:paraId="36067199" w14:textId="77777777" w:rsidTr="0004203C">
        <w:trPr>
          <w:trHeight w:val="56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78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Частота опроса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79" w14:textId="77777777" w:rsidR="006C049B" w:rsidRPr="006973EF" w:rsidRDefault="00DC63DC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0.27</w:t>
            </w:r>
          </w:p>
          <w:p w14:paraId="3606717A" w14:textId="77777777"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0.55</w:t>
            </w:r>
          </w:p>
          <w:p w14:paraId="3606717B" w14:textId="77777777"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1.1</w:t>
            </w:r>
          </w:p>
          <w:p w14:paraId="3606717C" w14:textId="77777777"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4.4</w:t>
            </w:r>
          </w:p>
          <w:p w14:paraId="3606717D" w14:textId="77777777"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17.6</w:t>
            </w:r>
          </w:p>
          <w:p w14:paraId="3606717E" w14:textId="77777777"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35.2</w:t>
            </w:r>
          </w:p>
          <w:p w14:paraId="3606717F" w14:textId="77777777"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48.9</w:t>
            </w:r>
          </w:p>
          <w:p w14:paraId="36067180" w14:textId="77777777"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70.3</w:t>
            </w:r>
          </w:p>
          <w:p w14:paraId="36067181" w14:textId="77777777"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102.3</w:t>
            </w:r>
          </w:p>
          <w:p w14:paraId="36067182" w14:textId="77777777"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140.6</w:t>
            </w:r>
          </w:p>
          <w:p w14:paraId="36067183" w14:textId="77777777" w:rsidR="006973EF" w:rsidRPr="00EA0250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1125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84" w14:textId="77777777"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15.63</w:t>
            </w:r>
          </w:p>
          <w:p w14:paraId="36067185" w14:textId="77777777"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31.25</w:t>
            </w:r>
          </w:p>
          <w:p w14:paraId="36067186" w14:textId="77777777"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62.5</w:t>
            </w:r>
          </w:p>
          <w:p w14:paraId="36067187" w14:textId="77777777"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125</w:t>
            </w:r>
          </w:p>
          <w:p w14:paraId="36067188" w14:textId="77777777"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250</w:t>
            </w:r>
          </w:p>
          <w:p w14:paraId="36067189" w14:textId="77777777"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500</w:t>
            </w:r>
          </w:p>
          <w:p w14:paraId="3606718A" w14:textId="77777777"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1000</w:t>
            </w:r>
          </w:p>
          <w:p w14:paraId="3606718B" w14:textId="77777777" w:rsidR="006C049B" w:rsidRDefault="00FA1272" w:rsidP="00FA1272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</w:rPr>
              <w:t>2000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8C" w14:textId="77777777" w:rsidR="006C049B" w:rsidRDefault="00EA0250" w:rsidP="0004203C">
            <w:pPr>
              <w:pStyle w:val="af4"/>
              <w:numPr>
                <w:ilvl w:val="0"/>
                <w:numId w:val="9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3.91 - 1000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8D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en-GB"/>
              </w:rPr>
              <w:t>Hz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06718E" w14:textId="77777777" w:rsidR="006C049B" w:rsidRDefault="00DC63DC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FA1272">
              <w:rPr>
                <w:rFonts w:ascii="Open Sans" w:hAnsi="Open Sans" w:cs="Open Sans"/>
                <w:b/>
                <w:i/>
              </w:rPr>
              <w:t>ICM</w:t>
            </w:r>
            <w:r w:rsidRPr="00FA1272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 w:rsidR="0012304B"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>Частота определяется по формуле:</w:t>
            </w:r>
          </w:p>
          <w:p w14:paraId="3606718F" w14:textId="77777777" w:rsidR="00BC6B9A" w:rsidRPr="005051DE" w:rsidRDefault="00DC63DC" w:rsidP="00FA1272">
            <w:pPr>
              <w:spacing w:line="259" w:lineRule="auto"/>
              <w:ind w:left="-108"/>
              <w:rPr>
                <w:rFonts w:ascii="Open Sans" w:hAnsi="Open Sans" w:cs="Open Sans"/>
                <w:b/>
                <w:bCs/>
                <w:lang w:val="ru-RU"/>
              </w:rPr>
            </w:pPr>
            <w:r w:rsidRPr="00546005">
              <w:rPr>
                <w:rFonts w:ascii="Open Sans" w:hAnsi="Open Sans" w:cs="Open Sans"/>
                <w:b/>
                <w:bCs/>
                <w:lang w:val="ru-RU"/>
              </w:rPr>
              <w:t>1125/(1+</w:t>
            </w:r>
            <w:r w:rsidR="0021431A">
              <w:rPr>
                <w:rFonts w:ascii="Open Sans" w:hAnsi="Open Sans" w:cs="Open Sans"/>
                <w:b/>
                <w:bCs/>
              </w:rPr>
              <w:t>ACCEL</w:t>
            </w:r>
            <w:r w:rsidRPr="00546005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E64660">
              <w:rPr>
                <w:rFonts w:ascii="Open Sans" w:hAnsi="Open Sans" w:cs="Open Sans"/>
                <w:b/>
                <w:bCs/>
              </w:rPr>
              <w:t>SMPLRT</w:t>
            </w:r>
            <w:r w:rsidRPr="00546005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E64660">
              <w:rPr>
                <w:rFonts w:ascii="Open Sans" w:hAnsi="Open Sans" w:cs="Open Sans"/>
                <w:b/>
                <w:bCs/>
              </w:rPr>
              <w:t>DIV</w:t>
            </w:r>
            <w:r w:rsidRPr="00546005">
              <w:rPr>
                <w:rFonts w:ascii="Open Sans" w:hAnsi="Open Sans" w:cs="Open Sans"/>
                <w:b/>
                <w:bCs/>
                <w:lang w:val="ru-RU"/>
              </w:rPr>
              <w:t>)</w:t>
            </w:r>
            <w:r w:rsidRPr="00546005">
              <w:rPr>
                <w:rFonts w:ascii="Open Sans" w:hAnsi="Open Sans" w:cs="Open Sans"/>
                <w:lang w:val="ru-RU"/>
              </w:rPr>
              <w:t xml:space="preserve">, </w:t>
            </w:r>
            <w:r w:rsidRPr="00546005">
              <w:rPr>
                <w:rFonts w:ascii="Open Sans" w:hAnsi="Open Sans" w:cs="Open Sans"/>
                <w:lang w:val="ru-RU"/>
              </w:rPr>
              <w:br/>
            </w:r>
            <w:r>
              <w:rPr>
                <w:rFonts w:ascii="Open Sans" w:hAnsi="Open Sans" w:cs="Open Sans"/>
                <w:lang w:val="ru-RU"/>
              </w:rPr>
              <w:t>где</w:t>
            </w:r>
            <w:r w:rsidR="00BC6B9A" w:rsidRPr="005051DE">
              <w:rPr>
                <w:rFonts w:ascii="Open Sans" w:hAnsi="Open Sans" w:cs="Open Sans"/>
                <w:lang w:val="ru-RU"/>
              </w:rPr>
              <w:t xml:space="preserve"> </w:t>
            </w:r>
            <w:r w:rsidR="00E60420">
              <w:rPr>
                <w:rFonts w:ascii="Open Sans" w:hAnsi="Open Sans" w:cs="Open Sans"/>
              </w:rPr>
              <w:t>ACCEL</w:t>
            </w:r>
            <w:r w:rsidRPr="00546005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>SMPLRT</w:t>
            </w:r>
            <w:r w:rsidRPr="00546005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>DIV</w:t>
            </w:r>
            <w:r w:rsidR="00BC6B9A"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>это</w:t>
            </w:r>
            <w:r w:rsidR="00E60420">
              <w:rPr>
                <w:rFonts w:ascii="Open Sans" w:hAnsi="Open Sans" w:cs="Open Sans"/>
                <w:lang w:val="ru-RU"/>
              </w:rPr>
              <w:t xml:space="preserve"> регистр, представленный в виде </w:t>
            </w:r>
            <w:r w:rsidR="00E60420" w:rsidRPr="005051DE">
              <w:rPr>
                <w:rFonts w:ascii="Open Sans" w:hAnsi="Open Sans" w:cs="Open Sans"/>
                <w:lang w:val="ru-RU"/>
              </w:rPr>
              <w:t xml:space="preserve">12-ти бит и </w:t>
            </w:r>
            <w:r w:rsidR="00E60420" w:rsidRPr="00E60420">
              <w:rPr>
                <w:rFonts w:ascii="Open Sans" w:hAnsi="Open Sans" w:cs="Open Sans"/>
                <w:b/>
                <w:lang w:val="ru-RU"/>
              </w:rPr>
              <w:t xml:space="preserve">принимает значения </w:t>
            </w:r>
            <w:r w:rsidR="00E60420" w:rsidRPr="005051DE">
              <w:rPr>
                <w:rFonts w:ascii="Open Sans" w:hAnsi="Open Sans" w:cs="Open Sans"/>
                <w:b/>
                <w:lang w:val="ru-RU"/>
              </w:rPr>
              <w:t>от</w:t>
            </w:r>
            <w:r w:rsidR="00E60420" w:rsidRPr="00E60420">
              <w:rPr>
                <w:rFonts w:ascii="Open Sans" w:hAnsi="Open Sans" w:cs="Open Sans"/>
                <w:b/>
                <w:lang w:val="ru-RU"/>
              </w:rPr>
              <w:t xml:space="preserve"> </w:t>
            </w:r>
            <w:r w:rsidR="00E60420">
              <w:rPr>
                <w:rFonts w:ascii="Open Sans" w:hAnsi="Open Sans" w:cs="Open Sans"/>
                <w:b/>
                <w:bCs/>
                <w:lang w:val="ru-RU"/>
              </w:rPr>
              <w:t>0 до 4</w:t>
            </w:r>
            <w:r w:rsidR="0028013F" w:rsidRPr="00546005">
              <w:rPr>
                <w:rFonts w:ascii="Open Sans" w:hAnsi="Open Sans" w:cs="Open Sans"/>
                <w:b/>
                <w:bCs/>
                <w:lang w:val="ru-RU"/>
              </w:rPr>
              <w:t>095</w:t>
            </w:r>
          </w:p>
          <w:p w14:paraId="36067190" w14:textId="77777777" w:rsidR="00E60420" w:rsidRPr="005051DE" w:rsidRDefault="00E60420" w:rsidP="00FA1272">
            <w:pPr>
              <w:spacing w:line="259" w:lineRule="auto"/>
              <w:ind w:left="-108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(</w:t>
            </w:r>
            <w:r w:rsidR="006973EF">
              <w:rPr>
                <w:rFonts w:ascii="Open Sans" w:hAnsi="Open Sans" w:cs="Open Sans"/>
                <w:lang w:val="ru-RU"/>
              </w:rPr>
              <w:t xml:space="preserve">приведены не все возможные значения, </w:t>
            </w:r>
            <w:r>
              <w:rPr>
                <w:rFonts w:ascii="Open Sans" w:hAnsi="Open Sans" w:cs="Open Sans"/>
                <w:lang w:val="ru-RU"/>
              </w:rPr>
              <w:t xml:space="preserve">см. таблицу </w:t>
            </w:r>
            <w:r w:rsidRPr="005051DE">
              <w:rPr>
                <w:rFonts w:ascii="Open Sans" w:hAnsi="Open Sans" w:cs="Open Sans"/>
                <w:lang w:val="ru-RU"/>
              </w:rPr>
              <w:t>18</w:t>
            </w:r>
            <w:r>
              <w:rPr>
                <w:rFonts w:ascii="Open Sans" w:hAnsi="Open Sans" w:cs="Open Sans"/>
                <w:lang w:val="ru-RU"/>
              </w:rPr>
              <w:t xml:space="preserve"> док</w:t>
            </w:r>
            <w:r w:rsidRPr="005051DE">
              <w:rPr>
                <w:rFonts w:ascii="Open Sans" w:hAnsi="Open Sans" w:cs="Open Sans"/>
                <w:lang w:val="ru-RU"/>
              </w:rPr>
              <w:t>у</w:t>
            </w:r>
            <w:r>
              <w:rPr>
                <w:rFonts w:ascii="Open Sans" w:hAnsi="Open Sans" w:cs="Open Sans"/>
                <w:lang w:val="ru-RU"/>
              </w:rPr>
              <w:t>ментации).</w:t>
            </w:r>
          </w:p>
          <w:p w14:paraId="36067191" w14:textId="77777777" w:rsidR="0012304B" w:rsidRPr="005051DE" w:rsidRDefault="0012304B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</w:p>
          <w:p w14:paraId="36067192" w14:textId="77777777" w:rsidR="00FA1272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BNO</w:t>
            </w:r>
            <w:r w:rsidRPr="00C976FA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 xml:space="preserve">Частота определяется по формуле </w:t>
            </w:r>
            <w:r w:rsidRPr="00394515">
              <w:rPr>
                <w:rFonts w:ascii="Open Sans" w:hAnsi="Open Sans" w:cs="Open Sans"/>
                <w:b/>
                <w:lang w:val="ru-RU"/>
              </w:rPr>
              <w:t>Bandwidth * 2</w:t>
            </w:r>
            <w:r w:rsidRPr="005051DE">
              <w:rPr>
                <w:rFonts w:ascii="Open Sans" w:hAnsi="Open Sans" w:cs="Open Sans"/>
                <w:lang w:val="ru-RU"/>
              </w:rPr>
              <w:t xml:space="preserve">, где </w:t>
            </w:r>
            <w:r>
              <w:rPr>
                <w:rFonts w:ascii="Open Sans" w:hAnsi="Open Sans" w:cs="Open Sans"/>
                <w:lang w:val="ru-RU"/>
              </w:rPr>
              <w:t xml:space="preserve">значение </w:t>
            </w:r>
            <w:r>
              <w:rPr>
                <w:rFonts w:ascii="Open Sans" w:hAnsi="Open Sans" w:cs="Open Sans"/>
              </w:rPr>
              <w:t>Bandwidth</w:t>
            </w:r>
            <w:r w:rsidRPr="005051DE">
              <w:rPr>
                <w:rFonts w:ascii="Open Sans" w:hAnsi="Open Sans" w:cs="Open Sans"/>
                <w:lang w:val="ru-RU"/>
              </w:rPr>
              <w:t xml:space="preserve"> определяется</w:t>
            </w:r>
            <w:r>
              <w:rPr>
                <w:rFonts w:ascii="Open Sans" w:hAnsi="Open Sans" w:cs="Open Sans"/>
                <w:lang w:val="ru-RU"/>
              </w:rPr>
              <w:t xml:space="preserve"> 3,4 и 5 битами регистра </w:t>
            </w:r>
            <w:r>
              <w:rPr>
                <w:rFonts w:ascii="Open Sans" w:hAnsi="Open Sans" w:cs="Open Sans"/>
                <w:b/>
              </w:rPr>
              <w:t>ACC</w:t>
            </w:r>
            <w:r w:rsidRPr="00C976FA">
              <w:rPr>
                <w:rFonts w:ascii="Open Sans" w:hAnsi="Open Sans" w:cs="Open Sans"/>
                <w:b/>
                <w:lang w:val="ru-RU"/>
              </w:rPr>
              <w:t>_Config</w:t>
            </w:r>
            <w:r>
              <w:rPr>
                <w:rFonts w:ascii="Open Sans" w:hAnsi="Open Sans" w:cs="Open Sans"/>
                <w:lang w:val="ru-RU"/>
              </w:rPr>
              <w:t xml:space="preserve"> (см. таблицу 3-</w:t>
            </w:r>
            <w:r w:rsidRPr="005051DE">
              <w:rPr>
                <w:rFonts w:ascii="Open Sans" w:hAnsi="Open Sans" w:cs="Open Sans"/>
                <w:lang w:val="ru-RU"/>
              </w:rPr>
              <w:t>8</w:t>
            </w:r>
            <w:r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14:paraId="36067193" w14:textId="77777777" w:rsidR="00FA1272" w:rsidRPr="005051DE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Примечание: в режиме </w:t>
            </w:r>
            <w:r>
              <w:rPr>
                <w:rFonts w:ascii="Open Sans" w:hAnsi="Open Sans" w:cs="Open Sans"/>
                <w:b/>
              </w:rPr>
              <w:t>Sensor</w:t>
            </w:r>
            <w:r w:rsidRPr="005051DE">
              <w:rPr>
                <w:rFonts w:ascii="Open Sans" w:hAnsi="Open Sans" w:cs="Open Sans"/>
                <w:b/>
                <w:lang w:val="ru-RU"/>
              </w:rPr>
              <w:t xml:space="preserve"> </w:t>
            </w:r>
            <w:r>
              <w:rPr>
                <w:rFonts w:ascii="Open Sans" w:hAnsi="Open Sans" w:cs="Open Sans"/>
                <w:b/>
              </w:rPr>
              <w:t>Fusion</w:t>
            </w:r>
            <w:r w:rsidRPr="005051DE">
              <w:rPr>
                <w:rFonts w:ascii="Open Sans" w:hAnsi="Open Sans" w:cs="Open Sans"/>
                <w:b/>
                <w:lang w:val="ru-RU"/>
              </w:rPr>
              <w:t xml:space="preserve"> </w:t>
            </w:r>
            <w:r w:rsidRPr="005051DE">
              <w:rPr>
                <w:rFonts w:ascii="Open Sans" w:hAnsi="Open Sans" w:cs="Open Sans"/>
                <w:lang w:val="ru-RU"/>
              </w:rPr>
              <w:t xml:space="preserve">частота опроса не может быть настроена вручную и автоматически принимает значения </w:t>
            </w:r>
            <w:r w:rsidRPr="005051DE">
              <w:rPr>
                <w:rFonts w:ascii="Open Sans" w:hAnsi="Open Sans" w:cs="Open Sans"/>
                <w:b/>
                <w:lang w:val="ru-RU"/>
              </w:rPr>
              <w:t>от 0 до 100</w:t>
            </w:r>
            <w:r w:rsidRPr="005051DE">
              <w:rPr>
                <w:rFonts w:ascii="Open Sans" w:hAnsi="Open Sans" w:cs="Open Sans"/>
                <w:lang w:val="ru-RU"/>
              </w:rPr>
              <w:t>.</w:t>
            </w:r>
          </w:p>
          <w:p w14:paraId="36067194" w14:textId="77777777" w:rsidR="00FA1272" w:rsidRPr="00394515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</w:p>
          <w:p w14:paraId="36067195" w14:textId="77777777" w:rsidR="00FA1272" w:rsidRPr="0004203C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MPU</w:t>
            </w:r>
            <w:r w:rsidRPr="005051DE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 w:rsidRPr="005051DE">
              <w:rPr>
                <w:rFonts w:ascii="Open Sans" w:hAnsi="Open Sans" w:cs="Open Sans"/>
                <w:lang w:val="ru-RU"/>
              </w:rPr>
              <w:t xml:space="preserve"> По умолчанию значение всегда 1000, которое может быть уменьшено по формуле </w:t>
            </w:r>
          </w:p>
          <w:p w14:paraId="36067196" w14:textId="77777777" w:rsidR="00FA1272" w:rsidRPr="005051DE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F25E39">
              <w:rPr>
                <w:rFonts w:ascii="Open Sans" w:hAnsi="Open Sans" w:cs="Open Sans"/>
                <w:b/>
                <w:bCs/>
                <w:lang w:val="ru-RU"/>
              </w:rPr>
              <w:t>1</w:t>
            </w:r>
            <w:r>
              <w:rPr>
                <w:rFonts w:ascii="Open Sans" w:hAnsi="Open Sans" w:cs="Open Sans"/>
                <w:b/>
                <w:bCs/>
                <w:lang w:val="ru-RU"/>
              </w:rPr>
              <w:t>000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/(1+</w:t>
            </w:r>
            <w:r w:rsidRPr="005051DE">
              <w:rPr>
                <w:rFonts w:ascii="Open Sans" w:hAnsi="Open Sans" w:cs="Open Sans"/>
                <w:b/>
                <w:bCs/>
                <w:lang w:val="ru-RU"/>
              </w:rPr>
              <w:t xml:space="preserve"> </w:t>
            </w:r>
            <w:r w:rsidRPr="00F25E39">
              <w:rPr>
                <w:rFonts w:ascii="Open Sans" w:hAnsi="Open Sans" w:cs="Open Sans"/>
                <w:b/>
                <w:bCs/>
              </w:rPr>
              <w:t>SMPLRT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F25E39">
              <w:rPr>
                <w:rFonts w:ascii="Open Sans" w:hAnsi="Open Sans" w:cs="Open Sans"/>
                <w:b/>
                <w:bCs/>
              </w:rPr>
              <w:t>DIV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)</w:t>
            </w:r>
            <w:r>
              <w:rPr>
                <w:rFonts w:ascii="Open Sans" w:hAnsi="Open Sans" w:cs="Open Sans"/>
                <w:lang w:val="ru-RU"/>
              </w:rPr>
              <w:t>,</w:t>
            </w:r>
            <w:r w:rsidRPr="00A73304">
              <w:rPr>
                <w:rFonts w:ascii="Open Sans" w:hAnsi="Open Sans" w:cs="Open Sans"/>
                <w:lang w:val="ru-RU"/>
              </w:rPr>
              <w:br/>
            </w:r>
            <w:r>
              <w:rPr>
                <w:rFonts w:ascii="Open Sans" w:hAnsi="Open Sans" w:cs="Open Sans"/>
                <w:lang w:val="ru-RU"/>
              </w:rPr>
              <w:t>где</w:t>
            </w:r>
            <w:r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</w:rPr>
              <w:t>SMPLRT</w:t>
            </w:r>
            <w:r w:rsidRPr="00A73304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>DIV</w:t>
            </w:r>
            <w:r w:rsidRPr="005051DE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 xml:space="preserve">это регистр, представленный в виде одного байта и </w:t>
            </w:r>
            <w:r>
              <w:rPr>
                <w:rFonts w:ascii="Open Sans" w:hAnsi="Open Sans" w:cs="Open Sans"/>
                <w:b/>
                <w:lang w:val="ru-RU"/>
              </w:rPr>
              <w:t>принимает значения от 0 до 255</w:t>
            </w:r>
            <w:r w:rsidRPr="005051DE">
              <w:rPr>
                <w:rFonts w:ascii="Open Sans" w:hAnsi="Open Sans" w:cs="Open Sans"/>
                <w:b/>
                <w:lang w:val="ru-RU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 xml:space="preserve">(см. таблицу </w:t>
            </w:r>
            <w:r w:rsidRPr="005051DE">
              <w:rPr>
                <w:rFonts w:ascii="Open Sans" w:hAnsi="Open Sans" w:cs="Open Sans"/>
                <w:lang w:val="ru-RU"/>
              </w:rPr>
              <w:t>1</w:t>
            </w:r>
            <w:r>
              <w:rPr>
                <w:rFonts w:ascii="Open Sans" w:hAnsi="Open Sans" w:cs="Open Sans"/>
                <w:lang w:val="ru-RU"/>
              </w:rPr>
              <w:t xml:space="preserve"> док</w:t>
            </w:r>
            <w:r w:rsidRPr="005051DE">
              <w:rPr>
                <w:rFonts w:ascii="Open Sans" w:hAnsi="Open Sans" w:cs="Open Sans"/>
                <w:lang w:val="ru-RU"/>
              </w:rPr>
              <w:t>у</w:t>
            </w:r>
            <w:r>
              <w:rPr>
                <w:rFonts w:ascii="Open Sans" w:hAnsi="Open Sans" w:cs="Open Sans"/>
                <w:lang w:val="ru-RU"/>
              </w:rPr>
              <w:t>ментации).</w:t>
            </w:r>
          </w:p>
          <w:p w14:paraId="36067197" w14:textId="77777777" w:rsidR="00FA1272" w:rsidRPr="005051DE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</w:p>
          <w:p w14:paraId="36067198" w14:textId="77777777" w:rsidR="0012304B" w:rsidRPr="006B1BF5" w:rsidRDefault="0012304B" w:rsidP="00FA1272">
            <w:pPr>
              <w:spacing w:line="259" w:lineRule="auto"/>
              <w:ind w:left="-108"/>
              <w:rPr>
                <w:rFonts w:ascii="Open Sans" w:hAnsi="Open Sans" w:cs="Open Sans"/>
              </w:rPr>
            </w:pPr>
            <w:r w:rsidRPr="005051DE">
              <w:rPr>
                <w:rFonts w:ascii="Open Sans" w:hAnsi="Open Sans" w:cs="Open Sans"/>
                <w:color w:val="1F1F1F"/>
                <w:sz w:val="20"/>
                <w:shd w:val="clear" w:color="auto" w:fill="FFFFFF"/>
              </w:rPr>
              <w:t>(</w:t>
            </w:r>
            <w:r w:rsidRPr="006B1BF5">
              <w:rPr>
                <w:rFonts w:ascii="Open Sans" w:hAnsi="Open Sans" w:cs="Open Sans"/>
                <w:color w:val="1F1F1F"/>
                <w:sz w:val="20"/>
                <w:shd w:val="clear" w:color="auto" w:fill="FFFFFF"/>
                <w:lang w:val="ru-RU"/>
              </w:rPr>
              <w:t>см</w:t>
            </w:r>
            <w:r w:rsidRPr="005051DE">
              <w:rPr>
                <w:rFonts w:ascii="Open Sans" w:hAnsi="Open Sans" w:cs="Open Sans"/>
                <w:color w:val="1F1F1F"/>
                <w:sz w:val="20"/>
                <w:shd w:val="clear" w:color="auto" w:fill="FFFFFF"/>
              </w:rPr>
              <w:t xml:space="preserve">. </w:t>
            </w:r>
            <w:r w:rsidRPr="006B1BF5">
              <w:rPr>
                <w:rFonts w:ascii="Open Sans" w:hAnsi="Open Sans" w:cs="Open Sans"/>
                <w:color w:val="1F1F1F"/>
                <w:sz w:val="20"/>
                <w:shd w:val="clear" w:color="auto" w:fill="FFFFFF"/>
                <w:lang w:val="ru-RU"/>
              </w:rPr>
              <w:t>метод</w:t>
            </w:r>
            <w:r w:rsidRPr="005051DE">
              <w:rPr>
                <w:rFonts w:ascii="Open Sans" w:hAnsi="Open Sans" w:cs="Open Sans"/>
                <w:color w:val="1F1F1F"/>
                <w:sz w:val="20"/>
                <w:shd w:val="clear" w:color="auto" w:fill="FFFFFF"/>
              </w:rPr>
              <w:t xml:space="preserve"> set_</w:t>
            </w:r>
            <w:r w:rsidRPr="006B1BF5">
              <w:rPr>
                <w:rFonts w:ascii="Open Sans" w:hAnsi="Open Sans" w:cs="Open Sans"/>
                <w:color w:val="1F1F1F"/>
                <w:sz w:val="20"/>
                <w:shd w:val="clear" w:color="auto" w:fill="FFFFFF"/>
              </w:rPr>
              <w:t>accelerometer</w:t>
            </w:r>
            <w:r w:rsidRPr="005051DE">
              <w:rPr>
                <w:rFonts w:ascii="Open Sans" w:hAnsi="Open Sans" w:cs="Open Sans"/>
                <w:color w:val="1F1F1F"/>
                <w:sz w:val="20"/>
                <w:shd w:val="clear" w:color="auto" w:fill="FFFFFF"/>
              </w:rPr>
              <w:t xml:space="preserve">_sample_rate  </w:t>
            </w:r>
            <w:hyperlink r:id="rId14" w:history="1">
              <w:r w:rsidRPr="006B1BF5">
                <w:rPr>
                  <w:rStyle w:val="afa"/>
                  <w:rFonts w:ascii="Open Sans" w:hAnsi="Open Sans" w:cs="Open Sans"/>
                  <w:sz w:val="20"/>
                  <w:shd w:val="clear" w:color="auto" w:fill="FFFFFF"/>
                  <w:lang w:val="ru-RU"/>
                </w:rPr>
                <w:t>документа</w:t>
              </w:r>
            </w:hyperlink>
            <w:r w:rsidRPr="005051DE">
              <w:rPr>
                <w:rFonts w:ascii="Open Sans" w:hAnsi="Open Sans" w:cs="Open Sans"/>
                <w:color w:val="1F1F1F"/>
                <w:sz w:val="20"/>
                <w:shd w:val="clear" w:color="auto" w:fill="FFFFFF"/>
              </w:rPr>
              <w:t>)</w:t>
            </w:r>
            <w:r w:rsidR="006B1BF5" w:rsidRPr="006B1BF5">
              <w:rPr>
                <w:rFonts w:ascii="Open Sans" w:hAnsi="Open Sans" w:cs="Open Sans"/>
                <w:color w:val="1F1F1F"/>
                <w:sz w:val="20"/>
                <w:shd w:val="clear" w:color="auto" w:fill="FFFFFF"/>
              </w:rPr>
              <w:t>.</w:t>
            </w:r>
          </w:p>
        </w:tc>
      </w:tr>
    </w:tbl>
    <w:p w14:paraId="3606719A" w14:textId="77777777" w:rsidR="0012304B" w:rsidRPr="00437DA0" w:rsidRDefault="00437DA0" w:rsidP="00E60420">
      <w:pPr>
        <w:spacing w:before="240" w:after="0"/>
        <w:ind w:firstLine="567"/>
        <w:jc w:val="both"/>
        <w:rPr>
          <w:rFonts w:ascii="Open Sans" w:hAnsi="Open Sans" w:cs="Open Sans"/>
          <w:bCs/>
          <w:sz w:val="24"/>
          <w:szCs w:val="24"/>
          <w:lang w:val="ru-RU"/>
        </w:rPr>
      </w:pPr>
      <w:r>
        <w:rPr>
          <w:rFonts w:ascii="Open Sans" w:hAnsi="Open Sans" w:cs="Open Sans"/>
          <w:bCs/>
          <w:sz w:val="24"/>
          <w:szCs w:val="24"/>
          <w:lang w:val="ru-RU"/>
        </w:rPr>
        <w:t>Из таблицы 2 и 3 можно увидеть, что за частоту сэмплирования в датчике</w:t>
      </w:r>
      <w:r w:rsidR="006225F8">
        <w:rPr>
          <w:rFonts w:ascii="Open Sans" w:hAnsi="Open Sans" w:cs="Open Sans"/>
          <w:bCs/>
          <w:sz w:val="24"/>
          <w:szCs w:val="24"/>
          <w:lang w:val="ru-RU"/>
        </w:rPr>
        <w:t xml:space="preserve"> MPU-9250 отвечает один регистр. </w:t>
      </w:r>
      <w:r>
        <w:rPr>
          <w:rFonts w:ascii="Open Sans" w:hAnsi="Open Sans" w:cs="Open Sans"/>
          <w:bCs/>
          <w:sz w:val="24"/>
          <w:szCs w:val="24"/>
          <w:lang w:val="ru-RU"/>
        </w:rPr>
        <w:t>ICM-20948 имеет более широкий диапазон час</w:t>
      </w:r>
      <w:r w:rsidR="006973EF">
        <w:rPr>
          <w:rFonts w:ascii="Open Sans" w:hAnsi="Open Sans" w:cs="Open Sans"/>
          <w:bCs/>
          <w:sz w:val="24"/>
          <w:szCs w:val="24"/>
          <w:lang w:val="ru-RU"/>
        </w:rPr>
        <w:t>тот и распределенную настройку.</w:t>
      </w:r>
    </w:p>
    <w:p w14:paraId="3606719B" w14:textId="77777777" w:rsidR="0012304B" w:rsidRDefault="0012304B" w:rsidP="00B93FE1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</w:p>
    <w:p w14:paraId="3606719C" w14:textId="77777777" w:rsidR="006C049B" w:rsidRDefault="00DC63DC" w:rsidP="00B93FE1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2.3. Магнитометр</w:t>
      </w:r>
    </w:p>
    <w:p w14:paraId="3606719D" w14:textId="77777777" w:rsidR="006C049B" w:rsidRPr="005051DE" w:rsidRDefault="00DC63DC" w:rsidP="00BD09C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lastRenderedPageBreak/>
        <w:t xml:space="preserve">Таблица </w:t>
      </w:r>
      <w:r w:rsidRPr="005051DE">
        <w:rPr>
          <w:rFonts w:ascii="Open Sans" w:hAnsi="Open Sans" w:cs="Open Sans"/>
          <w:lang w:val="ru-RU"/>
        </w:rPr>
        <w:t>4</w:t>
      </w:r>
      <w:r>
        <w:rPr>
          <w:rFonts w:ascii="Open Sans" w:hAnsi="Open Sans" w:cs="Open Sans"/>
          <w:lang w:val="ru-RU"/>
        </w:rPr>
        <w:t xml:space="preserve"> – Сравнение магнитометров</w:t>
      </w:r>
    </w:p>
    <w:tbl>
      <w:tblPr>
        <w:tblStyle w:val="af3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1134"/>
        <w:gridCol w:w="1276"/>
        <w:gridCol w:w="709"/>
        <w:gridCol w:w="4678"/>
      </w:tblGrid>
      <w:tr w:rsidR="001E7738" w14:paraId="360671A6" w14:textId="77777777" w:rsidTr="006C4FE7">
        <w:trPr>
          <w:trHeight w:val="73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9E" w14:textId="77777777" w:rsidR="001E7738" w:rsidRPr="005051DE" w:rsidRDefault="001E7738" w:rsidP="006777D1">
            <w:pPr>
              <w:ind w:left="-108"/>
              <w:jc w:val="center"/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9F" w14:textId="77777777" w:rsidR="001E7738" w:rsidRDefault="001E7738" w:rsidP="001E7738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>
              <w:rPr>
                <w:rFonts w:ascii="Open Sans" w:hAnsi="Open Sans" w:cs="Open Sans"/>
                <w:b/>
                <w:bCs/>
              </w:rPr>
              <w:br/>
              <w:t>20948</w:t>
            </w:r>
          </w:p>
          <w:p w14:paraId="360671A0" w14:textId="77777777" w:rsidR="006C4FE7" w:rsidRDefault="006C4FE7" w:rsidP="001E7738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(AK09916)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A1" w14:textId="77777777" w:rsidR="001E7738" w:rsidRDefault="001E7738" w:rsidP="001E7738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>
              <w:rPr>
                <w:rFonts w:ascii="Open Sans" w:hAnsi="Open Sans" w:cs="Open Sans"/>
                <w:b/>
                <w:bCs/>
              </w:rPr>
              <w:br/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A2" w14:textId="77777777" w:rsidR="001E7738" w:rsidRDefault="001E7738" w:rsidP="001E7738">
            <w:pPr>
              <w:jc w:val="center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>
              <w:rPr>
                <w:rFonts w:ascii="Open Sans" w:hAnsi="Open Sans" w:cs="Open Sans"/>
                <w:b/>
              </w:rPr>
              <w:br/>
              <w:t>9250</w:t>
            </w:r>
          </w:p>
          <w:p w14:paraId="360671A3" w14:textId="77777777" w:rsidR="006225F8" w:rsidRDefault="006225F8" w:rsidP="001E7738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(AK8963)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4" w14:textId="77777777" w:rsidR="001E7738" w:rsidRDefault="001E7738" w:rsidP="001E7738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 w:rsidRPr="001E7738">
              <w:rPr>
                <w:rFonts w:ascii="Open Sans" w:hAnsi="Open Sans" w:cs="Open Sans"/>
                <w:b/>
                <w:bCs/>
                <w:lang w:val="ru-RU"/>
              </w:rPr>
              <w:t>ЕД.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5" w14:textId="77777777" w:rsidR="001E7738" w:rsidRDefault="006777D1" w:rsidP="001E773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14:paraId="360671AD" w14:textId="77777777" w:rsidTr="00437DA0">
        <w:trPr>
          <w:trHeight w:val="28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7" w14:textId="77777777" w:rsidR="006C049B" w:rsidRDefault="00DC63DC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Кол-во каналов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8" w14:textId="77777777" w:rsidR="006C049B" w:rsidRDefault="00DC63DC" w:rsidP="006C4FE7">
            <w:pPr>
              <w:ind w:left="-108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9" w14:textId="77777777" w:rsidR="006C049B" w:rsidRDefault="00DC63DC" w:rsidP="006C4FE7">
            <w:pPr>
              <w:ind w:left="-108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A" w14:textId="77777777" w:rsidR="006C049B" w:rsidRDefault="00DC63DC" w:rsidP="006C4FE7">
            <w:pPr>
              <w:ind w:left="-108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B" w14:textId="77777777" w:rsidR="006C049B" w:rsidRDefault="00DC63DC" w:rsidP="006777D1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µT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C" w14:textId="77777777" w:rsidR="006C049B" w:rsidRDefault="00C31746" w:rsidP="00437DA0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(мкТесла)</w:t>
            </w:r>
          </w:p>
        </w:tc>
      </w:tr>
      <w:tr w:rsidR="000E2360" w:rsidRPr="005051DE" w14:paraId="360671B4" w14:textId="77777777" w:rsidTr="006225F8">
        <w:trPr>
          <w:trHeight w:val="23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E" w14:textId="77777777" w:rsidR="000E2360" w:rsidRPr="006225F8" w:rsidRDefault="000E2360" w:rsidP="006777D1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Диапазон оси X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AF" w14:textId="77777777"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±4900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0" w14:textId="77777777"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±1300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1" w14:textId="77777777" w:rsidR="000E2360" w:rsidRPr="006225F8" w:rsidRDefault="000E2360" w:rsidP="006225F8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±4800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2" w14:textId="77777777" w:rsidR="000E2360" w:rsidRDefault="000E2360" w:rsidP="006777D1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</w:rPr>
              <w:t>µT</w:t>
            </w:r>
          </w:p>
        </w:tc>
        <w:tc>
          <w:tcPr>
            <w:tcW w:w="467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0671B3" w14:textId="77777777" w:rsidR="000E2360" w:rsidRPr="005051DE" w:rsidRDefault="000E2360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Для магнитометра диапазон статичен и не изменяется.</w:t>
            </w:r>
          </w:p>
        </w:tc>
      </w:tr>
      <w:tr w:rsidR="000E2360" w14:paraId="360671BB" w14:textId="77777777" w:rsidTr="006225F8">
        <w:trPr>
          <w:trHeight w:val="287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5" w14:textId="77777777"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Диапазон оси 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6" w14:textId="77777777"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±4900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7" w14:textId="77777777"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±1300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8" w14:textId="77777777" w:rsidR="000E2360" w:rsidRPr="006225F8" w:rsidRDefault="000E2360" w:rsidP="006225F8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±4800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9" w14:textId="77777777" w:rsidR="000E2360" w:rsidRDefault="000E2360" w:rsidP="006777D1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</w:rPr>
              <w:t>µT</w:t>
            </w:r>
          </w:p>
        </w:tc>
        <w:tc>
          <w:tcPr>
            <w:tcW w:w="467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0671BA" w14:textId="77777777" w:rsidR="000E2360" w:rsidRDefault="000E2360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</w:p>
        </w:tc>
      </w:tr>
      <w:tr w:rsidR="000E2360" w14:paraId="360671C2" w14:textId="77777777" w:rsidTr="006225F8">
        <w:trPr>
          <w:trHeight w:val="21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C" w14:textId="77777777"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Диапазон оси Z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D" w14:textId="77777777"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±4900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E" w14:textId="77777777"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±2500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BF" w14:textId="77777777" w:rsidR="000E2360" w:rsidRPr="001F2CD1" w:rsidRDefault="000E2360" w:rsidP="006225F8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±480</w:t>
            </w:r>
            <w:r w:rsidR="006225F8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C0" w14:textId="77777777" w:rsidR="000E2360" w:rsidRDefault="000E2360" w:rsidP="006777D1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</w:rPr>
              <w:t>µT</w:t>
            </w:r>
          </w:p>
        </w:tc>
        <w:tc>
          <w:tcPr>
            <w:tcW w:w="467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C1" w14:textId="77777777" w:rsidR="000E2360" w:rsidRDefault="000E2360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</w:p>
        </w:tc>
      </w:tr>
      <w:tr w:rsidR="006C049B" w:rsidRPr="00961CCA" w14:paraId="360671DC" w14:textId="77777777" w:rsidTr="00437DA0">
        <w:trPr>
          <w:trHeight w:val="56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C3" w14:textId="77777777" w:rsidR="006C049B" w:rsidRDefault="00786A11" w:rsidP="006777D1">
            <w:pPr>
              <w:ind w:left="-108"/>
              <w:rPr>
                <w:rFonts w:ascii="Open Sans" w:hAnsi="Open Sans" w:cs="Open Sans"/>
              </w:rPr>
            </w:pPr>
            <w:r>
              <w:br w:type="page"/>
            </w:r>
            <w:r>
              <w:rPr>
                <w:rFonts w:ascii="Open Sans" w:hAnsi="Open Sans" w:cs="Open Sans"/>
              </w:rPr>
              <w:t>Частота опроса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C4" w14:textId="77777777" w:rsidR="006C049B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10</w:t>
            </w:r>
          </w:p>
          <w:p w14:paraId="360671C5" w14:textId="77777777"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20</w:t>
            </w:r>
          </w:p>
          <w:p w14:paraId="360671C6" w14:textId="77777777"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50</w:t>
            </w:r>
          </w:p>
          <w:p w14:paraId="360671C7" w14:textId="77777777" w:rsid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C8" w14:textId="77777777" w:rsidR="006C049B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</w:t>
            </w:r>
          </w:p>
          <w:p w14:paraId="360671C9" w14:textId="77777777"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6</w:t>
            </w:r>
          </w:p>
          <w:p w14:paraId="360671CA" w14:textId="77777777"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8</w:t>
            </w:r>
          </w:p>
          <w:p w14:paraId="360671CB" w14:textId="77777777"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10</w:t>
            </w:r>
          </w:p>
          <w:p w14:paraId="360671CC" w14:textId="77777777"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15</w:t>
            </w:r>
          </w:p>
          <w:p w14:paraId="360671CD" w14:textId="77777777"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20</w:t>
            </w:r>
          </w:p>
          <w:p w14:paraId="360671CE" w14:textId="77777777"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25</w:t>
            </w:r>
          </w:p>
          <w:p w14:paraId="360671CF" w14:textId="77777777" w:rsid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30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D0" w14:textId="77777777" w:rsidR="006C049B" w:rsidRPr="006225F8" w:rsidRDefault="00DC63DC" w:rsidP="006225F8">
            <w:pPr>
              <w:pStyle w:val="af4"/>
              <w:numPr>
                <w:ilvl w:val="0"/>
                <w:numId w:val="2"/>
              </w:numPr>
              <w:ind w:left="34" w:hanging="142"/>
              <w:jc w:val="both"/>
              <w:rPr>
                <w:rFonts w:ascii="Open Sans" w:hAnsi="Open Sans" w:cs="Open Sans"/>
              </w:rPr>
            </w:pPr>
            <w:r w:rsidRPr="006777D1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8</w:t>
            </w:r>
          </w:p>
          <w:p w14:paraId="360671D1" w14:textId="77777777" w:rsidR="006225F8" w:rsidRDefault="006225F8" w:rsidP="006225F8">
            <w:pPr>
              <w:pStyle w:val="af4"/>
              <w:numPr>
                <w:ilvl w:val="0"/>
                <w:numId w:val="2"/>
              </w:numPr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D2" w14:textId="77777777" w:rsidR="006C049B" w:rsidRDefault="00DC63DC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Hz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D3" w14:textId="77777777" w:rsidR="006C4FE7" w:rsidRPr="006B1BF5" w:rsidRDefault="006C4FE7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6B1BF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>ICM</w:t>
            </w:r>
            <w:r w:rsidRPr="005051DE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 xml:space="preserve">: </w:t>
            </w:r>
            <w:r w:rsidRPr="005051DE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Частота настраивается через регистр 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</w:rPr>
              <w:t>CNTL</w:t>
            </w:r>
            <w:r w:rsidRPr="005051DE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>2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размером в 1 байт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5051DE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5051DE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и определяется значением в младших четырёх бит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ах</w:t>
            </w:r>
          </w:p>
          <w:p w14:paraId="360671D4" w14:textId="77777777" w:rsidR="006C4FE7" w:rsidRPr="005051DE" w:rsidRDefault="006C4FE7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(см. страницу 79 документации)</w:t>
            </w:r>
            <w:r w:rsidR="006B1BF5" w:rsidRPr="005051DE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.</w:t>
            </w:r>
          </w:p>
          <w:p w14:paraId="360671D5" w14:textId="77777777" w:rsidR="006C4FE7" w:rsidRPr="006B1BF5" w:rsidRDefault="006C4FE7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</w:p>
          <w:p w14:paraId="360671D6" w14:textId="77777777" w:rsidR="006B1BF5" w:rsidRPr="005051DE" w:rsidRDefault="006C4FE7" w:rsidP="006C4FE7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6B1BF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>BNO:</w:t>
            </w:r>
            <w:r w:rsidRPr="005051DE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 xml:space="preserve"> </w:t>
            </w:r>
            <w:r w:rsidRPr="006B1BF5">
              <w:rPr>
                <w:rFonts w:ascii="Open Sans" w:hAnsi="Open Sans" w:cs="Open Sans"/>
                <w:lang w:val="ru-RU"/>
              </w:rPr>
              <w:t xml:space="preserve">Частота определяется </w:t>
            </w:r>
            <w:r w:rsidRPr="005051DE">
              <w:rPr>
                <w:rFonts w:ascii="Open Sans" w:hAnsi="Open Sans" w:cs="Open Sans"/>
                <w:lang w:val="ru-RU"/>
              </w:rPr>
              <w:t>тремя младшими</w:t>
            </w:r>
            <w:r w:rsidRPr="006B1BF5">
              <w:rPr>
                <w:rFonts w:ascii="Open Sans" w:hAnsi="Open Sans" w:cs="Open Sans"/>
                <w:lang w:val="ru-RU"/>
              </w:rPr>
              <w:t xml:space="preserve"> битами регистра </w:t>
            </w:r>
            <w:r w:rsidRPr="006B1BF5">
              <w:rPr>
                <w:rFonts w:ascii="Open Sans" w:hAnsi="Open Sans" w:cs="Open Sans"/>
                <w:b/>
              </w:rPr>
              <w:t>MAG</w:t>
            </w:r>
            <w:r w:rsidRPr="006B1BF5">
              <w:rPr>
                <w:rFonts w:ascii="Open Sans" w:hAnsi="Open Sans" w:cs="Open Sans"/>
                <w:b/>
                <w:lang w:val="ru-RU"/>
              </w:rPr>
              <w:t>_Config</w:t>
            </w:r>
            <w:r w:rsidRPr="006B1BF5">
              <w:rPr>
                <w:rFonts w:ascii="Open Sans" w:hAnsi="Open Sans" w:cs="Open Sans"/>
                <w:lang w:val="ru-RU"/>
              </w:rPr>
              <w:t xml:space="preserve"> </w:t>
            </w:r>
          </w:p>
          <w:p w14:paraId="360671D7" w14:textId="77777777" w:rsidR="006C4FE7" w:rsidRPr="006B1BF5" w:rsidRDefault="006C4FE7" w:rsidP="006C4FE7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6B1BF5">
              <w:rPr>
                <w:rFonts w:ascii="Open Sans" w:hAnsi="Open Sans" w:cs="Open Sans"/>
                <w:lang w:val="ru-RU"/>
              </w:rPr>
              <w:t>(см. таблицу 3-</w:t>
            </w:r>
            <w:r w:rsidRPr="005051DE">
              <w:rPr>
                <w:rFonts w:ascii="Open Sans" w:hAnsi="Open Sans" w:cs="Open Sans"/>
                <w:lang w:val="ru-RU"/>
              </w:rPr>
              <w:t>10</w:t>
            </w:r>
            <w:r w:rsidRPr="006B1BF5"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14:paraId="360671D8" w14:textId="77777777" w:rsidR="006C4FE7" w:rsidRPr="005051DE" w:rsidRDefault="006C4FE7" w:rsidP="006C4FE7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6B1BF5">
              <w:rPr>
                <w:rFonts w:ascii="Open Sans" w:hAnsi="Open Sans" w:cs="Open Sans"/>
                <w:lang w:val="ru-RU"/>
              </w:rPr>
              <w:t xml:space="preserve">Примечание: в режиме </w:t>
            </w:r>
            <w:r w:rsidRPr="006B1BF5">
              <w:rPr>
                <w:rFonts w:ascii="Open Sans" w:hAnsi="Open Sans" w:cs="Open Sans"/>
                <w:b/>
              </w:rPr>
              <w:t>Sensor</w:t>
            </w:r>
            <w:r w:rsidRPr="005051DE">
              <w:rPr>
                <w:rFonts w:ascii="Open Sans" w:hAnsi="Open Sans" w:cs="Open Sans"/>
                <w:b/>
                <w:lang w:val="ru-RU"/>
              </w:rPr>
              <w:t xml:space="preserve"> </w:t>
            </w:r>
            <w:r w:rsidRPr="006B1BF5">
              <w:rPr>
                <w:rFonts w:ascii="Open Sans" w:hAnsi="Open Sans" w:cs="Open Sans"/>
                <w:b/>
              </w:rPr>
              <w:t>Fusion</w:t>
            </w:r>
            <w:r w:rsidRPr="005051DE">
              <w:rPr>
                <w:rFonts w:ascii="Open Sans" w:hAnsi="Open Sans" w:cs="Open Sans"/>
                <w:b/>
                <w:lang w:val="ru-RU"/>
              </w:rPr>
              <w:t xml:space="preserve"> </w:t>
            </w:r>
            <w:r w:rsidRPr="005051DE">
              <w:rPr>
                <w:rFonts w:ascii="Open Sans" w:hAnsi="Open Sans" w:cs="Open Sans"/>
                <w:lang w:val="ru-RU"/>
              </w:rPr>
              <w:t xml:space="preserve">частота опроса не может быть настроена вручную и автоматически принимает значения </w:t>
            </w:r>
            <w:r w:rsidRPr="005051DE">
              <w:rPr>
                <w:rFonts w:ascii="Open Sans" w:hAnsi="Open Sans" w:cs="Open Sans"/>
                <w:b/>
                <w:lang w:val="ru-RU"/>
              </w:rPr>
              <w:t>от 0 до 100</w:t>
            </w:r>
            <w:r w:rsidRPr="005051DE">
              <w:rPr>
                <w:rFonts w:ascii="Open Sans" w:hAnsi="Open Sans" w:cs="Open Sans"/>
                <w:lang w:val="ru-RU"/>
              </w:rPr>
              <w:t>.</w:t>
            </w:r>
          </w:p>
          <w:p w14:paraId="360671D9" w14:textId="77777777" w:rsidR="006C4FE7" w:rsidRPr="005051DE" w:rsidRDefault="006C4FE7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</w:p>
          <w:p w14:paraId="360671DA" w14:textId="77777777" w:rsidR="006C4FE7" w:rsidRPr="005051DE" w:rsidRDefault="006225F8" w:rsidP="00437DA0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  <w:r w:rsidRPr="006B1BF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>MPU</w:t>
            </w:r>
            <w:r w:rsidRPr="005051DE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>:</w:t>
            </w:r>
            <w:r w:rsidRPr="005051DE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 Частота настраивается через регистр 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</w:rPr>
              <w:t>CNTL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1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размером в 1 байт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5051DE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5051DE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и определяется значением 2 и 3 бита (см.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с</w:t>
            </w:r>
            <w:r w:rsidRPr="005051DE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траницу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51 документации).</w:t>
            </w:r>
          </w:p>
          <w:p w14:paraId="360671DB" w14:textId="77777777" w:rsidR="006C049B" w:rsidRPr="005051DE" w:rsidRDefault="000E2360" w:rsidP="00437DA0">
            <w:pPr>
              <w:ind w:left="-108"/>
              <w:rPr>
                <w:rFonts w:ascii="Open Sans" w:hAnsi="Open Sans" w:cs="Open Sans"/>
              </w:rPr>
            </w:pP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см</w:t>
            </w: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метод</w:t>
            </w: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magnetometer_data_rate  </w:t>
            </w:r>
            <w:hyperlink r:id="rId15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6C049B" w:rsidRPr="005051DE" w14:paraId="360671E3" w14:textId="77777777" w:rsidTr="00437DA0">
        <w:trPr>
          <w:trHeight w:val="489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DD" w14:textId="77777777" w:rsidR="006C049B" w:rsidRDefault="00DC63DC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ФНЧ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DE" w14:textId="77777777" w:rsidR="006C049B" w:rsidRDefault="00DC63DC" w:rsidP="006777D1">
            <w:pPr>
              <w:ind w:left="-108"/>
              <w:rPr>
                <w:rFonts w:ascii="Open Sans" w:hAnsi="Open Sans" w:cs="Open Sans"/>
              </w:rPr>
            </w:pPr>
            <w:r>
              <w:t xml:space="preserve">—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DF" w14:textId="77777777" w:rsidR="006C049B" w:rsidRPr="00D63C27" w:rsidRDefault="00DC63DC" w:rsidP="00D63C27">
            <w:pPr>
              <w:pStyle w:val="af4"/>
              <w:numPr>
                <w:ilvl w:val="0"/>
                <w:numId w:val="10"/>
              </w:numPr>
              <w:ind w:left="34" w:hanging="153"/>
              <w:rPr>
                <w:rFonts w:ascii="Open Sans" w:hAnsi="Open Sans" w:cs="Open Sans"/>
              </w:rPr>
            </w:pPr>
            <w: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E0" w14:textId="77777777" w:rsidR="006C049B" w:rsidRDefault="00DC63DC" w:rsidP="006777D1">
            <w:pPr>
              <w:ind w:left="-108"/>
              <w:rPr>
                <w:highlight w:val="yellow"/>
              </w:rPr>
            </w:pPr>
            <w:r>
              <w:t xml:space="preserve">—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E1" w14:textId="77777777" w:rsidR="006C049B" w:rsidRPr="006B1BF5" w:rsidRDefault="00D27062" w:rsidP="006777D1">
            <w:pPr>
              <w:ind w:left="-108"/>
            </w:pPr>
            <w:r w:rsidRPr="006B1BF5">
              <w:rPr>
                <w:rFonts w:ascii="Open Sans" w:hAnsi="Open Sans" w:cs="Open Sans"/>
              </w:rPr>
              <w:t>Hz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E2" w14:textId="77777777" w:rsidR="006C049B" w:rsidRPr="005051DE" w:rsidRDefault="006B1BF5" w:rsidP="006777D1">
            <w:pPr>
              <w:ind w:left="-108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 w:rsidRPr="006B1BF5">
              <w:rPr>
                <w:rFonts w:ascii="Open Sans" w:hAnsi="Open Sans" w:cs="Open Sans"/>
                <w:szCs w:val="20"/>
                <w:lang w:val="ru-RU"/>
              </w:rPr>
              <w:t>ФНЧ для магнитометра присутствует только у BNO055</w:t>
            </w:r>
            <w:r w:rsidRPr="005051DE">
              <w:rPr>
                <w:rFonts w:ascii="Open Sans" w:hAnsi="Open Sans" w:cs="Open Sans"/>
                <w:szCs w:val="20"/>
                <w:lang w:val="ru-RU"/>
              </w:rPr>
              <w:t>.</w:t>
            </w:r>
          </w:p>
        </w:tc>
      </w:tr>
    </w:tbl>
    <w:p w14:paraId="360671E4" w14:textId="77777777" w:rsidR="006B1BF5" w:rsidRPr="005051DE" w:rsidRDefault="00D63C27" w:rsidP="00D63C27">
      <w:pPr>
        <w:spacing w:after="0"/>
        <w:ind w:firstLine="567"/>
        <w:jc w:val="both"/>
        <w:rPr>
          <w:rFonts w:ascii="Open Sans" w:hAnsi="Open Sans" w:cs="Open Sans"/>
          <w:bCs/>
          <w:sz w:val="24"/>
          <w:szCs w:val="28"/>
          <w:lang w:val="ru-RU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t>Из таблицы видно, что настройка ФНЧ для магнитометра есть только у BNO055</w:t>
      </w:r>
      <w:r w:rsidRPr="005051DE">
        <w:rPr>
          <w:rFonts w:ascii="Open Sans" w:hAnsi="Open Sans" w:cs="Open Sans"/>
          <w:bCs/>
          <w:sz w:val="24"/>
          <w:szCs w:val="28"/>
          <w:lang w:val="ru-RU"/>
        </w:rPr>
        <w:t xml:space="preserve">. </w:t>
      </w:r>
    </w:p>
    <w:p w14:paraId="360671E5" w14:textId="77777777" w:rsidR="006B1BF5" w:rsidRPr="005051DE" w:rsidRDefault="006B1BF5" w:rsidP="006B1BF5">
      <w:pPr>
        <w:spacing w:after="0"/>
        <w:ind w:firstLine="567"/>
        <w:jc w:val="both"/>
        <w:rPr>
          <w:rFonts w:ascii="Open Sans" w:hAnsi="Open Sans" w:cs="Open Sans"/>
          <w:bCs/>
          <w:sz w:val="26"/>
          <w:szCs w:val="28"/>
          <w:lang w:val="ru-RU"/>
        </w:rPr>
      </w:pPr>
    </w:p>
    <w:p w14:paraId="360671E6" w14:textId="77777777" w:rsidR="006C049B" w:rsidRDefault="00DC63DC" w:rsidP="00DB742F">
      <w:pPr>
        <w:spacing w:after="0"/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  <w:lang w:val="ru-RU"/>
        </w:rPr>
        <w:t>3. Значения частоты ФНЧ</w:t>
      </w:r>
    </w:p>
    <w:p w14:paraId="360671E7" w14:textId="77777777" w:rsidR="006C049B" w:rsidRDefault="00DC63DC" w:rsidP="00DB742F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3.1 Гироскоп</w:t>
      </w:r>
    </w:p>
    <w:p w14:paraId="360671E8" w14:textId="77777777" w:rsidR="006C049B" w:rsidRDefault="00DC63DC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5 – Сравнение уровней частоты ФНЧ гироскопов</w:t>
      </w:r>
    </w:p>
    <w:tbl>
      <w:tblPr>
        <w:tblStyle w:val="af3"/>
        <w:tblW w:w="10640" w:type="dxa"/>
        <w:tblLayout w:type="fixed"/>
        <w:tblLook w:val="04A0" w:firstRow="1" w:lastRow="0" w:firstColumn="1" w:lastColumn="0" w:noHBand="0" w:noVBand="1"/>
      </w:tblPr>
      <w:tblGrid>
        <w:gridCol w:w="1568"/>
        <w:gridCol w:w="1275"/>
        <w:gridCol w:w="1134"/>
        <w:gridCol w:w="1276"/>
        <w:gridCol w:w="709"/>
        <w:gridCol w:w="4678"/>
      </w:tblGrid>
      <w:tr w:rsidR="00E908D7" w14:paraId="360671EF" w14:textId="77777777" w:rsidTr="00A867F5">
        <w:trPr>
          <w:trHeight w:val="280"/>
        </w:trPr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E9" w14:textId="77777777" w:rsidR="00E908D7" w:rsidRPr="00A73304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EA" w14:textId="77777777"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>
              <w:rPr>
                <w:rFonts w:ascii="Open Sans" w:hAnsi="Open Sans" w:cs="Open Sans"/>
                <w:b/>
                <w:bCs/>
              </w:rPr>
              <w:br/>
              <w:t>20948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EB" w14:textId="77777777"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>
              <w:rPr>
                <w:rFonts w:ascii="Open Sans" w:hAnsi="Open Sans" w:cs="Open Sans"/>
                <w:b/>
                <w:bCs/>
              </w:rPr>
              <w:br/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EC" w14:textId="77777777" w:rsidR="00E908D7" w:rsidRDefault="00E908D7" w:rsidP="00E908D7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>
              <w:rPr>
                <w:rFonts w:ascii="Open Sans" w:hAnsi="Open Sans" w:cs="Open Sans"/>
                <w:b/>
              </w:rPr>
              <w:br/>
              <w:t>9250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1ED" w14:textId="77777777" w:rsidR="00E908D7" w:rsidRPr="00C31746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 w:rsidRPr="001E7738">
              <w:rPr>
                <w:rFonts w:ascii="Open Sans" w:hAnsi="Open Sans" w:cs="Open Sans"/>
                <w:b/>
                <w:bCs/>
                <w:lang w:val="ru-RU"/>
              </w:rPr>
              <w:t>ЕД.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1EE" w14:textId="77777777"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14:paraId="36067212" w14:textId="77777777" w:rsidTr="00A867F5">
        <w:trPr>
          <w:trHeight w:val="560"/>
        </w:trPr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F0" w14:textId="77777777" w:rsidR="006C049B" w:rsidRDefault="00DC63DC" w:rsidP="00DB742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ФНЧ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F1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5.7</w:t>
            </w:r>
          </w:p>
          <w:p w14:paraId="360671F2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11.6</w:t>
            </w:r>
          </w:p>
          <w:p w14:paraId="360671F3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23.9</w:t>
            </w:r>
          </w:p>
          <w:p w14:paraId="360671F4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51.2</w:t>
            </w:r>
          </w:p>
          <w:p w14:paraId="360671F5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119.5</w:t>
            </w:r>
          </w:p>
          <w:p w14:paraId="360671F6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151.8</w:t>
            </w:r>
          </w:p>
          <w:p w14:paraId="360671F7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196.6</w:t>
            </w:r>
          </w:p>
          <w:p w14:paraId="360671F8" w14:textId="77777777" w:rsidR="00A867F5" w:rsidRDefault="00A867F5" w:rsidP="00A867F5">
            <w:pPr>
              <w:pStyle w:val="af4"/>
              <w:numPr>
                <w:ilvl w:val="0"/>
                <w:numId w:val="1"/>
              </w:numPr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361.4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1F9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lastRenderedPageBreak/>
              <w:t>32</w:t>
            </w:r>
          </w:p>
          <w:p w14:paraId="360671FA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64</w:t>
            </w:r>
          </w:p>
          <w:p w14:paraId="360671FB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12</w:t>
            </w:r>
          </w:p>
          <w:p w14:paraId="360671FC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23</w:t>
            </w:r>
          </w:p>
          <w:p w14:paraId="360671FD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47</w:t>
            </w:r>
          </w:p>
          <w:p w14:paraId="360671FE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116</w:t>
            </w:r>
          </w:p>
          <w:p w14:paraId="360671FF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230</w:t>
            </w:r>
          </w:p>
          <w:p w14:paraId="36067200" w14:textId="77777777"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lastRenderedPageBreak/>
              <w:t>523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201" w14:textId="77777777" w:rsidR="006C049B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5</w:t>
            </w:r>
          </w:p>
          <w:p w14:paraId="36067202" w14:textId="77777777"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</w:t>
            </w:r>
          </w:p>
          <w:p w14:paraId="36067203" w14:textId="77777777"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  <w:p w14:paraId="36067204" w14:textId="77777777"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41</w:t>
            </w:r>
          </w:p>
          <w:p w14:paraId="36067205" w14:textId="77777777"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92</w:t>
            </w:r>
          </w:p>
          <w:p w14:paraId="36067206" w14:textId="77777777"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184</w:t>
            </w:r>
          </w:p>
          <w:p w14:paraId="36067207" w14:textId="77777777"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250</w:t>
            </w:r>
          </w:p>
          <w:p w14:paraId="36067208" w14:textId="77777777" w:rsidR="00511C15" w:rsidRDefault="00511C15" w:rsidP="00511C15">
            <w:pPr>
              <w:pStyle w:val="af4"/>
              <w:numPr>
                <w:ilvl w:val="0"/>
                <w:numId w:val="1"/>
              </w:numPr>
              <w:spacing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3600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209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Hz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20A" w14:textId="77777777" w:rsidR="00A867F5" w:rsidRPr="00511C15" w:rsidRDefault="002869F9" w:rsidP="00A867F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511C1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>ICM</w:t>
            </w:r>
            <w:r w:rsidRPr="005051DE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 xml:space="preserve">: 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настраивается через регистр </w:t>
            </w:r>
            <w:r w:rsidRPr="00511C1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GYRO_CONFIG_1 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значениями 3,4 и 5 битов</w:t>
            </w:r>
          </w:p>
          <w:p w14:paraId="3606720B" w14:textId="77777777" w:rsidR="002869F9" w:rsidRPr="00511C15" w:rsidRDefault="002869F9" w:rsidP="00A867F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(см. таблицу 16 документации).</w:t>
            </w:r>
          </w:p>
          <w:p w14:paraId="3606720C" w14:textId="77777777" w:rsidR="002869F9" w:rsidRPr="00511C15" w:rsidRDefault="002869F9" w:rsidP="00A867F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</w:p>
          <w:p w14:paraId="3606720D" w14:textId="77777777" w:rsidR="002869F9" w:rsidRPr="005051DE" w:rsidRDefault="002869F9" w:rsidP="00A867F5">
            <w:pPr>
              <w:ind w:left="-108"/>
              <w:rPr>
                <w:rFonts w:ascii="Open Sans" w:hAnsi="Open Sans" w:cs="Open Sans"/>
                <w:lang w:val="ru-RU"/>
              </w:rPr>
            </w:pPr>
            <w:r w:rsidRPr="00511C1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 xml:space="preserve">BNO: </w:t>
            </w:r>
            <w:r w:rsidR="00511C15" w:rsidRPr="005051DE">
              <w:rPr>
                <w:rFonts w:ascii="Open Sans" w:hAnsi="Open Sans" w:cs="Open Sans"/>
                <w:lang w:val="ru-RU"/>
              </w:rPr>
              <w:t>определяется</w:t>
            </w:r>
            <w:r w:rsidR="00511C15" w:rsidRPr="00511C15">
              <w:rPr>
                <w:rFonts w:ascii="Open Sans" w:hAnsi="Open Sans" w:cs="Open Sans"/>
                <w:lang w:val="ru-RU"/>
              </w:rPr>
              <w:t xml:space="preserve"> 3,4 и 5 битами регистра </w:t>
            </w:r>
            <w:r w:rsidR="00511C15" w:rsidRPr="00511C15">
              <w:rPr>
                <w:rFonts w:ascii="Open Sans" w:hAnsi="Open Sans" w:cs="Open Sans"/>
                <w:b/>
              </w:rPr>
              <w:t>GYR</w:t>
            </w:r>
            <w:r w:rsidR="00511C15" w:rsidRPr="00511C15">
              <w:rPr>
                <w:rFonts w:ascii="Open Sans" w:hAnsi="Open Sans" w:cs="Open Sans"/>
                <w:b/>
                <w:lang w:val="ru-RU"/>
              </w:rPr>
              <w:t>_Config</w:t>
            </w:r>
            <w:r w:rsidR="00511C15" w:rsidRPr="00511C15">
              <w:rPr>
                <w:rFonts w:ascii="Open Sans" w:hAnsi="Open Sans" w:cs="Open Sans"/>
                <w:lang w:val="ru-RU"/>
              </w:rPr>
              <w:t xml:space="preserve"> (см. таблицу 3-</w:t>
            </w:r>
            <w:r w:rsidR="00511C15" w:rsidRPr="005051DE">
              <w:rPr>
                <w:rFonts w:ascii="Open Sans" w:hAnsi="Open Sans" w:cs="Open Sans"/>
                <w:lang w:val="ru-RU"/>
              </w:rPr>
              <w:t>9</w:t>
            </w:r>
            <w:r w:rsidR="00511C15" w:rsidRPr="00511C15"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14:paraId="3606720E" w14:textId="77777777" w:rsidR="00511C15" w:rsidRPr="005051DE" w:rsidRDefault="00511C15" w:rsidP="00A867F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</w:p>
          <w:p w14:paraId="3606720F" w14:textId="77777777" w:rsidR="00511C15" w:rsidRPr="005051DE" w:rsidRDefault="00511C15" w:rsidP="00511C15">
            <w:pPr>
              <w:ind w:left="-108"/>
              <w:rPr>
                <w:rFonts w:ascii="Open Sans" w:hAnsi="Open Sans" w:cs="Open Sans"/>
                <w:lang w:val="ru-RU"/>
              </w:rPr>
            </w:pPr>
            <w:r w:rsidRPr="00511C1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>MPU</w:t>
            </w:r>
            <w:r w:rsidRPr="005051DE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 xml:space="preserve">: </w:t>
            </w:r>
            <w:r w:rsidRPr="005051DE">
              <w:rPr>
                <w:rFonts w:ascii="Open Sans" w:hAnsi="Open Sans" w:cs="Open Sans"/>
                <w:lang w:val="ru-RU"/>
              </w:rPr>
              <w:t>определяется</w:t>
            </w:r>
            <w:r w:rsidRPr="00511C15">
              <w:rPr>
                <w:rFonts w:ascii="Open Sans" w:hAnsi="Open Sans" w:cs="Open Sans"/>
                <w:lang w:val="ru-RU"/>
              </w:rPr>
              <w:t xml:space="preserve"> тремя младшими битами регистра </w:t>
            </w:r>
            <w:r w:rsidRPr="00511C15">
              <w:rPr>
                <w:rFonts w:ascii="Open Sans" w:hAnsi="Open Sans" w:cs="Open Sans"/>
                <w:b/>
              </w:rPr>
              <w:t>CONFIG</w:t>
            </w:r>
            <w:r w:rsidRPr="00511C15">
              <w:rPr>
                <w:rFonts w:ascii="Open Sans" w:hAnsi="Open Sans" w:cs="Open Sans"/>
                <w:lang w:val="ru-RU"/>
              </w:rPr>
              <w:t xml:space="preserve"> (см. страницу 13 документации).</w:t>
            </w:r>
          </w:p>
          <w:p w14:paraId="36067210" w14:textId="77777777" w:rsidR="00511C15" w:rsidRPr="005051DE" w:rsidRDefault="00511C15" w:rsidP="00511C15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</w:p>
          <w:p w14:paraId="36067211" w14:textId="77777777" w:rsidR="006C049B" w:rsidRDefault="000E2360" w:rsidP="00A867F5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(см. метод 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set_gyro_low_pass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  </w:t>
            </w:r>
            <w:hyperlink r:id="rId16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</w:tc>
      </w:tr>
    </w:tbl>
    <w:p w14:paraId="36067213" w14:textId="77777777" w:rsidR="003A7CA0" w:rsidRDefault="003A7CA0" w:rsidP="003A7CA0">
      <w:pPr>
        <w:spacing w:after="0"/>
        <w:rPr>
          <w:rFonts w:ascii="Open Sans" w:hAnsi="Open Sans" w:cs="Open Sans"/>
          <w:b/>
          <w:bCs/>
          <w:sz w:val="24"/>
          <w:szCs w:val="24"/>
          <w:lang w:val="ru-RU"/>
        </w:rPr>
      </w:pPr>
    </w:p>
    <w:p w14:paraId="36067214" w14:textId="77777777" w:rsidR="006C049B" w:rsidRDefault="00DC63DC" w:rsidP="00DB742F">
      <w:pPr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3.2. Акселерометр</w:t>
      </w:r>
    </w:p>
    <w:p w14:paraId="36067215" w14:textId="77777777" w:rsidR="006C049B" w:rsidRDefault="00DC63DC" w:rsidP="003A7CA0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6 – Сравнение уровней частоты ФНЧ акселерометров</w:t>
      </w:r>
    </w:p>
    <w:tbl>
      <w:tblPr>
        <w:tblStyle w:val="af3"/>
        <w:tblW w:w="10640" w:type="dxa"/>
        <w:tblLayout w:type="fixed"/>
        <w:tblLook w:val="04A0" w:firstRow="1" w:lastRow="0" w:firstColumn="1" w:lastColumn="0" w:noHBand="0" w:noVBand="1"/>
      </w:tblPr>
      <w:tblGrid>
        <w:gridCol w:w="1568"/>
        <w:gridCol w:w="1275"/>
        <w:gridCol w:w="1134"/>
        <w:gridCol w:w="1276"/>
        <w:gridCol w:w="709"/>
        <w:gridCol w:w="4678"/>
      </w:tblGrid>
      <w:tr w:rsidR="00E908D7" w14:paraId="3606721C" w14:textId="77777777" w:rsidTr="00511C15">
        <w:trPr>
          <w:trHeight w:val="280"/>
        </w:trPr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216" w14:textId="77777777" w:rsidR="00E908D7" w:rsidRPr="00A73304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217" w14:textId="77777777"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>
              <w:rPr>
                <w:rFonts w:ascii="Open Sans" w:hAnsi="Open Sans" w:cs="Open Sans"/>
                <w:b/>
                <w:bCs/>
              </w:rPr>
              <w:br/>
              <w:t>20948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218" w14:textId="77777777"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>
              <w:rPr>
                <w:rFonts w:ascii="Open Sans" w:hAnsi="Open Sans" w:cs="Open Sans"/>
                <w:b/>
                <w:bCs/>
              </w:rPr>
              <w:br/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219" w14:textId="77777777" w:rsidR="00E908D7" w:rsidRDefault="00E908D7" w:rsidP="00E908D7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>
              <w:rPr>
                <w:rFonts w:ascii="Open Sans" w:hAnsi="Open Sans" w:cs="Open Sans"/>
                <w:b/>
              </w:rPr>
              <w:br/>
              <w:t>9250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21A" w14:textId="77777777" w:rsidR="00E908D7" w:rsidRDefault="00E908D7" w:rsidP="00E908D7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1E7738">
              <w:rPr>
                <w:rFonts w:ascii="Open Sans" w:hAnsi="Open Sans" w:cs="Open Sans"/>
                <w:b/>
                <w:bCs/>
                <w:lang w:val="ru-RU"/>
              </w:rPr>
              <w:t>ЕД.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21B" w14:textId="77777777"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14:paraId="3606723F" w14:textId="77777777" w:rsidTr="00511C15">
        <w:trPr>
          <w:trHeight w:val="560"/>
        </w:trPr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21D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ФНЧ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21E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5.7</w:t>
            </w:r>
          </w:p>
          <w:p w14:paraId="3606721F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11.5</w:t>
            </w:r>
          </w:p>
          <w:p w14:paraId="36067220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23.9</w:t>
            </w:r>
          </w:p>
          <w:p w14:paraId="36067221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50.4</w:t>
            </w:r>
          </w:p>
          <w:p w14:paraId="36067222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111.4</w:t>
            </w:r>
          </w:p>
          <w:p w14:paraId="36067223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246</w:t>
            </w:r>
          </w:p>
          <w:p w14:paraId="36067224" w14:textId="77777777" w:rsidR="006C049B" w:rsidRPr="00511C15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246</w:t>
            </w:r>
          </w:p>
          <w:p w14:paraId="36067225" w14:textId="77777777" w:rsidR="00511C15" w:rsidRDefault="00511C15" w:rsidP="00511C15">
            <w:pPr>
              <w:pStyle w:val="af4"/>
              <w:numPr>
                <w:ilvl w:val="0"/>
                <w:numId w:val="1"/>
              </w:numPr>
              <w:spacing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473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226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7</w:t>
            </w:r>
            <w:r>
              <w:rPr>
                <w:rFonts w:ascii="Open Sans" w:hAnsi="Open Sans" w:cs="Open Sans"/>
                <w:lang w:val="ru-RU"/>
              </w:rPr>
              <w:t>.8</w:t>
            </w:r>
            <w:r>
              <w:rPr>
                <w:rFonts w:ascii="Open Sans" w:hAnsi="Open Sans" w:cs="Open Sans"/>
              </w:rPr>
              <w:t>1</w:t>
            </w:r>
          </w:p>
          <w:p w14:paraId="36067227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15.63</w:t>
            </w:r>
          </w:p>
          <w:p w14:paraId="36067228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31.25</w:t>
            </w:r>
          </w:p>
          <w:p w14:paraId="36067229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62.5</w:t>
            </w:r>
          </w:p>
          <w:p w14:paraId="3606722A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125</w:t>
            </w:r>
          </w:p>
          <w:p w14:paraId="3606722B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250</w:t>
            </w:r>
          </w:p>
          <w:p w14:paraId="3606722C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500</w:t>
            </w:r>
          </w:p>
          <w:p w14:paraId="3606722D" w14:textId="77777777" w:rsidR="006C049B" w:rsidRDefault="00DC63DC" w:rsidP="00511C15">
            <w:pPr>
              <w:pStyle w:val="af4"/>
              <w:numPr>
                <w:ilvl w:val="0"/>
                <w:numId w:val="1"/>
              </w:numPr>
              <w:spacing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22E" w14:textId="77777777" w:rsidR="006C049B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5.05</w:t>
            </w:r>
          </w:p>
          <w:p w14:paraId="3606722F" w14:textId="77777777"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10.2</w:t>
            </w:r>
          </w:p>
          <w:p w14:paraId="36067230" w14:textId="77777777"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21.2</w:t>
            </w:r>
          </w:p>
          <w:p w14:paraId="36067231" w14:textId="77777777"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44.8</w:t>
            </w:r>
          </w:p>
          <w:p w14:paraId="36067232" w14:textId="77777777"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99</w:t>
            </w:r>
          </w:p>
          <w:p w14:paraId="36067233" w14:textId="77777777"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218.1</w:t>
            </w:r>
          </w:p>
          <w:p w14:paraId="36067234" w14:textId="77777777"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218.1</w:t>
            </w:r>
          </w:p>
          <w:p w14:paraId="36067235" w14:textId="77777777" w:rsidR="00511C15" w:rsidRDefault="00511C15" w:rsidP="00511C15">
            <w:pPr>
              <w:pStyle w:val="af4"/>
              <w:numPr>
                <w:ilvl w:val="0"/>
                <w:numId w:val="1"/>
              </w:numPr>
              <w:spacing w:line="259" w:lineRule="auto"/>
              <w:ind w:left="34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420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236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Hz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237" w14:textId="77777777" w:rsidR="00511C15" w:rsidRPr="00511C15" w:rsidRDefault="00511C15" w:rsidP="00511C1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511C1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>ICM</w:t>
            </w:r>
            <w:r w:rsidRPr="005051DE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 xml:space="preserve">: 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настраивается через регистр </w:t>
            </w:r>
            <w:r w:rsidRPr="00511C15">
              <w:rPr>
                <w:rFonts w:ascii="Open Sans" w:hAnsi="Open Sans" w:cs="Open Sans"/>
                <w:b/>
                <w:color w:val="1F1F1F"/>
                <w:shd w:val="clear" w:color="auto" w:fill="FFFFFF"/>
              </w:rPr>
              <w:t>ACCEL</w:t>
            </w:r>
            <w:r w:rsidRPr="00511C1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>_CONFIG</w:t>
            </w:r>
            <w:r w:rsidRPr="005051DE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511C1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значениями 3,4 и 5 битов</w:t>
            </w:r>
          </w:p>
          <w:p w14:paraId="36067238" w14:textId="77777777" w:rsidR="00511C15" w:rsidRPr="00511C15" w:rsidRDefault="00511C15" w:rsidP="00511C1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(см. таблицу 1</w:t>
            </w:r>
            <w:r w:rsidRPr="005051DE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8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 документации).</w:t>
            </w:r>
          </w:p>
          <w:p w14:paraId="36067239" w14:textId="77777777" w:rsidR="00511C15" w:rsidRPr="005051DE" w:rsidRDefault="00511C15" w:rsidP="00511C15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</w:p>
          <w:p w14:paraId="3606723A" w14:textId="77777777" w:rsidR="00511C15" w:rsidRDefault="00511C15" w:rsidP="00511C15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b/>
                <w:i/>
                <w:color w:val="1F1F1F"/>
                <w:szCs w:val="20"/>
                <w:shd w:val="clear" w:color="auto" w:fill="FFFFFF"/>
              </w:rPr>
              <w:t>BNO</w:t>
            </w:r>
            <w:r w:rsidRPr="005051DE">
              <w:rPr>
                <w:rFonts w:ascii="Open Sans" w:hAnsi="Open Sans" w:cs="Open Sans"/>
                <w:b/>
                <w:i/>
                <w:color w:val="1F1F1F"/>
                <w:szCs w:val="20"/>
                <w:shd w:val="clear" w:color="auto" w:fill="FFFFFF"/>
                <w:lang w:val="ru-RU"/>
              </w:rPr>
              <w:t xml:space="preserve">: </w:t>
            </w:r>
            <w:r w:rsidRPr="005051DE">
              <w:rPr>
                <w:rFonts w:ascii="Open Sans" w:hAnsi="Open Sans" w:cs="Open Sans"/>
                <w:lang w:val="ru-RU"/>
              </w:rPr>
              <w:t>определяется</w:t>
            </w:r>
            <w:r>
              <w:rPr>
                <w:rFonts w:ascii="Open Sans" w:hAnsi="Open Sans" w:cs="Open Sans"/>
                <w:lang w:val="ru-RU"/>
              </w:rPr>
              <w:t xml:space="preserve"> 3,4 и 5 битами регистра </w:t>
            </w:r>
            <w:r>
              <w:rPr>
                <w:rFonts w:ascii="Open Sans" w:hAnsi="Open Sans" w:cs="Open Sans"/>
                <w:b/>
              </w:rPr>
              <w:t>ACC</w:t>
            </w:r>
            <w:r w:rsidRPr="00C976FA">
              <w:rPr>
                <w:rFonts w:ascii="Open Sans" w:hAnsi="Open Sans" w:cs="Open Sans"/>
                <w:b/>
                <w:lang w:val="ru-RU"/>
              </w:rPr>
              <w:t>_Config</w:t>
            </w:r>
            <w:r>
              <w:rPr>
                <w:rFonts w:ascii="Open Sans" w:hAnsi="Open Sans" w:cs="Open Sans"/>
                <w:lang w:val="ru-RU"/>
              </w:rPr>
              <w:t xml:space="preserve"> (см. таблицу 3-</w:t>
            </w:r>
            <w:r w:rsidRPr="005051DE">
              <w:rPr>
                <w:rFonts w:ascii="Open Sans" w:hAnsi="Open Sans" w:cs="Open Sans"/>
                <w:lang w:val="ru-RU"/>
              </w:rPr>
              <w:t>8</w:t>
            </w:r>
            <w:r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14:paraId="3606723B" w14:textId="77777777" w:rsidR="00511C15" w:rsidRPr="005051DE" w:rsidRDefault="00511C15" w:rsidP="00511C15">
            <w:pPr>
              <w:ind w:left="-108"/>
              <w:rPr>
                <w:rFonts w:ascii="Open Sans" w:hAnsi="Open Sans" w:cs="Open Sans"/>
                <w:b/>
                <w:color w:val="1F1F1F"/>
                <w:szCs w:val="20"/>
                <w:shd w:val="clear" w:color="auto" w:fill="FFFFFF"/>
                <w:lang w:val="ru-RU"/>
              </w:rPr>
            </w:pPr>
          </w:p>
          <w:p w14:paraId="3606723C" w14:textId="77777777" w:rsidR="007E121E" w:rsidRPr="005051DE" w:rsidRDefault="007E121E" w:rsidP="00511C15">
            <w:pPr>
              <w:ind w:left="-108"/>
              <w:rPr>
                <w:rFonts w:ascii="Open Sans" w:hAnsi="Open Sans" w:cs="Open Sans"/>
                <w:b/>
                <w:color w:val="1F1F1F"/>
                <w:szCs w:val="20"/>
                <w:shd w:val="clear" w:color="auto" w:fill="FFFFFF"/>
                <w:lang w:val="ru-RU"/>
              </w:rPr>
            </w:pPr>
            <w:r>
              <w:rPr>
                <w:rFonts w:ascii="Open Sans" w:hAnsi="Open Sans" w:cs="Open Sans"/>
                <w:b/>
                <w:i/>
              </w:rPr>
              <w:t>MPU</w:t>
            </w:r>
            <w:r w:rsidRPr="005051DE">
              <w:rPr>
                <w:rFonts w:ascii="Open Sans" w:hAnsi="Open Sans" w:cs="Open Sans"/>
                <w:b/>
                <w:i/>
                <w:lang w:val="ru-RU"/>
              </w:rPr>
              <w:t xml:space="preserve">: </w:t>
            </w:r>
            <w:r w:rsidRPr="005051DE">
              <w:rPr>
                <w:rFonts w:ascii="Open Sans" w:hAnsi="Open Sans" w:cs="Open Sans"/>
                <w:lang w:val="ru-RU"/>
              </w:rPr>
              <w:t>определяется</w:t>
            </w:r>
            <w:r w:rsidRPr="00511C15">
              <w:rPr>
                <w:rFonts w:ascii="Open Sans" w:hAnsi="Open Sans" w:cs="Open Sans"/>
                <w:lang w:val="ru-RU"/>
              </w:rPr>
              <w:t xml:space="preserve"> тремя младшими битами регистра </w:t>
            </w:r>
            <w:r w:rsidRPr="00511C15">
              <w:rPr>
                <w:rFonts w:ascii="Open Sans" w:hAnsi="Open Sans" w:cs="Open Sans"/>
                <w:b/>
              </w:rPr>
              <w:t>CONFIG</w:t>
            </w:r>
            <w:r w:rsidRPr="00511C15">
              <w:rPr>
                <w:rFonts w:ascii="Open Sans" w:hAnsi="Open Sans" w:cs="Open Sans"/>
                <w:lang w:val="ru-RU"/>
              </w:rPr>
              <w:t xml:space="preserve"> (см. страницу 1</w:t>
            </w:r>
            <w:r w:rsidRPr="005051DE">
              <w:rPr>
                <w:rFonts w:ascii="Open Sans" w:hAnsi="Open Sans" w:cs="Open Sans"/>
                <w:lang w:val="ru-RU"/>
              </w:rPr>
              <w:t xml:space="preserve">5 </w:t>
            </w:r>
            <w:r w:rsidRPr="00511C15">
              <w:rPr>
                <w:rFonts w:ascii="Open Sans" w:hAnsi="Open Sans" w:cs="Open Sans"/>
                <w:lang w:val="ru-RU"/>
              </w:rPr>
              <w:t>документации).</w:t>
            </w:r>
          </w:p>
          <w:p w14:paraId="3606723D" w14:textId="77777777" w:rsidR="00511C15" w:rsidRPr="005051DE" w:rsidRDefault="00511C15" w:rsidP="00511C15">
            <w:pPr>
              <w:ind w:left="-108"/>
              <w:rPr>
                <w:rFonts w:ascii="Open Sans" w:hAnsi="Open Sans" w:cs="Open Sans"/>
                <w:b/>
                <w:i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</w:p>
          <w:p w14:paraId="3606723E" w14:textId="77777777" w:rsidR="006C049B" w:rsidRPr="005051DE" w:rsidRDefault="00FA0BBE" w:rsidP="00511C15">
            <w:pPr>
              <w:ind w:left="-108"/>
              <w:rPr>
                <w:rFonts w:ascii="Open Sans" w:hAnsi="Open Sans" w:cs="Open Sans"/>
              </w:rPr>
            </w:pP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см</w:t>
            </w: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метод</w:t>
            </w: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set_accelerometer_low_pass</w:t>
            </w:r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 </w:t>
            </w:r>
            <w:hyperlink r:id="rId17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 w:rsidRPr="005051DE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36067240" w14:textId="77777777" w:rsidR="006C049B" w:rsidRPr="007E121E" w:rsidRDefault="007E121E" w:rsidP="007E121E">
      <w:pPr>
        <w:spacing w:before="240" w:after="0"/>
        <w:ind w:firstLine="567"/>
        <w:jc w:val="both"/>
        <w:rPr>
          <w:rFonts w:ascii="Open Sans" w:hAnsi="Open Sans" w:cs="Open Sans"/>
          <w:lang w:val="ru-RU"/>
        </w:rPr>
      </w:pPr>
      <w:r w:rsidRPr="005051DE">
        <w:rPr>
          <w:rFonts w:ascii="Open Sans" w:hAnsi="Open Sans" w:cs="Open Sans"/>
          <w:lang w:val="ru-RU"/>
        </w:rPr>
        <w:t xml:space="preserve">ФНЧ у </w:t>
      </w:r>
      <w:r>
        <w:rPr>
          <w:rFonts w:ascii="Open Sans" w:hAnsi="Open Sans" w:cs="Open Sans"/>
        </w:rPr>
        <w:t>MPU</w:t>
      </w:r>
      <w:r w:rsidRPr="005051DE">
        <w:rPr>
          <w:rFonts w:ascii="Open Sans" w:hAnsi="Open Sans" w:cs="Open Sans"/>
          <w:lang w:val="ru-RU"/>
        </w:rPr>
        <w:t>-9250 для акселерометра и гироскопа контролируется через один регистр.</w:t>
      </w:r>
    </w:p>
    <w:p w14:paraId="36067241" w14:textId="77777777" w:rsidR="00F25E39" w:rsidRDefault="00F25E39">
      <w:pPr>
        <w:rPr>
          <w:rFonts w:ascii="Open Sans" w:hAnsi="Open Sans" w:cs="Open Sans"/>
          <w:b/>
          <w:bCs/>
          <w:sz w:val="28"/>
          <w:szCs w:val="28"/>
          <w:lang w:val="ru-RU"/>
        </w:rPr>
      </w:pPr>
    </w:p>
    <w:p w14:paraId="36067242" w14:textId="77777777" w:rsidR="006C049B" w:rsidRDefault="00DC63DC">
      <w:pPr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  <w:lang w:val="ru-RU"/>
        </w:rPr>
        <w:t>4. Режимы работы сенсоров</w:t>
      </w:r>
    </w:p>
    <w:p w14:paraId="36067243" w14:textId="77777777" w:rsidR="006C049B" w:rsidRDefault="00DC63DC" w:rsidP="00DB742F">
      <w:pPr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4.1</w:t>
      </w:r>
      <w:r w:rsidR="00DB742F" w:rsidRPr="005051DE">
        <w:rPr>
          <w:rFonts w:ascii="Open Sans" w:hAnsi="Open Sans" w:cs="Open Sans"/>
          <w:b/>
          <w:bCs/>
          <w:sz w:val="24"/>
          <w:szCs w:val="24"/>
          <w:lang w:val="ru-RU"/>
        </w:rPr>
        <w:t>.</w:t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</w:rPr>
        <w:t>ICM</w:t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>-20948</w:t>
      </w:r>
    </w:p>
    <w:p w14:paraId="36067244" w14:textId="77777777"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</w:t>
      </w:r>
      <w:r w:rsidRPr="005051DE">
        <w:rPr>
          <w:rFonts w:ascii="Open Sans" w:hAnsi="Open Sans" w:cs="Open Sans"/>
          <w:lang w:val="ru-RU"/>
        </w:rPr>
        <w:t>7</w:t>
      </w:r>
      <w:r>
        <w:rPr>
          <w:rFonts w:ascii="Open Sans" w:hAnsi="Open Sans" w:cs="Open Sans"/>
          <w:lang w:val="ru-RU"/>
        </w:rPr>
        <w:t xml:space="preserve"> – Режимы работы </w:t>
      </w:r>
      <w:r>
        <w:rPr>
          <w:rFonts w:ascii="Open Sans" w:hAnsi="Open Sans" w:cs="Open Sans"/>
        </w:rPr>
        <w:t>ICM</w:t>
      </w:r>
      <w:r>
        <w:rPr>
          <w:rFonts w:ascii="Open Sans" w:hAnsi="Open Sans" w:cs="Open Sans"/>
          <w:lang w:val="ru-RU"/>
        </w:rPr>
        <w:t>-20948</w:t>
      </w:r>
    </w:p>
    <w:tbl>
      <w:tblPr>
        <w:tblStyle w:val="af3"/>
        <w:tblW w:w="105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21"/>
        <w:gridCol w:w="1418"/>
        <w:gridCol w:w="963"/>
        <w:gridCol w:w="1163"/>
        <w:gridCol w:w="1276"/>
        <w:gridCol w:w="1417"/>
        <w:gridCol w:w="3261"/>
      </w:tblGrid>
      <w:tr w:rsidR="006C049B" w14:paraId="3606724C" w14:textId="77777777" w:rsidTr="002F74DB">
        <w:tc>
          <w:tcPr>
            <w:tcW w:w="1021" w:type="dxa"/>
          </w:tcPr>
          <w:p w14:paraId="36067245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Режим</w:t>
            </w:r>
          </w:p>
        </w:tc>
        <w:tc>
          <w:tcPr>
            <w:tcW w:w="1418" w:type="dxa"/>
          </w:tcPr>
          <w:p w14:paraId="36067246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Название</w:t>
            </w:r>
          </w:p>
        </w:tc>
        <w:tc>
          <w:tcPr>
            <w:tcW w:w="963" w:type="dxa"/>
          </w:tcPr>
          <w:p w14:paraId="36067247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GYRO</w:t>
            </w:r>
          </w:p>
        </w:tc>
        <w:tc>
          <w:tcPr>
            <w:tcW w:w="1163" w:type="dxa"/>
          </w:tcPr>
          <w:p w14:paraId="36067248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ACCEL</w:t>
            </w:r>
          </w:p>
        </w:tc>
        <w:tc>
          <w:tcPr>
            <w:tcW w:w="1276" w:type="dxa"/>
          </w:tcPr>
          <w:p w14:paraId="36067249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MAGNET</w:t>
            </w:r>
          </w:p>
        </w:tc>
        <w:tc>
          <w:tcPr>
            <w:tcW w:w="1417" w:type="dxa"/>
          </w:tcPr>
          <w:p w14:paraId="3606724A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Fusion</w:t>
            </w:r>
          </w:p>
        </w:tc>
        <w:tc>
          <w:tcPr>
            <w:tcW w:w="3261" w:type="dxa"/>
          </w:tcPr>
          <w:p w14:paraId="3606724B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14:paraId="36067254" w14:textId="77777777" w:rsidTr="002F74DB">
        <w:tc>
          <w:tcPr>
            <w:tcW w:w="1021" w:type="dxa"/>
          </w:tcPr>
          <w:p w14:paraId="3606724D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  <w:tc>
          <w:tcPr>
            <w:tcW w:w="1418" w:type="dxa"/>
          </w:tcPr>
          <w:p w14:paraId="3606724E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Sleep</w:t>
            </w:r>
          </w:p>
        </w:tc>
        <w:tc>
          <w:tcPr>
            <w:tcW w:w="963" w:type="dxa"/>
          </w:tcPr>
          <w:p w14:paraId="3606724F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14:paraId="36067250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14:paraId="36067251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14:paraId="36067252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3261" w:type="dxa"/>
          </w:tcPr>
          <w:p w14:paraId="36067253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Режим сна</w:t>
            </w:r>
          </w:p>
        </w:tc>
      </w:tr>
      <w:tr w:rsidR="006C049B" w:rsidRPr="005051DE" w14:paraId="3606725C" w14:textId="77777777" w:rsidTr="002F74DB">
        <w:tc>
          <w:tcPr>
            <w:tcW w:w="1021" w:type="dxa"/>
          </w:tcPr>
          <w:p w14:paraId="36067255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1418" w:type="dxa"/>
          </w:tcPr>
          <w:p w14:paraId="36067256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Low-Power Accel</w:t>
            </w:r>
          </w:p>
        </w:tc>
        <w:tc>
          <w:tcPr>
            <w:tcW w:w="963" w:type="dxa"/>
          </w:tcPr>
          <w:p w14:paraId="36067257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14:paraId="36067258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В рабочем цикле</w:t>
            </w:r>
          </w:p>
        </w:tc>
        <w:tc>
          <w:tcPr>
            <w:tcW w:w="1276" w:type="dxa"/>
          </w:tcPr>
          <w:p w14:paraId="36067259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14:paraId="3606725A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14:paraId="3606725B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Акселерометр вкл, режим </w:t>
            </w:r>
            <w:r w:rsidRPr="00A73304">
              <w:rPr>
                <w:rFonts w:ascii="Open Sans" w:hAnsi="Open Sans" w:cs="Open Sans"/>
                <w:lang w:val="ru-RU"/>
              </w:rPr>
              <w:t>экономии энергии</w:t>
            </w:r>
          </w:p>
        </w:tc>
      </w:tr>
      <w:tr w:rsidR="006C049B" w14:paraId="36067264" w14:textId="77777777" w:rsidTr="002F74DB">
        <w:tc>
          <w:tcPr>
            <w:tcW w:w="1021" w:type="dxa"/>
          </w:tcPr>
          <w:p w14:paraId="3606725D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418" w:type="dxa"/>
          </w:tcPr>
          <w:p w14:paraId="3606725E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Accel </w:t>
            </w:r>
          </w:p>
        </w:tc>
        <w:tc>
          <w:tcPr>
            <w:tcW w:w="963" w:type="dxa"/>
          </w:tcPr>
          <w:p w14:paraId="3606725F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14:paraId="36067260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14:paraId="36067261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14:paraId="36067262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14:paraId="36067263" w14:textId="77777777" w:rsidR="006C049B" w:rsidRDefault="00DC63DC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А</w:t>
            </w:r>
            <w:r>
              <w:rPr>
                <w:rFonts w:ascii="Open Sans" w:hAnsi="Open Sans" w:cs="Open Sans"/>
              </w:rPr>
              <w:t xml:space="preserve">кселерометр </w:t>
            </w:r>
            <w:r>
              <w:rPr>
                <w:rFonts w:ascii="Open Sans" w:hAnsi="Open Sans" w:cs="Open Sans"/>
                <w:lang w:val="ru-RU"/>
              </w:rPr>
              <w:t>включен</w:t>
            </w:r>
          </w:p>
        </w:tc>
      </w:tr>
      <w:tr w:rsidR="006C049B" w14:paraId="3606726C" w14:textId="77777777" w:rsidTr="002F74DB">
        <w:tc>
          <w:tcPr>
            <w:tcW w:w="1021" w:type="dxa"/>
          </w:tcPr>
          <w:p w14:paraId="36067265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1418" w:type="dxa"/>
          </w:tcPr>
          <w:p w14:paraId="36067266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Gyroscope </w:t>
            </w:r>
          </w:p>
        </w:tc>
        <w:tc>
          <w:tcPr>
            <w:tcW w:w="963" w:type="dxa"/>
          </w:tcPr>
          <w:p w14:paraId="36067267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163" w:type="dxa"/>
          </w:tcPr>
          <w:p w14:paraId="36067268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14:paraId="36067269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14:paraId="3606726A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14:paraId="3606726B" w14:textId="77777777" w:rsidR="006C049B" w:rsidRDefault="00DC63DC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Г</w:t>
            </w:r>
            <w:r>
              <w:rPr>
                <w:rFonts w:ascii="Open Sans" w:hAnsi="Open Sans" w:cs="Open Sans"/>
              </w:rPr>
              <w:t>ироскоп</w:t>
            </w:r>
            <w:r>
              <w:rPr>
                <w:rFonts w:ascii="Open Sans" w:hAnsi="Open Sans" w:cs="Open Sans"/>
                <w:lang w:val="ru-RU"/>
              </w:rPr>
              <w:t xml:space="preserve"> включен</w:t>
            </w:r>
          </w:p>
        </w:tc>
      </w:tr>
      <w:tr w:rsidR="006C049B" w14:paraId="36067274" w14:textId="77777777" w:rsidTr="002F74DB">
        <w:tc>
          <w:tcPr>
            <w:tcW w:w="1021" w:type="dxa"/>
          </w:tcPr>
          <w:p w14:paraId="3606726D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1418" w:type="dxa"/>
          </w:tcPr>
          <w:p w14:paraId="3606726E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Magnet </w:t>
            </w:r>
          </w:p>
        </w:tc>
        <w:tc>
          <w:tcPr>
            <w:tcW w:w="963" w:type="dxa"/>
          </w:tcPr>
          <w:p w14:paraId="3606726F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14:paraId="36067270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14:paraId="36067271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14:paraId="36067272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14:paraId="36067273" w14:textId="77777777" w:rsidR="006C049B" w:rsidRDefault="00DC63DC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Магнитометр включен</w:t>
            </w:r>
          </w:p>
        </w:tc>
      </w:tr>
      <w:tr w:rsidR="006C049B" w14:paraId="3606727C" w14:textId="77777777" w:rsidTr="002F74DB">
        <w:tc>
          <w:tcPr>
            <w:tcW w:w="1021" w:type="dxa"/>
          </w:tcPr>
          <w:p w14:paraId="36067275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</w:t>
            </w:r>
          </w:p>
        </w:tc>
        <w:tc>
          <w:tcPr>
            <w:tcW w:w="1418" w:type="dxa"/>
          </w:tcPr>
          <w:p w14:paraId="36067276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Accel + Gyro </w:t>
            </w:r>
          </w:p>
        </w:tc>
        <w:tc>
          <w:tcPr>
            <w:tcW w:w="963" w:type="dxa"/>
          </w:tcPr>
          <w:p w14:paraId="36067277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163" w:type="dxa"/>
          </w:tcPr>
          <w:p w14:paraId="36067278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14:paraId="36067279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14:paraId="3606727A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14:paraId="3606727B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Гироскоп и акселерометр</w:t>
            </w:r>
          </w:p>
        </w:tc>
      </w:tr>
      <w:tr w:rsidR="006C049B" w14:paraId="36067284" w14:textId="77777777" w:rsidTr="002F74DB">
        <w:tc>
          <w:tcPr>
            <w:tcW w:w="1021" w:type="dxa"/>
          </w:tcPr>
          <w:p w14:paraId="3606727D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7</w:t>
            </w:r>
          </w:p>
        </w:tc>
        <w:tc>
          <w:tcPr>
            <w:tcW w:w="1418" w:type="dxa"/>
          </w:tcPr>
          <w:p w14:paraId="3606727E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Accel + Magnet </w:t>
            </w:r>
          </w:p>
        </w:tc>
        <w:tc>
          <w:tcPr>
            <w:tcW w:w="963" w:type="dxa"/>
          </w:tcPr>
          <w:p w14:paraId="3606727F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14:paraId="36067280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14:paraId="36067281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14:paraId="36067282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14:paraId="36067283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Акселерометр и магнитометр</w:t>
            </w:r>
          </w:p>
        </w:tc>
      </w:tr>
      <w:tr w:rsidR="006C049B" w14:paraId="3606728C" w14:textId="77777777" w:rsidTr="002F74DB">
        <w:trPr>
          <w:trHeight w:val="401"/>
        </w:trPr>
        <w:tc>
          <w:tcPr>
            <w:tcW w:w="1021" w:type="dxa"/>
          </w:tcPr>
          <w:p w14:paraId="36067285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8</w:t>
            </w:r>
          </w:p>
        </w:tc>
        <w:tc>
          <w:tcPr>
            <w:tcW w:w="1418" w:type="dxa"/>
          </w:tcPr>
          <w:p w14:paraId="36067286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9-Axis </w:t>
            </w:r>
          </w:p>
        </w:tc>
        <w:tc>
          <w:tcPr>
            <w:tcW w:w="963" w:type="dxa"/>
          </w:tcPr>
          <w:p w14:paraId="36067287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163" w:type="dxa"/>
          </w:tcPr>
          <w:p w14:paraId="36067288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14:paraId="36067289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14:paraId="3606728A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14:paraId="3606728B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Режим всех каналов</w:t>
            </w:r>
          </w:p>
        </w:tc>
      </w:tr>
    </w:tbl>
    <w:p w14:paraId="3606728D" w14:textId="77777777" w:rsidR="00DB742F" w:rsidRDefault="00DB742F" w:rsidP="00DB742F">
      <w:pPr>
        <w:spacing w:after="0" w:line="276" w:lineRule="auto"/>
        <w:ind w:firstLine="284"/>
        <w:rPr>
          <w:rFonts w:ascii="Open Sans" w:hAnsi="Open Sans" w:cs="Open Sans"/>
          <w:b/>
          <w:bCs/>
          <w:sz w:val="24"/>
          <w:szCs w:val="24"/>
        </w:rPr>
      </w:pPr>
    </w:p>
    <w:p w14:paraId="3606728E" w14:textId="77777777" w:rsidR="00DB742F" w:rsidRDefault="00DB742F" w:rsidP="00DB742F">
      <w:pPr>
        <w:spacing w:after="0" w:line="276" w:lineRule="auto"/>
        <w:ind w:firstLine="284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 xml:space="preserve">4.2. </w:t>
      </w:r>
      <w:r>
        <w:rPr>
          <w:rFonts w:ascii="Open Sans" w:hAnsi="Open Sans" w:cs="Open Sans"/>
          <w:b/>
          <w:bCs/>
          <w:sz w:val="24"/>
          <w:szCs w:val="24"/>
        </w:rPr>
        <w:t>BNO</w:t>
      </w:r>
      <w:r w:rsidRPr="00C31746">
        <w:rPr>
          <w:rFonts w:ascii="Open Sans" w:hAnsi="Open Sans" w:cs="Open Sans"/>
          <w:b/>
          <w:bCs/>
          <w:sz w:val="24"/>
          <w:szCs w:val="24"/>
          <w:lang w:val="ru-RU"/>
        </w:rPr>
        <w:t>-055</w:t>
      </w:r>
    </w:p>
    <w:p w14:paraId="3606728F" w14:textId="77777777" w:rsidR="00DB742F" w:rsidRPr="00DB742F" w:rsidRDefault="00DB742F" w:rsidP="002F74DB">
      <w:pPr>
        <w:spacing w:after="0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lang w:val="ru-RU"/>
        </w:rPr>
        <w:t xml:space="preserve">Таблица </w:t>
      </w:r>
      <w:r>
        <w:rPr>
          <w:rFonts w:ascii="Open Sans" w:hAnsi="Open Sans" w:cs="Open Sans"/>
        </w:rPr>
        <w:t>8</w:t>
      </w:r>
      <w:r>
        <w:rPr>
          <w:rFonts w:ascii="Open Sans" w:hAnsi="Open Sans" w:cs="Open Sans"/>
          <w:lang w:val="ru-RU"/>
        </w:rPr>
        <w:t xml:space="preserve"> – Режимы </w:t>
      </w:r>
      <w:r>
        <w:rPr>
          <w:rFonts w:ascii="Open Sans" w:hAnsi="Open Sans" w:cs="Open Sans"/>
        </w:rPr>
        <w:t>BNO055</w:t>
      </w:r>
    </w:p>
    <w:tbl>
      <w:tblPr>
        <w:tblW w:w="10502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048"/>
        <w:gridCol w:w="1941"/>
        <w:gridCol w:w="992"/>
        <w:gridCol w:w="1276"/>
        <w:gridCol w:w="992"/>
        <w:gridCol w:w="2127"/>
        <w:gridCol w:w="2126"/>
      </w:tblGrid>
      <w:tr w:rsidR="00DB742F" w:rsidRPr="00DB742F" w14:paraId="36067299" w14:textId="77777777" w:rsidTr="002F74DB">
        <w:trPr>
          <w:trHeight w:val="465"/>
        </w:trPr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90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eastAsia="ru-RU"/>
              </w:rPr>
              <w:lastRenderedPageBreak/>
              <w:t>FUSION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91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РЕЖИМ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92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eastAsia="ru-RU"/>
              </w:rPr>
              <w:t>ACCEL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93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eastAsia="ru-RU"/>
              </w:rPr>
              <w:t>MAGNET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94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eastAsia="ru-RU"/>
              </w:rPr>
              <w:t>GYRO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6067295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Относительная</w:t>
            </w:r>
          </w:p>
          <w:p w14:paraId="36067296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ориентация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6067297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Абсолютная</w:t>
            </w:r>
          </w:p>
          <w:p w14:paraId="36067298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ориентация</w:t>
            </w:r>
          </w:p>
        </w:tc>
      </w:tr>
      <w:tr w:rsidR="002F74DB" w:rsidRPr="00DB742F" w14:paraId="360672A1" w14:textId="77777777" w:rsidTr="002F74DB">
        <w:trPr>
          <w:trHeight w:val="198"/>
        </w:trPr>
        <w:tc>
          <w:tcPr>
            <w:tcW w:w="10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9A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9B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CONFIGMODE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9C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9D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3606729E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6729F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672A0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A9" w14:textId="77777777" w:rsidTr="002F74DB">
        <w:trPr>
          <w:trHeight w:val="202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A2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3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ACCONLY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4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5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6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7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8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B1" w14:textId="77777777" w:rsidTr="002F74DB">
        <w:trPr>
          <w:trHeight w:val="220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AA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B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MAGONLY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C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D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E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AF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0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B9" w14:textId="77777777" w:rsidTr="002F74DB">
        <w:trPr>
          <w:trHeight w:val="224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B2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3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GYRONLY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4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5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6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7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8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C1" w14:textId="77777777" w:rsidTr="002F74DB">
        <w:trPr>
          <w:trHeight w:val="242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BA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B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ACCMAG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C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D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E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BF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0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C9" w14:textId="77777777" w:rsidTr="002F74DB">
        <w:trPr>
          <w:trHeight w:val="246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C2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3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ACCGYRO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4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5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6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7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8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D1" w14:textId="77777777" w:rsidTr="002F74DB">
        <w:trPr>
          <w:trHeight w:val="264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CA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B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MAGGYRO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C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D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E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CF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0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D9" w14:textId="77777777" w:rsidTr="002F74DB">
        <w:trPr>
          <w:trHeight w:val="300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D2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3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AMG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4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5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6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7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8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E1" w14:textId="77777777" w:rsidTr="002F74DB">
        <w:trPr>
          <w:trHeight w:val="300"/>
        </w:trPr>
        <w:tc>
          <w:tcPr>
            <w:tcW w:w="10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A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B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IMU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C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D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E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DF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0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E9" w14:textId="77777777" w:rsidTr="002F74DB">
        <w:trPr>
          <w:trHeight w:val="191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E2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3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COMPASS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4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5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6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7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8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</w:tr>
      <w:tr w:rsidR="002F74DB" w:rsidRPr="00DB742F" w14:paraId="360672F1" w14:textId="77777777" w:rsidTr="002F74DB">
        <w:trPr>
          <w:trHeight w:val="300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EA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B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M4G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C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D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E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EF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0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14:paraId="360672F9" w14:textId="77777777" w:rsidTr="002F74DB">
        <w:trPr>
          <w:trHeight w:val="299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F2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3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NDOF_FMC_OFF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4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5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6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7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8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</w:tr>
      <w:tr w:rsidR="002F74DB" w:rsidRPr="00DB742F" w14:paraId="36067301" w14:textId="77777777" w:rsidTr="002F74DB">
        <w:trPr>
          <w:trHeight w:val="300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672FA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B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NDOF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C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D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E" w14:textId="77777777"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2FF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067300" w14:textId="77777777"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</w:tr>
    </w:tbl>
    <w:p w14:paraId="36067302" w14:textId="77777777" w:rsidR="006C049B" w:rsidRDefault="00DC63DC" w:rsidP="007E121E">
      <w:pPr>
        <w:spacing w:before="240" w:after="0"/>
        <w:ind w:firstLine="284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4.</w:t>
      </w:r>
      <w:r>
        <w:rPr>
          <w:rFonts w:ascii="Open Sans" w:hAnsi="Open Sans" w:cs="Open Sans"/>
          <w:b/>
          <w:bCs/>
          <w:sz w:val="24"/>
          <w:szCs w:val="24"/>
        </w:rPr>
        <w:t>3</w:t>
      </w:r>
      <w:r w:rsidR="002F74DB">
        <w:rPr>
          <w:rFonts w:ascii="Open Sans" w:hAnsi="Open Sans" w:cs="Open Sans"/>
          <w:b/>
          <w:bCs/>
          <w:sz w:val="24"/>
          <w:szCs w:val="24"/>
        </w:rPr>
        <w:t xml:space="preserve">. </w:t>
      </w:r>
      <w:r>
        <w:rPr>
          <w:rFonts w:ascii="Open Sans" w:hAnsi="Open Sans" w:cs="Open Sans"/>
          <w:b/>
          <w:bCs/>
          <w:sz w:val="24"/>
          <w:szCs w:val="24"/>
        </w:rPr>
        <w:t>MPU9250</w:t>
      </w:r>
    </w:p>
    <w:p w14:paraId="36067303" w14:textId="77777777"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</w:t>
      </w:r>
      <w:r>
        <w:rPr>
          <w:rFonts w:ascii="Open Sans" w:hAnsi="Open Sans" w:cs="Open Sans"/>
        </w:rPr>
        <w:t>9</w:t>
      </w:r>
      <w:r>
        <w:rPr>
          <w:rFonts w:ascii="Open Sans" w:hAnsi="Open Sans" w:cs="Open Sans"/>
          <w:lang w:val="ru-RU"/>
        </w:rPr>
        <w:t xml:space="preserve"> – Режимы работы </w:t>
      </w:r>
      <w:r>
        <w:rPr>
          <w:rFonts w:ascii="Open Sans" w:hAnsi="Open Sans" w:cs="Open Sans"/>
        </w:rPr>
        <w:t>MPU9250</w:t>
      </w:r>
    </w:p>
    <w:tbl>
      <w:tblPr>
        <w:tblStyle w:val="af3"/>
        <w:tblW w:w="105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21"/>
        <w:gridCol w:w="1956"/>
        <w:gridCol w:w="992"/>
        <w:gridCol w:w="993"/>
        <w:gridCol w:w="1417"/>
        <w:gridCol w:w="1276"/>
        <w:gridCol w:w="2864"/>
      </w:tblGrid>
      <w:tr w:rsidR="006C049B" w14:paraId="3606730B" w14:textId="77777777" w:rsidTr="002F74DB">
        <w:tc>
          <w:tcPr>
            <w:tcW w:w="1021" w:type="dxa"/>
          </w:tcPr>
          <w:p w14:paraId="36067304" w14:textId="77777777" w:rsidR="006C049B" w:rsidRPr="002F74D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b/>
                <w:bCs/>
                <w:lang w:val="ru-RU"/>
              </w:rPr>
              <w:t>Режим</w:t>
            </w:r>
          </w:p>
        </w:tc>
        <w:tc>
          <w:tcPr>
            <w:tcW w:w="1956" w:type="dxa"/>
          </w:tcPr>
          <w:p w14:paraId="36067305" w14:textId="77777777" w:rsidR="006C049B" w:rsidRPr="002F74D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b/>
                <w:bCs/>
                <w:lang w:val="ru-RU"/>
              </w:rPr>
              <w:t>Название</w:t>
            </w:r>
          </w:p>
        </w:tc>
        <w:tc>
          <w:tcPr>
            <w:tcW w:w="992" w:type="dxa"/>
          </w:tcPr>
          <w:p w14:paraId="36067306" w14:textId="77777777"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</w:rPr>
              <w:t>GYRO</w:t>
            </w:r>
          </w:p>
        </w:tc>
        <w:tc>
          <w:tcPr>
            <w:tcW w:w="993" w:type="dxa"/>
          </w:tcPr>
          <w:p w14:paraId="36067307" w14:textId="77777777"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</w:rPr>
              <w:t>ACCEL</w:t>
            </w:r>
          </w:p>
        </w:tc>
        <w:tc>
          <w:tcPr>
            <w:tcW w:w="1417" w:type="dxa"/>
          </w:tcPr>
          <w:p w14:paraId="36067308" w14:textId="77777777"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</w:rPr>
              <w:t>MAGNET</w:t>
            </w:r>
          </w:p>
        </w:tc>
        <w:tc>
          <w:tcPr>
            <w:tcW w:w="1276" w:type="dxa"/>
          </w:tcPr>
          <w:p w14:paraId="36067309" w14:textId="77777777"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</w:rPr>
              <w:t>DMP</w:t>
            </w:r>
          </w:p>
        </w:tc>
        <w:tc>
          <w:tcPr>
            <w:tcW w:w="2864" w:type="dxa"/>
          </w:tcPr>
          <w:p w14:paraId="3606730A" w14:textId="77777777"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14:paraId="36067313" w14:textId="77777777" w:rsidTr="002F74DB">
        <w:tc>
          <w:tcPr>
            <w:tcW w:w="1021" w:type="dxa"/>
          </w:tcPr>
          <w:p w14:paraId="3606730C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1</w:t>
            </w:r>
          </w:p>
        </w:tc>
        <w:tc>
          <w:tcPr>
            <w:tcW w:w="1956" w:type="dxa"/>
          </w:tcPr>
          <w:p w14:paraId="3606730D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Sleep</w:t>
            </w:r>
          </w:p>
        </w:tc>
        <w:tc>
          <w:tcPr>
            <w:tcW w:w="992" w:type="dxa"/>
          </w:tcPr>
          <w:p w14:paraId="3606730E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14:paraId="3606730F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14:paraId="36067310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14:paraId="36067311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2864" w:type="dxa"/>
          </w:tcPr>
          <w:p w14:paraId="36067312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Режим сна</w:t>
            </w:r>
          </w:p>
        </w:tc>
      </w:tr>
      <w:tr w:rsidR="006C049B" w:rsidRPr="005051DE" w14:paraId="3606731B" w14:textId="77777777" w:rsidTr="002F74DB">
        <w:trPr>
          <w:trHeight w:val="300"/>
        </w:trPr>
        <w:tc>
          <w:tcPr>
            <w:tcW w:w="1021" w:type="dxa"/>
          </w:tcPr>
          <w:p w14:paraId="36067314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2</w:t>
            </w:r>
          </w:p>
        </w:tc>
        <w:tc>
          <w:tcPr>
            <w:tcW w:w="1956" w:type="dxa"/>
          </w:tcPr>
          <w:p w14:paraId="36067315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Standby</w:t>
            </w:r>
          </w:p>
        </w:tc>
        <w:tc>
          <w:tcPr>
            <w:tcW w:w="992" w:type="dxa"/>
          </w:tcPr>
          <w:p w14:paraId="36067316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</w:rPr>
              <w:t>Drive mode</w:t>
            </w:r>
          </w:p>
        </w:tc>
        <w:tc>
          <w:tcPr>
            <w:tcW w:w="993" w:type="dxa"/>
          </w:tcPr>
          <w:p w14:paraId="36067317" w14:textId="77777777" w:rsidR="006C049B" w:rsidRPr="002F74DB" w:rsidRDefault="00DC63DC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14:paraId="36067318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14:paraId="36067319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2864" w:type="dxa"/>
          </w:tcPr>
          <w:p w14:paraId="3606731A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 xml:space="preserve">В дежурном режиме, работает только гироскоп, в </w:t>
            </w:r>
            <w:r w:rsidRPr="002F74DB">
              <w:rPr>
                <w:rFonts w:ascii="Open Sans" w:hAnsi="Open Sans" w:cs="Open Sans"/>
              </w:rPr>
              <w:t>datasheet</w:t>
            </w:r>
            <w:r w:rsidRPr="002F74DB">
              <w:rPr>
                <w:rFonts w:ascii="Open Sans" w:hAnsi="Open Sans" w:cs="Open Sans"/>
                <w:lang w:val="ru-RU"/>
              </w:rPr>
              <w:t>не до конца понятно назначение</w:t>
            </w:r>
          </w:p>
        </w:tc>
      </w:tr>
      <w:tr w:rsidR="006C049B" w:rsidRPr="005051DE" w14:paraId="36067323" w14:textId="77777777" w:rsidTr="002F74DB">
        <w:tc>
          <w:tcPr>
            <w:tcW w:w="1021" w:type="dxa"/>
          </w:tcPr>
          <w:p w14:paraId="3606731C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3</w:t>
            </w:r>
          </w:p>
        </w:tc>
        <w:tc>
          <w:tcPr>
            <w:tcW w:w="1956" w:type="dxa"/>
          </w:tcPr>
          <w:p w14:paraId="3606731D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Low-Power Accel</w:t>
            </w:r>
          </w:p>
        </w:tc>
        <w:tc>
          <w:tcPr>
            <w:tcW w:w="992" w:type="dxa"/>
          </w:tcPr>
          <w:p w14:paraId="3606731E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14:paraId="3606731F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sz w:val="20"/>
                <w:szCs w:val="20"/>
                <w:lang w:val="ru-RU"/>
              </w:rPr>
              <w:t>В рабочем цикле</w:t>
            </w:r>
          </w:p>
        </w:tc>
        <w:tc>
          <w:tcPr>
            <w:tcW w:w="1417" w:type="dxa"/>
          </w:tcPr>
          <w:p w14:paraId="36067320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14:paraId="36067321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14:paraId="36067322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Акселерометр вкл, режим экономии энергии</w:t>
            </w:r>
          </w:p>
        </w:tc>
      </w:tr>
      <w:tr w:rsidR="006C049B" w14:paraId="3606732B" w14:textId="77777777" w:rsidTr="002F74DB">
        <w:tc>
          <w:tcPr>
            <w:tcW w:w="1021" w:type="dxa"/>
          </w:tcPr>
          <w:p w14:paraId="36067324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4</w:t>
            </w:r>
          </w:p>
        </w:tc>
        <w:tc>
          <w:tcPr>
            <w:tcW w:w="1956" w:type="dxa"/>
          </w:tcPr>
          <w:p w14:paraId="36067325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Accel </w:t>
            </w:r>
          </w:p>
        </w:tc>
        <w:tc>
          <w:tcPr>
            <w:tcW w:w="992" w:type="dxa"/>
          </w:tcPr>
          <w:p w14:paraId="36067326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14:paraId="36067327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14:paraId="36067328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14:paraId="36067329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14:paraId="3606732A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А</w:t>
            </w:r>
            <w:r w:rsidRPr="002F74DB">
              <w:rPr>
                <w:rFonts w:ascii="Open Sans" w:hAnsi="Open Sans" w:cs="Open Sans"/>
              </w:rPr>
              <w:t xml:space="preserve">кселерометр </w:t>
            </w:r>
            <w:r w:rsidRPr="002F74DB">
              <w:rPr>
                <w:rFonts w:ascii="Open Sans" w:hAnsi="Open Sans" w:cs="Open Sans"/>
                <w:lang w:val="ru-RU"/>
              </w:rPr>
              <w:t>включен</w:t>
            </w:r>
          </w:p>
        </w:tc>
      </w:tr>
      <w:tr w:rsidR="006C049B" w14:paraId="36067333" w14:textId="77777777" w:rsidTr="002F74DB">
        <w:tc>
          <w:tcPr>
            <w:tcW w:w="1021" w:type="dxa"/>
          </w:tcPr>
          <w:p w14:paraId="3606732C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5</w:t>
            </w:r>
          </w:p>
        </w:tc>
        <w:tc>
          <w:tcPr>
            <w:tcW w:w="1956" w:type="dxa"/>
          </w:tcPr>
          <w:p w14:paraId="3606732D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Gyroscope </w:t>
            </w:r>
          </w:p>
        </w:tc>
        <w:tc>
          <w:tcPr>
            <w:tcW w:w="992" w:type="dxa"/>
          </w:tcPr>
          <w:p w14:paraId="3606732E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993" w:type="dxa"/>
          </w:tcPr>
          <w:p w14:paraId="3606732F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14:paraId="36067330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14:paraId="36067331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14:paraId="36067332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Г</w:t>
            </w:r>
            <w:r w:rsidRPr="002F74DB">
              <w:rPr>
                <w:rFonts w:ascii="Open Sans" w:hAnsi="Open Sans" w:cs="Open Sans"/>
              </w:rPr>
              <w:t>ироскоп</w:t>
            </w:r>
            <w:r w:rsidRPr="002F74DB">
              <w:rPr>
                <w:rFonts w:ascii="Open Sans" w:hAnsi="Open Sans" w:cs="Open Sans"/>
                <w:lang w:val="ru-RU"/>
              </w:rPr>
              <w:t xml:space="preserve"> включен</w:t>
            </w:r>
          </w:p>
        </w:tc>
      </w:tr>
      <w:tr w:rsidR="006C049B" w14:paraId="3606733B" w14:textId="77777777" w:rsidTr="002F74DB">
        <w:tc>
          <w:tcPr>
            <w:tcW w:w="1021" w:type="dxa"/>
          </w:tcPr>
          <w:p w14:paraId="36067334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6</w:t>
            </w:r>
          </w:p>
        </w:tc>
        <w:tc>
          <w:tcPr>
            <w:tcW w:w="1956" w:type="dxa"/>
          </w:tcPr>
          <w:p w14:paraId="36067335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Magnet </w:t>
            </w:r>
          </w:p>
        </w:tc>
        <w:tc>
          <w:tcPr>
            <w:tcW w:w="992" w:type="dxa"/>
          </w:tcPr>
          <w:p w14:paraId="36067336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14:paraId="36067337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14:paraId="36067338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14:paraId="36067339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14:paraId="3606733A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Магнитометр включен</w:t>
            </w:r>
          </w:p>
        </w:tc>
      </w:tr>
      <w:tr w:rsidR="006C049B" w14:paraId="36067343" w14:textId="77777777" w:rsidTr="002F74DB">
        <w:tc>
          <w:tcPr>
            <w:tcW w:w="1021" w:type="dxa"/>
          </w:tcPr>
          <w:p w14:paraId="3606733C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7</w:t>
            </w:r>
          </w:p>
        </w:tc>
        <w:tc>
          <w:tcPr>
            <w:tcW w:w="1956" w:type="dxa"/>
          </w:tcPr>
          <w:p w14:paraId="3606733D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Accel + Gyro </w:t>
            </w:r>
          </w:p>
        </w:tc>
        <w:tc>
          <w:tcPr>
            <w:tcW w:w="992" w:type="dxa"/>
          </w:tcPr>
          <w:p w14:paraId="3606733E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993" w:type="dxa"/>
          </w:tcPr>
          <w:p w14:paraId="3606733F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14:paraId="36067340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14:paraId="36067341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14:paraId="36067342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</w:rPr>
              <w:t>Гироскоп и акселерометр</w:t>
            </w:r>
          </w:p>
        </w:tc>
      </w:tr>
      <w:tr w:rsidR="006C049B" w14:paraId="3606734B" w14:textId="77777777" w:rsidTr="002F74DB">
        <w:tc>
          <w:tcPr>
            <w:tcW w:w="1021" w:type="dxa"/>
          </w:tcPr>
          <w:p w14:paraId="36067344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8</w:t>
            </w:r>
          </w:p>
        </w:tc>
        <w:tc>
          <w:tcPr>
            <w:tcW w:w="1956" w:type="dxa"/>
          </w:tcPr>
          <w:p w14:paraId="36067345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Accel + Magnet </w:t>
            </w:r>
          </w:p>
        </w:tc>
        <w:tc>
          <w:tcPr>
            <w:tcW w:w="992" w:type="dxa"/>
          </w:tcPr>
          <w:p w14:paraId="36067346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14:paraId="36067347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14:paraId="36067348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14:paraId="36067349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14:paraId="3606734A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</w:rPr>
              <w:t>Акселерометр и магнитометр</w:t>
            </w:r>
          </w:p>
        </w:tc>
      </w:tr>
      <w:tr w:rsidR="006C049B" w14:paraId="36067353" w14:textId="77777777" w:rsidTr="002F74DB">
        <w:trPr>
          <w:trHeight w:val="401"/>
        </w:trPr>
        <w:tc>
          <w:tcPr>
            <w:tcW w:w="1021" w:type="dxa"/>
          </w:tcPr>
          <w:p w14:paraId="3606734C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9</w:t>
            </w:r>
          </w:p>
        </w:tc>
        <w:tc>
          <w:tcPr>
            <w:tcW w:w="1956" w:type="dxa"/>
          </w:tcPr>
          <w:p w14:paraId="3606734D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9-Axis </w:t>
            </w:r>
          </w:p>
        </w:tc>
        <w:tc>
          <w:tcPr>
            <w:tcW w:w="992" w:type="dxa"/>
          </w:tcPr>
          <w:p w14:paraId="3606734E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993" w:type="dxa"/>
          </w:tcPr>
          <w:p w14:paraId="3606734F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14:paraId="36067350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14:paraId="36067351" w14:textId="77777777"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14:paraId="36067352" w14:textId="77777777"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</w:rPr>
              <w:t>Режим всех каналов</w:t>
            </w:r>
          </w:p>
        </w:tc>
      </w:tr>
    </w:tbl>
    <w:p w14:paraId="36067354" w14:textId="77777777" w:rsidR="00A43288" w:rsidRDefault="00A43288">
      <w:pPr>
        <w:jc w:val="center"/>
        <w:rPr>
          <w:rFonts w:ascii="Open Sans" w:hAnsi="Open Sans" w:cs="Open Sans"/>
        </w:rPr>
      </w:pPr>
    </w:p>
    <w:p w14:paraId="36067355" w14:textId="77777777"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</w:t>
      </w:r>
      <w:r>
        <w:rPr>
          <w:rFonts w:ascii="Open Sans" w:hAnsi="Open Sans" w:cs="Open Sans"/>
        </w:rPr>
        <w:t>10</w:t>
      </w:r>
      <w:r>
        <w:rPr>
          <w:rFonts w:ascii="Open Sans" w:hAnsi="Open Sans" w:cs="Open Sans"/>
          <w:lang w:val="ru-RU"/>
        </w:rPr>
        <w:t xml:space="preserve"> – «Описание режимов </w:t>
      </w:r>
      <w:r>
        <w:rPr>
          <w:rFonts w:ascii="Open Sans" w:hAnsi="Open Sans" w:cs="Open Sans"/>
        </w:rPr>
        <w:t>BNO</w:t>
      </w:r>
      <w:r>
        <w:rPr>
          <w:rFonts w:ascii="Open Sans" w:hAnsi="Open Sans" w:cs="Open Sans"/>
          <w:lang w:val="ru-RU"/>
        </w:rPr>
        <w:t>-055»</w:t>
      </w:r>
    </w:p>
    <w:tbl>
      <w:tblPr>
        <w:tblStyle w:val="af3"/>
        <w:tblW w:w="10519" w:type="dxa"/>
        <w:tblInd w:w="108" w:type="dxa"/>
        <w:tblLook w:val="04A0" w:firstRow="1" w:lastRow="0" w:firstColumn="1" w:lastColumn="0" w:noHBand="0" w:noVBand="1"/>
      </w:tblPr>
      <w:tblGrid>
        <w:gridCol w:w="1920"/>
        <w:gridCol w:w="8599"/>
      </w:tblGrid>
      <w:tr w:rsidR="006C049B" w:rsidRPr="005051DE" w14:paraId="36067359" w14:textId="77777777" w:rsidTr="002F74DB">
        <w:tc>
          <w:tcPr>
            <w:tcW w:w="1893" w:type="dxa"/>
          </w:tcPr>
          <w:p w14:paraId="36067356" w14:textId="77777777"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CONFIGMODE</w:t>
            </w:r>
          </w:p>
        </w:tc>
        <w:tc>
          <w:tcPr>
            <w:tcW w:w="8626" w:type="dxa"/>
          </w:tcPr>
          <w:p w14:paraId="36067357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Используется для конфигурирования BNO. При нем все выходные данные обнуляются, а срабатывание датчика останавливается.</w:t>
            </w:r>
          </w:p>
          <w:p w14:paraId="36067358" w14:textId="77777777" w:rsidR="006C049B" w:rsidRDefault="00DC63DC">
            <w:pPr>
              <w:rPr>
                <w:rFonts w:ascii="Open Sans" w:hAnsi="Open Sans" w:cs="Open Sans"/>
                <w:sz w:val="28"/>
                <w:szCs w:val="28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Является режимом работы по умолчанию после включения питания или сброса. </w:t>
            </w:r>
          </w:p>
        </w:tc>
      </w:tr>
      <w:tr w:rsidR="006C049B" w14:paraId="3606735C" w14:textId="77777777" w:rsidTr="002F74DB">
        <w:tc>
          <w:tcPr>
            <w:tcW w:w="1893" w:type="dxa"/>
          </w:tcPr>
          <w:p w14:paraId="3606735A" w14:textId="77777777"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ACCONLY</w:t>
            </w:r>
          </w:p>
        </w:tc>
        <w:tc>
          <w:tcPr>
            <w:tcW w:w="8626" w:type="dxa"/>
          </w:tcPr>
          <w:p w14:paraId="3606735B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Работа только акселерометра</w:t>
            </w:r>
          </w:p>
        </w:tc>
      </w:tr>
      <w:tr w:rsidR="006C049B" w14:paraId="3606735F" w14:textId="77777777" w:rsidTr="002F74DB">
        <w:tc>
          <w:tcPr>
            <w:tcW w:w="1893" w:type="dxa"/>
          </w:tcPr>
          <w:p w14:paraId="3606735D" w14:textId="77777777"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MAGONLY</w:t>
            </w:r>
          </w:p>
        </w:tc>
        <w:tc>
          <w:tcPr>
            <w:tcW w:w="8626" w:type="dxa"/>
          </w:tcPr>
          <w:p w14:paraId="3606735E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Работа только магнитометра.</w:t>
            </w:r>
          </w:p>
        </w:tc>
      </w:tr>
      <w:tr w:rsidR="006C049B" w14:paraId="36067362" w14:textId="77777777" w:rsidTr="002F74DB">
        <w:tc>
          <w:tcPr>
            <w:tcW w:w="1893" w:type="dxa"/>
          </w:tcPr>
          <w:p w14:paraId="36067360" w14:textId="77777777"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GYRONLY</w:t>
            </w:r>
          </w:p>
        </w:tc>
        <w:tc>
          <w:tcPr>
            <w:tcW w:w="8626" w:type="dxa"/>
          </w:tcPr>
          <w:p w14:paraId="36067361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Работа только гироскопа.</w:t>
            </w:r>
          </w:p>
        </w:tc>
      </w:tr>
      <w:tr w:rsidR="006C049B" w:rsidRPr="005051DE" w14:paraId="36067365" w14:textId="77777777" w:rsidTr="002F74DB">
        <w:tc>
          <w:tcPr>
            <w:tcW w:w="1893" w:type="dxa"/>
          </w:tcPr>
          <w:p w14:paraId="36067363" w14:textId="77777777"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ACCMAG</w:t>
            </w:r>
          </w:p>
        </w:tc>
        <w:tc>
          <w:tcPr>
            <w:tcW w:w="8626" w:type="dxa"/>
          </w:tcPr>
          <w:p w14:paraId="36067364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Включены акселерометр и магнитометр, пользователь может считывать данные с этих двух датчиков.</w:t>
            </w:r>
          </w:p>
        </w:tc>
      </w:tr>
      <w:tr w:rsidR="006C049B" w:rsidRPr="005051DE" w14:paraId="36067368" w14:textId="77777777" w:rsidTr="002F74DB">
        <w:tc>
          <w:tcPr>
            <w:tcW w:w="1893" w:type="dxa"/>
          </w:tcPr>
          <w:p w14:paraId="36067366" w14:textId="77777777"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ACCGYRO</w:t>
            </w:r>
          </w:p>
        </w:tc>
        <w:tc>
          <w:tcPr>
            <w:tcW w:w="8626" w:type="dxa"/>
          </w:tcPr>
          <w:p w14:paraId="36067367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Включены и акселерометр, и гироскоп; пользователь может считывать </w:t>
            </w:r>
            <w:r>
              <w:rPr>
                <w:rFonts w:ascii="Open Sans" w:hAnsi="Open Sans" w:cs="Open Sans"/>
                <w:lang w:val="ru-RU"/>
              </w:rPr>
              <w:lastRenderedPageBreak/>
              <w:t>данные с этих двух датчиков.</w:t>
            </w:r>
          </w:p>
        </w:tc>
      </w:tr>
      <w:tr w:rsidR="006C049B" w:rsidRPr="005051DE" w14:paraId="3606736B" w14:textId="77777777" w:rsidTr="002F74DB">
        <w:tc>
          <w:tcPr>
            <w:tcW w:w="1893" w:type="dxa"/>
          </w:tcPr>
          <w:p w14:paraId="36067369" w14:textId="77777777"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lastRenderedPageBreak/>
              <w:t>MAGGYRO</w:t>
            </w:r>
          </w:p>
        </w:tc>
        <w:tc>
          <w:tcPr>
            <w:tcW w:w="8626" w:type="dxa"/>
          </w:tcPr>
          <w:p w14:paraId="3606736A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Включены магнитометр и гироскоп, пользователь может считывать данные с этих двух датчиков.</w:t>
            </w:r>
          </w:p>
        </w:tc>
      </w:tr>
      <w:tr w:rsidR="006C049B" w:rsidRPr="005051DE" w14:paraId="3606736E" w14:textId="77777777" w:rsidTr="002F74DB">
        <w:tc>
          <w:tcPr>
            <w:tcW w:w="1893" w:type="dxa"/>
          </w:tcPr>
          <w:p w14:paraId="3606736C" w14:textId="77777777"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AMG</w:t>
            </w:r>
          </w:p>
        </w:tc>
        <w:tc>
          <w:tcPr>
            <w:tcW w:w="8626" w:type="dxa"/>
          </w:tcPr>
          <w:p w14:paraId="3606736D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Включаются все три датчика - акселерометр, магнитометр и гироскоп.</w:t>
            </w:r>
          </w:p>
        </w:tc>
      </w:tr>
      <w:tr w:rsidR="006C049B" w:rsidRPr="005051DE" w14:paraId="36067371" w14:textId="77777777" w:rsidTr="002F74DB">
        <w:tc>
          <w:tcPr>
            <w:tcW w:w="1893" w:type="dxa"/>
          </w:tcPr>
          <w:p w14:paraId="3606736F" w14:textId="77777777"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IMU</w:t>
            </w:r>
          </w:p>
        </w:tc>
        <w:tc>
          <w:tcPr>
            <w:tcW w:w="8626" w:type="dxa"/>
          </w:tcPr>
          <w:p w14:paraId="36067370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В режиме </w:t>
            </w:r>
            <w:r>
              <w:rPr>
                <w:rFonts w:ascii="Open Sans" w:hAnsi="Open Sans" w:cs="Open Sans"/>
              </w:rPr>
              <w:t>IMU</w:t>
            </w:r>
            <w:r>
              <w:rPr>
                <w:rFonts w:ascii="Open Sans" w:hAnsi="Open Sans" w:cs="Open Sans"/>
                <w:lang w:val="ru-RU"/>
              </w:rPr>
              <w:t xml:space="preserve"> относительная ориентация </w:t>
            </w:r>
            <w:r>
              <w:rPr>
                <w:rFonts w:ascii="Open Sans" w:hAnsi="Open Sans" w:cs="Open Sans"/>
              </w:rPr>
              <w:t>BNO</w:t>
            </w:r>
            <w:r>
              <w:rPr>
                <w:rFonts w:ascii="Open Sans" w:hAnsi="Open Sans" w:cs="Open Sans"/>
                <w:lang w:val="ru-RU"/>
              </w:rPr>
              <w:t>055 в пространстве рассчитывается по данным акселерометра и гироскопа. Расчет выполняется быстро (т.е. с высокой скоростью передачи выходных данных).</w:t>
            </w:r>
          </w:p>
        </w:tc>
      </w:tr>
      <w:tr w:rsidR="006C049B" w:rsidRPr="005051DE" w14:paraId="36067374" w14:textId="77777777" w:rsidTr="002F74DB">
        <w:tc>
          <w:tcPr>
            <w:tcW w:w="1893" w:type="dxa"/>
          </w:tcPr>
          <w:p w14:paraId="36067372" w14:textId="77777777"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COMPASS</w:t>
            </w:r>
          </w:p>
        </w:tc>
        <w:tc>
          <w:tcPr>
            <w:tcW w:w="8626" w:type="dxa"/>
          </w:tcPr>
          <w:p w14:paraId="36067373" w14:textId="77777777" w:rsidR="006C049B" w:rsidRDefault="00DC63DC">
            <w:pPr>
              <w:spacing w:after="160" w:line="259" w:lineRule="auto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Предназначен для измерения магнитного поля Земли и вычисления географического направления.</w:t>
            </w:r>
          </w:p>
        </w:tc>
      </w:tr>
      <w:tr w:rsidR="006C049B" w14:paraId="36067377" w14:textId="77777777" w:rsidTr="002F74DB">
        <w:tc>
          <w:tcPr>
            <w:tcW w:w="1893" w:type="dxa"/>
            <w:tcBorders>
              <w:bottom w:val="single" w:sz="4" w:space="0" w:color="auto"/>
            </w:tcBorders>
          </w:tcPr>
          <w:p w14:paraId="36067375" w14:textId="77777777"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M4G</w:t>
            </w:r>
          </w:p>
        </w:tc>
        <w:tc>
          <w:tcPr>
            <w:tcW w:w="8626" w:type="dxa"/>
            <w:tcBorders>
              <w:bottom w:val="single" w:sz="4" w:space="0" w:color="auto"/>
            </w:tcBorders>
          </w:tcPr>
          <w:p w14:paraId="36067376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 xml:space="preserve">Аналогичен режиму </w:t>
            </w:r>
            <w:r>
              <w:rPr>
                <w:rFonts w:ascii="Open Sans" w:hAnsi="Open Sans" w:cs="Open Sans"/>
              </w:rPr>
              <w:t>IMU</w:t>
            </w:r>
            <w:r>
              <w:rPr>
                <w:rFonts w:ascii="Open Sans" w:hAnsi="Open Sans" w:cs="Open Sans"/>
                <w:lang w:val="ru-RU"/>
              </w:rPr>
              <w:t xml:space="preserve">, но вместо сигнала гироскопа для определения вращения используется изменение ориентации магнитометра в магнитном поле. Поскольку магнитометр потребляет гораздо меньше энергии, чем гироскоп, этот режим является менее энергоемким по сравнению с режимом </w:t>
            </w:r>
            <w:r>
              <w:rPr>
                <w:rFonts w:ascii="Open Sans" w:hAnsi="Open Sans" w:cs="Open Sans"/>
              </w:rPr>
              <w:t>IMU</w:t>
            </w:r>
            <w:r>
              <w:rPr>
                <w:rFonts w:ascii="Open Sans" w:hAnsi="Open Sans" w:cs="Open Sans"/>
                <w:lang w:val="ru-RU"/>
              </w:rPr>
              <w:t xml:space="preserve">. </w:t>
            </w:r>
            <w:r>
              <w:rPr>
                <w:rFonts w:ascii="Open Sans" w:hAnsi="Open Sans" w:cs="Open Sans"/>
              </w:rPr>
              <w:t>В этом режиме отсутствуют эффекты дрейфа, присущие гироскопу.</w:t>
            </w:r>
          </w:p>
        </w:tc>
      </w:tr>
      <w:tr w:rsidR="006C049B" w:rsidRPr="00961CCA" w14:paraId="3606737A" w14:textId="77777777" w:rsidTr="002F74DB">
        <w:tc>
          <w:tcPr>
            <w:tcW w:w="1893" w:type="dxa"/>
            <w:tcBorders>
              <w:bottom w:val="single" w:sz="4" w:space="0" w:color="auto"/>
            </w:tcBorders>
          </w:tcPr>
          <w:p w14:paraId="36067378" w14:textId="77777777"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NDOF_FMC_OFF</w:t>
            </w:r>
          </w:p>
        </w:tc>
        <w:tc>
          <w:tcPr>
            <w:tcW w:w="8626" w:type="dxa"/>
            <w:tcBorders>
              <w:bottom w:val="single" w:sz="4" w:space="0" w:color="auto"/>
            </w:tcBorders>
          </w:tcPr>
          <w:p w14:paraId="36067379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Аналогичен режиму </w:t>
            </w:r>
            <w:r>
              <w:rPr>
                <w:rFonts w:ascii="Open Sans" w:hAnsi="Open Sans" w:cs="Open Sans"/>
              </w:rPr>
              <w:t>NDOF</w:t>
            </w:r>
            <w:r>
              <w:rPr>
                <w:rFonts w:ascii="Open Sans" w:hAnsi="Open Sans" w:cs="Open Sans"/>
                <w:lang w:val="ru-RU"/>
              </w:rPr>
              <w:t>, но при этом быстрая калибровка магнитометра отключена.</w:t>
            </w:r>
          </w:p>
        </w:tc>
      </w:tr>
      <w:tr w:rsidR="006C049B" w:rsidRPr="00961CCA" w14:paraId="3606737D" w14:textId="77777777" w:rsidTr="002F74DB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737B" w14:textId="77777777"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NDOF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737C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Режим слияния с 9 степенями свободы, в котором слитые данные об абсолютной ориентации рассчитываются на основе данных акселерометра, гироскопа и магнитометра. В этом режиме включается быстрая калибровка магнитометра. Потребляемый ток несколько выше по сравнению с режимом слияния </w:t>
            </w:r>
            <w:r>
              <w:rPr>
                <w:rFonts w:ascii="Open Sans" w:hAnsi="Open Sans" w:cs="Open Sans"/>
              </w:rPr>
              <w:t>NDOFFMCOFF</w:t>
            </w:r>
            <w:r>
              <w:rPr>
                <w:rFonts w:ascii="Open Sans" w:hAnsi="Open Sans" w:cs="Open Sans"/>
                <w:lang w:val="ru-RU"/>
              </w:rPr>
              <w:t>.</w:t>
            </w:r>
          </w:p>
        </w:tc>
      </w:tr>
    </w:tbl>
    <w:p w14:paraId="3606737E" w14:textId="77777777" w:rsidR="006C049B" w:rsidRDefault="006C049B" w:rsidP="006E0F1A">
      <w:pPr>
        <w:rPr>
          <w:rFonts w:ascii="Open Sans" w:hAnsi="Open Sans" w:cs="Open Sans"/>
          <w:lang w:val="ru-RU"/>
        </w:rPr>
      </w:pPr>
    </w:p>
    <w:p w14:paraId="3606737F" w14:textId="77777777"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1</w:t>
      </w:r>
      <w:r w:rsidRPr="00A73304">
        <w:rPr>
          <w:rFonts w:ascii="Open Sans" w:hAnsi="Open Sans" w:cs="Open Sans"/>
          <w:lang w:val="ru-RU"/>
        </w:rPr>
        <w:t>1</w:t>
      </w:r>
      <w:r>
        <w:rPr>
          <w:rFonts w:ascii="Open Sans" w:hAnsi="Open Sans" w:cs="Open Sans"/>
          <w:lang w:val="ru-RU"/>
        </w:rPr>
        <w:t xml:space="preserve"> – </w:t>
      </w:r>
      <w:r>
        <w:rPr>
          <w:rFonts w:ascii="Open Sans" w:hAnsi="Open Sans" w:cs="Open Sans"/>
        </w:rPr>
        <w:t>BNO</w:t>
      </w:r>
      <w:r>
        <w:rPr>
          <w:rFonts w:ascii="Open Sans" w:hAnsi="Open Sans" w:cs="Open Sans"/>
          <w:lang w:val="ru-RU"/>
        </w:rPr>
        <w:t xml:space="preserve">-055: </w:t>
      </w:r>
      <w:r w:rsidR="00AA1DE9">
        <w:rPr>
          <w:rFonts w:ascii="Open Sans" w:hAnsi="Open Sans" w:cs="Open Sans"/>
          <w:lang w:val="ru-RU"/>
        </w:rPr>
        <w:t>частота при</w:t>
      </w:r>
      <w:r>
        <w:rPr>
          <w:rFonts w:ascii="Open Sans" w:hAnsi="Open Sans" w:cs="Open Sans"/>
          <w:lang w:val="ru-RU"/>
        </w:rPr>
        <w:t xml:space="preserve"> различных </w:t>
      </w:r>
      <w:r>
        <w:rPr>
          <w:rFonts w:ascii="Open Sans" w:hAnsi="Open Sans" w:cs="Open Sans"/>
        </w:rPr>
        <w:t>Fusion</w:t>
      </w:r>
      <w:r>
        <w:rPr>
          <w:rFonts w:ascii="Open Sans" w:hAnsi="Open Sans" w:cs="Open Sans"/>
          <w:lang w:val="ru-RU"/>
        </w:rPr>
        <w:t xml:space="preserve"> режимах</w:t>
      </w:r>
    </w:p>
    <w:tbl>
      <w:tblPr>
        <w:tblStyle w:val="af3"/>
        <w:tblW w:w="10627" w:type="dxa"/>
        <w:tblLook w:val="04A0" w:firstRow="1" w:lastRow="0" w:firstColumn="1" w:lastColumn="0" w:noHBand="0" w:noVBand="1"/>
      </w:tblPr>
      <w:tblGrid>
        <w:gridCol w:w="2318"/>
        <w:gridCol w:w="697"/>
        <w:gridCol w:w="776"/>
        <w:gridCol w:w="843"/>
        <w:gridCol w:w="1031"/>
        <w:gridCol w:w="801"/>
        <w:gridCol w:w="776"/>
        <w:gridCol w:w="843"/>
        <w:gridCol w:w="2542"/>
      </w:tblGrid>
      <w:tr w:rsidR="006C049B" w14:paraId="36067384" w14:textId="77777777">
        <w:tc>
          <w:tcPr>
            <w:tcW w:w="2318" w:type="dxa"/>
            <w:vMerge w:val="restart"/>
          </w:tcPr>
          <w:p w14:paraId="36067380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Режим</w:t>
            </w:r>
          </w:p>
        </w:tc>
        <w:tc>
          <w:tcPr>
            <w:tcW w:w="2316" w:type="dxa"/>
            <w:gridSpan w:val="3"/>
          </w:tcPr>
          <w:p w14:paraId="36067381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Частота ввода</w:t>
            </w:r>
          </w:p>
        </w:tc>
        <w:tc>
          <w:tcPr>
            <w:tcW w:w="1031" w:type="dxa"/>
            <w:vMerge w:val="restart"/>
          </w:tcPr>
          <w:p w14:paraId="36067382" w14:textId="77777777" w:rsidR="006C049B" w:rsidRDefault="006C049B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</w:p>
        </w:tc>
        <w:tc>
          <w:tcPr>
            <w:tcW w:w="4962" w:type="dxa"/>
            <w:gridSpan w:val="4"/>
          </w:tcPr>
          <w:p w14:paraId="36067383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Частота вывода</w:t>
            </w:r>
          </w:p>
        </w:tc>
      </w:tr>
      <w:tr w:rsidR="006C049B" w14:paraId="3606738E" w14:textId="77777777">
        <w:tc>
          <w:tcPr>
            <w:tcW w:w="2318" w:type="dxa"/>
            <w:vMerge/>
          </w:tcPr>
          <w:p w14:paraId="36067385" w14:textId="77777777" w:rsidR="006C049B" w:rsidRDefault="006C049B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</w:p>
        </w:tc>
        <w:tc>
          <w:tcPr>
            <w:tcW w:w="697" w:type="dxa"/>
          </w:tcPr>
          <w:p w14:paraId="36067386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Acc</w:t>
            </w:r>
          </w:p>
        </w:tc>
        <w:tc>
          <w:tcPr>
            <w:tcW w:w="776" w:type="dxa"/>
          </w:tcPr>
          <w:p w14:paraId="36067387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Mag</w:t>
            </w:r>
          </w:p>
        </w:tc>
        <w:tc>
          <w:tcPr>
            <w:tcW w:w="843" w:type="dxa"/>
          </w:tcPr>
          <w:p w14:paraId="36067388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Gyro</w:t>
            </w:r>
          </w:p>
        </w:tc>
        <w:tc>
          <w:tcPr>
            <w:tcW w:w="1031" w:type="dxa"/>
            <w:vMerge/>
          </w:tcPr>
          <w:p w14:paraId="36067389" w14:textId="77777777" w:rsidR="006C049B" w:rsidRDefault="006C049B">
            <w:pPr>
              <w:jc w:val="center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801" w:type="dxa"/>
          </w:tcPr>
          <w:p w14:paraId="3606738A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Acc</w:t>
            </w:r>
          </w:p>
        </w:tc>
        <w:tc>
          <w:tcPr>
            <w:tcW w:w="776" w:type="dxa"/>
          </w:tcPr>
          <w:p w14:paraId="3606738B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Mag</w:t>
            </w:r>
          </w:p>
        </w:tc>
        <w:tc>
          <w:tcPr>
            <w:tcW w:w="843" w:type="dxa"/>
          </w:tcPr>
          <w:p w14:paraId="3606738C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Gyro</w:t>
            </w:r>
          </w:p>
        </w:tc>
        <w:tc>
          <w:tcPr>
            <w:tcW w:w="2542" w:type="dxa"/>
          </w:tcPr>
          <w:p w14:paraId="3606738D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Fusion </w:t>
            </w:r>
            <w:r>
              <w:rPr>
                <w:rFonts w:ascii="Open Sans" w:hAnsi="Open Sans" w:cs="Open Sans"/>
                <w:b/>
                <w:bCs/>
                <w:lang w:val="ru-RU"/>
              </w:rPr>
              <w:t>данные</w:t>
            </w:r>
          </w:p>
        </w:tc>
      </w:tr>
      <w:tr w:rsidR="006C049B" w14:paraId="36067398" w14:textId="77777777">
        <w:tc>
          <w:tcPr>
            <w:tcW w:w="2318" w:type="dxa"/>
          </w:tcPr>
          <w:p w14:paraId="3606738F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IMU</w:t>
            </w:r>
          </w:p>
        </w:tc>
        <w:tc>
          <w:tcPr>
            <w:tcW w:w="697" w:type="dxa"/>
          </w:tcPr>
          <w:p w14:paraId="36067390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14:paraId="36067391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843" w:type="dxa"/>
          </w:tcPr>
          <w:p w14:paraId="36067392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1031" w:type="dxa"/>
          </w:tcPr>
          <w:p w14:paraId="36067393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801" w:type="dxa"/>
          </w:tcPr>
          <w:p w14:paraId="36067394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14:paraId="36067395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843" w:type="dxa"/>
          </w:tcPr>
          <w:p w14:paraId="36067396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2542" w:type="dxa"/>
          </w:tcPr>
          <w:p w14:paraId="36067397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</w:tr>
      <w:tr w:rsidR="006C049B" w14:paraId="360673A2" w14:textId="77777777">
        <w:tc>
          <w:tcPr>
            <w:tcW w:w="2318" w:type="dxa"/>
          </w:tcPr>
          <w:p w14:paraId="36067399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COMPASS</w:t>
            </w:r>
          </w:p>
        </w:tc>
        <w:tc>
          <w:tcPr>
            <w:tcW w:w="697" w:type="dxa"/>
          </w:tcPr>
          <w:p w14:paraId="3606739A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776" w:type="dxa"/>
          </w:tcPr>
          <w:p w14:paraId="3606739B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14:paraId="3606739C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1031" w:type="dxa"/>
          </w:tcPr>
          <w:p w14:paraId="3606739D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01" w:type="dxa"/>
          </w:tcPr>
          <w:p w14:paraId="3606739E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776" w:type="dxa"/>
          </w:tcPr>
          <w:p w14:paraId="3606739F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14:paraId="360673A0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2542" w:type="dxa"/>
          </w:tcPr>
          <w:p w14:paraId="360673A1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</w:tr>
      <w:tr w:rsidR="006C049B" w14:paraId="360673AC" w14:textId="77777777">
        <w:tc>
          <w:tcPr>
            <w:tcW w:w="2318" w:type="dxa"/>
          </w:tcPr>
          <w:p w14:paraId="360673A3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M4G</w:t>
            </w:r>
          </w:p>
        </w:tc>
        <w:tc>
          <w:tcPr>
            <w:tcW w:w="697" w:type="dxa"/>
          </w:tcPr>
          <w:p w14:paraId="360673A4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776" w:type="dxa"/>
          </w:tcPr>
          <w:p w14:paraId="360673A5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843" w:type="dxa"/>
          </w:tcPr>
          <w:p w14:paraId="360673A6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1031" w:type="dxa"/>
          </w:tcPr>
          <w:p w14:paraId="360673A7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801" w:type="dxa"/>
          </w:tcPr>
          <w:p w14:paraId="360673A8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776" w:type="dxa"/>
          </w:tcPr>
          <w:p w14:paraId="360673A9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843" w:type="dxa"/>
          </w:tcPr>
          <w:p w14:paraId="360673AA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2542" w:type="dxa"/>
          </w:tcPr>
          <w:p w14:paraId="360673AB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</w:tr>
      <w:tr w:rsidR="006C049B" w14:paraId="360673B6" w14:textId="77777777">
        <w:tc>
          <w:tcPr>
            <w:tcW w:w="2318" w:type="dxa"/>
          </w:tcPr>
          <w:p w14:paraId="360673AD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NDOF_FMC_OFF</w:t>
            </w:r>
          </w:p>
        </w:tc>
        <w:tc>
          <w:tcPr>
            <w:tcW w:w="697" w:type="dxa"/>
          </w:tcPr>
          <w:p w14:paraId="360673AE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14:paraId="360673AF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14:paraId="360673B0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1031" w:type="dxa"/>
          </w:tcPr>
          <w:p w14:paraId="360673B1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801" w:type="dxa"/>
          </w:tcPr>
          <w:p w14:paraId="360673B2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14:paraId="360673B3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14:paraId="360673B4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2542" w:type="dxa"/>
          </w:tcPr>
          <w:p w14:paraId="360673B5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</w:tr>
      <w:tr w:rsidR="006C049B" w14:paraId="360673C0" w14:textId="77777777">
        <w:tc>
          <w:tcPr>
            <w:tcW w:w="2318" w:type="dxa"/>
          </w:tcPr>
          <w:p w14:paraId="360673B7" w14:textId="77777777"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NDOF</w:t>
            </w:r>
          </w:p>
        </w:tc>
        <w:tc>
          <w:tcPr>
            <w:tcW w:w="697" w:type="dxa"/>
          </w:tcPr>
          <w:p w14:paraId="360673B8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14:paraId="360673B9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14:paraId="360673BA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1031" w:type="dxa"/>
          </w:tcPr>
          <w:p w14:paraId="360673BB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801" w:type="dxa"/>
          </w:tcPr>
          <w:p w14:paraId="360673BC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14:paraId="360673BD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14:paraId="360673BE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2542" w:type="dxa"/>
          </w:tcPr>
          <w:p w14:paraId="360673BF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</w:tr>
    </w:tbl>
    <w:p w14:paraId="360673C1" w14:textId="77777777" w:rsidR="002F74DB" w:rsidRDefault="002F74DB">
      <w:pPr>
        <w:rPr>
          <w:rFonts w:ascii="Open Sans" w:hAnsi="Open Sans" w:cs="Open Sans"/>
          <w:b/>
          <w:bCs/>
          <w:sz w:val="24"/>
          <w:szCs w:val="24"/>
        </w:rPr>
      </w:pPr>
    </w:p>
    <w:p w14:paraId="360673C2" w14:textId="77777777" w:rsidR="006C049B" w:rsidRDefault="00DC63DC" w:rsidP="002F74DB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4.</w:t>
      </w:r>
      <w:r w:rsidRPr="00A73304">
        <w:rPr>
          <w:rFonts w:ascii="Open Sans" w:hAnsi="Open Sans" w:cs="Open Sans"/>
          <w:b/>
          <w:bCs/>
          <w:sz w:val="24"/>
          <w:szCs w:val="24"/>
          <w:lang w:val="ru-RU"/>
        </w:rPr>
        <w:t>4</w:t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 xml:space="preserve">. Переключение режимов работы в </w:t>
      </w:r>
      <w:r>
        <w:rPr>
          <w:rFonts w:ascii="Open Sans" w:hAnsi="Open Sans" w:cs="Open Sans"/>
          <w:b/>
          <w:bCs/>
          <w:sz w:val="24"/>
          <w:szCs w:val="24"/>
        </w:rPr>
        <w:t>BNO</w:t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>-055</w:t>
      </w:r>
    </w:p>
    <w:p w14:paraId="360673C3" w14:textId="77777777" w:rsidR="006C049B" w:rsidRDefault="00DC63DC" w:rsidP="002F74DB">
      <w:pPr>
        <w:spacing w:after="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Выбор режима работы осуществляется путем записи в регистр OPR MODE, возможные значения регистра и соответствующие им режимы работы приведены в таблице ниже.</w:t>
      </w:r>
    </w:p>
    <w:p w14:paraId="360673C4" w14:textId="77777777"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1</w:t>
      </w:r>
      <w:r w:rsidRPr="00A73304">
        <w:rPr>
          <w:rFonts w:ascii="Open Sans" w:hAnsi="Open Sans" w:cs="Open Sans"/>
          <w:lang w:val="ru-RU"/>
        </w:rPr>
        <w:t>2</w:t>
      </w:r>
      <w:r>
        <w:rPr>
          <w:rFonts w:ascii="Open Sans" w:hAnsi="Open Sans" w:cs="Open Sans"/>
          <w:lang w:val="ru-RU"/>
        </w:rPr>
        <w:t xml:space="preserve"> – Команды для переключения режимов </w:t>
      </w:r>
      <w:r>
        <w:rPr>
          <w:rFonts w:ascii="Open Sans" w:hAnsi="Open Sans" w:cs="Open Sans"/>
        </w:rPr>
        <w:t>BNO</w:t>
      </w:r>
    </w:p>
    <w:tbl>
      <w:tblPr>
        <w:tblStyle w:val="af3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049B" w14:paraId="360673C8" w14:textId="77777777">
        <w:tc>
          <w:tcPr>
            <w:tcW w:w="3115" w:type="dxa"/>
          </w:tcPr>
          <w:p w14:paraId="360673C5" w14:textId="77777777" w:rsidR="006C049B" w:rsidRDefault="00DC63DC">
            <w:pPr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Параметр</w:t>
            </w:r>
          </w:p>
        </w:tc>
        <w:tc>
          <w:tcPr>
            <w:tcW w:w="3115" w:type="dxa"/>
          </w:tcPr>
          <w:p w14:paraId="360673C6" w14:textId="77777777" w:rsidR="006C049B" w:rsidRDefault="00DC63DC">
            <w:pPr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Значение</w:t>
            </w:r>
          </w:p>
        </w:tc>
        <w:tc>
          <w:tcPr>
            <w:tcW w:w="3115" w:type="dxa"/>
          </w:tcPr>
          <w:p w14:paraId="360673C7" w14:textId="77777777" w:rsidR="006C049B" w:rsidRDefault="00DC63DC">
            <w:pPr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Значение региста</w:t>
            </w:r>
          </w:p>
        </w:tc>
      </w:tr>
      <w:tr w:rsidR="006C049B" w14:paraId="360673CC" w14:textId="77777777">
        <w:tc>
          <w:tcPr>
            <w:tcW w:w="3115" w:type="dxa"/>
          </w:tcPr>
          <w:p w14:paraId="360673C9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CONFIGMODE</w:t>
            </w:r>
          </w:p>
        </w:tc>
        <w:tc>
          <w:tcPr>
            <w:tcW w:w="3115" w:type="dxa"/>
          </w:tcPr>
          <w:p w14:paraId="360673CA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CONFIGMODE</w:t>
            </w:r>
          </w:p>
        </w:tc>
        <w:tc>
          <w:tcPr>
            <w:tcW w:w="3115" w:type="dxa"/>
          </w:tcPr>
          <w:p w14:paraId="360673CB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[OPR_MODE]: xxxx0000b</w:t>
            </w:r>
          </w:p>
        </w:tc>
      </w:tr>
      <w:tr w:rsidR="006C049B" w14:paraId="360673D0" w14:textId="77777777">
        <w:tc>
          <w:tcPr>
            <w:tcW w:w="3115" w:type="dxa"/>
            <w:vMerge w:val="restart"/>
          </w:tcPr>
          <w:p w14:paraId="360673CD" w14:textId="77777777"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Non-Fusion Mode</w:t>
            </w:r>
          </w:p>
        </w:tc>
        <w:tc>
          <w:tcPr>
            <w:tcW w:w="3115" w:type="dxa"/>
          </w:tcPr>
          <w:p w14:paraId="360673CE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ACCONLY</w:t>
            </w:r>
          </w:p>
        </w:tc>
        <w:tc>
          <w:tcPr>
            <w:tcW w:w="3115" w:type="dxa"/>
          </w:tcPr>
          <w:p w14:paraId="360673CF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xxxx0001b</w:t>
            </w:r>
          </w:p>
        </w:tc>
      </w:tr>
      <w:tr w:rsidR="006C049B" w14:paraId="360673D4" w14:textId="77777777">
        <w:tc>
          <w:tcPr>
            <w:tcW w:w="3115" w:type="dxa"/>
            <w:vMerge/>
          </w:tcPr>
          <w:p w14:paraId="360673D1" w14:textId="77777777"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14:paraId="360673D2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MAGONLY</w:t>
            </w:r>
          </w:p>
        </w:tc>
        <w:tc>
          <w:tcPr>
            <w:tcW w:w="3115" w:type="dxa"/>
          </w:tcPr>
          <w:p w14:paraId="360673D3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xxxx0010b</w:t>
            </w:r>
          </w:p>
        </w:tc>
      </w:tr>
      <w:tr w:rsidR="006C049B" w14:paraId="360673D8" w14:textId="77777777">
        <w:tc>
          <w:tcPr>
            <w:tcW w:w="3115" w:type="dxa"/>
            <w:vMerge/>
          </w:tcPr>
          <w:p w14:paraId="360673D5" w14:textId="77777777"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14:paraId="360673D6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GYRONLY</w:t>
            </w:r>
          </w:p>
        </w:tc>
        <w:tc>
          <w:tcPr>
            <w:tcW w:w="3115" w:type="dxa"/>
          </w:tcPr>
          <w:p w14:paraId="360673D7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xxxx0011b</w:t>
            </w:r>
          </w:p>
        </w:tc>
      </w:tr>
      <w:tr w:rsidR="006C049B" w14:paraId="360673DC" w14:textId="77777777">
        <w:tc>
          <w:tcPr>
            <w:tcW w:w="3115" w:type="dxa"/>
            <w:vMerge/>
          </w:tcPr>
          <w:p w14:paraId="360673D9" w14:textId="77777777"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14:paraId="360673DA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ACCMAG</w:t>
            </w:r>
          </w:p>
        </w:tc>
        <w:tc>
          <w:tcPr>
            <w:tcW w:w="3115" w:type="dxa"/>
          </w:tcPr>
          <w:p w14:paraId="360673DB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xxxx0100b</w:t>
            </w:r>
          </w:p>
        </w:tc>
      </w:tr>
      <w:tr w:rsidR="006C049B" w14:paraId="360673E0" w14:textId="77777777">
        <w:tc>
          <w:tcPr>
            <w:tcW w:w="3115" w:type="dxa"/>
            <w:vMerge/>
          </w:tcPr>
          <w:p w14:paraId="360673DD" w14:textId="77777777"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14:paraId="360673DE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ACCGYRO</w:t>
            </w:r>
          </w:p>
        </w:tc>
        <w:tc>
          <w:tcPr>
            <w:tcW w:w="3115" w:type="dxa"/>
          </w:tcPr>
          <w:p w14:paraId="360673DF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xxxx0101b</w:t>
            </w:r>
          </w:p>
        </w:tc>
      </w:tr>
      <w:tr w:rsidR="006C049B" w14:paraId="360673E4" w14:textId="77777777">
        <w:tc>
          <w:tcPr>
            <w:tcW w:w="3115" w:type="dxa"/>
            <w:vMerge/>
          </w:tcPr>
          <w:p w14:paraId="360673E1" w14:textId="77777777"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14:paraId="360673E2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MAGGYRO</w:t>
            </w:r>
          </w:p>
        </w:tc>
        <w:tc>
          <w:tcPr>
            <w:tcW w:w="3115" w:type="dxa"/>
          </w:tcPr>
          <w:p w14:paraId="360673E3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xxxx0110b</w:t>
            </w:r>
          </w:p>
        </w:tc>
      </w:tr>
      <w:tr w:rsidR="006C049B" w14:paraId="360673E8" w14:textId="77777777">
        <w:tc>
          <w:tcPr>
            <w:tcW w:w="3115" w:type="dxa"/>
            <w:vMerge/>
          </w:tcPr>
          <w:p w14:paraId="360673E5" w14:textId="77777777"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14:paraId="360673E6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AMG</w:t>
            </w:r>
          </w:p>
        </w:tc>
        <w:tc>
          <w:tcPr>
            <w:tcW w:w="3115" w:type="dxa"/>
          </w:tcPr>
          <w:p w14:paraId="360673E7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xxxx0111b</w:t>
            </w:r>
          </w:p>
        </w:tc>
      </w:tr>
      <w:tr w:rsidR="006C049B" w14:paraId="360673EC" w14:textId="77777777">
        <w:tc>
          <w:tcPr>
            <w:tcW w:w="3115" w:type="dxa"/>
            <w:vMerge w:val="restart"/>
          </w:tcPr>
          <w:p w14:paraId="360673E9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Fusion Mode</w:t>
            </w:r>
          </w:p>
        </w:tc>
        <w:tc>
          <w:tcPr>
            <w:tcW w:w="3115" w:type="dxa"/>
          </w:tcPr>
          <w:p w14:paraId="360673EA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IMU</w:t>
            </w:r>
          </w:p>
        </w:tc>
        <w:tc>
          <w:tcPr>
            <w:tcW w:w="3115" w:type="dxa"/>
          </w:tcPr>
          <w:p w14:paraId="360673EB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xxxx1000b</w:t>
            </w:r>
          </w:p>
        </w:tc>
      </w:tr>
      <w:tr w:rsidR="006C049B" w14:paraId="360673F0" w14:textId="77777777">
        <w:tc>
          <w:tcPr>
            <w:tcW w:w="3115" w:type="dxa"/>
            <w:vMerge/>
          </w:tcPr>
          <w:p w14:paraId="360673ED" w14:textId="77777777"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14:paraId="360673EE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COMPASS</w:t>
            </w:r>
          </w:p>
        </w:tc>
        <w:tc>
          <w:tcPr>
            <w:tcW w:w="3115" w:type="dxa"/>
          </w:tcPr>
          <w:p w14:paraId="360673EF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xxxx1001b</w:t>
            </w:r>
          </w:p>
        </w:tc>
      </w:tr>
      <w:tr w:rsidR="006C049B" w14:paraId="360673F4" w14:textId="77777777">
        <w:tc>
          <w:tcPr>
            <w:tcW w:w="3115" w:type="dxa"/>
            <w:vMerge/>
          </w:tcPr>
          <w:p w14:paraId="360673F1" w14:textId="77777777"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14:paraId="360673F2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M4G</w:t>
            </w:r>
          </w:p>
        </w:tc>
        <w:tc>
          <w:tcPr>
            <w:tcW w:w="3115" w:type="dxa"/>
          </w:tcPr>
          <w:p w14:paraId="360673F3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xxxx1010b</w:t>
            </w:r>
          </w:p>
        </w:tc>
      </w:tr>
      <w:tr w:rsidR="006C049B" w14:paraId="360673F8" w14:textId="77777777">
        <w:tc>
          <w:tcPr>
            <w:tcW w:w="3115" w:type="dxa"/>
            <w:vMerge/>
          </w:tcPr>
          <w:p w14:paraId="360673F5" w14:textId="77777777"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14:paraId="360673F6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NDOF_FMC_OFF</w:t>
            </w:r>
          </w:p>
        </w:tc>
        <w:tc>
          <w:tcPr>
            <w:tcW w:w="3115" w:type="dxa"/>
          </w:tcPr>
          <w:p w14:paraId="360673F7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xxxx1011b</w:t>
            </w:r>
          </w:p>
        </w:tc>
      </w:tr>
      <w:tr w:rsidR="006C049B" w14:paraId="360673FC" w14:textId="77777777">
        <w:tc>
          <w:tcPr>
            <w:tcW w:w="3115" w:type="dxa"/>
            <w:vMerge/>
          </w:tcPr>
          <w:p w14:paraId="360673F9" w14:textId="77777777" w:rsidR="006C049B" w:rsidRDefault="006C049B">
            <w:pPr>
              <w:rPr>
                <w:rFonts w:ascii="Open Sans" w:hAnsi="Open Sans" w:cs="Open Sans"/>
              </w:rPr>
            </w:pPr>
          </w:p>
        </w:tc>
        <w:tc>
          <w:tcPr>
            <w:tcW w:w="3115" w:type="dxa"/>
          </w:tcPr>
          <w:p w14:paraId="360673FA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NDOF</w:t>
            </w:r>
          </w:p>
        </w:tc>
        <w:tc>
          <w:tcPr>
            <w:tcW w:w="3115" w:type="dxa"/>
          </w:tcPr>
          <w:p w14:paraId="360673FB" w14:textId="77777777"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xxxx1100b</w:t>
            </w:r>
          </w:p>
        </w:tc>
      </w:tr>
    </w:tbl>
    <w:p w14:paraId="360673FD" w14:textId="77777777" w:rsidR="007E121E" w:rsidRDefault="007E121E">
      <w:pPr>
        <w:rPr>
          <w:rFonts w:ascii="Open Sans" w:hAnsi="Open Sans" w:cs="Open Sans"/>
          <w:b/>
          <w:bCs/>
          <w:sz w:val="28"/>
          <w:szCs w:val="28"/>
          <w:lang w:val="ru-RU"/>
        </w:rPr>
      </w:pPr>
    </w:p>
    <w:p w14:paraId="360673FE" w14:textId="77777777" w:rsidR="006C049B" w:rsidRDefault="00DC63DC">
      <w:pPr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5. </w:t>
      </w:r>
      <w:r>
        <w:rPr>
          <w:rFonts w:ascii="Open Sans" w:hAnsi="Open Sans" w:cs="Open Sans"/>
          <w:b/>
          <w:bCs/>
          <w:sz w:val="28"/>
          <w:szCs w:val="28"/>
          <w:lang w:val="ru-RU"/>
        </w:rPr>
        <w:t>Калибровка</w:t>
      </w:r>
    </w:p>
    <w:p w14:paraId="360673FF" w14:textId="77777777" w:rsidR="007E121E" w:rsidRPr="00E30511" w:rsidRDefault="00E30511" w:rsidP="00E30511">
      <w:pPr>
        <w:ind w:firstLine="567"/>
        <w:jc w:val="both"/>
        <w:rPr>
          <w:rFonts w:ascii="Open Sans" w:hAnsi="Open Sans" w:cs="Open Sans"/>
          <w:bCs/>
          <w:sz w:val="24"/>
          <w:szCs w:val="28"/>
          <w:lang w:val="ru-RU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t xml:space="preserve">Калибровка необходимя для выявления </w:t>
      </w:r>
      <w:r w:rsidR="00DA51E9">
        <w:rPr>
          <w:rFonts w:ascii="Open Sans" w:hAnsi="Open Sans" w:cs="Open Sans"/>
          <w:bCs/>
          <w:sz w:val="24"/>
          <w:szCs w:val="28"/>
          <w:lang w:val="ru-RU"/>
        </w:rPr>
        <w:t>погрешности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 измерений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 xml:space="preserve"> и выполняются отдельной программой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. Поскольку такие неточности являются статичнымы мы можем поместить датчик в </w:t>
      </w:r>
      <w:r w:rsidR="003A2561">
        <w:rPr>
          <w:rFonts w:ascii="Open Sans" w:hAnsi="Open Sans" w:cs="Open Sans"/>
          <w:bCs/>
          <w:sz w:val="24"/>
          <w:szCs w:val="28"/>
          <w:lang w:val="ru-RU"/>
        </w:rPr>
        <w:t>заранее известные положения</w:t>
      </w:r>
      <w:r>
        <w:rPr>
          <w:rFonts w:ascii="Open Sans" w:hAnsi="Open Sans" w:cs="Open Sans"/>
          <w:bCs/>
          <w:sz w:val="24"/>
          <w:szCs w:val="28"/>
          <w:lang w:val="ru-RU"/>
        </w:rPr>
        <w:t>, результат измерений в которых нам известен заранее, провести серию измерений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, накопить полученные результаты и усреднить их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, а затем выявленные 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смещения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 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использовать для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 приближ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ения показаний сенсора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 их к максимально истинным. Все рассмотренные IMU-сенсоры состоят из гироскопа, акселерометра и магнитометра, и каждый из них должен быть откалиброван индивидуально.</w:t>
      </w:r>
    </w:p>
    <w:p w14:paraId="36067400" w14:textId="77777777" w:rsidR="006C049B" w:rsidRDefault="00DC63DC" w:rsidP="00835E0C">
      <w:pPr>
        <w:spacing w:after="0"/>
        <w:ind w:left="851" w:hanging="567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 xml:space="preserve">5.1 </w:t>
      </w:r>
      <w:r w:rsidR="00835E0C">
        <w:rPr>
          <w:rFonts w:ascii="Open Sans" w:hAnsi="Open Sans" w:cs="Open Sans"/>
          <w:b/>
          <w:bCs/>
          <w:sz w:val="24"/>
          <w:szCs w:val="24"/>
          <w:lang w:val="ru-RU"/>
        </w:rPr>
        <w:tab/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>Калибровка акселерометра</w:t>
      </w:r>
    </w:p>
    <w:p w14:paraId="36067401" w14:textId="77777777" w:rsidR="00936EB9" w:rsidRDefault="003A2561" w:rsidP="00E30511">
      <w:pPr>
        <w:ind w:firstLine="567"/>
        <w:jc w:val="both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t>Суть калибровки - поместить сенвор в такие условия, в которых остуствуют любые ускорения, кроме единственного, вызванного гравитационным полем Земли. Таким образом</w:t>
      </w:r>
      <w:r w:rsidR="007C0AE4">
        <w:rPr>
          <w:rFonts w:ascii="Open Sans" w:hAnsi="Open Sans" w:cs="Open Sans"/>
          <w:bCs/>
          <w:sz w:val="24"/>
          <w:szCs w:val="28"/>
          <w:lang w:val="ru-RU"/>
        </w:rPr>
        <w:t xml:space="preserve"> акселерометр, помещенный в состояние покоя</w:t>
      </w:r>
      <w:r w:rsidR="00936EB9" w:rsidRPr="00936EB9">
        <w:rPr>
          <w:rFonts w:ascii="Open Sans" w:hAnsi="Open Sans" w:cs="Open Sans"/>
          <w:bCs/>
          <w:sz w:val="24"/>
          <w:szCs w:val="28"/>
          <w:lang w:val="ru-RU"/>
        </w:rPr>
        <w:t xml:space="preserve"> две из его осей должны показывать ноль, а ось, совпадающая с вектором гравитации – единицу (1g). Проведя 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серию из</w:t>
      </w:r>
      <w:r w:rsidR="00936EB9" w:rsidRPr="00936EB9">
        <w:rPr>
          <w:rFonts w:ascii="Open Sans" w:hAnsi="Open Sans" w:cs="Open Sans"/>
          <w:bCs/>
          <w:sz w:val="24"/>
          <w:szCs w:val="28"/>
          <w:lang w:val="ru-RU"/>
        </w:rPr>
        <w:t xml:space="preserve"> измерени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 xml:space="preserve">й </w:t>
      </w:r>
      <w:r w:rsidR="00936EB9" w:rsidRPr="00936EB9">
        <w:rPr>
          <w:rFonts w:ascii="Open Sans" w:hAnsi="Open Sans" w:cs="Open Sans"/>
          <w:bCs/>
          <w:sz w:val="24"/>
          <w:szCs w:val="28"/>
          <w:lang w:val="ru-RU"/>
        </w:rPr>
        <w:t xml:space="preserve">так, чтобы каждая ось акселерометра поочерёдно совпадала с вектором гравитации, мы получим </w:t>
      </w:r>
      <w:r w:rsidR="00936EB9">
        <w:rPr>
          <w:rFonts w:ascii="Open Sans" w:hAnsi="Open Sans" w:cs="Open Sans"/>
          <w:bCs/>
          <w:sz w:val="24"/>
          <w:szCs w:val="28"/>
          <w:lang w:val="ru-RU"/>
        </w:rPr>
        <w:t>необходимые нам для калибровки смещения.</w:t>
      </w:r>
    </w:p>
    <w:p w14:paraId="36067402" w14:textId="77777777" w:rsidR="006C049B" w:rsidRDefault="007774DF" w:rsidP="008F27DC">
      <w:pPr>
        <w:spacing w:after="0"/>
        <w:ind w:left="851" w:hanging="567"/>
        <w:rPr>
          <w:rFonts w:ascii="Open Sans" w:hAnsi="Open Sans" w:cs="Open Sans"/>
          <w:b/>
          <w:bCs/>
          <w:sz w:val="24"/>
          <w:szCs w:val="24"/>
          <w:lang w:val="ru-RU"/>
        </w:rPr>
      </w:pPr>
      <w:r w:rsidRPr="008F27DC">
        <w:rPr>
          <w:rFonts w:ascii="Open Sans" w:hAnsi="Open Sans" w:cs="Open Sans"/>
          <w:b/>
          <w:bCs/>
          <w:sz w:val="24"/>
          <w:szCs w:val="24"/>
          <w:lang w:val="ru-RU"/>
        </w:rPr>
        <w:t xml:space="preserve"> </w:t>
      </w:r>
      <w:r w:rsidR="00DC63DC">
        <w:rPr>
          <w:rFonts w:ascii="Open Sans" w:hAnsi="Open Sans" w:cs="Open Sans"/>
          <w:b/>
          <w:bCs/>
          <w:sz w:val="24"/>
          <w:szCs w:val="24"/>
          <w:lang w:val="ru-RU"/>
        </w:rPr>
        <w:t xml:space="preserve">5.2 </w:t>
      </w:r>
      <w:r w:rsidR="00835E0C">
        <w:rPr>
          <w:rFonts w:ascii="Open Sans" w:hAnsi="Open Sans" w:cs="Open Sans"/>
          <w:b/>
          <w:bCs/>
          <w:sz w:val="24"/>
          <w:szCs w:val="24"/>
          <w:lang w:val="ru-RU"/>
        </w:rPr>
        <w:tab/>
      </w:r>
      <w:r w:rsidR="00DC63DC">
        <w:rPr>
          <w:rFonts w:ascii="Open Sans" w:hAnsi="Open Sans" w:cs="Open Sans"/>
          <w:b/>
          <w:bCs/>
          <w:sz w:val="24"/>
          <w:szCs w:val="24"/>
          <w:lang w:val="ru-RU"/>
        </w:rPr>
        <w:t>Калибровка гироскопа</w:t>
      </w:r>
    </w:p>
    <w:p w14:paraId="36067403" w14:textId="77777777" w:rsidR="006C049B" w:rsidRPr="00936EB9" w:rsidRDefault="007C0AE4" w:rsidP="00936EB9">
      <w:pPr>
        <w:ind w:firstLine="567"/>
        <w:jc w:val="both"/>
        <w:rPr>
          <w:rFonts w:ascii="Open Sans" w:hAnsi="Open Sans" w:cs="Open Sans"/>
          <w:sz w:val="24"/>
          <w:lang w:val="ru-RU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t>Суть калибровки - п</w:t>
      </w:r>
      <w:r>
        <w:rPr>
          <w:rFonts w:ascii="Open Sans" w:hAnsi="Open Sans" w:cs="Open Sans"/>
          <w:sz w:val="24"/>
          <w:lang w:val="ru-RU"/>
        </w:rPr>
        <w:t>оместить гироскоп в состояние покоя</w:t>
      </w:r>
      <w:r w:rsidR="00835E0C">
        <w:rPr>
          <w:rFonts w:ascii="Open Sans" w:hAnsi="Open Sans" w:cs="Open Sans"/>
          <w:sz w:val="24"/>
          <w:lang w:val="ru-RU"/>
        </w:rPr>
        <w:t>. В таком положении датчик должен показывать нулевую угловую скорость по всем своим осям. Ненулевые значения при таком измерении будут нашими искомыми для калибровки отклонениями.</w:t>
      </w:r>
    </w:p>
    <w:p w14:paraId="36067404" w14:textId="77777777" w:rsidR="006C049B" w:rsidRDefault="00DC63DC" w:rsidP="00835E0C">
      <w:pPr>
        <w:spacing w:after="0"/>
        <w:ind w:left="851" w:hanging="567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 xml:space="preserve">5.3 </w:t>
      </w:r>
      <w:r w:rsidR="00835E0C">
        <w:rPr>
          <w:rFonts w:ascii="Open Sans" w:hAnsi="Open Sans" w:cs="Open Sans"/>
          <w:b/>
          <w:bCs/>
          <w:sz w:val="24"/>
          <w:szCs w:val="24"/>
          <w:lang w:val="ru-RU"/>
        </w:rPr>
        <w:tab/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>Калибровка магнитометра</w:t>
      </w:r>
    </w:p>
    <w:p w14:paraId="36067405" w14:textId="77777777" w:rsidR="006C049B" w:rsidRDefault="007C0AE4" w:rsidP="008F27DC">
      <w:pPr>
        <w:ind w:firstLine="567"/>
        <w:jc w:val="both"/>
        <w:rPr>
          <w:rFonts w:ascii="Open Sans" w:hAnsi="Open Sans" w:cs="Open Sans"/>
          <w:sz w:val="24"/>
          <w:lang w:val="ru-RU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t>Суть калибровки - выявить смещения магнитометра при взаимодействии с магнитным полем Земли. Поскольку н</w:t>
      </w:r>
      <w:r>
        <w:rPr>
          <w:rFonts w:ascii="Open Sans" w:hAnsi="Open Sans" w:cs="Open Sans"/>
          <w:sz w:val="24"/>
          <w:lang w:val="ru-RU"/>
        </w:rPr>
        <w:t>а магнитометр действует не только это поле, но и другие статичные поля, вызывающие смещение измерений, следует минимизировать их воздействие на датчик</w:t>
      </w:r>
      <w:r w:rsidR="008F27DC">
        <w:rPr>
          <w:rFonts w:ascii="Open Sans" w:hAnsi="Open Sans" w:cs="Open Sans"/>
          <w:sz w:val="24"/>
          <w:lang w:val="ru-RU"/>
        </w:rPr>
        <w:t>.</w:t>
      </w:r>
      <w:r>
        <w:rPr>
          <w:rFonts w:ascii="Open Sans" w:hAnsi="Open Sans" w:cs="Open Sans"/>
          <w:sz w:val="24"/>
          <w:lang w:val="ru-RU"/>
        </w:rPr>
        <w:t xml:space="preserve"> Для калибровки необходимо выполнить вращение «восьмеркой» вокруг всех осей датчика</w:t>
      </w:r>
      <w:r w:rsidR="0018436F">
        <w:rPr>
          <w:rFonts w:ascii="Open Sans" w:hAnsi="Open Sans" w:cs="Open Sans"/>
          <w:sz w:val="24"/>
          <w:lang w:val="ru-RU"/>
        </w:rPr>
        <w:t>.</w:t>
      </w:r>
      <w:r>
        <w:rPr>
          <w:rFonts w:ascii="Open Sans" w:hAnsi="Open Sans" w:cs="Open Sans"/>
          <w:sz w:val="24"/>
          <w:lang w:val="ru-RU"/>
        </w:rPr>
        <w:t xml:space="preserve"> Полученные значения и будут нашими искомыми отклонениями.</w:t>
      </w:r>
    </w:p>
    <w:p w14:paraId="36067406" w14:textId="77777777" w:rsidR="006973EF" w:rsidRPr="006973EF" w:rsidRDefault="006973EF" w:rsidP="006973EF">
      <w:pPr>
        <w:spacing w:after="0"/>
        <w:ind w:left="851" w:hanging="567"/>
        <w:rPr>
          <w:rFonts w:ascii="Open Sans" w:hAnsi="Open Sans" w:cs="Open Sans"/>
          <w:b/>
          <w:bCs/>
          <w:sz w:val="24"/>
          <w:szCs w:val="24"/>
          <w:lang w:val="ru-RU"/>
        </w:rPr>
      </w:pPr>
      <w:r w:rsidRPr="006973EF">
        <w:rPr>
          <w:rFonts w:ascii="Open Sans" w:hAnsi="Open Sans" w:cs="Open Sans"/>
          <w:b/>
          <w:bCs/>
          <w:sz w:val="24"/>
          <w:szCs w:val="24"/>
          <w:lang w:val="ru-RU"/>
        </w:rPr>
        <w:t>5.4 Заключение</w:t>
      </w:r>
    </w:p>
    <w:p w14:paraId="36067407" w14:textId="77777777" w:rsidR="006973EF" w:rsidRPr="008F27DC" w:rsidRDefault="006973EF" w:rsidP="008F27DC">
      <w:pPr>
        <w:ind w:firstLine="567"/>
        <w:jc w:val="both"/>
        <w:rPr>
          <w:rFonts w:ascii="Open Sans" w:hAnsi="Open Sans" w:cs="Open Sans"/>
          <w:sz w:val="24"/>
          <w:lang w:val="ru-RU"/>
        </w:rPr>
      </w:pPr>
      <w:r>
        <w:rPr>
          <w:rFonts w:ascii="Open Sans" w:hAnsi="Open Sans" w:cs="Open Sans"/>
          <w:sz w:val="24"/>
          <w:lang w:val="ru-RU"/>
        </w:rPr>
        <w:t>После завершения калибровки полученные значения смещений должны быть записаны в файл. При следующем запуске сенсора во время инициализвации, когда происходит установка диапазонов и частот опроса, необходимо значения смещений из сохраненного файла считать и вычитать из всех получаемых с датчиков значений соответственно.</w:t>
      </w:r>
    </w:p>
    <w:p w14:paraId="36067408" w14:textId="77777777" w:rsidR="006C049B" w:rsidRDefault="006C049B">
      <w:pPr>
        <w:rPr>
          <w:rFonts w:ascii="Open Sans" w:hAnsi="Open Sans" w:cs="Open Sans"/>
          <w:sz w:val="28"/>
          <w:szCs w:val="28"/>
          <w:lang w:val="ru-RU"/>
        </w:rPr>
      </w:pPr>
    </w:p>
    <w:sectPr w:rsidR="006C049B" w:rsidSect="004E238C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41D8" w14:textId="77777777" w:rsidR="004E238C" w:rsidRDefault="004E238C">
      <w:pPr>
        <w:spacing w:after="0" w:line="240" w:lineRule="auto"/>
      </w:pPr>
      <w:r>
        <w:separator/>
      </w:r>
    </w:p>
  </w:endnote>
  <w:endnote w:type="continuationSeparator" w:id="0">
    <w:p w14:paraId="352C17CD" w14:textId="77777777" w:rsidR="004E238C" w:rsidRDefault="004E238C">
      <w:pPr>
        <w:spacing w:after="0" w:line="240" w:lineRule="auto"/>
      </w:pPr>
      <w:r>
        <w:continuationSeparator/>
      </w:r>
    </w:p>
  </w:endnote>
  <w:endnote w:type="continuationNotice" w:id="1">
    <w:p w14:paraId="649FA559" w14:textId="77777777" w:rsidR="004E238C" w:rsidRDefault="004E23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65BA" w14:textId="77777777" w:rsidR="004E238C" w:rsidRDefault="004E238C">
      <w:pPr>
        <w:spacing w:after="0" w:line="240" w:lineRule="auto"/>
      </w:pPr>
      <w:r>
        <w:separator/>
      </w:r>
    </w:p>
  </w:footnote>
  <w:footnote w:type="continuationSeparator" w:id="0">
    <w:p w14:paraId="674D1E7D" w14:textId="77777777" w:rsidR="004E238C" w:rsidRDefault="004E238C">
      <w:pPr>
        <w:spacing w:after="0" w:line="240" w:lineRule="auto"/>
      </w:pPr>
      <w:r>
        <w:continuationSeparator/>
      </w:r>
    </w:p>
  </w:footnote>
  <w:footnote w:type="continuationNotice" w:id="1">
    <w:p w14:paraId="13266F00" w14:textId="77777777" w:rsidR="004E238C" w:rsidRDefault="004E23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718"/>
    <w:multiLevelType w:val="hybridMultilevel"/>
    <w:tmpl w:val="A29CC30C"/>
    <w:lvl w:ilvl="0" w:tplc="2ECEDD1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606CB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BCD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2A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0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94E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09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AB7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F06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1582"/>
    <w:multiLevelType w:val="hybridMultilevel"/>
    <w:tmpl w:val="845C47E4"/>
    <w:lvl w:ilvl="0" w:tplc="628C29C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7DE673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F48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69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023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29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6F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095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A0D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679A"/>
    <w:multiLevelType w:val="hybridMultilevel"/>
    <w:tmpl w:val="7416EA8A"/>
    <w:lvl w:ilvl="0" w:tplc="63787D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DEC3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4EC06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30E8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8434C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98C1D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30FB3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0C891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D96F6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9E6A61"/>
    <w:multiLevelType w:val="hybridMultilevel"/>
    <w:tmpl w:val="D4426F20"/>
    <w:lvl w:ilvl="0" w:tplc="B8C26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E8F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A8B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41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83D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FCB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21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895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E1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214A6"/>
    <w:multiLevelType w:val="hybridMultilevel"/>
    <w:tmpl w:val="9F8C541A"/>
    <w:lvl w:ilvl="0" w:tplc="E01E833A">
      <w:start w:val="1"/>
      <w:numFmt w:val="decimal"/>
      <w:lvlText w:val="%1."/>
      <w:lvlJc w:val="left"/>
      <w:pPr>
        <w:tabs>
          <w:tab w:val="num" w:pos="577"/>
        </w:tabs>
        <w:ind w:left="577" w:hanging="360"/>
      </w:pPr>
    </w:lvl>
    <w:lvl w:ilvl="1" w:tplc="E0828134">
      <w:start w:val="1"/>
      <w:numFmt w:val="decimal"/>
      <w:lvlText w:val="%2."/>
      <w:lvlJc w:val="left"/>
      <w:pPr>
        <w:tabs>
          <w:tab w:val="num" w:pos="1297"/>
        </w:tabs>
        <w:ind w:left="1297" w:hanging="360"/>
      </w:pPr>
    </w:lvl>
    <w:lvl w:ilvl="2" w:tplc="2A2E71A6">
      <w:start w:val="1"/>
      <w:numFmt w:val="decimal"/>
      <w:lvlText w:val="%3."/>
      <w:lvlJc w:val="left"/>
      <w:pPr>
        <w:tabs>
          <w:tab w:val="num" w:pos="2017"/>
        </w:tabs>
        <w:ind w:left="2017" w:hanging="360"/>
      </w:pPr>
    </w:lvl>
    <w:lvl w:ilvl="3" w:tplc="5C0000DC">
      <w:start w:val="1"/>
      <w:numFmt w:val="decimal"/>
      <w:lvlText w:val="%4."/>
      <w:lvlJc w:val="left"/>
      <w:pPr>
        <w:tabs>
          <w:tab w:val="num" w:pos="2737"/>
        </w:tabs>
        <w:ind w:left="2737" w:hanging="360"/>
      </w:pPr>
    </w:lvl>
    <w:lvl w:ilvl="4" w:tplc="5DAC0466">
      <w:start w:val="1"/>
      <w:numFmt w:val="decimal"/>
      <w:lvlText w:val="%5."/>
      <w:lvlJc w:val="left"/>
      <w:pPr>
        <w:tabs>
          <w:tab w:val="num" w:pos="3457"/>
        </w:tabs>
        <w:ind w:left="3457" w:hanging="360"/>
      </w:pPr>
    </w:lvl>
    <w:lvl w:ilvl="5" w:tplc="0E58AF60">
      <w:start w:val="1"/>
      <w:numFmt w:val="decimal"/>
      <w:lvlText w:val="%6."/>
      <w:lvlJc w:val="left"/>
      <w:pPr>
        <w:tabs>
          <w:tab w:val="num" w:pos="4177"/>
        </w:tabs>
        <w:ind w:left="4177" w:hanging="360"/>
      </w:pPr>
    </w:lvl>
    <w:lvl w:ilvl="6" w:tplc="7D1ABA8C">
      <w:start w:val="1"/>
      <w:numFmt w:val="decimal"/>
      <w:lvlText w:val="%7."/>
      <w:lvlJc w:val="left"/>
      <w:pPr>
        <w:tabs>
          <w:tab w:val="num" w:pos="4897"/>
        </w:tabs>
        <w:ind w:left="4897" w:hanging="360"/>
      </w:pPr>
    </w:lvl>
    <w:lvl w:ilvl="7" w:tplc="22289980">
      <w:start w:val="1"/>
      <w:numFmt w:val="decimal"/>
      <w:lvlText w:val="%8."/>
      <w:lvlJc w:val="left"/>
      <w:pPr>
        <w:tabs>
          <w:tab w:val="num" w:pos="5617"/>
        </w:tabs>
        <w:ind w:left="5617" w:hanging="360"/>
      </w:pPr>
    </w:lvl>
    <w:lvl w:ilvl="8" w:tplc="6BF0408E">
      <w:start w:val="1"/>
      <w:numFmt w:val="decimal"/>
      <w:lvlText w:val="%9."/>
      <w:lvlJc w:val="left"/>
      <w:pPr>
        <w:tabs>
          <w:tab w:val="num" w:pos="6337"/>
        </w:tabs>
        <w:ind w:left="6337" w:hanging="360"/>
      </w:pPr>
    </w:lvl>
  </w:abstractNum>
  <w:abstractNum w:abstractNumId="5" w15:restartNumberingAfterBreak="0">
    <w:nsid w:val="3B334986"/>
    <w:multiLevelType w:val="hybridMultilevel"/>
    <w:tmpl w:val="A44CA0AC"/>
    <w:lvl w:ilvl="0" w:tplc="5A6A1D2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827C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A6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25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2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A25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E8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8FF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C40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0654B"/>
    <w:multiLevelType w:val="hybridMultilevel"/>
    <w:tmpl w:val="9170EA88"/>
    <w:lvl w:ilvl="0" w:tplc="11AE84F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BF7233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B6A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8A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E69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BAF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24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89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50E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62EE8"/>
    <w:multiLevelType w:val="hybridMultilevel"/>
    <w:tmpl w:val="73981CE0"/>
    <w:lvl w:ilvl="0" w:tplc="0CC09BEC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381E4DFE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6A687B20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8AC61B8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7666918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F8A43E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900CBCF4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B1A561C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36CB54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C7E3FCB"/>
    <w:multiLevelType w:val="hybridMultilevel"/>
    <w:tmpl w:val="2FE60454"/>
    <w:lvl w:ilvl="0" w:tplc="6396EB1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74CD7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E2E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81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E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44B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A7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297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20B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32528"/>
    <w:multiLevelType w:val="hybridMultilevel"/>
    <w:tmpl w:val="69206D6E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 w16cid:durableId="553585041">
    <w:abstractNumId w:val="7"/>
  </w:num>
  <w:num w:numId="2" w16cid:durableId="2052682401">
    <w:abstractNumId w:val="6"/>
  </w:num>
  <w:num w:numId="3" w16cid:durableId="566304734">
    <w:abstractNumId w:val="4"/>
  </w:num>
  <w:num w:numId="4" w16cid:durableId="1876693819">
    <w:abstractNumId w:val="2"/>
  </w:num>
  <w:num w:numId="5" w16cid:durableId="97256988">
    <w:abstractNumId w:val="3"/>
  </w:num>
  <w:num w:numId="6" w16cid:durableId="1640384372">
    <w:abstractNumId w:val="0"/>
  </w:num>
  <w:num w:numId="7" w16cid:durableId="1262496913">
    <w:abstractNumId w:val="8"/>
  </w:num>
  <w:num w:numId="8" w16cid:durableId="412436309">
    <w:abstractNumId w:val="1"/>
  </w:num>
  <w:num w:numId="9" w16cid:durableId="342515343">
    <w:abstractNumId w:val="5"/>
  </w:num>
  <w:num w:numId="10" w16cid:durableId="1093669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49B"/>
    <w:rsid w:val="00036097"/>
    <w:rsid w:val="0004203C"/>
    <w:rsid w:val="00084EB5"/>
    <w:rsid w:val="000860B3"/>
    <w:rsid w:val="000E2360"/>
    <w:rsid w:val="0012304B"/>
    <w:rsid w:val="0018436F"/>
    <w:rsid w:val="001E7738"/>
    <w:rsid w:val="001F2CD1"/>
    <w:rsid w:val="0021431A"/>
    <w:rsid w:val="0028013F"/>
    <w:rsid w:val="002869F9"/>
    <w:rsid w:val="002F74DB"/>
    <w:rsid w:val="003126B4"/>
    <w:rsid w:val="00394515"/>
    <w:rsid w:val="003A2561"/>
    <w:rsid w:val="003A7CA0"/>
    <w:rsid w:val="00417BDC"/>
    <w:rsid w:val="00437DA0"/>
    <w:rsid w:val="004633D1"/>
    <w:rsid w:val="004D0B8B"/>
    <w:rsid w:val="004E238C"/>
    <w:rsid w:val="005051DE"/>
    <w:rsid w:val="00511C15"/>
    <w:rsid w:val="00546005"/>
    <w:rsid w:val="005E2FFB"/>
    <w:rsid w:val="006225F8"/>
    <w:rsid w:val="006411F6"/>
    <w:rsid w:val="006777D1"/>
    <w:rsid w:val="00680504"/>
    <w:rsid w:val="006973EF"/>
    <w:rsid w:val="006B1BF5"/>
    <w:rsid w:val="006C049B"/>
    <w:rsid w:val="006C0B26"/>
    <w:rsid w:val="006C4FE7"/>
    <w:rsid w:val="006E0F1A"/>
    <w:rsid w:val="006F5EA9"/>
    <w:rsid w:val="00756565"/>
    <w:rsid w:val="007774DF"/>
    <w:rsid w:val="00786A11"/>
    <w:rsid w:val="007A253D"/>
    <w:rsid w:val="007C0AE4"/>
    <w:rsid w:val="007E121E"/>
    <w:rsid w:val="0082133D"/>
    <w:rsid w:val="00835E0C"/>
    <w:rsid w:val="00891014"/>
    <w:rsid w:val="00893584"/>
    <w:rsid w:val="008B2287"/>
    <w:rsid w:val="008F27DC"/>
    <w:rsid w:val="008F3354"/>
    <w:rsid w:val="00936EB9"/>
    <w:rsid w:val="00961CCA"/>
    <w:rsid w:val="0099721C"/>
    <w:rsid w:val="00A43288"/>
    <w:rsid w:val="00A617E5"/>
    <w:rsid w:val="00A73304"/>
    <w:rsid w:val="00A867F5"/>
    <w:rsid w:val="00AA1DE9"/>
    <w:rsid w:val="00AB4628"/>
    <w:rsid w:val="00B938CB"/>
    <w:rsid w:val="00B93FE1"/>
    <w:rsid w:val="00BA5B25"/>
    <w:rsid w:val="00BC326F"/>
    <w:rsid w:val="00BC6B9A"/>
    <w:rsid w:val="00BD09CB"/>
    <w:rsid w:val="00C141B9"/>
    <w:rsid w:val="00C31746"/>
    <w:rsid w:val="00C344DC"/>
    <w:rsid w:val="00C728FE"/>
    <w:rsid w:val="00C90432"/>
    <w:rsid w:val="00C976FA"/>
    <w:rsid w:val="00D04165"/>
    <w:rsid w:val="00D27062"/>
    <w:rsid w:val="00D63C27"/>
    <w:rsid w:val="00D64C4A"/>
    <w:rsid w:val="00D653C2"/>
    <w:rsid w:val="00DA51E9"/>
    <w:rsid w:val="00DB742F"/>
    <w:rsid w:val="00DC63DC"/>
    <w:rsid w:val="00E0584D"/>
    <w:rsid w:val="00E0793B"/>
    <w:rsid w:val="00E30511"/>
    <w:rsid w:val="00E60420"/>
    <w:rsid w:val="00E64660"/>
    <w:rsid w:val="00E77D1D"/>
    <w:rsid w:val="00E87E29"/>
    <w:rsid w:val="00E908D7"/>
    <w:rsid w:val="00EA0250"/>
    <w:rsid w:val="00F25E39"/>
    <w:rsid w:val="00FA0BBE"/>
    <w:rsid w:val="00FA1272"/>
    <w:rsid w:val="00FF1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70E8"/>
  <w15:docId w15:val="{E059DEB0-C2BC-4CC9-A8CE-44C8AFD8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005"/>
  </w:style>
  <w:style w:type="paragraph" w:styleId="1">
    <w:name w:val="heading 1"/>
    <w:basedOn w:val="a"/>
    <w:next w:val="a"/>
    <w:link w:val="10"/>
    <w:uiPriority w:val="9"/>
    <w:qFormat/>
    <w:rsid w:val="00FF1E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F1E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FF1E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FF1E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FF1E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FF1E4E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FF1E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FF1E4E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FF1E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E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F1E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FF1E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FF1E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FF1E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FF1E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FF1E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FF1E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FF1E4E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FF1E4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F1E4E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FF1E4E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FF1E4E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F1E4E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FF1E4E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FF1E4E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FF1E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FF1E4E"/>
    <w:rPr>
      <w:i/>
    </w:rPr>
  </w:style>
  <w:style w:type="character" w:customStyle="1" w:styleId="HeaderChar">
    <w:name w:val="Header Char"/>
    <w:basedOn w:val="a0"/>
    <w:uiPriority w:val="99"/>
    <w:rsid w:val="00FF1E4E"/>
  </w:style>
  <w:style w:type="character" w:customStyle="1" w:styleId="FooterChar">
    <w:name w:val="Footer Char"/>
    <w:basedOn w:val="a0"/>
    <w:uiPriority w:val="99"/>
    <w:rsid w:val="00FF1E4E"/>
  </w:style>
  <w:style w:type="paragraph" w:styleId="aa">
    <w:name w:val="caption"/>
    <w:basedOn w:val="a"/>
    <w:next w:val="a"/>
    <w:uiPriority w:val="35"/>
    <w:semiHidden/>
    <w:unhideWhenUsed/>
    <w:qFormat/>
    <w:rsid w:val="00FF1E4E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FF1E4E"/>
  </w:style>
  <w:style w:type="table" w:customStyle="1" w:styleId="11">
    <w:name w:val="Таблица простая 11"/>
    <w:basedOn w:val="a1"/>
    <w:uiPriority w:val="59"/>
    <w:rsid w:val="00FF1E4E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FF1E4E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">
    <w:name w:val="Таблица-сетка 3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">
    <w:name w:val="Таблица-сетка 41"/>
    <w:basedOn w:val="a1"/>
    <w:uiPriority w:val="5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51">
    <w:name w:val="Таблица-сетка 5 темная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0">
    <w:name w:val="Список-таблица 2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310">
    <w:name w:val="Список-таблица 3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410">
    <w:name w:val="Список-таблица 4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610">
    <w:name w:val="Список-таблица 6 цветная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FF1E4E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FF1E4E"/>
    <w:rPr>
      <w:sz w:val="18"/>
    </w:rPr>
  </w:style>
  <w:style w:type="character" w:styleId="ad">
    <w:name w:val="footnote reference"/>
    <w:basedOn w:val="a0"/>
    <w:uiPriority w:val="99"/>
    <w:unhideWhenUsed/>
    <w:rsid w:val="00FF1E4E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F1E4E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FF1E4E"/>
    <w:rPr>
      <w:sz w:val="20"/>
    </w:rPr>
  </w:style>
  <w:style w:type="character" w:styleId="af0">
    <w:name w:val="endnote reference"/>
    <w:basedOn w:val="a0"/>
    <w:uiPriority w:val="99"/>
    <w:semiHidden/>
    <w:unhideWhenUsed/>
    <w:rsid w:val="00FF1E4E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FF1E4E"/>
    <w:pPr>
      <w:spacing w:after="57"/>
    </w:pPr>
  </w:style>
  <w:style w:type="paragraph" w:styleId="23">
    <w:name w:val="toc 2"/>
    <w:basedOn w:val="a"/>
    <w:next w:val="a"/>
    <w:uiPriority w:val="39"/>
    <w:unhideWhenUsed/>
    <w:rsid w:val="00FF1E4E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FF1E4E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FF1E4E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FF1E4E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FF1E4E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FF1E4E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FF1E4E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FF1E4E"/>
    <w:pPr>
      <w:spacing w:after="57"/>
      <w:ind w:left="2268"/>
    </w:pPr>
  </w:style>
  <w:style w:type="paragraph" w:styleId="af1">
    <w:name w:val="TOC Heading"/>
    <w:uiPriority w:val="39"/>
    <w:unhideWhenUsed/>
    <w:rsid w:val="00FF1E4E"/>
  </w:style>
  <w:style w:type="paragraph" w:styleId="af2">
    <w:name w:val="table of figures"/>
    <w:basedOn w:val="a"/>
    <w:next w:val="a"/>
    <w:uiPriority w:val="99"/>
    <w:unhideWhenUsed/>
    <w:rsid w:val="00FF1E4E"/>
    <w:pPr>
      <w:spacing w:after="0"/>
    </w:pPr>
  </w:style>
  <w:style w:type="table" w:styleId="af3">
    <w:name w:val="Table Grid"/>
    <w:basedOn w:val="a1"/>
    <w:uiPriority w:val="39"/>
    <w:rsid w:val="00FF1E4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List Paragraph"/>
    <w:basedOn w:val="a"/>
    <w:uiPriority w:val="34"/>
    <w:qFormat/>
    <w:rsid w:val="00FF1E4E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FF1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FF1E4E"/>
  </w:style>
  <w:style w:type="paragraph" w:styleId="af7">
    <w:name w:val="footer"/>
    <w:basedOn w:val="a"/>
    <w:link w:val="af8"/>
    <w:uiPriority w:val="99"/>
    <w:unhideWhenUsed/>
    <w:rsid w:val="00FF1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FF1E4E"/>
  </w:style>
  <w:style w:type="character" w:styleId="af9">
    <w:name w:val="Placeholder Text"/>
    <w:basedOn w:val="a0"/>
    <w:uiPriority w:val="99"/>
    <w:semiHidden/>
    <w:rsid w:val="00FF1E4E"/>
    <w:rPr>
      <w:color w:val="808080"/>
    </w:rPr>
  </w:style>
  <w:style w:type="character" w:styleId="afa">
    <w:name w:val="Hyperlink"/>
    <w:basedOn w:val="a0"/>
    <w:uiPriority w:val="99"/>
    <w:unhideWhenUsed/>
    <w:rsid w:val="00FF1E4E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F1E4E"/>
    <w:rPr>
      <w:color w:val="605E5C"/>
      <w:shd w:val="clear" w:color="auto" w:fill="E1DFDD"/>
    </w:rPr>
  </w:style>
  <w:style w:type="paragraph" w:styleId="afb">
    <w:name w:val="Balloon Text"/>
    <w:basedOn w:val="a"/>
    <w:link w:val="afc"/>
    <w:uiPriority w:val="99"/>
    <w:semiHidden/>
    <w:unhideWhenUsed/>
    <w:rsid w:val="00DC6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C63DC"/>
    <w:rPr>
      <w:rFonts w:ascii="Tahoma" w:hAnsi="Tahoma" w:cs="Tahoma"/>
      <w:sz w:val="16"/>
      <w:szCs w:val="16"/>
    </w:rPr>
  </w:style>
  <w:style w:type="table" w:customStyle="1" w:styleId="TableGridLight">
    <w:name w:val="Table Grid Light"/>
    <w:basedOn w:val="a1"/>
    <w:uiPriority w:val="59"/>
    <w:rsid w:val="005E2FFB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E2FFB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sk.yandex.ru/i/TQ6kHQLk6kfvzw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isk.yandex.ru/i/TQ6kHQLk6kfvzw" TargetMode="External"/><Relationship Id="rId17" Type="http://schemas.openxmlformats.org/officeDocument/2006/relationships/hyperlink" Target="https://disk.yandex.ru/i/TQ6kHQLk6kfvz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sk.yandex.ru/i/TQ6kHQLk6kfvz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sk.yandex.ru/i/TQ6kHQLk6kfvz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isk.yandex.ru/i/TQ6kHQLk6kfvzw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isk.yandex.ru/i/TQ6kHQLk6kfvz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DF42AF6B-A59B-4E88-AF2C-B278818821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8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Умнов Нікіта</dc:creator>
  <cp:keywords/>
  <cp:lastModifiedBy>Константин Кукушкин</cp:lastModifiedBy>
  <cp:revision>6</cp:revision>
  <cp:lastPrinted>2023-12-06T03:03:00Z</cp:lastPrinted>
  <dcterms:created xsi:type="dcterms:W3CDTF">2023-12-06T03:38:00Z</dcterms:created>
  <dcterms:modified xsi:type="dcterms:W3CDTF">2024-01-27T18:34:00Z</dcterms:modified>
</cp:coreProperties>
</file>