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96FF" w14:textId="77777777" w:rsidR="005B6363" w:rsidRDefault="005B6363" w:rsidP="005B6363">
      <w:pPr>
        <w:pStyle w:val="1"/>
        <w:spacing w:before="0" w:beforeAutospacing="0" w:after="0" w:afterAutospacing="0" w:line="230" w:lineRule="atLeast"/>
        <w:jc w:val="center"/>
        <w:textAlignment w:val="top"/>
        <w:rPr>
          <w:b w:val="0"/>
          <w:iCs/>
          <w:color w:val="000000"/>
          <w:sz w:val="28"/>
          <w:szCs w:val="18"/>
          <w:bdr w:val="none" w:sz="0" w:space="0" w:color="auto" w:frame="1"/>
        </w:rPr>
      </w:pPr>
      <w:r>
        <w:rPr>
          <w:b w:val="0"/>
          <w:sz w:val="28"/>
        </w:rPr>
        <w:t xml:space="preserve">РАЗРАБОТКА БИБЛИОТЕКИ ДЛЯ </w:t>
      </w:r>
      <w:r w:rsidRPr="005B6363">
        <w:rPr>
          <w:b w:val="0"/>
          <w:iCs/>
          <w:color w:val="000000"/>
          <w:sz w:val="28"/>
          <w:szCs w:val="18"/>
          <w:bdr w:val="none" w:sz="0" w:space="0" w:color="auto" w:frame="1"/>
        </w:rPr>
        <w:t>МИКРОЭЛЕКТРО</w:t>
      </w:r>
      <w:r>
        <w:rPr>
          <w:b w:val="0"/>
          <w:iCs/>
          <w:color w:val="000000"/>
          <w:sz w:val="28"/>
          <w:szCs w:val="18"/>
          <w:bdr w:val="none" w:sz="0" w:space="0" w:color="auto" w:frame="1"/>
        </w:rPr>
        <w:t>МЕХАНИЧЕСКОЙ ИНЕРЦИАЛЬНОЙ ИЗМЕРИТЕЛЬНОЙ СИСТЕМЫ НА БАЗЕ ДАТЧИКА IMU-209</w:t>
      </w:r>
      <w:r w:rsidRPr="006278D5">
        <w:rPr>
          <w:b w:val="0"/>
          <w:iCs/>
          <w:color w:val="000000"/>
          <w:sz w:val="28"/>
          <w:szCs w:val="18"/>
          <w:bdr w:val="none" w:sz="0" w:space="0" w:color="auto" w:frame="1"/>
        </w:rPr>
        <w:t>4</w:t>
      </w:r>
      <w:r>
        <w:rPr>
          <w:b w:val="0"/>
          <w:iCs/>
          <w:color w:val="000000"/>
          <w:sz w:val="28"/>
          <w:szCs w:val="18"/>
          <w:bdr w:val="none" w:sz="0" w:space="0" w:color="auto" w:frame="1"/>
        </w:rPr>
        <w:t>8</w:t>
      </w:r>
    </w:p>
    <w:p w14:paraId="66A9191F" w14:textId="45BAE3AE" w:rsidR="006278D5" w:rsidRPr="006278D5" w:rsidRDefault="006278D5" w:rsidP="006278D5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>Ч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асть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1.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Введение в используемые библиотеки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</w:p>
    <w:p w14:paraId="17C2A029" w14:textId="77777777" w:rsidR="005B6363" w:rsidRPr="00004CF2" w:rsidRDefault="00004CF2" w:rsidP="00004CF2">
      <w:pPr>
        <w:pStyle w:val="1"/>
        <w:numPr>
          <w:ilvl w:val="0"/>
          <w:numId w:val="4"/>
        </w:numPr>
        <w:spacing w:before="0" w:beforeAutospacing="0" w:after="0" w:afterAutospacing="0" w:line="230" w:lineRule="atLeast"/>
        <w:ind w:left="284" w:hanging="284"/>
        <w:textAlignment w:val="top"/>
        <w:rPr>
          <w:iCs/>
          <w:color w:val="000000"/>
          <w:sz w:val="24"/>
          <w:szCs w:val="18"/>
          <w:bdr w:val="none" w:sz="0" w:space="0" w:color="auto" w:frame="1"/>
        </w:rPr>
      </w:pPr>
      <w:r>
        <w:rPr>
          <w:iCs/>
          <w:color w:val="000000"/>
          <w:sz w:val="24"/>
          <w:szCs w:val="18"/>
          <w:bdr w:val="none" w:sz="0" w:space="0" w:color="auto" w:frame="1"/>
          <w:lang w:val="en-US"/>
        </w:rPr>
        <w:t>Pimoroni</w:t>
      </w:r>
      <w:r w:rsidR="005B5BB7">
        <w:rPr>
          <w:iCs/>
          <w:color w:val="000000"/>
          <w:sz w:val="24"/>
          <w:szCs w:val="18"/>
          <w:bdr w:val="none" w:sz="0" w:space="0" w:color="auto" w:frame="1"/>
        </w:rPr>
        <w:t xml:space="preserve"> </w:t>
      </w:r>
      <w:r w:rsidR="005B5BB7" w:rsidRPr="005B5BB7">
        <w:rPr>
          <w:iCs/>
          <w:color w:val="000000"/>
          <w:sz w:val="24"/>
          <w:szCs w:val="24"/>
          <w:bdr w:val="none" w:sz="0" w:space="0" w:color="auto" w:frame="1"/>
        </w:rPr>
        <w:t>(IMU-209</w:t>
      </w:r>
      <w:r w:rsidR="005B5BB7" w:rsidRPr="005B5BB7">
        <w:rPr>
          <w:iCs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5B5BB7" w:rsidRPr="005B5BB7">
        <w:rPr>
          <w:iCs/>
          <w:color w:val="000000"/>
          <w:sz w:val="24"/>
          <w:szCs w:val="24"/>
          <w:bdr w:val="none" w:sz="0" w:space="0" w:color="auto" w:frame="1"/>
        </w:rPr>
        <w:t>8)</w:t>
      </w:r>
    </w:p>
    <w:p w14:paraId="20871179" w14:textId="77777777" w:rsidR="00004CF2" w:rsidRDefault="00004CF2" w:rsidP="005B6363">
      <w:pPr>
        <w:pStyle w:val="1"/>
        <w:spacing w:before="0" w:beforeAutospacing="0" w:after="0" w:afterAutospacing="0" w:line="230" w:lineRule="atLeast"/>
        <w:ind w:firstLine="567"/>
        <w:jc w:val="both"/>
        <w:textAlignment w:val="top"/>
        <w:rPr>
          <w:b w:val="0"/>
          <w:color w:val="000000"/>
          <w:sz w:val="24"/>
          <w:szCs w:val="18"/>
          <w:lang w:val="en-US"/>
        </w:rPr>
      </w:pPr>
    </w:p>
    <w:p w14:paraId="78B61ADB" w14:textId="045F21C6" w:rsidR="005B6363" w:rsidRDefault="005B6363" w:rsidP="005B5BB7">
      <w:pPr>
        <w:pStyle w:val="1"/>
        <w:spacing w:before="0" w:beforeAutospacing="0" w:after="0" w:afterAutospacing="0" w:line="276" w:lineRule="auto"/>
        <w:ind w:firstLine="567"/>
        <w:jc w:val="both"/>
        <w:textAlignment w:val="top"/>
        <w:rPr>
          <w:b w:val="0"/>
          <w:sz w:val="24"/>
        </w:rPr>
      </w:pPr>
      <w:r>
        <w:rPr>
          <w:b w:val="0"/>
          <w:color w:val="000000"/>
          <w:sz w:val="24"/>
          <w:szCs w:val="18"/>
        </w:rPr>
        <w:t xml:space="preserve">Библиотека </w:t>
      </w:r>
      <w:r w:rsidR="00D00B63">
        <w:rPr>
          <w:b w:val="0"/>
          <w:color w:val="000000"/>
          <w:sz w:val="24"/>
          <w:szCs w:val="18"/>
          <w:lang w:val="en-US"/>
        </w:rPr>
        <w:t>Horizon</w:t>
      </w:r>
      <w:r>
        <w:rPr>
          <w:b w:val="0"/>
          <w:color w:val="000000"/>
          <w:sz w:val="24"/>
          <w:szCs w:val="18"/>
        </w:rPr>
        <w:t xml:space="preserve"> для </w:t>
      </w:r>
      <w:r w:rsidR="00D76CB2">
        <w:rPr>
          <w:b w:val="0"/>
          <w:color w:val="000000"/>
          <w:sz w:val="24"/>
          <w:szCs w:val="18"/>
          <w:lang w:val="en-US"/>
        </w:rPr>
        <w:t>Raspberry</w:t>
      </w:r>
      <w:r w:rsidR="00D76CB2" w:rsidRPr="00D76CB2">
        <w:rPr>
          <w:b w:val="0"/>
          <w:color w:val="000000"/>
          <w:sz w:val="24"/>
          <w:szCs w:val="18"/>
        </w:rPr>
        <w:t xml:space="preserve"> </w:t>
      </w:r>
      <w:r w:rsidR="00D76CB2">
        <w:rPr>
          <w:b w:val="0"/>
          <w:color w:val="000000"/>
          <w:sz w:val="24"/>
          <w:szCs w:val="18"/>
          <w:lang w:val="en-US"/>
        </w:rPr>
        <w:t>Pi</w:t>
      </w:r>
      <w:r>
        <w:rPr>
          <w:b w:val="0"/>
          <w:color w:val="000000"/>
          <w:sz w:val="24"/>
          <w:szCs w:val="18"/>
        </w:rPr>
        <w:t xml:space="preserve"> будет основана на библиотеке </w:t>
      </w:r>
      <w:hyperlink r:id="rId8" w:anchor="L222" w:history="1">
        <w:r w:rsidRPr="005B6363">
          <w:rPr>
            <w:rStyle w:val="a4"/>
            <w:b w:val="0"/>
            <w:sz w:val="24"/>
          </w:rPr>
          <w:t>pimoroni</w:t>
        </w:r>
      </w:hyperlink>
      <w:r w:rsidR="00207364">
        <w:rPr>
          <w:b w:val="0"/>
          <w:sz w:val="24"/>
        </w:rPr>
        <w:t xml:space="preserve">, написанной на </w:t>
      </w:r>
      <w:r>
        <w:rPr>
          <w:b w:val="0"/>
          <w:sz w:val="24"/>
          <w:lang w:val="en-US"/>
        </w:rPr>
        <w:t>python</w:t>
      </w:r>
      <w:r w:rsidRPr="006278D5">
        <w:rPr>
          <w:b w:val="0"/>
          <w:sz w:val="24"/>
        </w:rPr>
        <w:t xml:space="preserve"> и </w:t>
      </w:r>
      <w:r>
        <w:rPr>
          <w:b w:val="0"/>
          <w:sz w:val="24"/>
        </w:rPr>
        <w:t>реализуе</w:t>
      </w:r>
      <w:r w:rsidR="002E534E">
        <w:rPr>
          <w:b w:val="0"/>
          <w:sz w:val="24"/>
        </w:rPr>
        <w:t>щей</w:t>
      </w:r>
      <w:r w:rsidRPr="006278D5">
        <w:rPr>
          <w:b w:val="0"/>
          <w:sz w:val="24"/>
        </w:rPr>
        <w:t xml:space="preserve"> следующие функции</w:t>
      </w:r>
      <w:r>
        <w:rPr>
          <w:b w:val="0"/>
          <w:sz w:val="24"/>
        </w:rPr>
        <w:t>:</w:t>
      </w:r>
    </w:p>
    <w:p w14:paraId="5E9AC3C5" w14:textId="44294BA5" w:rsidR="00C92475" w:rsidRPr="00C92475" w:rsidRDefault="00000000" w:rsidP="00C92475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sz w:val="24"/>
        </w:rPr>
      </w:pPr>
      <w:hyperlink w:anchor="init" w:history="1">
        <w:r w:rsidR="00C92475" w:rsidRPr="00A35A05">
          <w:rPr>
            <w:rStyle w:val="a4"/>
            <w:b w:val="0"/>
            <w:sz w:val="24"/>
            <w:szCs w:val="18"/>
          </w:rPr>
          <w:t>Инициализация датчика</w:t>
        </w:r>
        <w:r w:rsidR="00A35A05" w:rsidRPr="00A35A05">
          <w:rPr>
            <w:rStyle w:val="a4"/>
            <w:b w:val="0"/>
            <w:sz w:val="24"/>
            <w:szCs w:val="18"/>
            <w:lang w:val="en-US"/>
          </w:rPr>
          <w:t>;</w:t>
        </w:r>
      </w:hyperlink>
    </w:p>
    <w:p w14:paraId="7D3143D5" w14:textId="776E5409" w:rsidR="005B6363" w:rsidRDefault="00000000" w:rsidP="005B5BB7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color w:val="000000"/>
          <w:sz w:val="24"/>
          <w:szCs w:val="18"/>
        </w:rPr>
      </w:pPr>
      <w:hyperlink w:anchor="set_accelerometer_sample_rate" w:history="1">
        <w:r w:rsidR="005B6363" w:rsidRPr="00EF629F">
          <w:rPr>
            <w:rStyle w:val="a4"/>
            <w:b w:val="0"/>
            <w:sz w:val="24"/>
            <w:szCs w:val="18"/>
          </w:rPr>
          <w:t>Настройка частоты сэмплирования акселерометра;</w:t>
        </w:r>
      </w:hyperlink>
    </w:p>
    <w:p w14:paraId="66044161" w14:textId="001FBF01" w:rsidR="005B6363" w:rsidRDefault="00000000" w:rsidP="005B5BB7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color w:val="000000"/>
          <w:sz w:val="24"/>
          <w:szCs w:val="18"/>
        </w:rPr>
      </w:pPr>
      <w:hyperlink w:anchor="set_gyro_sample_rate" w:history="1">
        <w:r w:rsidR="005B6363" w:rsidRPr="00EF629F">
          <w:rPr>
            <w:rStyle w:val="a4"/>
            <w:b w:val="0"/>
            <w:sz w:val="24"/>
            <w:szCs w:val="18"/>
          </w:rPr>
          <w:t>Настройка частоты сэмплирования гироскопа;</w:t>
        </w:r>
      </w:hyperlink>
    </w:p>
    <w:p w14:paraId="4C4D21F2" w14:textId="33BDD007" w:rsidR="005B6363" w:rsidRDefault="00000000" w:rsidP="005B5BB7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color w:val="000000"/>
          <w:sz w:val="24"/>
          <w:szCs w:val="18"/>
        </w:rPr>
      </w:pPr>
      <w:hyperlink w:anchor="set_gyro_low_pass" w:history="1">
        <w:r w:rsidR="005B6363" w:rsidRPr="00753B6A">
          <w:rPr>
            <w:rStyle w:val="a4"/>
            <w:b w:val="0"/>
            <w:sz w:val="24"/>
            <w:szCs w:val="18"/>
          </w:rPr>
          <w:t>Настройка фильтра низких частот для акселерометра;</w:t>
        </w:r>
      </w:hyperlink>
    </w:p>
    <w:p w14:paraId="461C167B" w14:textId="3CDF9D60" w:rsidR="005B5BB7" w:rsidRPr="00A251A0" w:rsidRDefault="00000000" w:rsidP="00FC7B48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sz w:val="24"/>
        </w:rPr>
      </w:pPr>
      <w:hyperlink w:anchor="set_gyro_low_pass" w:history="1">
        <w:r w:rsidR="005B6363" w:rsidRPr="00753B6A">
          <w:rPr>
            <w:rStyle w:val="a4"/>
            <w:b w:val="0"/>
            <w:sz w:val="24"/>
            <w:szCs w:val="18"/>
          </w:rPr>
          <w:t>Настройка фильтра низких частот для гироскопа</w:t>
        </w:r>
        <w:r w:rsidR="00927E33" w:rsidRPr="00753B6A">
          <w:rPr>
            <w:rStyle w:val="a4"/>
            <w:sz w:val="24"/>
            <w:szCs w:val="18"/>
          </w:rPr>
          <w:t>;</w:t>
        </w:r>
      </w:hyperlink>
    </w:p>
    <w:p w14:paraId="673A7F28" w14:textId="060A7685" w:rsidR="00A251A0" w:rsidRPr="00A251A0" w:rsidRDefault="00000000" w:rsidP="2A301FCD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bCs w:val="0"/>
          <w:sz w:val="24"/>
          <w:szCs w:val="24"/>
        </w:rPr>
      </w:pPr>
      <w:hyperlink w:anchor="setAccelRange" w:history="1">
        <w:r w:rsidR="2A301FCD" w:rsidRPr="00EF629F">
          <w:rPr>
            <w:rStyle w:val="a4"/>
            <w:b w:val="0"/>
            <w:bCs w:val="0"/>
            <w:sz w:val="24"/>
            <w:szCs w:val="24"/>
          </w:rPr>
          <w:t>Настройка диапазона измерения акселерометра</w:t>
        </w:r>
        <w:r w:rsidR="2A301FCD" w:rsidRPr="00EF629F">
          <w:rPr>
            <w:rStyle w:val="a4"/>
            <w:b w:val="0"/>
            <w:bCs w:val="0"/>
            <w:sz w:val="24"/>
            <w:szCs w:val="24"/>
            <w:lang w:val="en-US"/>
          </w:rPr>
          <w:t>;</w:t>
        </w:r>
      </w:hyperlink>
    </w:p>
    <w:p w14:paraId="38EB6230" w14:textId="56F9D967" w:rsidR="00A251A0" w:rsidRPr="00A251A0" w:rsidRDefault="00000000" w:rsidP="2A301FCD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bCs w:val="0"/>
          <w:sz w:val="24"/>
          <w:szCs w:val="24"/>
        </w:rPr>
      </w:pPr>
      <w:hyperlink w:anchor="setGyroRange" w:history="1">
        <w:r w:rsidR="2A301FCD" w:rsidRPr="00EF629F">
          <w:rPr>
            <w:rStyle w:val="a4"/>
            <w:b w:val="0"/>
            <w:bCs w:val="0"/>
            <w:sz w:val="24"/>
            <w:szCs w:val="24"/>
          </w:rPr>
          <w:t>Настройка диапазона измерения гироскопа</w:t>
        </w:r>
        <w:r w:rsidR="2A301FCD" w:rsidRPr="00EF629F">
          <w:rPr>
            <w:rStyle w:val="a4"/>
            <w:b w:val="0"/>
            <w:bCs w:val="0"/>
            <w:sz w:val="24"/>
            <w:szCs w:val="24"/>
            <w:lang w:val="en-US"/>
          </w:rPr>
          <w:t>;</w:t>
        </w:r>
      </w:hyperlink>
    </w:p>
    <w:p w14:paraId="4EF777A4" w14:textId="2F3F78AB" w:rsidR="00927E33" w:rsidRPr="00C92475" w:rsidRDefault="00000000" w:rsidP="00FC7B48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sz w:val="24"/>
        </w:rPr>
      </w:pPr>
      <w:hyperlink w:anchor="read_accelerometer_gyro_data" w:history="1">
        <w:r w:rsidR="00FC7B48" w:rsidRPr="00C92475">
          <w:rPr>
            <w:rStyle w:val="a4"/>
            <w:b w:val="0"/>
            <w:sz w:val="24"/>
            <w:szCs w:val="18"/>
          </w:rPr>
          <w:t>Г</w:t>
        </w:r>
        <w:r w:rsidR="00927E33" w:rsidRPr="00C92475">
          <w:rPr>
            <w:rStyle w:val="a4"/>
            <w:b w:val="0"/>
            <w:sz w:val="24"/>
            <w:szCs w:val="18"/>
          </w:rPr>
          <w:t>руппово</w:t>
        </w:r>
        <w:r w:rsidR="00FC7B48" w:rsidRPr="00C92475">
          <w:rPr>
            <w:rStyle w:val="a4"/>
            <w:b w:val="0"/>
            <w:sz w:val="24"/>
            <w:szCs w:val="18"/>
          </w:rPr>
          <w:t>е</w:t>
        </w:r>
        <w:r w:rsidR="00927E33" w:rsidRPr="00C92475">
          <w:rPr>
            <w:rStyle w:val="a4"/>
            <w:b w:val="0"/>
            <w:sz w:val="24"/>
            <w:szCs w:val="18"/>
          </w:rPr>
          <w:t xml:space="preserve"> чтени</w:t>
        </w:r>
        <w:r w:rsidR="00FC7B48" w:rsidRPr="00C92475">
          <w:rPr>
            <w:rStyle w:val="a4"/>
            <w:b w:val="0"/>
            <w:sz w:val="24"/>
            <w:szCs w:val="18"/>
          </w:rPr>
          <w:t>е</w:t>
        </w:r>
        <w:r w:rsidR="00927E33" w:rsidRPr="00C92475">
          <w:rPr>
            <w:rStyle w:val="a4"/>
            <w:b w:val="0"/>
            <w:sz w:val="24"/>
            <w:szCs w:val="18"/>
          </w:rPr>
          <w:t xml:space="preserve"> гироскопа и </w:t>
        </w:r>
        <w:r w:rsidR="00FC7B48" w:rsidRPr="00C92475">
          <w:rPr>
            <w:rStyle w:val="a4"/>
            <w:b w:val="0"/>
            <w:sz w:val="24"/>
            <w:szCs w:val="18"/>
          </w:rPr>
          <w:t>акселлерометра;</w:t>
        </w:r>
      </w:hyperlink>
    </w:p>
    <w:p w14:paraId="72BC6808" w14:textId="56986EAA" w:rsidR="00C92475" w:rsidRPr="00C92475" w:rsidRDefault="00000000" w:rsidP="00C92475">
      <w:pPr>
        <w:pStyle w:val="1"/>
        <w:numPr>
          <w:ilvl w:val="0"/>
          <w:numId w:val="1"/>
        </w:numPr>
        <w:spacing w:before="0" w:beforeAutospacing="0" w:after="0" w:afterAutospacing="0" w:line="276" w:lineRule="auto"/>
        <w:ind w:left="851" w:hanging="284"/>
        <w:jc w:val="both"/>
        <w:textAlignment w:val="top"/>
        <w:rPr>
          <w:b w:val="0"/>
          <w:sz w:val="24"/>
        </w:rPr>
      </w:pPr>
      <w:hyperlink w:anchor="read_magnetometer_data" w:history="1">
        <w:r w:rsidR="00C92475" w:rsidRPr="00C92475">
          <w:rPr>
            <w:rStyle w:val="a4"/>
            <w:b w:val="0"/>
            <w:sz w:val="24"/>
            <w:szCs w:val="18"/>
          </w:rPr>
          <w:t>Чтение данных магнитометра;</w:t>
        </w:r>
      </w:hyperlink>
    </w:p>
    <w:p w14:paraId="23497057" w14:textId="618C10A7" w:rsidR="007C7ADC" w:rsidRDefault="004C2B0D" w:rsidP="00FC7B48">
      <w:pPr>
        <w:pStyle w:val="1"/>
        <w:spacing w:before="0" w:beforeAutospacing="0" w:after="240" w:afterAutospacing="0" w:line="276" w:lineRule="auto"/>
        <w:ind w:firstLine="567"/>
        <w:jc w:val="both"/>
        <w:textAlignment w:val="top"/>
        <w:rPr>
          <w:b w:val="0"/>
          <w:sz w:val="24"/>
        </w:rPr>
      </w:pPr>
      <w:r>
        <w:rPr>
          <w:b w:val="0"/>
          <w:sz w:val="24"/>
        </w:rPr>
        <w:t>Некоторые из перечисленных</w:t>
      </w:r>
      <w:r w:rsidR="00034C70">
        <w:rPr>
          <w:b w:val="0"/>
          <w:sz w:val="24"/>
        </w:rPr>
        <w:t xml:space="preserve"> функци</w:t>
      </w:r>
      <w:r>
        <w:rPr>
          <w:b w:val="0"/>
          <w:sz w:val="24"/>
        </w:rPr>
        <w:t>й, такие</w:t>
      </w:r>
      <w:r w:rsidR="00034C70">
        <w:rPr>
          <w:b w:val="0"/>
          <w:sz w:val="24"/>
        </w:rPr>
        <w:t xml:space="preserve"> как </w:t>
      </w:r>
      <w:r w:rsidR="00CB397E">
        <w:rPr>
          <w:b w:val="0"/>
          <w:sz w:val="24"/>
        </w:rPr>
        <w:t>инициализация и чтение данных с магнитометра</w:t>
      </w:r>
      <w:r>
        <w:rPr>
          <w:b w:val="0"/>
          <w:sz w:val="24"/>
        </w:rPr>
        <w:t xml:space="preserve">, </w:t>
      </w:r>
      <w:r w:rsidR="006C6815">
        <w:rPr>
          <w:b w:val="0"/>
          <w:sz w:val="24"/>
        </w:rPr>
        <w:t xml:space="preserve">определенно требуют </w:t>
      </w:r>
      <w:r w:rsidR="00A259E4">
        <w:rPr>
          <w:b w:val="0"/>
          <w:sz w:val="24"/>
        </w:rPr>
        <w:t>внесения правок</w:t>
      </w:r>
      <w:r w:rsidR="00E8118A">
        <w:rPr>
          <w:b w:val="0"/>
          <w:sz w:val="24"/>
        </w:rPr>
        <w:t xml:space="preserve">, что описано в </w:t>
      </w:r>
      <w:hyperlink w:anchor="init_explanation" w:history="1">
        <w:r w:rsidR="009606FB" w:rsidRPr="00371CDB">
          <w:rPr>
            <w:rStyle w:val="a4"/>
            <w:b w:val="0"/>
            <w:sz w:val="24"/>
          </w:rPr>
          <w:t>раздел</w:t>
        </w:r>
        <w:r w:rsidR="00E81657" w:rsidRPr="00371CDB">
          <w:rPr>
            <w:rStyle w:val="a4"/>
            <w:b w:val="0"/>
            <w:sz w:val="24"/>
          </w:rPr>
          <w:t>е</w:t>
        </w:r>
        <w:r w:rsidR="009606FB" w:rsidRPr="00371CDB">
          <w:rPr>
            <w:rStyle w:val="a4"/>
            <w:b w:val="0"/>
            <w:sz w:val="24"/>
          </w:rPr>
          <w:t xml:space="preserve"> 2.1</w:t>
        </w:r>
      </w:hyperlink>
      <w:r w:rsidR="009606FB">
        <w:rPr>
          <w:b w:val="0"/>
          <w:sz w:val="24"/>
        </w:rPr>
        <w:t xml:space="preserve"> и </w:t>
      </w:r>
      <w:hyperlink w:anchor="read_magnetometer_data" w:history="1">
        <w:r w:rsidR="009606FB" w:rsidRPr="009606FB">
          <w:rPr>
            <w:rStyle w:val="a4"/>
            <w:b w:val="0"/>
            <w:sz w:val="24"/>
          </w:rPr>
          <w:t>приложении 2</w:t>
        </w:r>
      </w:hyperlink>
      <w:r w:rsidR="009606FB">
        <w:rPr>
          <w:b w:val="0"/>
          <w:sz w:val="24"/>
        </w:rPr>
        <w:t>.</w:t>
      </w:r>
      <w:r w:rsidR="00CB397E">
        <w:rPr>
          <w:b w:val="0"/>
          <w:sz w:val="24"/>
        </w:rPr>
        <w:t xml:space="preserve"> </w:t>
      </w:r>
      <w:r w:rsidR="006C6815">
        <w:rPr>
          <w:b w:val="0"/>
          <w:sz w:val="24"/>
        </w:rPr>
        <w:t>Остальные</w:t>
      </w:r>
      <w:r w:rsidR="00D41158">
        <w:rPr>
          <w:b w:val="0"/>
          <w:sz w:val="24"/>
        </w:rPr>
        <w:t xml:space="preserve"> же</w:t>
      </w:r>
      <w:r w:rsidR="00935738">
        <w:rPr>
          <w:b w:val="0"/>
          <w:sz w:val="24"/>
        </w:rPr>
        <w:t xml:space="preserve"> </w:t>
      </w:r>
      <w:r w:rsidR="00A259E4">
        <w:rPr>
          <w:b w:val="0"/>
          <w:sz w:val="24"/>
        </w:rPr>
        <w:t xml:space="preserve">планируется </w:t>
      </w:r>
      <w:r w:rsidR="00086F90" w:rsidRPr="00AC670D">
        <w:rPr>
          <w:b w:val="0"/>
          <w:sz w:val="24"/>
        </w:rPr>
        <w:t>использ</w:t>
      </w:r>
      <w:r w:rsidR="00A259E4">
        <w:rPr>
          <w:b w:val="0"/>
          <w:sz w:val="24"/>
        </w:rPr>
        <w:t xml:space="preserve">овать </w:t>
      </w:r>
      <w:r w:rsidR="00086F90" w:rsidRPr="00AC670D">
        <w:rPr>
          <w:b w:val="0"/>
          <w:sz w:val="24"/>
        </w:rPr>
        <w:t xml:space="preserve">без изменений, однако </w:t>
      </w:r>
      <w:r w:rsidR="0051652C">
        <w:rPr>
          <w:b w:val="0"/>
          <w:sz w:val="24"/>
        </w:rPr>
        <w:t>они требуют проверки</w:t>
      </w:r>
      <w:r w:rsidR="007C7ADC">
        <w:rPr>
          <w:b w:val="0"/>
          <w:sz w:val="24"/>
        </w:rPr>
        <w:t xml:space="preserve"> на корректность работы</w:t>
      </w:r>
      <w:r w:rsidR="0051652C">
        <w:rPr>
          <w:b w:val="0"/>
          <w:sz w:val="24"/>
        </w:rPr>
        <w:t xml:space="preserve">. </w:t>
      </w:r>
    </w:p>
    <w:p w14:paraId="02D9D93C" w14:textId="0FB80FF9" w:rsidR="00086F90" w:rsidRPr="006278D5" w:rsidRDefault="0051652C" w:rsidP="00FC7B48">
      <w:pPr>
        <w:pStyle w:val="1"/>
        <w:spacing w:before="0" w:beforeAutospacing="0" w:after="240" w:afterAutospacing="0" w:line="276" w:lineRule="auto"/>
        <w:ind w:firstLine="567"/>
        <w:jc w:val="both"/>
        <w:textAlignment w:val="top"/>
        <w:rPr>
          <w:sz w:val="24"/>
        </w:rPr>
      </w:pPr>
      <w:r>
        <w:rPr>
          <w:b w:val="0"/>
          <w:sz w:val="24"/>
        </w:rPr>
        <w:t>Д</w:t>
      </w:r>
      <w:r w:rsidR="00086F90" w:rsidRPr="00AC670D">
        <w:rPr>
          <w:b w:val="0"/>
          <w:sz w:val="24"/>
        </w:rPr>
        <w:t>ополнительный функционал будет позаимствован у других библиотек и имеет подводные камни, на которые следует обратить внимание при разработке б</w:t>
      </w:r>
      <w:r w:rsidR="00004CF2">
        <w:rPr>
          <w:b w:val="0"/>
          <w:sz w:val="24"/>
        </w:rPr>
        <w:t xml:space="preserve">иблиотеки </w:t>
      </w:r>
      <w:r w:rsidR="00393E30">
        <w:rPr>
          <w:b w:val="0"/>
          <w:sz w:val="24"/>
          <w:lang w:val="en-US"/>
        </w:rPr>
        <w:t>H</w:t>
      </w:r>
      <w:r w:rsidR="00004CF2" w:rsidRPr="00004CF2">
        <w:rPr>
          <w:b w:val="0"/>
          <w:sz w:val="24"/>
        </w:rPr>
        <w:t>orizon.</w:t>
      </w:r>
    </w:p>
    <w:p w14:paraId="6289242C" w14:textId="77777777" w:rsidR="00004CF2" w:rsidRPr="00004CF2" w:rsidRDefault="00004CF2" w:rsidP="00004CF2">
      <w:pPr>
        <w:pStyle w:val="a6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04CF2">
        <w:rPr>
          <w:rFonts w:ascii="Times New Roman" w:hAnsi="Times New Roman" w:cs="Times New Roman"/>
          <w:b/>
          <w:sz w:val="24"/>
          <w:lang w:val="en-US"/>
        </w:rPr>
        <w:t>Adafruit</w:t>
      </w:r>
      <w:r w:rsidR="005B5BB7">
        <w:rPr>
          <w:rFonts w:ascii="Times New Roman" w:hAnsi="Times New Roman" w:cs="Times New Roman"/>
          <w:b/>
          <w:sz w:val="24"/>
        </w:rPr>
        <w:t xml:space="preserve"> </w:t>
      </w:r>
      <w:r w:rsidR="005B5BB7" w:rsidRPr="005B5BB7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(IMU-20</w:t>
      </w:r>
      <w:r w:rsidR="005B5BB7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x</w:t>
      </w:r>
      <w:r w:rsidR="005B5BB7" w:rsidRPr="005B5BB7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)</w:t>
      </w:r>
    </w:p>
    <w:p w14:paraId="423D96C2" w14:textId="77777777" w:rsidR="00AC670D" w:rsidRDefault="00AC670D" w:rsidP="00086F9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6278D5">
        <w:rPr>
          <w:rFonts w:ascii="Times New Roman" w:hAnsi="Times New Roman" w:cs="Times New Roman"/>
          <w:sz w:val="24"/>
        </w:rPr>
        <w:t xml:space="preserve">Библиотека </w:t>
      </w:r>
      <w:hyperlink r:id="rId9" w:anchor="L758" w:history="1">
        <w:r w:rsidRPr="00AC670D">
          <w:rPr>
            <w:rStyle w:val="a4"/>
            <w:rFonts w:ascii="Times New Roman" w:hAnsi="Times New Roman" w:cs="Times New Roman"/>
            <w:sz w:val="24"/>
            <w:lang w:val="en-US"/>
          </w:rPr>
          <w:t>Adafruit</w:t>
        </w:r>
      </w:hyperlink>
      <w:r>
        <w:rPr>
          <w:rFonts w:ascii="Times New Roman" w:hAnsi="Times New Roman" w:cs="Times New Roman"/>
          <w:sz w:val="24"/>
        </w:rPr>
        <w:t xml:space="preserve"> предоставляет следующие функции:</w:t>
      </w:r>
    </w:p>
    <w:p w14:paraId="4FCD6419" w14:textId="510E86B1" w:rsidR="00AC670D" w:rsidRPr="00AC670D" w:rsidRDefault="00AC670D" w:rsidP="00AC670D">
      <w:pPr>
        <w:pStyle w:val="a6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8"/>
        </w:rPr>
      </w:pPr>
      <w:r w:rsidRPr="00AC670D">
        <w:rPr>
          <w:rFonts w:ascii="Times New Roman" w:hAnsi="Times New Roman" w:cs="Times New Roman"/>
          <w:sz w:val="24"/>
        </w:rPr>
        <w:t>Настройка частоты сэмплирования магн</w:t>
      </w:r>
      <w:r w:rsidR="00503E97">
        <w:rPr>
          <w:rFonts w:ascii="Times New Roman" w:hAnsi="Times New Roman" w:cs="Times New Roman"/>
          <w:sz w:val="24"/>
        </w:rPr>
        <w:t>и</w:t>
      </w:r>
      <w:r w:rsidRPr="00AC670D">
        <w:rPr>
          <w:rFonts w:ascii="Times New Roman" w:hAnsi="Times New Roman" w:cs="Times New Roman"/>
          <w:sz w:val="24"/>
        </w:rPr>
        <w:t>тометра</w:t>
      </w:r>
      <w:r>
        <w:rPr>
          <w:rFonts w:ascii="Times New Roman" w:hAnsi="Times New Roman" w:cs="Times New Roman"/>
          <w:sz w:val="24"/>
        </w:rPr>
        <w:t>.</w:t>
      </w:r>
    </w:p>
    <w:p w14:paraId="1585E1D6" w14:textId="107CAECF" w:rsidR="00AC670D" w:rsidRPr="00E80369" w:rsidRDefault="00C95DAA" w:rsidP="009A3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Подробнее о переносе данного функционала </w:t>
      </w:r>
      <w:hyperlink w:anchor="mag_data_rate" w:history="1">
        <w:r w:rsidR="006B7006">
          <w:rPr>
            <w:rStyle w:val="a4"/>
            <w:rFonts w:ascii="Times New Roman" w:hAnsi="Times New Roman" w:cs="Times New Roman"/>
            <w:sz w:val="24"/>
            <w:szCs w:val="24"/>
          </w:rPr>
          <w:t>в разделе 2.7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7A812AF0" w:rsidRPr="7A812A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57E8C" w14:textId="77777777" w:rsidR="00004CF2" w:rsidRPr="00004CF2" w:rsidRDefault="00004CF2" w:rsidP="00004CF2">
      <w:pPr>
        <w:pStyle w:val="a6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SparkFun</w:t>
      </w:r>
      <w:r w:rsidR="005B5BB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B5BB7" w:rsidRPr="005B5BB7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(IMU-209</w:t>
      </w:r>
      <w:r w:rsidR="005B5BB7" w:rsidRPr="005B5BB7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="005B5BB7" w:rsidRPr="005B5BB7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</w:rPr>
        <w:t>8)</w:t>
      </w:r>
    </w:p>
    <w:p w14:paraId="5148DE33" w14:textId="5F406586" w:rsidR="000735CB" w:rsidRPr="00E93F7C" w:rsidRDefault="000735CB" w:rsidP="00E93F7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</w:t>
      </w:r>
      <w:hyperlink r:id="rId10" w:anchor="L370" w:history="1">
        <w:r w:rsidRPr="000735CB">
          <w:rPr>
            <w:rStyle w:val="a4"/>
            <w:rFonts w:ascii="Times New Roman" w:hAnsi="Times New Roman" w:cs="Times New Roman"/>
            <w:sz w:val="24"/>
            <w:lang w:val="en-US"/>
          </w:rPr>
          <w:t>SparkFun</w:t>
        </w:r>
      </w:hyperlink>
      <w:r>
        <w:rPr>
          <w:rFonts w:ascii="Times New Roman" w:hAnsi="Times New Roman" w:cs="Times New Roman"/>
          <w:sz w:val="24"/>
        </w:rPr>
        <w:t xml:space="preserve"> предоставля</w:t>
      </w:r>
      <w:r w:rsidR="000C10C9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т следующие функции:</w:t>
      </w:r>
    </w:p>
    <w:p w14:paraId="47F3D9C4" w14:textId="00B91A81" w:rsidR="00E93F7C" w:rsidRPr="00E93F7C" w:rsidRDefault="00004CF2" w:rsidP="00E80369">
      <w:pPr>
        <w:pStyle w:val="a6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Перезагрузка датчик</w:t>
      </w:r>
      <w:r w:rsidR="004D61D9">
        <w:rPr>
          <w:rFonts w:ascii="Times New Roman" w:hAnsi="Times New Roman" w:cs="Times New Roman"/>
          <w:sz w:val="24"/>
        </w:rPr>
        <w:t>а</w:t>
      </w:r>
      <w:r w:rsidR="00E93F7C">
        <w:rPr>
          <w:rFonts w:ascii="Times New Roman" w:hAnsi="Times New Roman" w:cs="Times New Roman"/>
          <w:sz w:val="24"/>
          <w:lang w:val="en-US"/>
        </w:rPr>
        <w:t>;</w:t>
      </w:r>
    </w:p>
    <w:p w14:paraId="73812CC1" w14:textId="2A9C8CA3" w:rsidR="00004CF2" w:rsidRPr="00E80369" w:rsidRDefault="00E93F7C" w:rsidP="00E80369">
      <w:pPr>
        <w:pStyle w:val="a6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E80369">
        <w:rPr>
          <w:rFonts w:ascii="Times New Roman" w:hAnsi="Times New Roman" w:cs="Times New Roman"/>
          <w:sz w:val="24"/>
        </w:rPr>
        <w:t>ереход в режим сна.</w:t>
      </w:r>
    </w:p>
    <w:p w14:paraId="3D9EED56" w14:textId="198B6511" w:rsidR="00004CF2" w:rsidRPr="00B44A55" w:rsidRDefault="00E93F7C" w:rsidP="00004CF2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</w:t>
      </w:r>
      <w:r w:rsidR="00DE088D">
        <w:rPr>
          <w:rFonts w:ascii="Times New Roman" w:hAnsi="Times New Roman" w:cs="Times New Roman"/>
          <w:sz w:val="24"/>
        </w:rPr>
        <w:t xml:space="preserve"> функционал можно</w:t>
      </w:r>
      <w:r>
        <w:rPr>
          <w:rFonts w:ascii="Times New Roman" w:hAnsi="Times New Roman" w:cs="Times New Roman"/>
          <w:sz w:val="24"/>
        </w:rPr>
        <w:t xml:space="preserve"> перенести</w:t>
      </w:r>
      <w:r w:rsidR="00DE08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разрабатываемую библиотеку </w:t>
      </w:r>
      <w:r w:rsidR="00DE088D">
        <w:rPr>
          <w:rFonts w:ascii="Times New Roman" w:hAnsi="Times New Roman" w:cs="Times New Roman"/>
          <w:sz w:val="24"/>
        </w:rPr>
        <w:t>без существенных изменений.</w:t>
      </w:r>
    </w:p>
    <w:p w14:paraId="1503D496" w14:textId="77777777" w:rsidR="00F93A1B" w:rsidRPr="005B5BB7" w:rsidRDefault="00F93A1B" w:rsidP="005B5BB7">
      <w:pPr>
        <w:pStyle w:val="1"/>
        <w:numPr>
          <w:ilvl w:val="0"/>
          <w:numId w:val="4"/>
        </w:numPr>
        <w:spacing w:before="0" w:beforeAutospacing="0" w:after="240" w:afterAutospacing="0" w:line="230" w:lineRule="atLeast"/>
        <w:ind w:left="284" w:hanging="284"/>
        <w:jc w:val="both"/>
        <w:textAlignment w:val="top"/>
        <w:rPr>
          <w:sz w:val="24"/>
          <w:lang w:val="en-US"/>
        </w:rPr>
      </w:pPr>
      <w:r w:rsidRPr="005B5BB7">
        <w:rPr>
          <w:sz w:val="24"/>
        </w:rPr>
        <w:t>CompFilter</w:t>
      </w:r>
      <w:r w:rsidR="005B5BB7" w:rsidRPr="005B5BB7">
        <w:rPr>
          <w:sz w:val="24"/>
          <w:lang w:val="en-GB"/>
        </w:rPr>
        <w:t xml:space="preserve"> </w:t>
      </w:r>
      <w:r w:rsidR="005B5BB7" w:rsidRPr="005B5BB7">
        <w:rPr>
          <w:iCs/>
          <w:color w:val="000000"/>
          <w:sz w:val="24"/>
          <w:szCs w:val="24"/>
          <w:bdr w:val="none" w:sz="0" w:space="0" w:color="auto" w:frame="1"/>
        </w:rPr>
        <w:t>(</w:t>
      </w:r>
      <w:r w:rsidR="005B5BB7">
        <w:rPr>
          <w:sz w:val="24"/>
        </w:rPr>
        <w:t>MPU9250</w:t>
      </w:r>
      <w:r w:rsidR="005B5BB7" w:rsidRPr="005B5BB7">
        <w:rPr>
          <w:iCs/>
          <w:color w:val="000000"/>
          <w:sz w:val="24"/>
          <w:szCs w:val="24"/>
          <w:bdr w:val="none" w:sz="0" w:space="0" w:color="auto" w:frame="1"/>
        </w:rPr>
        <w:t>)</w:t>
      </w:r>
    </w:p>
    <w:p w14:paraId="4EFF37E3" w14:textId="77777777" w:rsidR="00F93A1B" w:rsidRDefault="00F93A1B" w:rsidP="00F93A1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 xml:space="preserve">Библиотека </w:t>
      </w:r>
      <w:hyperlink r:id="rId11" w:history="1">
        <w:r w:rsidRPr="00F93A1B">
          <w:rPr>
            <w:rStyle w:val="a4"/>
            <w:rFonts w:ascii="Times New Roman" w:hAnsi="Times New Roman" w:cs="Times New Roman"/>
            <w:sz w:val="24"/>
            <w:szCs w:val="24"/>
          </w:rPr>
          <w:t>MPU-6050-9250-CompFilter</w:t>
        </w:r>
      </w:hyperlink>
      <w:r w:rsidRPr="00627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14:paraId="300FDE8D" w14:textId="77777777" w:rsidR="00F93A1B" w:rsidRDefault="00F93A1B" w:rsidP="00F93A1B">
      <w:pPr>
        <w:pStyle w:val="a6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Вычисление углов Эйлера;</w:t>
      </w:r>
    </w:p>
    <w:p w14:paraId="6BD98DF4" w14:textId="77777777" w:rsidR="00F93A1B" w:rsidRDefault="00F93A1B" w:rsidP="00F93A1B">
      <w:pPr>
        <w:pStyle w:val="a6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Слияние через комплементарный фильтр.</w:t>
      </w:r>
    </w:p>
    <w:p w14:paraId="1427B577" w14:textId="6A641060" w:rsidR="002C6A74" w:rsidRPr="00FC7B48" w:rsidRDefault="00E916FA" w:rsidP="002C6A74">
      <w:pPr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Вопрос переноса</w:t>
      </w:r>
      <w:r w:rsidR="00F6717F">
        <w:rPr>
          <w:rFonts w:ascii="Times New Roman" w:hAnsi="Times New Roman" w:cs="Times New Roman"/>
          <w:sz w:val="24"/>
        </w:rPr>
        <w:t xml:space="preserve"> и адаптации</w:t>
      </w:r>
      <w:r>
        <w:rPr>
          <w:rFonts w:ascii="Times New Roman" w:hAnsi="Times New Roman" w:cs="Times New Roman"/>
          <w:sz w:val="24"/>
        </w:rPr>
        <w:t xml:space="preserve"> данного функционала в библиотеку </w:t>
      </w:r>
      <w:r>
        <w:rPr>
          <w:rFonts w:ascii="Times New Roman" w:hAnsi="Times New Roman" w:cs="Times New Roman"/>
          <w:sz w:val="24"/>
          <w:lang w:val="en-US"/>
        </w:rPr>
        <w:t>Horizon</w:t>
      </w:r>
      <w:r w:rsidR="00280B98">
        <w:rPr>
          <w:rFonts w:ascii="Times New Roman" w:hAnsi="Times New Roman" w:cs="Times New Roman"/>
          <w:sz w:val="24"/>
        </w:rPr>
        <w:t xml:space="preserve"> </w:t>
      </w:r>
      <w:r w:rsidR="00E172EB">
        <w:rPr>
          <w:rFonts w:ascii="Times New Roman" w:hAnsi="Times New Roman" w:cs="Times New Roman"/>
          <w:sz w:val="24"/>
        </w:rPr>
        <w:t xml:space="preserve">изложен </w:t>
      </w:r>
      <w:hyperlink w:anchor="эйлер_фильтры" w:history="1">
        <w:r w:rsidR="00AF0486">
          <w:rPr>
            <w:rStyle w:val="a4"/>
            <w:rFonts w:ascii="Times New Roman" w:hAnsi="Times New Roman" w:cs="Times New Roman"/>
            <w:sz w:val="24"/>
          </w:rPr>
          <w:t>в разделе 2.5</w:t>
        </w:r>
      </w:hyperlink>
      <w:r w:rsidR="00E172EB">
        <w:rPr>
          <w:rFonts w:ascii="Times New Roman" w:hAnsi="Times New Roman" w:cs="Times New Roman"/>
          <w:sz w:val="24"/>
        </w:rPr>
        <w:t>.</w:t>
      </w:r>
    </w:p>
    <w:p w14:paraId="557F4A05" w14:textId="77777777" w:rsidR="00E172EB" w:rsidRDefault="00E172EB" w:rsidP="00E172EB">
      <w:pPr>
        <w:pStyle w:val="a6"/>
        <w:ind w:left="284"/>
        <w:jc w:val="both"/>
        <w:rPr>
          <w:rFonts w:ascii="Times New Roman" w:hAnsi="Times New Roman" w:cs="Times New Roman"/>
          <w:b/>
          <w:sz w:val="24"/>
        </w:rPr>
      </w:pPr>
    </w:p>
    <w:p w14:paraId="52695864" w14:textId="2B6ED21C" w:rsidR="00FC7B48" w:rsidRPr="00FC7B48" w:rsidRDefault="00FC7B48" w:rsidP="00FC7B48">
      <w:pPr>
        <w:pStyle w:val="a6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FC7B48">
        <w:rPr>
          <w:rFonts w:ascii="Times New Roman" w:hAnsi="Times New Roman" w:cs="Times New Roman"/>
          <w:b/>
          <w:sz w:val="24"/>
        </w:rPr>
        <w:t>MakerPortal (MPU9250)</w:t>
      </w:r>
    </w:p>
    <w:p w14:paraId="06ED4912" w14:textId="35957890" w:rsidR="00532080" w:rsidRPr="00532080" w:rsidRDefault="00FC7B48" w:rsidP="00C3198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</w:rPr>
        <w:t xml:space="preserve">Библиотека </w:t>
      </w:r>
      <w:hyperlink r:id="rId12" w:history="1">
        <w:r w:rsidRPr="00FC7B48">
          <w:rPr>
            <w:rStyle w:val="a4"/>
            <w:rFonts w:ascii="Times New Roman" w:hAnsi="Times New Roman" w:cs="Times New Roman"/>
            <w:sz w:val="24"/>
            <w:lang w:val="en-US"/>
          </w:rPr>
          <w:t>makerportal</w:t>
        </w:r>
      </w:hyperlink>
      <w:r w:rsidRPr="006278D5">
        <w:rPr>
          <w:rFonts w:ascii="Times New Roman" w:hAnsi="Times New Roman" w:cs="Times New Roman"/>
          <w:sz w:val="24"/>
        </w:rPr>
        <w:t xml:space="preserve"> </w:t>
      </w:r>
      <w:r w:rsidR="00FF1C9A">
        <w:rPr>
          <w:rFonts w:ascii="Times New Roman" w:hAnsi="Times New Roman" w:cs="Times New Roman"/>
          <w:sz w:val="24"/>
        </w:rPr>
        <w:t>реализует</w:t>
      </w:r>
      <w:r>
        <w:rPr>
          <w:rFonts w:ascii="Times New Roman" w:hAnsi="Times New Roman" w:cs="Times New Roman"/>
          <w:sz w:val="24"/>
        </w:rPr>
        <w:t xml:space="preserve"> отдельную утилиту</w:t>
      </w:r>
      <w:r w:rsidR="00FF1C9A">
        <w:rPr>
          <w:rFonts w:ascii="Times New Roman" w:hAnsi="Times New Roman" w:cs="Times New Roman"/>
          <w:sz w:val="24"/>
        </w:rPr>
        <w:t>,</w:t>
      </w:r>
      <w:r w:rsidR="00793F0E">
        <w:rPr>
          <w:rFonts w:ascii="Times New Roman" w:hAnsi="Times New Roman" w:cs="Times New Roman"/>
          <w:sz w:val="24"/>
        </w:rPr>
        <w:t xml:space="preserve"> которая обеспечивает </w:t>
      </w:r>
      <w:r w:rsidR="00E43480">
        <w:rPr>
          <w:rFonts w:ascii="Times New Roman" w:hAnsi="Times New Roman" w:cs="Times New Roman"/>
          <w:sz w:val="24"/>
        </w:rPr>
        <w:t xml:space="preserve">калибровку </w:t>
      </w:r>
      <w:r w:rsidR="00E43480">
        <w:rPr>
          <w:rFonts w:ascii="Times New Roman" w:hAnsi="Times New Roman" w:cs="Times New Roman"/>
          <w:sz w:val="24"/>
          <w:lang w:val="en-US"/>
        </w:rPr>
        <w:t>IMU</w:t>
      </w:r>
      <w:r w:rsidR="00E43480" w:rsidRPr="00E43480">
        <w:rPr>
          <w:rFonts w:ascii="Times New Roman" w:hAnsi="Times New Roman" w:cs="Times New Roman"/>
          <w:sz w:val="24"/>
        </w:rPr>
        <w:t>-</w:t>
      </w:r>
      <w:r w:rsidR="00E43480">
        <w:rPr>
          <w:rFonts w:ascii="Times New Roman" w:hAnsi="Times New Roman" w:cs="Times New Roman"/>
          <w:sz w:val="24"/>
        </w:rPr>
        <w:t xml:space="preserve">датчика без жесткой зависимости от </w:t>
      </w:r>
      <w:r w:rsidR="00AD6421">
        <w:rPr>
          <w:rFonts w:ascii="Times New Roman" w:hAnsi="Times New Roman" w:cs="Times New Roman"/>
          <w:sz w:val="24"/>
        </w:rPr>
        <w:t>используемого модуля.</w:t>
      </w:r>
      <w:r w:rsidR="00532080">
        <w:rPr>
          <w:rFonts w:ascii="Times New Roman" w:hAnsi="Times New Roman" w:cs="Times New Roman"/>
          <w:sz w:val="24"/>
        </w:rPr>
        <w:t xml:space="preserve"> Тем не менее</w:t>
      </w:r>
      <w:r w:rsidR="00AD6421">
        <w:rPr>
          <w:rFonts w:ascii="Times New Roman" w:hAnsi="Times New Roman" w:cs="Times New Roman"/>
          <w:sz w:val="24"/>
        </w:rPr>
        <w:t>, имеющийся код требует ряда правок</w:t>
      </w:r>
      <w:r w:rsidR="00C31987">
        <w:rPr>
          <w:rFonts w:ascii="Times New Roman" w:hAnsi="Times New Roman" w:cs="Times New Roman"/>
          <w:sz w:val="24"/>
        </w:rPr>
        <w:t xml:space="preserve">, о чем сказано в соответствующем </w:t>
      </w:r>
      <w:r w:rsidR="007257C6">
        <w:rPr>
          <w:rFonts w:ascii="Times New Roman" w:hAnsi="Times New Roman" w:cs="Times New Roman"/>
          <w:sz w:val="24"/>
        </w:rPr>
        <w:t xml:space="preserve">разделе </w:t>
      </w:r>
      <w:hyperlink w:anchor="калибровка" w:history="1">
        <w:r w:rsidR="007257C6" w:rsidRPr="007257C6">
          <w:rPr>
            <w:rStyle w:val="a4"/>
            <w:rFonts w:ascii="Times New Roman" w:hAnsi="Times New Roman" w:cs="Times New Roman"/>
            <w:sz w:val="24"/>
          </w:rPr>
          <w:t>ниже</w:t>
        </w:r>
      </w:hyperlink>
      <w:r w:rsidR="007257C6">
        <w:rPr>
          <w:rFonts w:ascii="Times New Roman" w:hAnsi="Times New Roman" w:cs="Times New Roman"/>
          <w:sz w:val="24"/>
        </w:rPr>
        <w:t>.</w:t>
      </w:r>
    </w:p>
    <w:p w14:paraId="69C50AE6" w14:textId="77777777" w:rsidR="006C76F3" w:rsidRDefault="00532080" w:rsidP="00532080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также предоставляет функционал записи калибровочных значений в </w:t>
      </w:r>
      <w:r w:rsidR="00391431" w:rsidRPr="00391431">
        <w:rPr>
          <w:rFonts w:ascii="Times New Roman" w:hAnsi="Times New Roman" w:cs="Times New Roman"/>
          <w:sz w:val="24"/>
        </w:rPr>
        <w:t>.</w:t>
      </w:r>
      <w:r w:rsidR="00391431">
        <w:rPr>
          <w:rFonts w:ascii="Times New Roman" w:hAnsi="Times New Roman" w:cs="Times New Roman"/>
          <w:sz w:val="24"/>
          <w:lang w:val="en-US"/>
        </w:rPr>
        <w:t>CSV</w:t>
      </w:r>
      <w:r w:rsidR="00391431" w:rsidRPr="003914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файл </w:t>
      </w:r>
      <w:r w:rsidR="00391431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дальнейше</w:t>
      </w:r>
      <w:r w:rsidR="00391431">
        <w:rPr>
          <w:rFonts w:ascii="Times New Roman" w:hAnsi="Times New Roman" w:cs="Times New Roman"/>
          <w:sz w:val="24"/>
        </w:rPr>
        <w:t>го</w:t>
      </w:r>
      <w:r>
        <w:rPr>
          <w:rFonts w:ascii="Times New Roman" w:hAnsi="Times New Roman" w:cs="Times New Roman"/>
          <w:sz w:val="24"/>
        </w:rPr>
        <w:t xml:space="preserve"> использовани</w:t>
      </w:r>
      <w:r w:rsidR="00391431">
        <w:rPr>
          <w:rFonts w:ascii="Times New Roman" w:hAnsi="Times New Roman" w:cs="Times New Roman"/>
          <w:sz w:val="24"/>
        </w:rPr>
        <w:t>я</w:t>
      </w:r>
      <w:r w:rsidR="00E80369">
        <w:rPr>
          <w:rFonts w:ascii="Times New Roman" w:hAnsi="Times New Roman" w:cs="Times New Roman"/>
          <w:sz w:val="24"/>
        </w:rPr>
        <w:t xml:space="preserve"> основной измерительной программой</w:t>
      </w:r>
      <w:r w:rsidR="00E80369" w:rsidRPr="00004CF2">
        <w:rPr>
          <w:rFonts w:ascii="Times New Roman" w:hAnsi="Times New Roman" w:cs="Times New Roman"/>
          <w:sz w:val="24"/>
        </w:rPr>
        <w:t>.</w:t>
      </w:r>
    </w:p>
    <w:p w14:paraId="5818E339" w14:textId="2952D513" w:rsidR="00532080" w:rsidRPr="00DE493E" w:rsidRDefault="00DE493E" w:rsidP="00532080">
      <w:pPr>
        <w:ind w:firstLine="567"/>
        <w:jc w:val="both"/>
        <w:rPr>
          <w:rFonts w:ascii="Times New Roman" w:hAnsi="Times New Roman" w:cs="Times New Roman"/>
          <w:sz w:val="24"/>
        </w:rPr>
      </w:pPr>
      <w:r w:rsidRPr="006278D5">
        <w:rPr>
          <w:rFonts w:ascii="Times New Roman" w:hAnsi="Times New Roman" w:cs="Times New Roman"/>
          <w:sz w:val="24"/>
        </w:rPr>
        <w:t xml:space="preserve"> </w:t>
      </w:r>
      <w:r w:rsidRPr="00B25079">
        <w:rPr>
          <w:rFonts w:ascii="Times New Roman" w:hAnsi="Times New Roman" w:cs="Times New Roman"/>
          <w:sz w:val="24"/>
        </w:rPr>
        <w:t xml:space="preserve">Подробнее </w:t>
      </w:r>
      <w:r w:rsidR="00B25079">
        <w:rPr>
          <w:rFonts w:ascii="Times New Roman" w:hAnsi="Times New Roman" w:cs="Times New Roman"/>
          <w:sz w:val="24"/>
        </w:rPr>
        <w:t>о сам</w:t>
      </w:r>
      <w:r w:rsidR="00391431">
        <w:rPr>
          <w:rFonts w:ascii="Times New Roman" w:hAnsi="Times New Roman" w:cs="Times New Roman"/>
          <w:sz w:val="24"/>
        </w:rPr>
        <w:t>их принципах калибровки</w:t>
      </w:r>
      <w:r w:rsidRPr="00B25079">
        <w:rPr>
          <w:rFonts w:ascii="Times New Roman" w:hAnsi="Times New Roman" w:cs="Times New Roman"/>
          <w:sz w:val="24"/>
        </w:rPr>
        <w:t xml:space="preserve"> можно прочитать на стр. 6 </w:t>
      </w:r>
      <w:hyperlink r:id="rId13" w:history="1">
        <w:r w:rsidRPr="00B25079">
          <w:rPr>
            <w:rStyle w:val="a4"/>
            <w:rFonts w:ascii="Times New Roman" w:hAnsi="Times New Roman" w:cs="Times New Roman"/>
            <w:sz w:val="24"/>
          </w:rPr>
          <w:t>документа</w:t>
        </w:r>
      </w:hyperlink>
      <w:r w:rsidRPr="00B25079">
        <w:rPr>
          <w:rFonts w:ascii="Times New Roman" w:hAnsi="Times New Roman" w:cs="Times New Roman"/>
          <w:sz w:val="24"/>
        </w:rPr>
        <w:t>.</w:t>
      </w:r>
    </w:p>
    <w:p w14:paraId="4DD1D793" w14:textId="77777777" w:rsidR="00FC7B48" w:rsidRPr="00FC7B48" w:rsidRDefault="00FC7B48" w:rsidP="00532080">
      <w:pPr>
        <w:pStyle w:val="a6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WickedLukas</w:t>
      </w:r>
      <w:r>
        <w:rPr>
          <w:rFonts w:ascii="Times New Roman" w:hAnsi="Times New Roman" w:cs="Times New Roman"/>
          <w:b/>
          <w:sz w:val="24"/>
          <w:lang w:val="en-US"/>
        </w:rPr>
        <w:t xml:space="preserve"> (ICM-20948)</w:t>
      </w:r>
    </w:p>
    <w:p w14:paraId="12915979" w14:textId="3F843780" w:rsidR="00C64D55" w:rsidRPr="006278D5" w:rsidRDefault="00FC7B48" w:rsidP="00C64D55">
      <w:pPr>
        <w:ind w:firstLine="567"/>
        <w:jc w:val="both"/>
        <w:rPr>
          <w:rFonts w:ascii="Times New Roman" w:hAnsi="Times New Roman" w:cs="Times New Roman"/>
          <w:sz w:val="24"/>
        </w:rPr>
      </w:pPr>
      <w:r w:rsidRPr="006278D5">
        <w:rPr>
          <w:rFonts w:ascii="Times New Roman" w:hAnsi="Times New Roman" w:cs="Times New Roman"/>
          <w:sz w:val="24"/>
        </w:rPr>
        <w:t xml:space="preserve">Библиотека от </w:t>
      </w:r>
      <w:hyperlink r:id="rId14" w:history="1">
        <w:r w:rsidRPr="00FC7B48">
          <w:rPr>
            <w:rStyle w:val="a4"/>
            <w:rFonts w:ascii="Times New Roman" w:hAnsi="Times New Roman" w:cs="Times New Roman"/>
            <w:sz w:val="24"/>
            <w:lang w:val="en-US"/>
          </w:rPr>
          <w:t>wickedlukas</w:t>
        </w:r>
      </w:hyperlink>
      <w:r w:rsidRPr="006278D5">
        <w:rPr>
          <w:rFonts w:ascii="Times New Roman" w:hAnsi="Times New Roman" w:cs="Times New Roman"/>
          <w:sz w:val="24"/>
        </w:rPr>
        <w:t xml:space="preserve"> предоставляет следующий функционал:</w:t>
      </w:r>
    </w:p>
    <w:p w14:paraId="6962B110" w14:textId="14C01F43" w:rsidR="00C64D55" w:rsidRDefault="00C64D55" w:rsidP="00FC7B48">
      <w:pPr>
        <w:pStyle w:val="a6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Отдельное включение датчиков</w:t>
      </w:r>
      <w:r w:rsidR="00BA6B61">
        <w:rPr>
          <w:rFonts w:ascii="Times New Roman" w:hAnsi="Times New Roman" w:cs="Times New Roman"/>
          <w:sz w:val="24"/>
        </w:rPr>
        <w:t xml:space="preserve"> (акселерометра, гироскопа, термо, магнитометра)</w:t>
      </w:r>
      <w:r w:rsidR="00BA6B61" w:rsidRPr="00207364">
        <w:rPr>
          <w:rFonts w:ascii="Times New Roman" w:hAnsi="Times New Roman" w:cs="Times New Roman"/>
          <w:sz w:val="24"/>
        </w:rPr>
        <w:t>;</w:t>
      </w:r>
    </w:p>
    <w:p w14:paraId="13905D98" w14:textId="7356F0D9" w:rsidR="00FC7B48" w:rsidRDefault="00FC7B48" w:rsidP="00FC7B48">
      <w:pPr>
        <w:pStyle w:val="a6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Отдельное чтение показаний акселерометра;</w:t>
      </w:r>
    </w:p>
    <w:p w14:paraId="77200B6C" w14:textId="59DA93D3" w:rsidR="000D1021" w:rsidRDefault="00FC7B48" w:rsidP="003C0718">
      <w:pPr>
        <w:pStyle w:val="a6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Отдельное чтение показаний гироскопа.</w:t>
      </w:r>
    </w:p>
    <w:p w14:paraId="2C4CF5AC" w14:textId="1C19FC6F" w:rsidR="00A67A20" w:rsidRPr="004E4623" w:rsidRDefault="004A4B9E" w:rsidP="00A67A20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 реализации </w:t>
      </w:r>
      <w:r w:rsidR="004E4623">
        <w:rPr>
          <w:rFonts w:ascii="Times New Roman" w:hAnsi="Times New Roman" w:cs="Times New Roman"/>
          <w:sz w:val="24"/>
        </w:rPr>
        <w:t>раздельного считывания данных а также включения</w:t>
      </w:r>
      <w:r w:rsidR="004E4623" w:rsidRPr="004E4623">
        <w:rPr>
          <w:rFonts w:ascii="Times New Roman" w:hAnsi="Times New Roman" w:cs="Times New Roman"/>
          <w:sz w:val="24"/>
        </w:rPr>
        <w:t>/</w:t>
      </w:r>
      <w:r w:rsidR="004E4623">
        <w:rPr>
          <w:rFonts w:ascii="Times New Roman" w:hAnsi="Times New Roman" w:cs="Times New Roman"/>
          <w:sz w:val="24"/>
        </w:rPr>
        <w:t xml:space="preserve">выключения датчиков </w:t>
      </w:r>
      <w:r w:rsidR="001515C1">
        <w:rPr>
          <w:rFonts w:ascii="Times New Roman" w:hAnsi="Times New Roman" w:cs="Times New Roman"/>
          <w:sz w:val="24"/>
        </w:rPr>
        <w:t xml:space="preserve">см. разделы </w:t>
      </w:r>
      <w:hyperlink w:anchor="раздельное_считывание" w:history="1">
        <w:r w:rsidR="001515C1" w:rsidRPr="001515C1">
          <w:rPr>
            <w:rStyle w:val="a4"/>
            <w:rFonts w:ascii="Times New Roman" w:hAnsi="Times New Roman" w:cs="Times New Roman"/>
            <w:sz w:val="24"/>
          </w:rPr>
          <w:t>2.3</w:t>
        </w:r>
      </w:hyperlink>
      <w:r w:rsidR="001515C1">
        <w:rPr>
          <w:rFonts w:ascii="Times New Roman" w:hAnsi="Times New Roman" w:cs="Times New Roman"/>
          <w:sz w:val="24"/>
        </w:rPr>
        <w:t xml:space="preserve"> и </w:t>
      </w:r>
      <w:hyperlink w:anchor="вкл_выкл" w:history="1">
        <w:r w:rsidR="001515C1" w:rsidRPr="001515C1">
          <w:rPr>
            <w:rStyle w:val="a4"/>
            <w:rFonts w:ascii="Times New Roman" w:hAnsi="Times New Roman" w:cs="Times New Roman"/>
            <w:sz w:val="24"/>
          </w:rPr>
          <w:t>2.7</w:t>
        </w:r>
      </w:hyperlink>
      <w:r w:rsidR="001515C1">
        <w:rPr>
          <w:rFonts w:ascii="Times New Roman" w:hAnsi="Times New Roman" w:cs="Times New Roman"/>
          <w:sz w:val="24"/>
        </w:rPr>
        <w:t xml:space="preserve"> соответственно.</w:t>
      </w:r>
    </w:p>
    <w:p w14:paraId="5D89CB2D" w14:textId="1A6381D2" w:rsidR="000D1021" w:rsidRPr="00004CF2" w:rsidRDefault="000D1021" w:rsidP="000D1021">
      <w:pPr>
        <w:pStyle w:val="1"/>
        <w:spacing w:before="0" w:beforeAutospacing="0" w:after="0" w:afterAutospacing="0" w:line="230" w:lineRule="atLeast"/>
        <w:ind w:left="360"/>
        <w:textAlignment w:val="top"/>
        <w:rPr>
          <w:iCs/>
          <w:color w:val="000000"/>
          <w:sz w:val="24"/>
          <w:szCs w:val="18"/>
          <w:bdr w:val="none" w:sz="0" w:space="0" w:color="auto" w:frame="1"/>
        </w:rPr>
      </w:pPr>
      <w:r>
        <w:rPr>
          <w:iCs/>
          <w:color w:val="000000"/>
          <w:sz w:val="24"/>
          <w:szCs w:val="18"/>
          <w:bdr w:val="none" w:sz="0" w:space="0" w:color="auto" w:frame="1"/>
        </w:rPr>
        <w:t>Итоговая сноска методов</w:t>
      </w:r>
    </w:p>
    <w:p w14:paraId="2DE30757" w14:textId="77777777" w:rsidR="00E80369" w:rsidRPr="00CE5491" w:rsidRDefault="00E80369" w:rsidP="00DF770A">
      <w:pPr>
        <w:jc w:val="center"/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3180"/>
        <w:gridCol w:w="4704"/>
        <w:gridCol w:w="1687"/>
      </w:tblGrid>
      <w:tr w:rsidR="00DE493E" w:rsidRPr="00615C42" w14:paraId="5952C895" w14:textId="77777777" w:rsidTr="248B7EFE">
        <w:tc>
          <w:tcPr>
            <w:tcW w:w="3180" w:type="dxa"/>
          </w:tcPr>
          <w:p w14:paraId="799D5E8E" w14:textId="77777777" w:rsidR="00DE493E" w:rsidRPr="00615C42" w:rsidRDefault="00DE493E">
            <w:pPr>
              <w:jc w:val="center"/>
              <w:rPr>
                <w:b/>
              </w:rPr>
            </w:pPr>
            <w:r>
              <w:rPr>
                <w:b/>
              </w:rPr>
              <w:t>Имя метода</w:t>
            </w:r>
          </w:p>
        </w:tc>
        <w:tc>
          <w:tcPr>
            <w:tcW w:w="4704" w:type="dxa"/>
          </w:tcPr>
          <w:p w14:paraId="25417881" w14:textId="77777777" w:rsidR="00DE493E" w:rsidRPr="00615C42" w:rsidRDefault="00DE493E">
            <w:pPr>
              <w:jc w:val="center"/>
              <w:rPr>
                <w:b/>
              </w:rPr>
            </w:pPr>
            <w:r>
              <w:rPr>
                <w:b/>
              </w:rPr>
              <w:t>Функционал</w:t>
            </w:r>
          </w:p>
        </w:tc>
        <w:tc>
          <w:tcPr>
            <w:tcW w:w="1687" w:type="dxa"/>
          </w:tcPr>
          <w:p w14:paraId="5BB8BDB6" w14:textId="77777777" w:rsidR="00DE493E" w:rsidRPr="00615C42" w:rsidRDefault="00DE493E">
            <w:pPr>
              <w:jc w:val="center"/>
              <w:rPr>
                <w:b/>
              </w:rPr>
            </w:pPr>
            <w:r w:rsidRPr="00615C42">
              <w:rPr>
                <w:b/>
              </w:rPr>
              <w:t>Библиотека</w:t>
            </w:r>
          </w:p>
        </w:tc>
      </w:tr>
      <w:tr w:rsidR="00DE493E" w14:paraId="4BC0BCDF" w14:textId="77777777" w:rsidTr="248B7EFE">
        <w:tc>
          <w:tcPr>
            <w:tcW w:w="3180" w:type="dxa"/>
          </w:tcPr>
          <w:p w14:paraId="57E5D152" w14:textId="77777777" w:rsidR="00DE493E" w:rsidRPr="00036C4E" w:rsidRDefault="00DE493E">
            <w:pPr>
              <w:jc w:val="center"/>
              <w:rPr>
                <w:lang w:val="en-GB"/>
              </w:rPr>
            </w:pPr>
            <w:bookmarkStart w:id="0" w:name="init"/>
            <w:r>
              <w:t>init</w:t>
            </w:r>
            <w:bookmarkEnd w:id="0"/>
          </w:p>
        </w:tc>
        <w:tc>
          <w:tcPr>
            <w:tcW w:w="4704" w:type="dxa"/>
          </w:tcPr>
          <w:p w14:paraId="269C24C9" w14:textId="77777777" w:rsidR="00DE493E" w:rsidRPr="00036C4E" w:rsidRDefault="00DE493E">
            <w:r w:rsidRPr="006278D5">
              <w:t xml:space="preserve">Инициализация </w:t>
            </w:r>
            <w:r>
              <w:t xml:space="preserve">класса, проверка датчика, настройка компонентов по умолчанию (таблицы 2-4 </w:t>
            </w:r>
            <w:hyperlink r:id="rId15" w:history="1">
              <w:r w:rsidRPr="00532080">
                <w:rPr>
                  <w:rStyle w:val="a4"/>
                </w:rPr>
                <w:t>документа</w:t>
              </w:r>
            </w:hyperlink>
            <w:r>
              <w:t>)</w:t>
            </w:r>
          </w:p>
        </w:tc>
        <w:tc>
          <w:tcPr>
            <w:tcW w:w="1687" w:type="dxa"/>
            <w:vAlign w:val="center"/>
          </w:tcPr>
          <w:p w14:paraId="4F3BFF5F" w14:textId="77777777" w:rsidR="00DE493E" w:rsidRDefault="00000000">
            <w:pPr>
              <w:jc w:val="center"/>
              <w:rPr>
                <w:lang w:val="en-US"/>
              </w:rPr>
            </w:pPr>
            <w:hyperlink r:id="rId16" w:anchor="L222" w:history="1">
              <w:r w:rsidR="00DE493E" w:rsidRPr="00770493">
                <w:rPr>
                  <w:rStyle w:val="a4"/>
                </w:rPr>
                <w:t>pimoroni</w:t>
              </w:r>
            </w:hyperlink>
          </w:p>
        </w:tc>
      </w:tr>
      <w:tr w:rsidR="00DE493E" w:rsidRPr="00B06C91" w14:paraId="03066185" w14:textId="77777777" w:rsidTr="248B7EFE">
        <w:tc>
          <w:tcPr>
            <w:tcW w:w="3180" w:type="dxa"/>
          </w:tcPr>
          <w:p w14:paraId="3C1A9D4A" w14:textId="77777777" w:rsidR="00DE493E" w:rsidRPr="00036C4E" w:rsidRDefault="00DE4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cc_</w:t>
            </w:r>
            <w:r>
              <w:rPr>
                <w:lang w:val="en-US"/>
              </w:rPr>
              <w:t>toggle</w:t>
            </w:r>
          </w:p>
        </w:tc>
        <w:tc>
          <w:tcPr>
            <w:tcW w:w="4704" w:type="dxa"/>
          </w:tcPr>
          <w:p w14:paraId="6410F766" w14:textId="77777777" w:rsidR="00DE493E" w:rsidRDefault="00DE493E">
            <w:r>
              <w:t>Включение/выключение акселерометра</w:t>
            </w:r>
          </w:p>
        </w:tc>
        <w:tc>
          <w:tcPr>
            <w:tcW w:w="1687" w:type="dxa"/>
            <w:vAlign w:val="center"/>
          </w:tcPr>
          <w:p w14:paraId="79EFE3E2" w14:textId="77777777" w:rsidR="00DE493E" w:rsidRPr="00B06C91" w:rsidRDefault="00000000">
            <w:pPr>
              <w:jc w:val="center"/>
              <w:rPr>
                <w:rFonts w:cstheme="minorHAnsi"/>
                <w:lang w:val="en-US"/>
              </w:rPr>
            </w:pPr>
            <w:hyperlink r:id="rId17" w:anchor="L370" w:history="1">
              <w:r w:rsidR="00DE493E" w:rsidRPr="00B06C91">
                <w:rPr>
                  <w:rStyle w:val="a4"/>
                  <w:rFonts w:cstheme="minorHAnsi"/>
                  <w:lang w:val="en-US"/>
                </w:rPr>
                <w:t>SparkFun</w:t>
              </w:r>
            </w:hyperlink>
          </w:p>
        </w:tc>
      </w:tr>
      <w:tr w:rsidR="00DE493E" w:rsidRPr="00B06C91" w14:paraId="08068F3B" w14:textId="77777777" w:rsidTr="248B7EFE">
        <w:tc>
          <w:tcPr>
            <w:tcW w:w="3180" w:type="dxa"/>
          </w:tcPr>
          <w:p w14:paraId="26D7EE14" w14:textId="77777777" w:rsidR="00DE493E" w:rsidRPr="00036C4E" w:rsidRDefault="00DE4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gyro_toggle</w:t>
            </w:r>
          </w:p>
        </w:tc>
        <w:tc>
          <w:tcPr>
            <w:tcW w:w="4704" w:type="dxa"/>
          </w:tcPr>
          <w:p w14:paraId="44D5490A" w14:textId="77777777" w:rsidR="00DE493E" w:rsidRDefault="00DE493E">
            <w:r>
              <w:t>Включение/выключение гироскопа</w:t>
            </w:r>
          </w:p>
        </w:tc>
        <w:tc>
          <w:tcPr>
            <w:tcW w:w="1687" w:type="dxa"/>
            <w:vAlign w:val="center"/>
          </w:tcPr>
          <w:p w14:paraId="455FD1F5" w14:textId="77777777" w:rsidR="00DE493E" w:rsidRPr="00B06C91" w:rsidRDefault="00000000">
            <w:pPr>
              <w:jc w:val="center"/>
              <w:rPr>
                <w:rFonts w:cstheme="minorHAnsi"/>
              </w:rPr>
            </w:pPr>
            <w:hyperlink r:id="rId18" w:anchor="L370" w:history="1">
              <w:r w:rsidR="00DE493E" w:rsidRPr="00B06C91">
                <w:rPr>
                  <w:rStyle w:val="a4"/>
                  <w:rFonts w:cstheme="minorHAnsi"/>
                  <w:lang w:val="en-US"/>
                </w:rPr>
                <w:t>SparkFun</w:t>
              </w:r>
            </w:hyperlink>
          </w:p>
        </w:tc>
      </w:tr>
      <w:tr w:rsidR="00DE493E" w14:paraId="33090198" w14:textId="77777777" w:rsidTr="248B7EFE">
        <w:tc>
          <w:tcPr>
            <w:tcW w:w="3180" w:type="dxa"/>
          </w:tcPr>
          <w:p w14:paraId="7EB17B22" w14:textId="77777777" w:rsidR="00DE493E" w:rsidRPr="00036C4E" w:rsidRDefault="00DE4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mag_toggle</w:t>
            </w:r>
          </w:p>
        </w:tc>
        <w:tc>
          <w:tcPr>
            <w:tcW w:w="4704" w:type="dxa"/>
          </w:tcPr>
          <w:p w14:paraId="79CDCA19" w14:textId="27FF57C3" w:rsidR="00DE493E" w:rsidRDefault="00DE493E">
            <w:r>
              <w:t>Включение/выключение магн</w:t>
            </w:r>
            <w:r w:rsidR="00503E97">
              <w:t>и</w:t>
            </w:r>
            <w:r>
              <w:t>тометра</w:t>
            </w:r>
          </w:p>
        </w:tc>
        <w:tc>
          <w:tcPr>
            <w:tcW w:w="1687" w:type="dxa"/>
            <w:vAlign w:val="center"/>
          </w:tcPr>
          <w:p w14:paraId="66CF1FEF" w14:textId="77777777" w:rsidR="00DE493E" w:rsidRDefault="00000000">
            <w:pPr>
              <w:jc w:val="center"/>
            </w:pPr>
            <w:hyperlink r:id="rId19" w:anchor="L370" w:history="1">
              <w:r w:rsidR="00DE493E" w:rsidRPr="00770493">
                <w:rPr>
                  <w:rStyle w:val="a4"/>
                  <w:lang w:val="en-US"/>
                </w:rPr>
                <w:t>SparkFun</w:t>
              </w:r>
            </w:hyperlink>
          </w:p>
        </w:tc>
      </w:tr>
      <w:tr w:rsidR="00DE493E" w:rsidRPr="00770493" w14:paraId="3FA06483" w14:textId="77777777" w:rsidTr="248B7EFE">
        <w:tc>
          <w:tcPr>
            <w:tcW w:w="3180" w:type="dxa"/>
          </w:tcPr>
          <w:p w14:paraId="7B8F0207" w14:textId="77777777" w:rsidR="00DE493E" w:rsidRDefault="00DE493E">
            <w:pPr>
              <w:jc w:val="center"/>
            </w:pPr>
            <w:bookmarkStart w:id="1" w:name="set_accelerometer_sample_rate"/>
            <w:r w:rsidRPr="0023282A">
              <w:t>set_accelerometer_sample_rate</w:t>
            </w:r>
            <w:bookmarkEnd w:id="1"/>
          </w:p>
        </w:tc>
        <w:tc>
          <w:tcPr>
            <w:tcW w:w="4704" w:type="dxa"/>
          </w:tcPr>
          <w:p w14:paraId="384DB045" w14:textId="77777777" w:rsidR="00DE493E" w:rsidRDefault="00DE493E" w:rsidP="00CC0089">
            <w:r>
              <w:t>Настройка частоты сэмплирования акселерометра</w:t>
            </w:r>
            <w:r w:rsidR="00CC0089">
              <w:t xml:space="preserve"> (таблица 3 </w:t>
            </w:r>
            <w:hyperlink r:id="rId20" w:history="1">
              <w:r w:rsidR="00CC0089" w:rsidRPr="00532080">
                <w:rPr>
                  <w:rStyle w:val="a4"/>
                </w:rPr>
                <w:t>документа</w:t>
              </w:r>
            </w:hyperlink>
            <w:r w:rsidR="00CC0089">
              <w:t>)</w:t>
            </w:r>
          </w:p>
        </w:tc>
        <w:tc>
          <w:tcPr>
            <w:tcW w:w="1687" w:type="dxa"/>
            <w:vAlign w:val="center"/>
          </w:tcPr>
          <w:p w14:paraId="177005EF" w14:textId="77777777" w:rsidR="00DE493E" w:rsidRPr="00770493" w:rsidRDefault="00000000">
            <w:pPr>
              <w:jc w:val="center"/>
              <w:rPr>
                <w:lang w:val="en-US"/>
              </w:rPr>
            </w:pPr>
            <w:hyperlink r:id="rId21" w:anchor="L222" w:history="1">
              <w:r w:rsidR="00DE493E" w:rsidRPr="00770493">
                <w:rPr>
                  <w:rStyle w:val="a4"/>
                </w:rPr>
                <w:t>pimoroni</w:t>
              </w:r>
            </w:hyperlink>
          </w:p>
        </w:tc>
      </w:tr>
      <w:tr w:rsidR="00DE493E" w14:paraId="73DC874B" w14:textId="77777777" w:rsidTr="248B7EFE">
        <w:tc>
          <w:tcPr>
            <w:tcW w:w="3180" w:type="dxa"/>
          </w:tcPr>
          <w:p w14:paraId="073CC265" w14:textId="77777777" w:rsidR="00DE493E" w:rsidRDefault="00DE493E">
            <w:pPr>
              <w:jc w:val="center"/>
            </w:pPr>
            <w:bookmarkStart w:id="2" w:name="set_gyro_sample_rate"/>
            <w:r w:rsidRPr="0023282A">
              <w:t>set_gyro_sample_rate</w:t>
            </w:r>
            <w:bookmarkEnd w:id="2"/>
          </w:p>
        </w:tc>
        <w:tc>
          <w:tcPr>
            <w:tcW w:w="4704" w:type="dxa"/>
          </w:tcPr>
          <w:p w14:paraId="40FA5723" w14:textId="77777777" w:rsidR="00DE493E" w:rsidRDefault="00DE493E">
            <w:r>
              <w:t>Настройка частоты сэмплирования гироскопа</w:t>
            </w:r>
          </w:p>
          <w:p w14:paraId="5EEDA744" w14:textId="77777777" w:rsidR="00CC0089" w:rsidRDefault="00CC0089" w:rsidP="00CC0089">
            <w:r>
              <w:t xml:space="preserve">(таблица 2 </w:t>
            </w:r>
            <w:hyperlink r:id="rId22" w:history="1">
              <w:r w:rsidRPr="00532080">
                <w:rPr>
                  <w:rStyle w:val="a4"/>
                </w:rPr>
                <w:t>документа</w:t>
              </w:r>
            </w:hyperlink>
            <w:r>
              <w:t>)</w:t>
            </w:r>
          </w:p>
        </w:tc>
        <w:tc>
          <w:tcPr>
            <w:tcW w:w="1687" w:type="dxa"/>
            <w:vAlign w:val="center"/>
          </w:tcPr>
          <w:p w14:paraId="5E36B577" w14:textId="77777777" w:rsidR="00DE493E" w:rsidRDefault="00000000">
            <w:pPr>
              <w:jc w:val="center"/>
            </w:pPr>
            <w:hyperlink r:id="rId23" w:anchor="L222" w:history="1">
              <w:r w:rsidR="00DE493E" w:rsidRPr="00770493">
                <w:rPr>
                  <w:rStyle w:val="a4"/>
                </w:rPr>
                <w:t>pimoroni</w:t>
              </w:r>
            </w:hyperlink>
          </w:p>
        </w:tc>
      </w:tr>
      <w:tr w:rsidR="00DE493E" w14:paraId="2A6AB7A7" w14:textId="77777777" w:rsidTr="248B7EFE">
        <w:tc>
          <w:tcPr>
            <w:tcW w:w="3180" w:type="dxa"/>
          </w:tcPr>
          <w:p w14:paraId="6E3F4C1E" w14:textId="77777777" w:rsidR="00DE493E" w:rsidRDefault="00DE493E">
            <w:pPr>
              <w:jc w:val="center"/>
            </w:pPr>
            <w:r w:rsidRPr="0023282A">
              <w:t>magnetometer_data_rate</w:t>
            </w:r>
          </w:p>
        </w:tc>
        <w:tc>
          <w:tcPr>
            <w:tcW w:w="4704" w:type="dxa"/>
          </w:tcPr>
          <w:p w14:paraId="0D580F1E" w14:textId="0867E534" w:rsidR="00DE493E" w:rsidRDefault="00DE493E" w:rsidP="00CC0089">
            <w:r>
              <w:t>Настройка частоты сэмплирования магн</w:t>
            </w:r>
            <w:r w:rsidR="00503E97">
              <w:t>и</w:t>
            </w:r>
            <w:r>
              <w:t>тометра</w:t>
            </w:r>
            <w:r w:rsidR="00CC0089">
              <w:t xml:space="preserve"> (таблица 4 </w:t>
            </w:r>
            <w:hyperlink r:id="rId24" w:history="1">
              <w:r w:rsidR="00CC0089" w:rsidRPr="00532080">
                <w:rPr>
                  <w:rStyle w:val="a4"/>
                </w:rPr>
                <w:t>документа</w:t>
              </w:r>
            </w:hyperlink>
            <w:r w:rsidR="00CC0089">
              <w:t>)</w:t>
            </w:r>
          </w:p>
        </w:tc>
        <w:tc>
          <w:tcPr>
            <w:tcW w:w="1687" w:type="dxa"/>
            <w:vAlign w:val="center"/>
          </w:tcPr>
          <w:p w14:paraId="06489AE3" w14:textId="77777777" w:rsidR="00DE493E" w:rsidRDefault="00000000">
            <w:pPr>
              <w:jc w:val="center"/>
            </w:pPr>
            <w:hyperlink r:id="rId25" w:anchor="L758" w:history="1">
              <w:r w:rsidR="00DE493E" w:rsidRPr="009C04F8">
                <w:rPr>
                  <w:rStyle w:val="a4"/>
                  <w:lang w:val="en-US"/>
                </w:rPr>
                <w:t>Adafruit</w:t>
              </w:r>
            </w:hyperlink>
          </w:p>
        </w:tc>
      </w:tr>
      <w:tr w:rsidR="00DE493E" w14:paraId="3762F7FB" w14:textId="77777777" w:rsidTr="248B7EFE">
        <w:tc>
          <w:tcPr>
            <w:tcW w:w="3180" w:type="dxa"/>
          </w:tcPr>
          <w:p w14:paraId="5B145C8E" w14:textId="77777777" w:rsidR="00DE493E" w:rsidRDefault="00DE493E">
            <w:pPr>
              <w:jc w:val="center"/>
            </w:pPr>
            <w:bookmarkStart w:id="3" w:name="setAccelRange"/>
            <w:r w:rsidRPr="0023282A">
              <w:t>setAccelRange</w:t>
            </w:r>
            <w:bookmarkEnd w:id="3"/>
          </w:p>
        </w:tc>
        <w:tc>
          <w:tcPr>
            <w:tcW w:w="4704" w:type="dxa"/>
          </w:tcPr>
          <w:p w14:paraId="372F9A17" w14:textId="77777777" w:rsidR="00DE493E" w:rsidRDefault="00DE493E">
            <w:r>
              <w:t>Настройка диапазона измерений акселерометра</w:t>
            </w:r>
            <w:r w:rsidR="00CC0089">
              <w:t xml:space="preserve"> (таблица 3 </w:t>
            </w:r>
            <w:hyperlink r:id="rId26" w:history="1">
              <w:r w:rsidR="00CC0089" w:rsidRPr="00532080">
                <w:rPr>
                  <w:rStyle w:val="a4"/>
                </w:rPr>
                <w:t>документа</w:t>
              </w:r>
            </w:hyperlink>
            <w:r w:rsidR="00CC0089">
              <w:t>)</w:t>
            </w:r>
          </w:p>
        </w:tc>
        <w:tc>
          <w:tcPr>
            <w:tcW w:w="1687" w:type="dxa"/>
            <w:vAlign w:val="center"/>
          </w:tcPr>
          <w:p w14:paraId="38372A6A" w14:textId="77777777" w:rsidR="00DE493E" w:rsidRDefault="00000000">
            <w:pPr>
              <w:jc w:val="center"/>
            </w:pPr>
            <w:hyperlink r:id="rId27" w:history="1">
              <w:r w:rsidR="00DE493E" w:rsidRPr="00770493">
                <w:rPr>
                  <w:rStyle w:val="a4"/>
                  <w:lang w:val="en-US"/>
                </w:rPr>
                <w:t>IMUSensor</w:t>
              </w:r>
            </w:hyperlink>
          </w:p>
        </w:tc>
      </w:tr>
      <w:tr w:rsidR="00DE493E" w14:paraId="46549280" w14:textId="77777777" w:rsidTr="248B7EFE">
        <w:tc>
          <w:tcPr>
            <w:tcW w:w="3180" w:type="dxa"/>
          </w:tcPr>
          <w:p w14:paraId="6AD018FF" w14:textId="77777777" w:rsidR="00DE493E" w:rsidRDefault="00DE493E">
            <w:pPr>
              <w:jc w:val="center"/>
            </w:pPr>
            <w:bookmarkStart w:id="4" w:name="setGyroRange"/>
            <w:r w:rsidRPr="0023282A">
              <w:t>setGyroRange</w:t>
            </w:r>
            <w:bookmarkEnd w:id="4"/>
          </w:p>
        </w:tc>
        <w:tc>
          <w:tcPr>
            <w:tcW w:w="4704" w:type="dxa"/>
          </w:tcPr>
          <w:p w14:paraId="4C5BCD0C" w14:textId="77777777" w:rsidR="00DE493E" w:rsidRDefault="00DE493E">
            <w:r>
              <w:t>Настройка диапазона измерений гироскопа</w:t>
            </w:r>
          </w:p>
          <w:p w14:paraId="78D61A1A" w14:textId="77777777" w:rsidR="00CC0089" w:rsidRDefault="00CC0089">
            <w:r>
              <w:t xml:space="preserve">(таблица 2 </w:t>
            </w:r>
            <w:hyperlink r:id="rId28" w:history="1">
              <w:r w:rsidRPr="00532080">
                <w:rPr>
                  <w:rStyle w:val="a4"/>
                </w:rPr>
                <w:t>документа</w:t>
              </w:r>
            </w:hyperlink>
            <w:r>
              <w:t>)</w:t>
            </w:r>
          </w:p>
        </w:tc>
        <w:tc>
          <w:tcPr>
            <w:tcW w:w="1687" w:type="dxa"/>
            <w:vAlign w:val="center"/>
          </w:tcPr>
          <w:p w14:paraId="48B441FE" w14:textId="77777777" w:rsidR="00DE493E" w:rsidRDefault="00000000">
            <w:pPr>
              <w:jc w:val="center"/>
            </w:pPr>
            <w:hyperlink r:id="rId29" w:history="1">
              <w:r w:rsidR="00DE493E" w:rsidRPr="00770493">
                <w:rPr>
                  <w:rStyle w:val="a4"/>
                  <w:lang w:val="en-US"/>
                </w:rPr>
                <w:t>IMUSensor</w:t>
              </w:r>
            </w:hyperlink>
          </w:p>
        </w:tc>
      </w:tr>
      <w:tr w:rsidR="00DE493E" w14:paraId="27532876" w14:textId="77777777" w:rsidTr="248B7EFE">
        <w:tc>
          <w:tcPr>
            <w:tcW w:w="3180" w:type="dxa"/>
          </w:tcPr>
          <w:p w14:paraId="3585218D" w14:textId="77777777" w:rsidR="00DE493E" w:rsidRDefault="00DE493E">
            <w:pPr>
              <w:jc w:val="center"/>
            </w:pPr>
            <w:bookmarkStart w:id="5" w:name="set_accelerometer_low_pass"/>
            <w:r w:rsidRPr="0023282A">
              <w:t>set_accelerometer_low_pass</w:t>
            </w:r>
            <w:bookmarkEnd w:id="5"/>
          </w:p>
        </w:tc>
        <w:tc>
          <w:tcPr>
            <w:tcW w:w="4704" w:type="dxa"/>
          </w:tcPr>
          <w:p w14:paraId="4F64EB06" w14:textId="77777777" w:rsidR="00DE493E" w:rsidRDefault="00DE493E" w:rsidP="00CC0089">
            <w:r>
              <w:t>Настройка фильтра низких частот акселерометра</w:t>
            </w:r>
            <w:r w:rsidR="00CC0089">
              <w:t xml:space="preserve"> (таблица 6 </w:t>
            </w:r>
            <w:hyperlink r:id="rId30" w:history="1">
              <w:r w:rsidR="00CC0089" w:rsidRPr="00532080">
                <w:rPr>
                  <w:rStyle w:val="a4"/>
                </w:rPr>
                <w:t>документа</w:t>
              </w:r>
            </w:hyperlink>
            <w:r w:rsidR="00CC0089">
              <w:t>)</w:t>
            </w:r>
          </w:p>
        </w:tc>
        <w:tc>
          <w:tcPr>
            <w:tcW w:w="1687" w:type="dxa"/>
            <w:vAlign w:val="center"/>
          </w:tcPr>
          <w:p w14:paraId="6D9925FC" w14:textId="77777777" w:rsidR="00DE493E" w:rsidRDefault="00000000">
            <w:pPr>
              <w:jc w:val="center"/>
            </w:pPr>
            <w:hyperlink r:id="rId31" w:anchor="L222" w:history="1">
              <w:r w:rsidR="00DE493E" w:rsidRPr="00770493">
                <w:rPr>
                  <w:rStyle w:val="a4"/>
                </w:rPr>
                <w:t>pimoroni</w:t>
              </w:r>
            </w:hyperlink>
          </w:p>
        </w:tc>
      </w:tr>
      <w:tr w:rsidR="00DE493E" w14:paraId="71BDF722" w14:textId="77777777" w:rsidTr="248B7EFE">
        <w:tc>
          <w:tcPr>
            <w:tcW w:w="3180" w:type="dxa"/>
          </w:tcPr>
          <w:p w14:paraId="3C4410B5" w14:textId="77777777" w:rsidR="00DE493E" w:rsidRDefault="00DE493E">
            <w:pPr>
              <w:jc w:val="center"/>
            </w:pPr>
            <w:bookmarkStart w:id="6" w:name="set_gyro_low_pass"/>
            <w:r w:rsidRPr="0023282A">
              <w:t>set_gyro_low_pass</w:t>
            </w:r>
            <w:bookmarkEnd w:id="6"/>
          </w:p>
        </w:tc>
        <w:tc>
          <w:tcPr>
            <w:tcW w:w="4704" w:type="dxa"/>
          </w:tcPr>
          <w:p w14:paraId="1A41C16E" w14:textId="77777777" w:rsidR="00DE493E" w:rsidRDefault="00DE493E" w:rsidP="00CC0089">
            <w:r>
              <w:t>Настройка фильтра низких частот гироскопа</w:t>
            </w:r>
            <w:r w:rsidR="00CC0089">
              <w:t xml:space="preserve"> (таблица 5 </w:t>
            </w:r>
            <w:hyperlink r:id="rId32" w:history="1">
              <w:r w:rsidR="00CC0089" w:rsidRPr="00532080">
                <w:rPr>
                  <w:rStyle w:val="a4"/>
                </w:rPr>
                <w:t>документа</w:t>
              </w:r>
            </w:hyperlink>
            <w:r w:rsidR="00CC0089">
              <w:t>)</w:t>
            </w:r>
          </w:p>
        </w:tc>
        <w:tc>
          <w:tcPr>
            <w:tcW w:w="1687" w:type="dxa"/>
            <w:vAlign w:val="center"/>
          </w:tcPr>
          <w:p w14:paraId="67A64BFC" w14:textId="77777777" w:rsidR="00DE493E" w:rsidRDefault="00000000">
            <w:pPr>
              <w:jc w:val="center"/>
            </w:pPr>
            <w:hyperlink r:id="rId33" w:anchor="L222" w:history="1">
              <w:r w:rsidR="00DE493E" w:rsidRPr="00770493">
                <w:rPr>
                  <w:rStyle w:val="a4"/>
                </w:rPr>
                <w:t>pimoroni</w:t>
              </w:r>
            </w:hyperlink>
          </w:p>
        </w:tc>
      </w:tr>
      <w:tr w:rsidR="00C933C1" w14:paraId="3D7F6322" w14:textId="77777777" w:rsidTr="248B7EFE">
        <w:tc>
          <w:tcPr>
            <w:tcW w:w="3180" w:type="dxa"/>
          </w:tcPr>
          <w:p w14:paraId="262DF7BC" w14:textId="4D27E865" w:rsidR="00C933C1" w:rsidRPr="0023282A" w:rsidRDefault="00C933C1">
            <w:pPr>
              <w:jc w:val="center"/>
            </w:pPr>
            <w:bookmarkStart w:id="7" w:name="read_accelerometer_gyro_data"/>
            <w:r w:rsidRPr="00C933C1">
              <w:t>read_accelerometer_gyro_data</w:t>
            </w:r>
            <w:bookmarkEnd w:id="7"/>
          </w:p>
        </w:tc>
        <w:tc>
          <w:tcPr>
            <w:tcW w:w="4704" w:type="dxa"/>
          </w:tcPr>
          <w:p w14:paraId="4C85BC7D" w14:textId="167D6AE3" w:rsidR="00C933C1" w:rsidRDefault="00BB4CD6" w:rsidP="00CC0089">
            <w:r>
              <w:t>Чтение</w:t>
            </w:r>
            <w:r w:rsidR="00C933C1">
              <w:t xml:space="preserve"> данны</w:t>
            </w:r>
            <w:r w:rsidR="0057567A">
              <w:t>х с акселерометра и гироскопа</w:t>
            </w:r>
          </w:p>
        </w:tc>
        <w:tc>
          <w:tcPr>
            <w:tcW w:w="1687" w:type="dxa"/>
            <w:vAlign w:val="center"/>
          </w:tcPr>
          <w:p w14:paraId="419CF568" w14:textId="42665BB2" w:rsidR="00C933C1" w:rsidRDefault="00000000">
            <w:pPr>
              <w:jc w:val="center"/>
            </w:pPr>
            <w:hyperlink r:id="rId34" w:anchor="L222" w:history="1">
              <w:r w:rsidR="008867F9" w:rsidRPr="00770493">
                <w:rPr>
                  <w:rStyle w:val="a4"/>
                </w:rPr>
                <w:t>pimoroni</w:t>
              </w:r>
            </w:hyperlink>
          </w:p>
        </w:tc>
      </w:tr>
      <w:tr w:rsidR="008867F9" w14:paraId="3340A037" w14:textId="77777777" w:rsidTr="248B7EFE">
        <w:tc>
          <w:tcPr>
            <w:tcW w:w="3180" w:type="dxa"/>
          </w:tcPr>
          <w:p w14:paraId="761EB03C" w14:textId="629FEC09" w:rsidR="008867F9" w:rsidRPr="00C933C1" w:rsidRDefault="00BB4CD6">
            <w:pPr>
              <w:jc w:val="center"/>
            </w:pPr>
            <w:r w:rsidRPr="00BB4CD6">
              <w:t>read_magnetometer_data</w:t>
            </w:r>
          </w:p>
        </w:tc>
        <w:tc>
          <w:tcPr>
            <w:tcW w:w="4704" w:type="dxa"/>
          </w:tcPr>
          <w:p w14:paraId="125BD859" w14:textId="7416FDA7" w:rsidR="008867F9" w:rsidRDefault="00BB4CD6" w:rsidP="00CC0089">
            <w:r>
              <w:t>Чтение данных с магнитометра</w:t>
            </w:r>
          </w:p>
        </w:tc>
        <w:tc>
          <w:tcPr>
            <w:tcW w:w="1687" w:type="dxa"/>
            <w:vAlign w:val="center"/>
          </w:tcPr>
          <w:p w14:paraId="68878D32" w14:textId="514F2AC8" w:rsidR="008867F9" w:rsidRDefault="00000000">
            <w:pPr>
              <w:jc w:val="center"/>
            </w:pPr>
            <w:hyperlink r:id="rId35" w:anchor="L222" w:history="1">
              <w:r w:rsidR="008867F9" w:rsidRPr="00770493">
                <w:rPr>
                  <w:rStyle w:val="a4"/>
                </w:rPr>
                <w:t>pimoroni</w:t>
              </w:r>
            </w:hyperlink>
          </w:p>
        </w:tc>
      </w:tr>
      <w:tr w:rsidR="00CC0089" w14:paraId="1273D14C" w14:textId="77777777" w:rsidTr="248B7EFE">
        <w:tc>
          <w:tcPr>
            <w:tcW w:w="3180" w:type="dxa"/>
          </w:tcPr>
          <w:p w14:paraId="1FBEC578" w14:textId="77777777" w:rsidR="00CC0089" w:rsidRPr="00CC0089" w:rsidRDefault="00CC00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704" w:type="dxa"/>
          </w:tcPr>
          <w:p w14:paraId="74AA58A5" w14:textId="77777777" w:rsidR="00CC0089" w:rsidRDefault="00CC0089">
            <w:r>
              <w:t>Переключение банка</w:t>
            </w:r>
          </w:p>
        </w:tc>
        <w:tc>
          <w:tcPr>
            <w:tcW w:w="1687" w:type="dxa"/>
            <w:vAlign w:val="center"/>
          </w:tcPr>
          <w:p w14:paraId="461799CB" w14:textId="77777777" w:rsidR="00CC0089" w:rsidRDefault="00000000">
            <w:pPr>
              <w:jc w:val="center"/>
            </w:pPr>
            <w:hyperlink r:id="rId36" w:anchor="L222" w:history="1">
              <w:r w:rsidR="00CC0089" w:rsidRPr="00770493">
                <w:rPr>
                  <w:rStyle w:val="a4"/>
                </w:rPr>
                <w:t>pimoroni</w:t>
              </w:r>
            </w:hyperlink>
          </w:p>
        </w:tc>
      </w:tr>
      <w:tr w:rsidR="00CC0089" w14:paraId="45B3D9CA" w14:textId="77777777" w:rsidTr="248B7EFE">
        <w:tc>
          <w:tcPr>
            <w:tcW w:w="3180" w:type="dxa"/>
          </w:tcPr>
          <w:p w14:paraId="00310E34" w14:textId="77777777" w:rsidR="00CC0089" w:rsidRPr="0023282A" w:rsidRDefault="00CC0089">
            <w:pPr>
              <w:jc w:val="center"/>
            </w:pPr>
            <w:r w:rsidRPr="00CC0089">
              <w:t>read_temperature</w:t>
            </w:r>
          </w:p>
        </w:tc>
        <w:tc>
          <w:tcPr>
            <w:tcW w:w="4704" w:type="dxa"/>
          </w:tcPr>
          <w:p w14:paraId="74FAA034" w14:textId="77777777" w:rsidR="00CC0089" w:rsidRDefault="00CC0089">
            <w:r>
              <w:t>Считать данные со встроенного термометра</w:t>
            </w:r>
          </w:p>
        </w:tc>
        <w:tc>
          <w:tcPr>
            <w:tcW w:w="1687" w:type="dxa"/>
            <w:vAlign w:val="center"/>
          </w:tcPr>
          <w:p w14:paraId="4DE0D763" w14:textId="77777777" w:rsidR="00CC0089" w:rsidRDefault="00000000">
            <w:pPr>
              <w:jc w:val="center"/>
            </w:pPr>
            <w:hyperlink r:id="rId37" w:anchor="L222" w:history="1">
              <w:r w:rsidR="00CC0089" w:rsidRPr="00770493">
                <w:rPr>
                  <w:rStyle w:val="a4"/>
                </w:rPr>
                <w:t>pimoroni</w:t>
              </w:r>
            </w:hyperlink>
          </w:p>
        </w:tc>
      </w:tr>
      <w:tr w:rsidR="00DE493E" w14:paraId="1D1E04AE" w14:textId="77777777" w:rsidTr="248B7EFE">
        <w:tc>
          <w:tcPr>
            <w:tcW w:w="3180" w:type="dxa"/>
          </w:tcPr>
          <w:p w14:paraId="1FB6F8A5" w14:textId="77777777" w:rsidR="00DE493E" w:rsidRDefault="00DE493E">
            <w:pPr>
              <w:jc w:val="center"/>
            </w:pPr>
            <w:r w:rsidRPr="0023282A">
              <w:lastRenderedPageBreak/>
              <w:t>compFilter</w:t>
            </w:r>
          </w:p>
        </w:tc>
        <w:tc>
          <w:tcPr>
            <w:tcW w:w="4704" w:type="dxa"/>
          </w:tcPr>
          <w:p w14:paraId="496D98C0" w14:textId="77777777" w:rsidR="00DE493E" w:rsidRDefault="00DE493E">
            <w:r>
              <w:t>Вычисление углов Эйлера</w:t>
            </w:r>
          </w:p>
        </w:tc>
        <w:tc>
          <w:tcPr>
            <w:tcW w:w="1687" w:type="dxa"/>
            <w:vAlign w:val="center"/>
          </w:tcPr>
          <w:p w14:paraId="0C89CA2E" w14:textId="77777777" w:rsidR="00DE493E" w:rsidRDefault="00000000">
            <w:pPr>
              <w:jc w:val="center"/>
            </w:pPr>
            <w:hyperlink r:id="rId38" w:history="1">
              <w:r w:rsidR="00DE493E" w:rsidRPr="0017676B">
                <w:rPr>
                  <w:rStyle w:val="a4"/>
                  <w:rFonts w:ascii="Calibri" w:hAnsi="Calibri" w:cs="Calibri"/>
                </w:rPr>
                <w:t>CompFilter</w:t>
              </w:r>
            </w:hyperlink>
          </w:p>
        </w:tc>
      </w:tr>
      <w:tr w:rsidR="00DE493E" w14:paraId="736CA78B" w14:textId="77777777" w:rsidTr="248B7EFE">
        <w:tc>
          <w:tcPr>
            <w:tcW w:w="3180" w:type="dxa"/>
          </w:tcPr>
          <w:p w14:paraId="23A64301" w14:textId="77777777" w:rsidR="00DE493E" w:rsidRDefault="00DE493E">
            <w:pPr>
              <w:jc w:val="center"/>
            </w:pPr>
            <w:r w:rsidRPr="0023282A">
              <w:t>compFilter</w:t>
            </w:r>
          </w:p>
        </w:tc>
        <w:tc>
          <w:tcPr>
            <w:tcW w:w="4704" w:type="dxa"/>
          </w:tcPr>
          <w:p w14:paraId="3C655541" w14:textId="4F3BE3B7" w:rsidR="00DE493E" w:rsidRDefault="2A301FCD">
            <w:r>
              <w:t>Слияние через комплиментарный фильтр</w:t>
            </w:r>
          </w:p>
        </w:tc>
        <w:tc>
          <w:tcPr>
            <w:tcW w:w="1687" w:type="dxa"/>
            <w:vAlign w:val="center"/>
          </w:tcPr>
          <w:p w14:paraId="16847AEE" w14:textId="77777777" w:rsidR="00DE493E" w:rsidRDefault="00000000">
            <w:pPr>
              <w:jc w:val="center"/>
            </w:pPr>
            <w:hyperlink r:id="rId39" w:history="1">
              <w:r w:rsidR="00DE493E" w:rsidRPr="0017676B">
                <w:rPr>
                  <w:rStyle w:val="a4"/>
                  <w:rFonts w:ascii="Calibri" w:hAnsi="Calibri" w:cs="Calibri"/>
                </w:rPr>
                <w:t>CompFilter</w:t>
              </w:r>
            </w:hyperlink>
          </w:p>
        </w:tc>
      </w:tr>
      <w:tr w:rsidR="00DE493E" w:rsidRPr="00770493" w14:paraId="03081C18" w14:textId="77777777" w:rsidTr="248B7EFE">
        <w:tc>
          <w:tcPr>
            <w:tcW w:w="3180" w:type="dxa"/>
          </w:tcPr>
          <w:p w14:paraId="2A646A58" w14:textId="77777777" w:rsidR="00DE493E" w:rsidRDefault="00DE493E">
            <w:pPr>
              <w:jc w:val="center"/>
            </w:pPr>
            <w:r w:rsidRPr="0023282A">
              <w:rPr>
                <w:rStyle w:val="privatetreeview-item-content-text"/>
              </w:rPr>
              <w:t>mpu_plot_test</w:t>
            </w:r>
          </w:p>
        </w:tc>
        <w:tc>
          <w:tcPr>
            <w:tcW w:w="4704" w:type="dxa"/>
          </w:tcPr>
          <w:p w14:paraId="69508CB4" w14:textId="77777777" w:rsidR="00DE493E" w:rsidRDefault="00DE493E">
            <w:r>
              <w:t>Калибровка датчиков</w:t>
            </w:r>
          </w:p>
        </w:tc>
        <w:tc>
          <w:tcPr>
            <w:tcW w:w="1687" w:type="dxa"/>
            <w:vAlign w:val="center"/>
          </w:tcPr>
          <w:p w14:paraId="5232D452" w14:textId="77777777" w:rsidR="00DE493E" w:rsidRPr="00CC0089" w:rsidRDefault="00000000">
            <w:pPr>
              <w:jc w:val="center"/>
              <w:rPr>
                <w:rFonts w:cstheme="minorHAnsi"/>
                <w:lang w:val="en-US"/>
              </w:rPr>
            </w:pPr>
            <w:hyperlink r:id="rId40" w:history="1">
              <w:r w:rsidR="00DE493E" w:rsidRPr="00CC0089">
                <w:rPr>
                  <w:rStyle w:val="a4"/>
                  <w:rFonts w:cstheme="minorHAnsi"/>
                  <w:lang w:val="en-US"/>
                </w:rPr>
                <w:t>makerportal</w:t>
              </w:r>
            </w:hyperlink>
          </w:p>
        </w:tc>
      </w:tr>
      <w:tr w:rsidR="00DE493E" w:rsidRPr="00770493" w14:paraId="453F599C" w14:textId="77777777" w:rsidTr="248B7EFE">
        <w:tc>
          <w:tcPr>
            <w:tcW w:w="3180" w:type="dxa"/>
          </w:tcPr>
          <w:p w14:paraId="692A7113" w14:textId="77777777" w:rsidR="00DE493E" w:rsidRPr="0023282A" w:rsidRDefault="00DE4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swReset</w:t>
            </w:r>
          </w:p>
        </w:tc>
        <w:tc>
          <w:tcPr>
            <w:tcW w:w="4704" w:type="dxa"/>
          </w:tcPr>
          <w:p w14:paraId="1C40D420" w14:textId="77777777" w:rsidR="00DE493E" w:rsidRDefault="00DE493E">
            <w:r>
              <w:t>Перезагрузка</w:t>
            </w:r>
          </w:p>
        </w:tc>
        <w:tc>
          <w:tcPr>
            <w:tcW w:w="1687" w:type="dxa"/>
            <w:vAlign w:val="center"/>
          </w:tcPr>
          <w:p w14:paraId="7E16A185" w14:textId="77777777" w:rsidR="00DE493E" w:rsidRPr="00770493" w:rsidRDefault="00000000">
            <w:pPr>
              <w:jc w:val="center"/>
              <w:rPr>
                <w:lang w:val="en-US"/>
              </w:rPr>
            </w:pPr>
            <w:hyperlink r:id="rId41" w:anchor="L370" w:history="1">
              <w:r w:rsidR="00DE493E" w:rsidRPr="00770493">
                <w:rPr>
                  <w:rStyle w:val="a4"/>
                  <w:lang w:val="en-US"/>
                </w:rPr>
                <w:t>SparkFun</w:t>
              </w:r>
            </w:hyperlink>
          </w:p>
        </w:tc>
      </w:tr>
      <w:tr w:rsidR="00DE493E" w14:paraId="28548817" w14:textId="77777777" w:rsidTr="248B7EFE">
        <w:tc>
          <w:tcPr>
            <w:tcW w:w="3180" w:type="dxa"/>
          </w:tcPr>
          <w:p w14:paraId="2A5D9DE6" w14:textId="77777777" w:rsidR="00DE493E" w:rsidRPr="0023282A" w:rsidRDefault="00DE4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704" w:type="dxa"/>
          </w:tcPr>
          <w:p w14:paraId="647F4D6E" w14:textId="77777777" w:rsidR="00DE493E" w:rsidRDefault="00DE493E">
            <w:r>
              <w:t>Режим сна</w:t>
            </w:r>
          </w:p>
        </w:tc>
        <w:tc>
          <w:tcPr>
            <w:tcW w:w="1687" w:type="dxa"/>
            <w:vAlign w:val="center"/>
          </w:tcPr>
          <w:p w14:paraId="02CA5CBE" w14:textId="77777777" w:rsidR="00DE493E" w:rsidRDefault="00000000">
            <w:pPr>
              <w:jc w:val="center"/>
            </w:pPr>
            <w:hyperlink r:id="rId42" w:anchor="L370" w:history="1">
              <w:r w:rsidR="00DE493E" w:rsidRPr="00770493">
                <w:rPr>
                  <w:rStyle w:val="a4"/>
                  <w:lang w:val="en-US"/>
                </w:rPr>
                <w:t>SparkFun</w:t>
              </w:r>
            </w:hyperlink>
          </w:p>
        </w:tc>
      </w:tr>
    </w:tbl>
    <w:p w14:paraId="4DF5B47F" w14:textId="77777777" w:rsidR="00DE493E" w:rsidRDefault="00DE493E" w:rsidP="00DF770A">
      <w:pPr>
        <w:jc w:val="center"/>
      </w:pPr>
    </w:p>
    <w:p w14:paraId="0BD0D6CB" w14:textId="0E391F08" w:rsidR="006278D5" w:rsidRPr="00AD3838" w:rsidRDefault="006278D5" w:rsidP="006278D5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>Ч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асть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2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.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Алгоритм реализации библиотеки </w:t>
      </w:r>
      <w:r w:rsidR="00AD3838">
        <w:rPr>
          <w:bCs w:val="0"/>
          <w:iCs/>
          <w:color w:val="000000"/>
          <w:sz w:val="28"/>
          <w:szCs w:val="18"/>
          <w:bdr w:val="none" w:sz="0" w:space="0" w:color="auto" w:frame="1"/>
          <w:lang w:val="en-US"/>
        </w:rPr>
        <w:t>H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  <w:lang w:val="en-US"/>
        </w:rPr>
        <w:t>orizon</w:t>
      </w:r>
    </w:p>
    <w:p w14:paraId="22F18AD5" w14:textId="77777777" w:rsidR="006278D5" w:rsidRPr="00AD3838" w:rsidRDefault="006278D5" w:rsidP="006278D5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</w:p>
    <w:p w14:paraId="3A3D53D8" w14:textId="0E4962A0" w:rsidR="000F685C" w:rsidRDefault="000F685C" w:rsidP="000F685C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init_explanation"/>
      <w:r>
        <w:rPr>
          <w:rFonts w:ascii="Times New Roman" w:hAnsi="Times New Roman" w:cs="Times New Roman"/>
          <w:b/>
          <w:bCs/>
          <w:sz w:val="24"/>
          <w:szCs w:val="24"/>
        </w:rPr>
        <w:t>Инициализация</w:t>
      </w:r>
      <w:bookmarkEnd w:id="8"/>
      <w:r w:rsidR="007802B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802B8">
        <w:rPr>
          <w:rFonts w:ascii="Times New Roman" w:hAnsi="Times New Roman" w:cs="Times New Roman"/>
          <w:sz w:val="24"/>
          <w:szCs w:val="24"/>
        </w:rPr>
        <w:t>Ш</w:t>
      </w:r>
      <w:r w:rsidR="002521B1">
        <w:rPr>
          <w:rFonts w:ascii="Times New Roman" w:hAnsi="Times New Roman" w:cs="Times New Roman"/>
          <w:sz w:val="24"/>
          <w:szCs w:val="24"/>
        </w:rPr>
        <w:t>аги</w:t>
      </w:r>
      <w:r w:rsidR="000F6868">
        <w:rPr>
          <w:rFonts w:ascii="Times New Roman" w:hAnsi="Times New Roman" w:cs="Times New Roman"/>
          <w:sz w:val="24"/>
          <w:szCs w:val="24"/>
        </w:rPr>
        <w:t>, описанные</w:t>
      </w:r>
      <w:r w:rsidR="00630979">
        <w:rPr>
          <w:rFonts w:ascii="Times New Roman" w:hAnsi="Times New Roman" w:cs="Times New Roman"/>
          <w:sz w:val="24"/>
          <w:szCs w:val="24"/>
        </w:rPr>
        <w:t xml:space="preserve"> далее,</w:t>
      </w:r>
      <w:r w:rsidR="000F6868">
        <w:rPr>
          <w:rFonts w:ascii="Times New Roman" w:hAnsi="Times New Roman" w:cs="Times New Roman"/>
          <w:sz w:val="24"/>
          <w:szCs w:val="24"/>
        </w:rPr>
        <w:t xml:space="preserve"> приводят датчик </w:t>
      </w:r>
      <w:r w:rsidR="00630979">
        <w:rPr>
          <w:rFonts w:ascii="Times New Roman" w:hAnsi="Times New Roman" w:cs="Times New Roman"/>
          <w:sz w:val="24"/>
          <w:szCs w:val="24"/>
        </w:rPr>
        <w:t>в рабочее состояние</w:t>
      </w:r>
      <w:r w:rsidR="00BF54CF" w:rsidRPr="00BF54CF">
        <w:rPr>
          <w:rFonts w:ascii="Times New Roman" w:hAnsi="Times New Roman" w:cs="Times New Roman"/>
          <w:sz w:val="24"/>
          <w:szCs w:val="24"/>
        </w:rPr>
        <w:t xml:space="preserve">: </w:t>
      </w:r>
      <w:r w:rsidR="00BF54CF">
        <w:rPr>
          <w:rFonts w:ascii="Times New Roman" w:hAnsi="Times New Roman" w:cs="Times New Roman"/>
          <w:sz w:val="24"/>
          <w:szCs w:val="24"/>
        </w:rPr>
        <w:t>включают его</w:t>
      </w:r>
      <w:r w:rsidR="00001DE6">
        <w:rPr>
          <w:rFonts w:ascii="Times New Roman" w:hAnsi="Times New Roman" w:cs="Times New Roman"/>
          <w:sz w:val="24"/>
          <w:szCs w:val="24"/>
        </w:rPr>
        <w:t>,</w:t>
      </w:r>
      <w:r w:rsidR="00CA4488">
        <w:rPr>
          <w:rFonts w:ascii="Times New Roman" w:hAnsi="Times New Roman" w:cs="Times New Roman"/>
          <w:sz w:val="24"/>
          <w:szCs w:val="24"/>
        </w:rPr>
        <w:t xml:space="preserve"> устанавливают частоты сэмплирования, ФНЧ</w:t>
      </w:r>
      <w:r w:rsidR="00DC6774">
        <w:rPr>
          <w:rFonts w:ascii="Times New Roman" w:hAnsi="Times New Roman" w:cs="Times New Roman"/>
          <w:sz w:val="24"/>
          <w:szCs w:val="24"/>
        </w:rPr>
        <w:t xml:space="preserve">, </w:t>
      </w:r>
      <w:r w:rsidR="00CA4488">
        <w:rPr>
          <w:rFonts w:ascii="Times New Roman" w:hAnsi="Times New Roman" w:cs="Times New Roman"/>
          <w:sz w:val="24"/>
          <w:szCs w:val="24"/>
        </w:rPr>
        <w:t>диапазоны работы</w:t>
      </w:r>
      <w:r w:rsidR="00DC6774">
        <w:rPr>
          <w:rFonts w:ascii="Times New Roman" w:hAnsi="Times New Roman" w:cs="Times New Roman"/>
          <w:sz w:val="24"/>
          <w:szCs w:val="24"/>
        </w:rPr>
        <w:t>, включают сглаживание</w:t>
      </w:r>
      <w:r w:rsidR="00D074C6">
        <w:rPr>
          <w:rFonts w:ascii="Times New Roman" w:hAnsi="Times New Roman" w:cs="Times New Roman"/>
          <w:sz w:val="24"/>
          <w:szCs w:val="24"/>
        </w:rPr>
        <w:t xml:space="preserve"> времени опроса</w:t>
      </w:r>
      <w:r w:rsidR="00DC6774">
        <w:rPr>
          <w:rFonts w:ascii="Times New Roman" w:hAnsi="Times New Roman" w:cs="Times New Roman"/>
          <w:sz w:val="24"/>
          <w:szCs w:val="24"/>
        </w:rPr>
        <w:t xml:space="preserve">, </w:t>
      </w:r>
      <w:r w:rsidR="0040343E">
        <w:rPr>
          <w:rFonts w:ascii="Times New Roman" w:hAnsi="Times New Roman" w:cs="Times New Roman"/>
          <w:sz w:val="24"/>
          <w:szCs w:val="24"/>
        </w:rPr>
        <w:t xml:space="preserve">настраивают магнитометр и </w:t>
      </w:r>
      <w:r w:rsidR="0040343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40343E" w:rsidRPr="0040343E">
        <w:rPr>
          <w:rFonts w:ascii="Times New Roman" w:hAnsi="Times New Roman" w:cs="Times New Roman"/>
          <w:sz w:val="24"/>
          <w:szCs w:val="24"/>
        </w:rPr>
        <w:t>-</w:t>
      </w:r>
      <w:r w:rsidR="0040343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343E" w:rsidRPr="0040343E">
        <w:rPr>
          <w:rFonts w:ascii="Times New Roman" w:hAnsi="Times New Roman" w:cs="Times New Roman"/>
          <w:sz w:val="24"/>
          <w:szCs w:val="24"/>
        </w:rPr>
        <w:t>2</w:t>
      </w:r>
      <w:r w:rsidR="004034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0343E">
        <w:rPr>
          <w:rFonts w:ascii="Times New Roman" w:hAnsi="Times New Roman" w:cs="Times New Roman"/>
          <w:sz w:val="24"/>
          <w:szCs w:val="24"/>
        </w:rPr>
        <w:t xml:space="preserve"> шину</w:t>
      </w:r>
      <w:r w:rsidR="00CA4488">
        <w:rPr>
          <w:rFonts w:ascii="Times New Roman" w:hAnsi="Times New Roman" w:cs="Times New Roman"/>
          <w:sz w:val="24"/>
          <w:szCs w:val="24"/>
        </w:rPr>
        <w:t>.</w:t>
      </w:r>
    </w:p>
    <w:p w14:paraId="3E7879E5" w14:textId="2AEA4B8F" w:rsidR="001C5AD9" w:rsidRPr="003A057A" w:rsidRDefault="001E5376" w:rsidP="001C5AD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41925">
        <w:rPr>
          <w:rFonts w:ascii="Times New Roman" w:hAnsi="Times New Roman" w:cs="Times New Roman"/>
          <w:b/>
          <w:bCs/>
          <w:sz w:val="24"/>
          <w:szCs w:val="24"/>
        </w:rPr>
        <w:t>Включение датчика</w:t>
      </w:r>
      <w:r w:rsidR="001C5AD9">
        <w:rPr>
          <w:rFonts w:ascii="Times New Roman" w:hAnsi="Times New Roman" w:cs="Times New Roman"/>
          <w:sz w:val="24"/>
          <w:szCs w:val="24"/>
        </w:rPr>
        <w:br/>
      </w:r>
      <w:r w:rsidR="00AD50AB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AD50AB" w:rsidRPr="00AD50AB">
        <w:rPr>
          <w:rFonts w:ascii="Times New Roman" w:hAnsi="Times New Roman" w:cs="Times New Roman"/>
          <w:sz w:val="24"/>
          <w:szCs w:val="24"/>
        </w:rPr>
        <w:t>.</w:t>
      </w:r>
      <w:r w:rsidR="00AD50AB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AD50AB" w:rsidRPr="00AD50AB">
        <w:rPr>
          <w:rFonts w:ascii="Times New Roman" w:hAnsi="Times New Roman" w:cs="Times New Roman"/>
          <w:sz w:val="24"/>
          <w:szCs w:val="24"/>
        </w:rPr>
        <w:t>(0)</w:t>
      </w:r>
      <w:r w:rsidR="00AD50AB" w:rsidRPr="00AD50AB">
        <w:rPr>
          <w:rFonts w:ascii="Times New Roman" w:hAnsi="Times New Roman" w:cs="Times New Roman"/>
          <w:sz w:val="24"/>
          <w:szCs w:val="24"/>
        </w:rPr>
        <w:br/>
      </w:r>
      <w:r w:rsidR="001C5AD9" w:rsidRPr="003A057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1C5AD9" w:rsidRPr="003A057A">
        <w:rPr>
          <w:rFonts w:ascii="Times New Roman" w:hAnsi="Times New Roman" w:cs="Times New Roman"/>
          <w:sz w:val="24"/>
          <w:szCs w:val="24"/>
        </w:rPr>
        <w:t>.</w:t>
      </w:r>
      <w:r w:rsidR="001C5AD9" w:rsidRPr="003A057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C5AD9" w:rsidRPr="003A057A">
        <w:rPr>
          <w:rFonts w:ascii="Times New Roman" w:hAnsi="Times New Roman" w:cs="Times New Roman"/>
          <w:sz w:val="24"/>
          <w:szCs w:val="24"/>
        </w:rPr>
        <w:t>(</w:t>
      </w:r>
      <w:r w:rsidR="001C5AD9" w:rsidRPr="003A057A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="001C5AD9" w:rsidRPr="003A057A">
        <w:rPr>
          <w:rFonts w:ascii="Times New Roman" w:hAnsi="Times New Roman" w:cs="Times New Roman"/>
          <w:sz w:val="24"/>
          <w:szCs w:val="24"/>
        </w:rPr>
        <w:t>20948_</w:t>
      </w:r>
      <w:r w:rsidR="001C5AD9" w:rsidRPr="003A057A">
        <w:rPr>
          <w:rFonts w:ascii="Times New Roman" w:hAnsi="Times New Roman" w:cs="Times New Roman"/>
          <w:sz w:val="24"/>
          <w:szCs w:val="24"/>
          <w:lang w:val="en-US"/>
        </w:rPr>
        <w:t>PWR</w:t>
      </w:r>
      <w:r w:rsidR="001C5AD9" w:rsidRPr="003A057A">
        <w:rPr>
          <w:rFonts w:ascii="Times New Roman" w:hAnsi="Times New Roman" w:cs="Times New Roman"/>
          <w:sz w:val="24"/>
          <w:szCs w:val="24"/>
        </w:rPr>
        <w:t>_</w:t>
      </w:r>
      <w:r w:rsidR="001C5AD9" w:rsidRPr="003A057A">
        <w:rPr>
          <w:rFonts w:ascii="Times New Roman" w:hAnsi="Times New Roman" w:cs="Times New Roman"/>
          <w:sz w:val="24"/>
          <w:szCs w:val="24"/>
          <w:lang w:val="en-US"/>
        </w:rPr>
        <w:t>MGMT</w:t>
      </w:r>
      <w:r w:rsidR="001C5AD9" w:rsidRPr="003A057A">
        <w:rPr>
          <w:rFonts w:ascii="Times New Roman" w:hAnsi="Times New Roman" w:cs="Times New Roman"/>
          <w:sz w:val="24"/>
          <w:szCs w:val="24"/>
        </w:rPr>
        <w:t xml:space="preserve">_1, </w:t>
      </w:r>
      <w:r w:rsidR="00EB5721" w:rsidRPr="00EB5721">
        <w:rPr>
          <w:rFonts w:ascii="Times New Roman" w:hAnsi="Times New Roman" w:cs="Times New Roman"/>
          <w:sz w:val="24"/>
          <w:szCs w:val="24"/>
        </w:rPr>
        <w:t>0b11000001</w:t>
      </w:r>
      <w:r w:rsidR="001C5AD9" w:rsidRPr="003A057A">
        <w:rPr>
          <w:rFonts w:ascii="Times New Roman" w:hAnsi="Times New Roman" w:cs="Times New Roman"/>
          <w:sz w:val="24"/>
          <w:szCs w:val="24"/>
        </w:rPr>
        <w:t>)</w:t>
      </w:r>
      <w:r w:rsidR="001C5AD9" w:rsidRPr="00CB57DB">
        <w:rPr>
          <w:rFonts w:ascii="Times New Roman" w:hAnsi="Times New Roman" w:cs="Times New Roman"/>
          <w:sz w:val="24"/>
          <w:szCs w:val="24"/>
        </w:rPr>
        <w:t xml:space="preserve"> </w:t>
      </w:r>
      <w:r w:rsidR="00CB05CB">
        <w:rPr>
          <w:rFonts w:ascii="Times New Roman" w:hAnsi="Times New Roman" w:cs="Times New Roman"/>
          <w:sz w:val="24"/>
          <w:szCs w:val="24"/>
        </w:rPr>
        <w:t>–</w:t>
      </w:r>
      <w:r w:rsidR="00CB05CB" w:rsidRPr="007802B8">
        <w:rPr>
          <w:rFonts w:ascii="Times New Roman" w:hAnsi="Times New Roman" w:cs="Times New Roman"/>
          <w:sz w:val="24"/>
          <w:szCs w:val="24"/>
        </w:rPr>
        <w:t xml:space="preserve"> </w:t>
      </w:r>
      <w:r w:rsidR="001C5AD9">
        <w:rPr>
          <w:rFonts w:ascii="Times New Roman" w:hAnsi="Times New Roman" w:cs="Times New Roman"/>
          <w:sz w:val="24"/>
          <w:szCs w:val="24"/>
        </w:rPr>
        <w:t>ресет</w:t>
      </w:r>
      <w:r w:rsidR="005F5DF6">
        <w:rPr>
          <w:rFonts w:ascii="Times New Roman" w:hAnsi="Times New Roman" w:cs="Times New Roman"/>
          <w:sz w:val="24"/>
          <w:szCs w:val="24"/>
        </w:rPr>
        <w:t xml:space="preserve"> датчика</w:t>
      </w:r>
    </w:p>
    <w:p w14:paraId="2EE9292C" w14:textId="3059523E" w:rsidR="001C5AD9" w:rsidRPr="001C5AD9" w:rsidRDefault="001C5AD9" w:rsidP="001C5AD9">
      <w:pPr>
        <w:pStyle w:val="a6"/>
        <w:rPr>
          <w:rFonts w:ascii="Times New Roman" w:hAnsi="Times New Roman" w:cs="Times New Roman"/>
          <w:sz w:val="24"/>
          <w:szCs w:val="24"/>
        </w:rPr>
      </w:pPr>
      <w:r w:rsidRPr="003A057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1C5AD9">
        <w:rPr>
          <w:rFonts w:ascii="Times New Roman" w:hAnsi="Times New Roman" w:cs="Times New Roman"/>
          <w:sz w:val="24"/>
          <w:szCs w:val="24"/>
        </w:rPr>
        <w:t>.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1C5AD9">
        <w:rPr>
          <w:rFonts w:ascii="Times New Roman" w:hAnsi="Times New Roman" w:cs="Times New Roman"/>
          <w:sz w:val="24"/>
          <w:szCs w:val="24"/>
        </w:rPr>
        <w:t>(0.1)</w:t>
      </w:r>
    </w:p>
    <w:p w14:paraId="41DD54CD" w14:textId="6324884A" w:rsidR="001C5AD9" w:rsidRPr="000F7599" w:rsidRDefault="001C5AD9" w:rsidP="001C5AD9">
      <w:pPr>
        <w:pStyle w:val="a6"/>
        <w:rPr>
          <w:rFonts w:ascii="Times New Roman" w:hAnsi="Times New Roman" w:cs="Times New Roman"/>
          <w:sz w:val="24"/>
          <w:szCs w:val="24"/>
        </w:rPr>
      </w:pPr>
      <w:r w:rsidRPr="003A057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0F7599">
        <w:rPr>
          <w:rFonts w:ascii="Times New Roman" w:hAnsi="Times New Roman" w:cs="Times New Roman"/>
          <w:sz w:val="24"/>
          <w:szCs w:val="24"/>
        </w:rPr>
        <w:t>.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0F7599">
        <w:rPr>
          <w:rFonts w:ascii="Times New Roman" w:hAnsi="Times New Roman" w:cs="Times New Roman"/>
          <w:sz w:val="24"/>
          <w:szCs w:val="24"/>
        </w:rPr>
        <w:t>(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0F7599">
        <w:rPr>
          <w:rFonts w:ascii="Times New Roman" w:hAnsi="Times New Roman" w:cs="Times New Roman"/>
          <w:sz w:val="24"/>
          <w:szCs w:val="24"/>
        </w:rPr>
        <w:t>20948_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PWR</w:t>
      </w:r>
      <w:r w:rsidRPr="000F7599">
        <w:rPr>
          <w:rFonts w:ascii="Times New Roman" w:hAnsi="Times New Roman" w:cs="Times New Roman"/>
          <w:sz w:val="24"/>
          <w:szCs w:val="24"/>
        </w:rPr>
        <w:t>_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MGMT</w:t>
      </w:r>
      <w:r w:rsidRPr="000F7599">
        <w:rPr>
          <w:rFonts w:ascii="Times New Roman" w:hAnsi="Times New Roman" w:cs="Times New Roman"/>
          <w:sz w:val="24"/>
          <w:szCs w:val="24"/>
        </w:rPr>
        <w:t>_1, 0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F7599">
        <w:rPr>
          <w:rFonts w:ascii="Times New Roman" w:hAnsi="Times New Roman" w:cs="Times New Roman"/>
          <w:sz w:val="24"/>
          <w:szCs w:val="24"/>
        </w:rPr>
        <w:t xml:space="preserve">00000001) – </w:t>
      </w:r>
      <w:r>
        <w:rPr>
          <w:rFonts w:ascii="Times New Roman" w:hAnsi="Times New Roman" w:cs="Times New Roman"/>
          <w:sz w:val="24"/>
          <w:szCs w:val="24"/>
        </w:rPr>
        <w:t>автоматический выбор</w:t>
      </w:r>
      <w:r w:rsidRPr="000F7599">
        <w:rPr>
          <w:rFonts w:ascii="Times New Roman" w:hAnsi="Times New Roman" w:cs="Times New Roman"/>
          <w:sz w:val="24"/>
          <w:szCs w:val="24"/>
        </w:rPr>
        <w:t xml:space="preserve"> </w:t>
      </w:r>
      <w:r w:rsidR="002914EA">
        <w:rPr>
          <w:rFonts w:ascii="Times New Roman" w:hAnsi="Times New Roman" w:cs="Times New Roman"/>
          <w:sz w:val="24"/>
          <w:szCs w:val="24"/>
        </w:rPr>
        <w:t>тактовой частоты</w:t>
      </w:r>
    </w:p>
    <w:p w14:paraId="630B11D0" w14:textId="77777777" w:rsidR="001C5AD9" w:rsidRDefault="001C5AD9" w:rsidP="001C5AD9">
      <w:pPr>
        <w:pStyle w:val="a6"/>
        <w:rPr>
          <w:rFonts w:ascii="Times New Roman" w:hAnsi="Times New Roman" w:cs="Times New Roman"/>
          <w:sz w:val="24"/>
          <w:szCs w:val="24"/>
        </w:rPr>
      </w:pPr>
      <w:r w:rsidRPr="003A057A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1F1A24">
        <w:rPr>
          <w:rFonts w:ascii="Times New Roman" w:hAnsi="Times New Roman" w:cs="Times New Roman"/>
          <w:sz w:val="24"/>
          <w:szCs w:val="24"/>
        </w:rPr>
        <w:t>.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F1A24">
        <w:rPr>
          <w:rFonts w:ascii="Times New Roman" w:hAnsi="Times New Roman" w:cs="Times New Roman"/>
          <w:sz w:val="24"/>
          <w:szCs w:val="24"/>
        </w:rPr>
        <w:t>(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1F1A24">
        <w:rPr>
          <w:rFonts w:ascii="Times New Roman" w:hAnsi="Times New Roman" w:cs="Times New Roman"/>
          <w:sz w:val="24"/>
          <w:szCs w:val="24"/>
        </w:rPr>
        <w:t>20948_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PWR</w:t>
      </w:r>
      <w:r w:rsidRPr="001F1A24">
        <w:rPr>
          <w:rFonts w:ascii="Times New Roman" w:hAnsi="Times New Roman" w:cs="Times New Roman"/>
          <w:sz w:val="24"/>
          <w:szCs w:val="24"/>
        </w:rPr>
        <w:t>_</w:t>
      </w:r>
      <w:r w:rsidRPr="003A057A">
        <w:rPr>
          <w:rFonts w:ascii="Times New Roman" w:hAnsi="Times New Roman" w:cs="Times New Roman"/>
          <w:sz w:val="24"/>
          <w:szCs w:val="24"/>
          <w:lang w:val="en-US"/>
        </w:rPr>
        <w:t>MGMT</w:t>
      </w:r>
      <w:r w:rsidRPr="001F1A24">
        <w:rPr>
          <w:rFonts w:ascii="Times New Roman" w:hAnsi="Times New Roman" w:cs="Times New Roman"/>
          <w:sz w:val="24"/>
          <w:szCs w:val="24"/>
        </w:rPr>
        <w:t>_2, 0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F1A24">
        <w:rPr>
          <w:rFonts w:ascii="Times New Roman" w:hAnsi="Times New Roman" w:cs="Times New Roman"/>
          <w:sz w:val="24"/>
          <w:szCs w:val="24"/>
        </w:rPr>
        <w:t>000000</w:t>
      </w:r>
      <w:r w:rsidRPr="001239E8">
        <w:rPr>
          <w:rFonts w:ascii="Times New Roman" w:hAnsi="Times New Roman" w:cs="Times New Roman"/>
          <w:sz w:val="24"/>
          <w:szCs w:val="24"/>
        </w:rPr>
        <w:t>00</w:t>
      </w:r>
      <w:r w:rsidRPr="001F1A24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вкл</w:t>
      </w:r>
      <w:r w:rsidRPr="001F1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гироскопа и акселерометра</w:t>
      </w:r>
    </w:p>
    <w:p w14:paraId="535CAF79" w14:textId="39B99E9B" w:rsidR="0083064B" w:rsidRDefault="0083064B" w:rsidP="003A057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41925">
        <w:rPr>
          <w:rFonts w:ascii="Times New Roman" w:hAnsi="Times New Roman" w:cs="Times New Roman"/>
          <w:b/>
          <w:bCs/>
          <w:sz w:val="24"/>
          <w:szCs w:val="24"/>
        </w:rPr>
        <w:t xml:space="preserve">Сглаживание </w:t>
      </w:r>
      <w:r w:rsidR="00D074C6">
        <w:rPr>
          <w:rFonts w:ascii="Times New Roman" w:hAnsi="Times New Roman" w:cs="Times New Roman"/>
          <w:b/>
          <w:bCs/>
          <w:sz w:val="24"/>
          <w:szCs w:val="24"/>
        </w:rPr>
        <w:t>времени опроса</w:t>
      </w:r>
      <w:r w:rsidR="001C5AD9">
        <w:rPr>
          <w:rFonts w:ascii="Times New Roman" w:hAnsi="Times New Roman" w:cs="Times New Roman"/>
          <w:sz w:val="24"/>
          <w:szCs w:val="24"/>
        </w:rPr>
        <w:br/>
      </w:r>
      <w:r w:rsidR="005D65C0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5D65C0" w:rsidRPr="005D65C0">
        <w:rPr>
          <w:rFonts w:ascii="Times New Roman" w:hAnsi="Times New Roman" w:cs="Times New Roman"/>
          <w:sz w:val="24"/>
          <w:szCs w:val="24"/>
        </w:rPr>
        <w:t>.</w:t>
      </w:r>
      <w:r w:rsidR="005D65C0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5D65C0" w:rsidRPr="005D65C0">
        <w:rPr>
          <w:rFonts w:ascii="Times New Roman" w:hAnsi="Times New Roman" w:cs="Times New Roman"/>
          <w:sz w:val="24"/>
          <w:szCs w:val="24"/>
        </w:rPr>
        <w:t>(2)</w:t>
      </w:r>
      <w:r w:rsidR="005D65C0">
        <w:rPr>
          <w:rFonts w:ascii="Times New Roman" w:hAnsi="Times New Roman" w:cs="Times New Roman"/>
          <w:sz w:val="24"/>
          <w:szCs w:val="24"/>
        </w:rPr>
        <w:br/>
      </w:r>
      <w:r w:rsidR="00DB26FB" w:rsidRPr="00DB26FB">
        <w:rPr>
          <w:rFonts w:ascii="Times New Roman" w:hAnsi="Times New Roman" w:cs="Times New Roman"/>
          <w:sz w:val="24"/>
          <w:szCs w:val="24"/>
        </w:rPr>
        <w:t>self.write(ODR_ALIGN_EN, 0x01)</w:t>
      </w:r>
      <w:r w:rsidR="005104B7">
        <w:rPr>
          <w:rFonts w:ascii="Times New Roman" w:hAnsi="Times New Roman" w:cs="Times New Roman"/>
          <w:sz w:val="24"/>
          <w:szCs w:val="24"/>
        </w:rPr>
        <w:t xml:space="preserve"> – </w:t>
      </w:r>
      <w:r w:rsidR="000346C7">
        <w:rPr>
          <w:rFonts w:ascii="Times New Roman" w:hAnsi="Times New Roman" w:cs="Times New Roman"/>
          <w:sz w:val="24"/>
          <w:szCs w:val="24"/>
        </w:rPr>
        <w:t>р</w:t>
      </w:r>
      <w:r w:rsidR="000346C7" w:rsidRPr="000346C7">
        <w:rPr>
          <w:rFonts w:ascii="Times New Roman" w:hAnsi="Times New Roman" w:cs="Times New Roman"/>
          <w:sz w:val="24"/>
          <w:szCs w:val="24"/>
        </w:rPr>
        <w:t>азрешает выравнивание времени запуска ODR при записи в любой из следующих регистров: GYRO_SMPLRT_DIV, ACCEL_SMPLRT_DIV_1, ACCEL_SMPLRT_DIV_2, I2C_MST_ODR_CONFIG</w:t>
      </w:r>
      <w:r w:rsidR="000346C7">
        <w:rPr>
          <w:rFonts w:ascii="Times New Roman" w:hAnsi="Times New Roman" w:cs="Times New Roman"/>
          <w:sz w:val="24"/>
          <w:szCs w:val="24"/>
        </w:rPr>
        <w:t xml:space="preserve"> (сноска из документации)</w:t>
      </w:r>
      <w:r w:rsidR="000346C7" w:rsidRPr="000346C7">
        <w:rPr>
          <w:rFonts w:ascii="Times New Roman" w:hAnsi="Times New Roman" w:cs="Times New Roman"/>
          <w:sz w:val="24"/>
          <w:szCs w:val="24"/>
        </w:rPr>
        <w:t>.</w:t>
      </w:r>
    </w:p>
    <w:p w14:paraId="01532ABC" w14:textId="47293254" w:rsidR="00BA4AC5" w:rsidRPr="007734C8" w:rsidRDefault="007427D0" w:rsidP="007734C8">
      <w:pPr>
        <w:pStyle w:val="a6"/>
        <w:rPr>
          <w:rFonts w:ascii="Times New Roman" w:hAnsi="Times New Roman" w:cs="Times New Roman"/>
          <w:sz w:val="24"/>
          <w:szCs w:val="24"/>
        </w:rPr>
      </w:pPr>
      <w:r w:rsidRPr="00441925">
        <w:rPr>
          <w:rFonts w:ascii="Times New Roman" w:hAnsi="Times New Roman" w:cs="Times New Roman"/>
          <w:b/>
          <w:bCs/>
          <w:sz w:val="24"/>
          <w:szCs w:val="24"/>
        </w:rPr>
        <w:t>Настройка гироскопа</w:t>
      </w:r>
      <w:r w:rsidR="007734C8" w:rsidRPr="007734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734C8" w:rsidRPr="007734C8">
        <w:rPr>
          <w:rFonts w:ascii="Times New Roman" w:hAnsi="Times New Roman" w:cs="Times New Roman"/>
          <w:b/>
          <w:bCs/>
          <w:sz w:val="24"/>
          <w:szCs w:val="24"/>
        </w:rPr>
        <w:t>установка диапазона работы в 500</w:t>
      </w:r>
      <w:r w:rsidR="007734C8" w:rsidRPr="007734C8">
        <w:rPr>
          <w:rFonts w:ascii="Times New Roman" w:hAnsi="Times New Roman" w:cs="Times New Roman"/>
          <w:b/>
          <w:bCs/>
          <w:sz w:val="24"/>
          <w:szCs w:val="24"/>
          <w:lang w:val="en-US"/>
        </w:rPr>
        <w:t>dps</w:t>
      </w:r>
      <w:r w:rsidR="007734C8" w:rsidRPr="007734C8">
        <w:rPr>
          <w:rFonts w:ascii="Times New Roman" w:hAnsi="Times New Roman" w:cs="Times New Roman"/>
          <w:b/>
          <w:bCs/>
          <w:sz w:val="24"/>
          <w:szCs w:val="24"/>
        </w:rPr>
        <w:t>, включение ФНЧ на 50Гц</w:t>
      </w:r>
      <w:r w:rsidR="003C195A" w:rsidRPr="007734C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A4AC5" w:rsidRPr="007734C8">
        <w:rPr>
          <w:rFonts w:ascii="Times New Roman" w:hAnsi="Times New Roman" w:cs="Times New Roman"/>
          <w:sz w:val="24"/>
          <w:szCs w:val="24"/>
        </w:rPr>
        <w:t>self.set_gyro_full_scale(500)</w:t>
      </w:r>
    </w:p>
    <w:p w14:paraId="6E9B254B" w14:textId="6E9DFD01" w:rsidR="00BA4AC5" w:rsidRPr="00BA4AC5" w:rsidRDefault="00BA4AC5" w:rsidP="00BA4AC5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BA4AC5">
        <w:rPr>
          <w:rFonts w:ascii="Times New Roman" w:hAnsi="Times New Roman" w:cs="Times New Roman"/>
          <w:sz w:val="24"/>
          <w:szCs w:val="24"/>
          <w:lang w:val="en-US"/>
        </w:rPr>
        <w:t>self.set_gyro_sample_rate(50)</w:t>
      </w:r>
    </w:p>
    <w:p w14:paraId="3B587E53" w14:textId="6FE93E8C" w:rsidR="000C4080" w:rsidRPr="000C4080" w:rsidRDefault="00BA4AC5" w:rsidP="000C4080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BA4AC5">
        <w:rPr>
          <w:rFonts w:ascii="Times New Roman" w:hAnsi="Times New Roman" w:cs="Times New Roman"/>
          <w:sz w:val="24"/>
          <w:szCs w:val="24"/>
          <w:lang w:val="en-US"/>
        </w:rPr>
        <w:t>self.set_gyro_low_pass(True, 3)</w:t>
      </w:r>
      <w:r w:rsidRPr="00BA4AC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427D0" w:rsidRPr="00441925">
        <w:rPr>
          <w:rFonts w:ascii="Times New Roman" w:hAnsi="Times New Roman" w:cs="Times New Roman"/>
          <w:b/>
          <w:bCs/>
          <w:sz w:val="24"/>
          <w:szCs w:val="24"/>
        </w:rPr>
        <w:t>Настройка</w:t>
      </w:r>
      <w:r w:rsidR="007427D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27D0" w:rsidRPr="00441925">
        <w:rPr>
          <w:rFonts w:ascii="Times New Roman" w:hAnsi="Times New Roman" w:cs="Times New Roman"/>
          <w:b/>
          <w:bCs/>
          <w:sz w:val="24"/>
          <w:szCs w:val="24"/>
        </w:rPr>
        <w:t>акселерометра</w:t>
      </w:r>
      <w:r w:rsidR="007734C8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установка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диапазона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2g,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включение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ФНЧ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50</w:t>
      </w:r>
      <w:r w:rsidR="000C4080" w:rsidRPr="000C4080">
        <w:rPr>
          <w:rFonts w:ascii="Times New Roman" w:hAnsi="Times New Roman" w:cs="Times New Roman"/>
          <w:b/>
          <w:bCs/>
          <w:sz w:val="24"/>
          <w:szCs w:val="24"/>
        </w:rPr>
        <w:t>Гц</w:t>
      </w:r>
      <w:r w:rsid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C4080" w:rsidRPr="000C4080">
        <w:rPr>
          <w:rFonts w:ascii="Times New Roman" w:hAnsi="Times New Roman" w:cs="Times New Roman"/>
          <w:sz w:val="24"/>
          <w:szCs w:val="24"/>
          <w:lang w:val="en-US"/>
        </w:rPr>
        <w:t>self.set_accelerometer_full_scale(2)</w:t>
      </w:r>
    </w:p>
    <w:p w14:paraId="4CF31709" w14:textId="0ADDAE86" w:rsidR="000C4080" w:rsidRPr="000C4080" w:rsidRDefault="000C4080" w:rsidP="000C4080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0C4080">
        <w:rPr>
          <w:rFonts w:ascii="Times New Roman" w:hAnsi="Times New Roman" w:cs="Times New Roman"/>
          <w:sz w:val="24"/>
          <w:szCs w:val="24"/>
          <w:lang w:val="en-US"/>
        </w:rPr>
        <w:t xml:space="preserve"> self.set_accelerometer_sample_rate(50)</w:t>
      </w:r>
    </w:p>
    <w:p w14:paraId="39FAE90B" w14:textId="2E78EB57" w:rsidR="007427D0" w:rsidRPr="000C4080" w:rsidRDefault="000C4080" w:rsidP="000C4080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0C4080">
        <w:rPr>
          <w:rFonts w:ascii="Times New Roman" w:hAnsi="Times New Roman" w:cs="Times New Roman"/>
          <w:sz w:val="24"/>
          <w:szCs w:val="24"/>
          <w:lang w:val="en-US"/>
        </w:rPr>
        <w:t xml:space="preserve"> self.set_accelerometer_low_pass(True, 3)</w:t>
      </w:r>
    </w:p>
    <w:p w14:paraId="476BCABC" w14:textId="3A891304" w:rsidR="001C5AD9" w:rsidRPr="000C4080" w:rsidRDefault="0045484A" w:rsidP="003A057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1925">
        <w:rPr>
          <w:rFonts w:ascii="Times New Roman" w:hAnsi="Times New Roman" w:cs="Times New Roman"/>
          <w:b/>
          <w:bCs/>
          <w:sz w:val="24"/>
          <w:szCs w:val="24"/>
        </w:rPr>
        <w:t>Настройка</w:t>
      </w:r>
      <w:r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41925">
        <w:rPr>
          <w:rFonts w:ascii="Times New Roman" w:hAnsi="Times New Roman" w:cs="Times New Roman"/>
          <w:b/>
          <w:bCs/>
          <w:sz w:val="24"/>
          <w:szCs w:val="24"/>
        </w:rPr>
        <w:t>пина</w:t>
      </w:r>
      <w:r w:rsidRPr="000C4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41925">
        <w:rPr>
          <w:rFonts w:ascii="Times New Roman" w:hAnsi="Times New Roman" w:cs="Times New Roman"/>
          <w:b/>
          <w:bCs/>
          <w:sz w:val="24"/>
          <w:szCs w:val="24"/>
        </w:rPr>
        <w:t>прерывания</w:t>
      </w:r>
      <w:r w:rsidR="00980AD8" w:rsidRPr="000C4080">
        <w:rPr>
          <w:rFonts w:ascii="Times New Roman" w:hAnsi="Times New Roman" w:cs="Times New Roman"/>
          <w:sz w:val="24"/>
          <w:szCs w:val="24"/>
          <w:lang w:val="en-US"/>
        </w:rPr>
        <w:br/>
      </w:r>
      <w:r w:rsidR="000C15DE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0C15DE" w:rsidRPr="000C408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5DE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0C15DE" w:rsidRPr="000C4080">
        <w:rPr>
          <w:rFonts w:ascii="Times New Roman" w:hAnsi="Times New Roman" w:cs="Times New Roman"/>
          <w:sz w:val="24"/>
          <w:szCs w:val="24"/>
          <w:lang w:val="en-US"/>
        </w:rPr>
        <w:t>(0)</w:t>
      </w:r>
      <w:r w:rsidR="000C15DE" w:rsidRPr="000C4080">
        <w:rPr>
          <w:rFonts w:ascii="Times New Roman" w:hAnsi="Times New Roman" w:cs="Times New Roman"/>
          <w:sz w:val="24"/>
          <w:szCs w:val="24"/>
          <w:lang w:val="en-US"/>
        </w:rPr>
        <w:br/>
      </w:r>
      <w:r w:rsidR="00980AD8" w:rsidRPr="000C4080">
        <w:rPr>
          <w:rFonts w:ascii="Times New Roman" w:hAnsi="Times New Roman" w:cs="Times New Roman"/>
          <w:sz w:val="24"/>
          <w:szCs w:val="24"/>
          <w:lang w:val="en-US"/>
        </w:rPr>
        <w:t>self.write(ICM20948_INT_PIN_CFG, 0</w:t>
      </w:r>
      <w:r w:rsidR="00980AD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91E50" w:rsidRPr="000C4080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980AD8" w:rsidRPr="000C4080">
        <w:rPr>
          <w:rFonts w:ascii="Times New Roman" w:hAnsi="Times New Roman" w:cs="Times New Roman"/>
          <w:sz w:val="24"/>
          <w:szCs w:val="24"/>
          <w:lang w:val="en-US"/>
        </w:rPr>
        <w:t>110000)</w:t>
      </w:r>
    </w:p>
    <w:p w14:paraId="49DF7103" w14:textId="307C99CF" w:rsidR="001C5AD9" w:rsidRPr="0027028D" w:rsidRDefault="001C5AD9" w:rsidP="003A057A">
      <w:pPr>
        <w:pStyle w:val="a6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028D">
        <w:rPr>
          <w:rFonts w:ascii="Times New Roman" w:hAnsi="Times New Roman" w:cs="Times New Roman"/>
          <w:b/>
          <w:bCs/>
          <w:sz w:val="24"/>
          <w:szCs w:val="24"/>
        </w:rPr>
        <w:t xml:space="preserve">Настройка </w:t>
      </w:r>
      <w:r w:rsidR="00B72571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B72571" w:rsidRPr="00A1510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72571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B72571" w:rsidRPr="00A15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571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 w:rsidR="00B72571" w:rsidRPr="00A15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571">
        <w:rPr>
          <w:rFonts w:ascii="Times New Roman" w:hAnsi="Times New Roman" w:cs="Times New Roman"/>
          <w:b/>
          <w:bCs/>
          <w:sz w:val="24"/>
          <w:szCs w:val="24"/>
        </w:rPr>
        <w:t xml:space="preserve">модуля </w:t>
      </w:r>
      <w:r w:rsidR="00E72932" w:rsidRPr="0027028D">
        <w:rPr>
          <w:rFonts w:ascii="Times New Roman" w:hAnsi="Times New Roman" w:cs="Times New Roman"/>
          <w:b/>
          <w:bCs/>
          <w:sz w:val="24"/>
          <w:szCs w:val="24"/>
        </w:rPr>
        <w:t>для работы с магнитометром</w:t>
      </w:r>
      <w:r w:rsidR="006C415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D7543" w:rsidRPr="007D7543">
        <w:rPr>
          <w:rFonts w:ascii="Times New Roman" w:hAnsi="Times New Roman" w:cs="Times New Roman"/>
          <w:sz w:val="24"/>
          <w:szCs w:val="24"/>
        </w:rPr>
        <w:t>Этот шаг на данный момент реа</w:t>
      </w:r>
      <w:r w:rsidR="007D7543">
        <w:rPr>
          <w:rFonts w:ascii="Times New Roman" w:hAnsi="Times New Roman" w:cs="Times New Roman"/>
          <w:sz w:val="24"/>
          <w:szCs w:val="24"/>
        </w:rPr>
        <w:t xml:space="preserve">лизуется методом </w:t>
      </w:r>
      <w:r w:rsidR="007D75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7543" w:rsidRPr="007D7543">
        <w:rPr>
          <w:rFonts w:ascii="Times New Roman" w:hAnsi="Times New Roman" w:cs="Times New Roman"/>
          <w:sz w:val="24"/>
          <w:szCs w:val="24"/>
        </w:rPr>
        <w:t>2</w:t>
      </w:r>
      <w:r w:rsidR="007D75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D7543" w:rsidRPr="007D7543">
        <w:rPr>
          <w:rFonts w:ascii="Times New Roman" w:hAnsi="Times New Roman" w:cs="Times New Roman"/>
          <w:sz w:val="24"/>
          <w:szCs w:val="24"/>
        </w:rPr>
        <w:t>_</w:t>
      </w:r>
      <w:r w:rsidR="007D7543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7D7543" w:rsidRPr="007D7543">
        <w:rPr>
          <w:rFonts w:ascii="Times New Roman" w:hAnsi="Times New Roman" w:cs="Times New Roman"/>
          <w:sz w:val="24"/>
          <w:szCs w:val="24"/>
        </w:rPr>
        <w:t>_</w:t>
      </w:r>
      <w:r w:rsidR="007D7543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7D7543" w:rsidRPr="007D7543">
        <w:rPr>
          <w:rFonts w:ascii="Times New Roman" w:hAnsi="Times New Roman" w:cs="Times New Roman"/>
          <w:sz w:val="24"/>
          <w:szCs w:val="24"/>
        </w:rPr>
        <w:t>()</w:t>
      </w:r>
      <w:r w:rsidR="008E5ED3" w:rsidRPr="008E5ED3">
        <w:rPr>
          <w:rFonts w:ascii="Times New Roman" w:hAnsi="Times New Roman" w:cs="Times New Roman"/>
          <w:sz w:val="24"/>
          <w:szCs w:val="24"/>
        </w:rPr>
        <w:t>,</w:t>
      </w:r>
      <w:r w:rsidR="00C512B0">
        <w:rPr>
          <w:rFonts w:ascii="Times New Roman" w:hAnsi="Times New Roman" w:cs="Times New Roman"/>
          <w:sz w:val="24"/>
          <w:szCs w:val="24"/>
        </w:rPr>
        <w:t xml:space="preserve"> который описан </w:t>
      </w:r>
      <w:r w:rsidR="00EF4855">
        <w:rPr>
          <w:rFonts w:ascii="Times New Roman" w:hAnsi="Times New Roman" w:cs="Times New Roman"/>
          <w:sz w:val="24"/>
          <w:szCs w:val="24"/>
        </w:rPr>
        <w:t xml:space="preserve">в </w:t>
      </w:r>
      <w:hyperlink w:anchor="enable_master_i2c" w:history="1">
        <w:r w:rsidR="00EF4855" w:rsidRPr="00EF4855">
          <w:rPr>
            <w:rStyle w:val="a4"/>
            <w:rFonts w:ascii="Times New Roman" w:hAnsi="Times New Roman" w:cs="Times New Roman"/>
            <w:sz w:val="24"/>
            <w:szCs w:val="24"/>
          </w:rPr>
          <w:t>приложении 1</w:t>
        </w:r>
      </w:hyperlink>
      <w:r w:rsidR="00EF4855">
        <w:rPr>
          <w:rFonts w:ascii="Times New Roman" w:hAnsi="Times New Roman" w:cs="Times New Roman"/>
          <w:sz w:val="24"/>
          <w:szCs w:val="24"/>
        </w:rPr>
        <w:t>.</w:t>
      </w:r>
    </w:p>
    <w:p w14:paraId="19E866F6" w14:textId="77777777" w:rsidR="000D414E" w:rsidRPr="000D414E" w:rsidRDefault="00441925" w:rsidP="000D414E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028D">
        <w:rPr>
          <w:rFonts w:ascii="Times New Roman" w:hAnsi="Times New Roman" w:cs="Times New Roman"/>
          <w:b/>
          <w:bCs/>
          <w:sz w:val="24"/>
          <w:szCs w:val="24"/>
        </w:rPr>
        <w:t>Ресет</w:t>
      </w:r>
      <w:r w:rsidR="00114FB3" w:rsidRPr="0027028D">
        <w:rPr>
          <w:rFonts w:ascii="Times New Roman" w:hAnsi="Times New Roman" w:cs="Times New Roman"/>
          <w:b/>
          <w:bCs/>
          <w:sz w:val="24"/>
          <w:szCs w:val="24"/>
        </w:rPr>
        <w:t xml:space="preserve"> магнитометра</w:t>
      </w:r>
      <w:r w:rsidR="0052317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D414E" w:rsidRPr="000D414E">
        <w:rPr>
          <w:rFonts w:ascii="Times New Roman" w:hAnsi="Times New Roman" w:cs="Times New Roman"/>
          <w:sz w:val="24"/>
          <w:szCs w:val="24"/>
        </w:rPr>
        <w:t>self.bank(3)</w:t>
      </w:r>
    </w:p>
    <w:p w14:paraId="7DE0DCD4" w14:textId="23E5FCA6" w:rsidR="00441925" w:rsidRPr="000D414E" w:rsidRDefault="000D414E" w:rsidP="000D41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0D414E">
        <w:rPr>
          <w:rFonts w:ascii="Times New Roman" w:hAnsi="Times New Roman" w:cs="Times New Roman"/>
          <w:sz w:val="24"/>
          <w:szCs w:val="24"/>
          <w:lang w:val="en-US"/>
        </w:rPr>
        <w:t>self.mag_write(AK09916_CNTL3, 0b01)</w:t>
      </w:r>
    </w:p>
    <w:p w14:paraId="321166F3" w14:textId="1D6180C6" w:rsidR="001239E8" w:rsidRDefault="00E37350" w:rsidP="001C5AD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028D">
        <w:rPr>
          <w:rFonts w:ascii="Times New Roman" w:hAnsi="Times New Roman" w:cs="Times New Roman"/>
          <w:b/>
          <w:bCs/>
          <w:sz w:val="24"/>
          <w:szCs w:val="24"/>
        </w:rPr>
        <w:t>Установка режима магнитометра</w:t>
      </w:r>
      <w:r w:rsidR="009D029B">
        <w:rPr>
          <w:rFonts w:ascii="Times New Roman" w:hAnsi="Times New Roman" w:cs="Times New Roman"/>
          <w:sz w:val="24"/>
          <w:szCs w:val="24"/>
        </w:rPr>
        <w:br/>
      </w:r>
      <w:r w:rsidR="00921404" w:rsidRPr="00921404">
        <w:rPr>
          <w:rFonts w:ascii="Times New Roman" w:hAnsi="Times New Roman" w:cs="Times New Roman"/>
          <w:sz w:val="24"/>
          <w:szCs w:val="24"/>
        </w:rPr>
        <w:t>self.mag_write(AK09916_CNTL2,</w:t>
      </w:r>
      <w:r w:rsidR="00E72869" w:rsidRPr="00E72869">
        <w:rPr>
          <w:rFonts w:ascii="Times New Roman" w:hAnsi="Times New Roman" w:cs="Times New Roman"/>
          <w:sz w:val="24"/>
          <w:szCs w:val="24"/>
        </w:rPr>
        <w:t xml:space="preserve"> 0</w:t>
      </w:r>
      <w:r w:rsidR="00E7286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72869" w:rsidRPr="00E72869">
        <w:rPr>
          <w:rFonts w:ascii="Times New Roman" w:hAnsi="Times New Roman" w:cs="Times New Roman"/>
          <w:sz w:val="24"/>
          <w:szCs w:val="24"/>
        </w:rPr>
        <w:t>06</w:t>
      </w:r>
      <w:r w:rsidR="00921404" w:rsidRPr="00921404">
        <w:rPr>
          <w:rFonts w:ascii="Times New Roman" w:hAnsi="Times New Roman" w:cs="Times New Roman"/>
          <w:sz w:val="24"/>
          <w:szCs w:val="24"/>
        </w:rPr>
        <w:t>)</w:t>
      </w:r>
      <w:r w:rsidR="00ED4FA0" w:rsidRPr="00ED4FA0">
        <w:rPr>
          <w:rFonts w:ascii="Times New Roman" w:hAnsi="Times New Roman" w:cs="Times New Roman"/>
          <w:sz w:val="24"/>
          <w:szCs w:val="24"/>
        </w:rPr>
        <w:t xml:space="preserve"> </w:t>
      </w:r>
      <w:r w:rsidR="00FB5288">
        <w:rPr>
          <w:rFonts w:ascii="Times New Roman" w:hAnsi="Times New Roman" w:cs="Times New Roman"/>
          <w:sz w:val="24"/>
          <w:szCs w:val="24"/>
        </w:rPr>
        <w:t>–</w:t>
      </w:r>
      <w:r w:rsidR="00ED4FA0" w:rsidRPr="00ED4FA0">
        <w:rPr>
          <w:rFonts w:ascii="Times New Roman" w:hAnsi="Times New Roman" w:cs="Times New Roman"/>
          <w:sz w:val="24"/>
          <w:szCs w:val="24"/>
        </w:rPr>
        <w:t xml:space="preserve"> </w:t>
      </w:r>
      <w:r w:rsidR="00FB5288">
        <w:rPr>
          <w:rFonts w:ascii="Times New Roman" w:hAnsi="Times New Roman" w:cs="Times New Roman"/>
          <w:sz w:val="24"/>
          <w:szCs w:val="24"/>
        </w:rPr>
        <w:t xml:space="preserve">установка на продолжительный опрос, </w:t>
      </w:r>
      <w:r w:rsidR="000A37EF">
        <w:rPr>
          <w:rFonts w:ascii="Times New Roman" w:hAnsi="Times New Roman" w:cs="Times New Roman"/>
          <w:sz w:val="24"/>
          <w:szCs w:val="24"/>
        </w:rPr>
        <w:t xml:space="preserve">частота </w:t>
      </w:r>
      <w:r w:rsidR="00FB5288">
        <w:rPr>
          <w:rFonts w:ascii="Times New Roman" w:hAnsi="Times New Roman" w:cs="Times New Roman"/>
          <w:sz w:val="24"/>
          <w:szCs w:val="24"/>
        </w:rPr>
        <w:t>50Гц</w:t>
      </w:r>
      <w:r w:rsidR="00FB5288">
        <w:rPr>
          <w:rFonts w:ascii="Times New Roman" w:hAnsi="Times New Roman" w:cs="Times New Roman"/>
          <w:sz w:val="24"/>
          <w:szCs w:val="24"/>
        </w:rPr>
        <w:br/>
      </w:r>
      <w:r w:rsidR="00FB5288" w:rsidRPr="00FB5288">
        <w:rPr>
          <w:rFonts w:ascii="Times New Roman" w:hAnsi="Times New Roman" w:cs="Times New Roman"/>
          <w:b/>
          <w:bCs/>
          <w:sz w:val="24"/>
          <w:szCs w:val="24"/>
        </w:rPr>
        <w:t>Примечание</w:t>
      </w:r>
      <w:r w:rsidR="00FB5288" w:rsidRPr="00FB5288">
        <w:rPr>
          <w:rFonts w:ascii="Times New Roman" w:hAnsi="Times New Roman" w:cs="Times New Roman"/>
          <w:sz w:val="24"/>
          <w:szCs w:val="24"/>
        </w:rPr>
        <w:t>:</w:t>
      </w:r>
      <w:r w:rsidR="003A7BEC">
        <w:rPr>
          <w:rFonts w:ascii="Times New Roman" w:hAnsi="Times New Roman" w:cs="Times New Roman"/>
          <w:sz w:val="24"/>
          <w:szCs w:val="24"/>
        </w:rPr>
        <w:t xml:space="preserve"> о настройке частоты сэмплирования магнитометра</w:t>
      </w:r>
      <w:r w:rsidR="00B74804">
        <w:rPr>
          <w:rFonts w:ascii="Times New Roman" w:hAnsi="Times New Roman" w:cs="Times New Roman"/>
          <w:sz w:val="24"/>
          <w:szCs w:val="24"/>
        </w:rPr>
        <w:t xml:space="preserve"> </w:t>
      </w:r>
      <w:r w:rsidR="00EA79CA">
        <w:rPr>
          <w:rFonts w:ascii="Times New Roman" w:hAnsi="Times New Roman" w:cs="Times New Roman"/>
          <w:sz w:val="24"/>
          <w:szCs w:val="24"/>
        </w:rPr>
        <w:t xml:space="preserve">см. </w:t>
      </w:r>
      <w:hyperlink w:anchor="set_mag_sample_rate" w:history="1">
        <w:r w:rsidR="00EA79CA" w:rsidRPr="00EA79CA">
          <w:rPr>
            <w:rStyle w:val="a4"/>
            <w:rFonts w:ascii="Times New Roman" w:hAnsi="Times New Roman" w:cs="Times New Roman"/>
            <w:sz w:val="24"/>
            <w:szCs w:val="24"/>
          </w:rPr>
          <w:t>раздел 2.7</w:t>
        </w:r>
      </w:hyperlink>
    </w:p>
    <w:p w14:paraId="673C5581" w14:textId="77777777" w:rsidR="001F0C13" w:rsidRPr="001F0C13" w:rsidRDefault="001F0C13" w:rsidP="001F0C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13E1C5" w14:textId="04660811" w:rsidR="006278D5" w:rsidRDefault="004F7584" w:rsidP="006278D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Интерфейс доступа к считанным данным</w:t>
      </w:r>
    </w:p>
    <w:p w14:paraId="01F90CEF" w14:textId="64921F9A" w:rsidR="004F7584" w:rsidRDefault="004F7584" w:rsidP="004F7584">
      <w:p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>В базовой библиотеке метод для получения значений с датчика</w:t>
      </w:r>
      <w:r w:rsidR="006F5362">
        <w:rPr>
          <w:rFonts w:ascii="Times New Roman" w:hAnsi="Times New Roman" w:cs="Times New Roman"/>
          <w:sz w:val="24"/>
          <w:szCs w:val="24"/>
        </w:rPr>
        <w:t>,</w:t>
      </w:r>
      <w:r w:rsidRPr="006278D5">
        <w:rPr>
          <w:rFonts w:ascii="Times New Roman" w:hAnsi="Times New Roman" w:cs="Times New Roman"/>
          <w:sz w:val="24"/>
          <w:szCs w:val="24"/>
        </w:rPr>
        <w:t xml:space="preserve"> инициирует их </w:t>
      </w:r>
      <w:r w:rsidR="00E25CED">
        <w:rPr>
          <w:rFonts w:ascii="Times New Roman" w:hAnsi="Times New Roman" w:cs="Times New Roman"/>
          <w:sz w:val="24"/>
          <w:szCs w:val="24"/>
        </w:rPr>
        <w:t>считывание</w:t>
      </w:r>
      <w:r w:rsidRPr="006278D5">
        <w:rPr>
          <w:rFonts w:ascii="Times New Roman" w:hAnsi="Times New Roman" w:cs="Times New Roman"/>
          <w:sz w:val="24"/>
          <w:szCs w:val="24"/>
        </w:rPr>
        <w:t xml:space="preserve"> и возвращает</w:t>
      </w:r>
      <w:r w:rsidR="006F5362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Pr="006278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062D7" w14:textId="53C336A3" w:rsidR="00341346" w:rsidRDefault="004F7584" w:rsidP="004F7584">
      <w:p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 xml:space="preserve">Вместо этого полученные данные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6278D5">
        <w:rPr>
          <w:rFonts w:ascii="Times New Roman" w:hAnsi="Times New Roman" w:cs="Times New Roman"/>
          <w:sz w:val="24"/>
          <w:szCs w:val="24"/>
        </w:rPr>
        <w:t xml:space="preserve"> сохранять </w:t>
      </w:r>
      <w:r w:rsidR="00BB5E2F">
        <w:rPr>
          <w:rFonts w:ascii="Times New Roman" w:hAnsi="Times New Roman" w:cs="Times New Roman"/>
          <w:sz w:val="24"/>
          <w:szCs w:val="24"/>
        </w:rPr>
        <w:t>в</w:t>
      </w:r>
      <w:r w:rsidRPr="006278D5">
        <w:rPr>
          <w:rFonts w:ascii="Times New Roman" w:hAnsi="Times New Roman" w:cs="Times New Roman"/>
          <w:sz w:val="24"/>
          <w:szCs w:val="24"/>
        </w:rPr>
        <w:t xml:space="preserve"> 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B5E2F">
        <w:rPr>
          <w:rFonts w:ascii="Times New Roman" w:hAnsi="Times New Roman" w:cs="Times New Roman"/>
          <w:sz w:val="24"/>
          <w:szCs w:val="24"/>
        </w:rPr>
        <w:t>х</w:t>
      </w:r>
      <w:r w:rsidRPr="006278D5">
        <w:rPr>
          <w:rFonts w:ascii="Times New Roman" w:hAnsi="Times New Roman" w:cs="Times New Roman"/>
          <w:sz w:val="24"/>
          <w:szCs w:val="24"/>
        </w:rPr>
        <w:t xml:space="preserve"> класса, </w:t>
      </w:r>
      <w:r w:rsidR="00341346">
        <w:rPr>
          <w:rFonts w:ascii="Times New Roman" w:hAnsi="Times New Roman" w:cs="Times New Roman"/>
          <w:sz w:val="24"/>
          <w:szCs w:val="24"/>
        </w:rPr>
        <w:t>что позволит</w:t>
      </w:r>
    </w:p>
    <w:p w14:paraId="640057F2" w14:textId="0DEBC8E3" w:rsidR="00341346" w:rsidRDefault="00341346" w:rsidP="00341346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отделить корректировку данных от работы с регистрами</w:t>
      </w:r>
      <w:r w:rsidRPr="00341346">
        <w:rPr>
          <w:rFonts w:ascii="Times New Roman" w:hAnsi="Times New Roman" w:cs="Times New Roman"/>
          <w:sz w:val="24"/>
          <w:szCs w:val="24"/>
        </w:rPr>
        <w:t>;</w:t>
      </w:r>
    </w:p>
    <w:p w14:paraId="0B82AFF1" w14:textId="1C1E1D09" w:rsidR="004F7584" w:rsidRDefault="004F7584" w:rsidP="00341346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1346">
        <w:rPr>
          <w:rFonts w:ascii="Times New Roman" w:hAnsi="Times New Roman" w:cs="Times New Roman"/>
          <w:sz w:val="24"/>
          <w:szCs w:val="24"/>
        </w:rPr>
        <w:t>обрабатывать</w:t>
      </w:r>
      <w:r w:rsidR="00341346">
        <w:rPr>
          <w:rFonts w:ascii="Times New Roman" w:hAnsi="Times New Roman" w:cs="Times New Roman"/>
          <w:sz w:val="24"/>
          <w:szCs w:val="24"/>
        </w:rPr>
        <w:t xml:space="preserve"> один и тот же набор данных </w:t>
      </w:r>
      <w:r w:rsidRPr="00341346">
        <w:rPr>
          <w:rFonts w:ascii="Times New Roman" w:hAnsi="Times New Roman" w:cs="Times New Roman"/>
          <w:sz w:val="24"/>
          <w:szCs w:val="24"/>
        </w:rPr>
        <w:t xml:space="preserve">разными фильтрами или прочими сервисными методами, не вызывая очередное </w:t>
      </w:r>
      <w:r w:rsidR="00341346">
        <w:rPr>
          <w:rFonts w:ascii="Times New Roman" w:hAnsi="Times New Roman" w:cs="Times New Roman"/>
          <w:sz w:val="24"/>
          <w:szCs w:val="24"/>
        </w:rPr>
        <w:t xml:space="preserve">их </w:t>
      </w:r>
      <w:r w:rsidRPr="00341346">
        <w:rPr>
          <w:rFonts w:ascii="Times New Roman" w:hAnsi="Times New Roman" w:cs="Times New Roman"/>
          <w:sz w:val="24"/>
          <w:szCs w:val="24"/>
        </w:rPr>
        <w:t>измерение</w:t>
      </w:r>
      <w:r w:rsidR="002A1BFD" w:rsidRPr="002A1BFD">
        <w:rPr>
          <w:rFonts w:ascii="Times New Roman" w:hAnsi="Times New Roman" w:cs="Times New Roman"/>
          <w:sz w:val="24"/>
          <w:szCs w:val="24"/>
        </w:rPr>
        <w:t>;</w:t>
      </w:r>
    </w:p>
    <w:p w14:paraId="5481E3D8" w14:textId="7D8399CB" w:rsidR="00341346" w:rsidRPr="00212ED6" w:rsidRDefault="00A47326" w:rsidP="0021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реализовать возможность </w:t>
      </w:r>
      <w:r w:rsidR="00905DF4">
        <w:rPr>
          <w:rFonts w:ascii="Times New Roman" w:hAnsi="Times New Roman" w:cs="Times New Roman"/>
          <w:sz w:val="24"/>
          <w:szCs w:val="24"/>
        </w:rPr>
        <w:t>установки</w:t>
      </w:r>
      <w:r w:rsidR="00150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оффсет</w:t>
      </w:r>
      <w:r w:rsidR="001507B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1507B7">
        <w:rPr>
          <w:rFonts w:ascii="Times New Roman" w:hAnsi="Times New Roman" w:cs="Times New Roman"/>
          <w:sz w:val="24"/>
          <w:szCs w:val="24"/>
        </w:rPr>
        <w:t xml:space="preserve"> которые автоматически</w:t>
      </w:r>
      <w:r w:rsidR="003F66E6">
        <w:rPr>
          <w:rFonts w:ascii="Times New Roman" w:hAnsi="Times New Roman" w:cs="Times New Roman"/>
          <w:sz w:val="24"/>
          <w:szCs w:val="24"/>
        </w:rPr>
        <w:t xml:space="preserve"> корректир</w:t>
      </w:r>
      <w:r w:rsidR="001507B7">
        <w:rPr>
          <w:rFonts w:ascii="Times New Roman" w:hAnsi="Times New Roman" w:cs="Times New Roman"/>
          <w:sz w:val="24"/>
          <w:szCs w:val="24"/>
        </w:rPr>
        <w:t xml:space="preserve">уют </w:t>
      </w:r>
      <w:r w:rsidR="003F66E6">
        <w:rPr>
          <w:rFonts w:ascii="Times New Roman" w:hAnsi="Times New Roman" w:cs="Times New Roman"/>
          <w:sz w:val="24"/>
          <w:szCs w:val="24"/>
        </w:rPr>
        <w:t>значени</w:t>
      </w:r>
      <w:r w:rsidR="001507B7">
        <w:rPr>
          <w:rFonts w:ascii="Times New Roman" w:hAnsi="Times New Roman" w:cs="Times New Roman"/>
          <w:sz w:val="24"/>
          <w:szCs w:val="24"/>
        </w:rPr>
        <w:t>я</w:t>
      </w:r>
      <w:r w:rsidR="00905DF4">
        <w:rPr>
          <w:rFonts w:ascii="Times New Roman" w:hAnsi="Times New Roman" w:cs="Times New Roman"/>
          <w:sz w:val="24"/>
          <w:szCs w:val="24"/>
        </w:rPr>
        <w:t>, записываемые в данные свойства.</w:t>
      </w:r>
    </w:p>
    <w:p w14:paraId="07812F66" w14:textId="1E263D19" w:rsidR="00630E9F" w:rsidRPr="004F7584" w:rsidRDefault="004F7584" w:rsidP="004F7584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раздельное_считывание"/>
      <w:r w:rsidRPr="006278D5">
        <w:rPr>
          <w:rFonts w:ascii="Times New Roman" w:hAnsi="Times New Roman" w:cs="Times New Roman"/>
          <w:b/>
          <w:bCs/>
          <w:sz w:val="24"/>
          <w:szCs w:val="24"/>
        </w:rPr>
        <w:t>Разовое/раздельное считывание показаний акселерометра и гироскопа</w:t>
      </w:r>
    </w:p>
    <w:bookmarkEnd w:id="9"/>
    <w:p w14:paraId="25667CE7" w14:textId="33471682" w:rsidR="00630E9F" w:rsidRDefault="00F67875" w:rsidP="00627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библиотека реализует групповое считывание</w:t>
      </w:r>
      <w:r w:rsidR="00307120">
        <w:rPr>
          <w:rFonts w:ascii="Times New Roman" w:hAnsi="Times New Roman" w:cs="Times New Roman"/>
          <w:sz w:val="24"/>
          <w:szCs w:val="24"/>
        </w:rPr>
        <w:t xml:space="preserve"> данных акселерометра и гироскопа</w:t>
      </w:r>
      <w:r w:rsidR="00B46D01">
        <w:rPr>
          <w:rFonts w:ascii="Times New Roman" w:hAnsi="Times New Roman" w:cs="Times New Roman"/>
          <w:sz w:val="24"/>
          <w:szCs w:val="24"/>
        </w:rPr>
        <w:t xml:space="preserve"> </w:t>
      </w:r>
      <w:r w:rsidR="00B46D01" w:rsidRPr="00B46D01">
        <w:rPr>
          <w:rFonts w:ascii="Times New Roman" w:hAnsi="Times New Roman" w:cs="Times New Roman"/>
          <w:sz w:val="24"/>
          <w:szCs w:val="24"/>
        </w:rPr>
        <w:t>методом read_accelerometer_gyro_data</w:t>
      </w:r>
      <w:r w:rsidR="00307120">
        <w:rPr>
          <w:rFonts w:ascii="Times New Roman" w:hAnsi="Times New Roman" w:cs="Times New Roman"/>
          <w:sz w:val="24"/>
          <w:szCs w:val="24"/>
        </w:rPr>
        <w:t xml:space="preserve">. </w:t>
      </w:r>
      <w:r w:rsidR="009D4B6C">
        <w:rPr>
          <w:rFonts w:ascii="Times New Roman" w:hAnsi="Times New Roman" w:cs="Times New Roman"/>
          <w:sz w:val="24"/>
          <w:szCs w:val="24"/>
        </w:rPr>
        <w:t xml:space="preserve">В образовательных целях </w:t>
      </w:r>
      <w:r w:rsidR="00456B72">
        <w:rPr>
          <w:rFonts w:ascii="Times New Roman" w:hAnsi="Times New Roman" w:cs="Times New Roman"/>
          <w:sz w:val="24"/>
          <w:szCs w:val="24"/>
        </w:rPr>
        <w:t xml:space="preserve">следует добавить </w:t>
      </w:r>
      <w:r w:rsidR="00692F7A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CC54D5">
        <w:rPr>
          <w:rFonts w:ascii="Times New Roman" w:hAnsi="Times New Roman" w:cs="Times New Roman"/>
          <w:sz w:val="24"/>
          <w:szCs w:val="24"/>
        </w:rPr>
        <w:t>раздельно</w:t>
      </w:r>
      <w:r w:rsidR="00692F7A">
        <w:rPr>
          <w:rFonts w:ascii="Times New Roman" w:hAnsi="Times New Roman" w:cs="Times New Roman"/>
          <w:sz w:val="24"/>
          <w:szCs w:val="24"/>
        </w:rPr>
        <w:t xml:space="preserve">го </w:t>
      </w:r>
      <w:r w:rsidR="00CC54D5">
        <w:rPr>
          <w:rFonts w:ascii="Times New Roman" w:hAnsi="Times New Roman" w:cs="Times New Roman"/>
          <w:sz w:val="24"/>
          <w:szCs w:val="24"/>
        </w:rPr>
        <w:t>считывани</w:t>
      </w:r>
      <w:r w:rsidR="00692F7A">
        <w:rPr>
          <w:rFonts w:ascii="Times New Roman" w:hAnsi="Times New Roman" w:cs="Times New Roman"/>
          <w:sz w:val="24"/>
          <w:szCs w:val="24"/>
        </w:rPr>
        <w:t>я данных.</w:t>
      </w:r>
    </w:p>
    <w:p w14:paraId="4B78AC7C" w14:textId="49373FBC" w:rsidR="003C0718" w:rsidRPr="00B46D01" w:rsidRDefault="003C0718" w:rsidP="00B46D0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калибровка"/>
      <w:r w:rsidRPr="00B46D01">
        <w:rPr>
          <w:rFonts w:ascii="Times New Roman" w:hAnsi="Times New Roman" w:cs="Times New Roman"/>
          <w:sz w:val="24"/>
          <w:szCs w:val="24"/>
        </w:rPr>
        <w:t>Библиотека от w</w:t>
      </w:r>
      <w:r w:rsidRPr="00B46D0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46D01">
        <w:rPr>
          <w:rFonts w:ascii="Times New Roman" w:hAnsi="Times New Roman" w:cs="Times New Roman"/>
          <w:sz w:val="24"/>
          <w:szCs w:val="24"/>
        </w:rPr>
        <w:t>ckiedLuckas позволяет сделать вывод, что методы раздельного считывания реализуются считыванием по 6 байт с двух различных регистров (см. таблицу ниже).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4"/>
        <w:gridCol w:w="5775"/>
      </w:tblGrid>
      <w:tr w:rsidR="003C0718" w:rsidRPr="00FB12BC" w14:paraId="62AE0DE2" w14:textId="77777777" w:rsidTr="00AA4E4A">
        <w:tc>
          <w:tcPr>
            <w:tcW w:w="3644" w:type="dxa"/>
          </w:tcPr>
          <w:p w14:paraId="6F7DF779" w14:textId="77777777" w:rsidR="003C0718" w:rsidRDefault="003C0718" w:rsidP="00AA4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5" w:type="dxa"/>
          </w:tcPr>
          <w:p w14:paraId="4E8BC269" w14:textId="77777777" w:rsidR="003C0718" w:rsidRPr="00B57A43" w:rsidRDefault="003C0718" w:rsidP="00AA4E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A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</w:tr>
      <w:tr w:rsidR="003C0718" w:rsidRPr="00EB5721" w14:paraId="1CC6311A" w14:textId="77777777" w:rsidTr="00AA4E4A">
        <w:tc>
          <w:tcPr>
            <w:tcW w:w="3644" w:type="dxa"/>
          </w:tcPr>
          <w:p w14:paraId="4A578BD7" w14:textId="77777777" w:rsidR="003C0718" w:rsidRDefault="003C0718" w:rsidP="00AA4E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8B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Акселерометр + Гироскоп</w:t>
            </w:r>
          </w:p>
          <w:p w14:paraId="1B9C90CC" w14:textId="77777777" w:rsidR="003C0718" w:rsidRDefault="003C0718" w:rsidP="00AA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(групповое считывание)</w:t>
            </w:r>
            <w:r w:rsidRPr="248B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14:paraId="606BA5D8" w14:textId="77777777" w:rsidR="003C0718" w:rsidRPr="00CF74CA" w:rsidRDefault="003C0718" w:rsidP="00AA4E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20948_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ACCEL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XOUT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12)</w:t>
            </w:r>
          </w:p>
        </w:tc>
      </w:tr>
      <w:tr w:rsidR="003C0718" w:rsidRPr="00EB5721" w14:paraId="4D6F574E" w14:textId="77777777" w:rsidTr="00AA4E4A">
        <w:trPr>
          <w:trHeight w:val="345"/>
        </w:trPr>
        <w:tc>
          <w:tcPr>
            <w:tcW w:w="3644" w:type="dxa"/>
          </w:tcPr>
          <w:p w14:paraId="7A567FEB" w14:textId="77777777" w:rsidR="003C0718" w:rsidRPr="00B57A43" w:rsidRDefault="003C0718" w:rsidP="00AA4E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A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Акселерометр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14:paraId="63765387" w14:textId="77777777" w:rsidR="003C0718" w:rsidRPr="00FB12BC" w:rsidRDefault="003C0718" w:rsidP="00AA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read_bytes(ICM20948_ACCEL_XOUT_H, 6)</w:t>
            </w:r>
          </w:p>
        </w:tc>
      </w:tr>
      <w:tr w:rsidR="003C0718" w:rsidRPr="00EB5721" w14:paraId="6A82A139" w14:textId="77777777" w:rsidTr="00AA4E4A">
        <w:trPr>
          <w:trHeight w:val="331"/>
        </w:trPr>
        <w:tc>
          <w:tcPr>
            <w:tcW w:w="3644" w:type="dxa"/>
          </w:tcPr>
          <w:p w14:paraId="43752F71" w14:textId="77777777" w:rsidR="003C0718" w:rsidRPr="00B57A43" w:rsidRDefault="003C0718" w:rsidP="00AA4E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A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Гироскоп</w:t>
            </w:r>
          </w:p>
        </w:tc>
        <w:tc>
          <w:tcPr>
            <w:tcW w:w="5775" w:type="dxa"/>
          </w:tcPr>
          <w:p w14:paraId="01A9CF4E" w14:textId="77777777" w:rsidR="003C0718" w:rsidRPr="00FB12BC" w:rsidRDefault="003C0718" w:rsidP="00AA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read_bytes(ICM20948_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GYRO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_XOUT_H, </w:t>
            </w:r>
            <w:r w:rsidRPr="002B4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B12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25361CCC" w14:textId="77777777" w:rsidR="00FD1FD9" w:rsidRPr="00D50A44" w:rsidRDefault="00FD1FD9" w:rsidP="00FD1F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700943" w14:textId="6B4A8751" w:rsidR="003C0718" w:rsidRPr="00FD1FD9" w:rsidRDefault="003C0718" w:rsidP="00FD1FD9">
      <w:pPr>
        <w:jc w:val="both"/>
        <w:rPr>
          <w:rFonts w:ascii="Times New Roman" w:hAnsi="Times New Roman" w:cs="Times New Roman"/>
          <w:sz w:val="24"/>
          <w:szCs w:val="24"/>
        </w:rPr>
      </w:pPr>
      <w:r w:rsidRPr="00FD1FD9">
        <w:rPr>
          <w:rFonts w:ascii="Times New Roman" w:hAnsi="Times New Roman" w:cs="Times New Roman"/>
          <w:sz w:val="24"/>
          <w:szCs w:val="24"/>
        </w:rPr>
        <w:t xml:space="preserve">Внимание: в коде </w:t>
      </w:r>
      <w:hyperlink r:id="rId43" w:history="1">
        <w:r w:rsidRPr="00FD1FD9">
          <w:rPr>
            <w:rStyle w:val="a4"/>
            <w:rFonts w:ascii="Times New Roman" w:hAnsi="Times New Roman" w:cs="Times New Roman"/>
            <w:sz w:val="24"/>
            <w:szCs w:val="24"/>
          </w:rPr>
          <w:t xml:space="preserve">библиотеки </w:t>
        </w:r>
        <w:r w:rsidRPr="00FD1FD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pimoroni</w:t>
        </w:r>
      </w:hyperlink>
      <w:r w:rsidRPr="00FD1FD9">
        <w:rPr>
          <w:rFonts w:ascii="Times New Roman" w:hAnsi="Times New Roman" w:cs="Times New Roman"/>
          <w:sz w:val="24"/>
          <w:szCs w:val="24"/>
        </w:rPr>
        <w:t xml:space="preserve"> переменная </w:t>
      </w:r>
      <w:r w:rsidRPr="00FD1FD9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FD1FD9">
        <w:rPr>
          <w:rFonts w:ascii="Times New Roman" w:hAnsi="Times New Roman" w:cs="Times New Roman"/>
          <w:sz w:val="24"/>
          <w:szCs w:val="24"/>
        </w:rPr>
        <w:t>20948_</w:t>
      </w:r>
      <w:r w:rsidRPr="00FD1FD9">
        <w:rPr>
          <w:rFonts w:ascii="Times New Roman" w:hAnsi="Times New Roman" w:cs="Times New Roman"/>
          <w:sz w:val="24"/>
          <w:szCs w:val="24"/>
          <w:lang w:val="en-US"/>
        </w:rPr>
        <w:t>GYRO</w:t>
      </w:r>
      <w:r w:rsidRPr="00FD1FD9">
        <w:rPr>
          <w:rFonts w:ascii="Times New Roman" w:hAnsi="Times New Roman" w:cs="Times New Roman"/>
          <w:sz w:val="24"/>
          <w:szCs w:val="24"/>
        </w:rPr>
        <w:t>_</w:t>
      </w:r>
      <w:r w:rsidRPr="00FD1FD9">
        <w:rPr>
          <w:rFonts w:ascii="Times New Roman" w:hAnsi="Times New Roman" w:cs="Times New Roman"/>
          <w:sz w:val="24"/>
          <w:szCs w:val="24"/>
          <w:lang w:val="en-US"/>
        </w:rPr>
        <w:t>XOUT</w:t>
      </w:r>
      <w:r w:rsidRPr="00FD1FD9">
        <w:rPr>
          <w:rFonts w:ascii="Times New Roman" w:hAnsi="Times New Roman" w:cs="Times New Roman"/>
          <w:sz w:val="24"/>
          <w:szCs w:val="24"/>
        </w:rPr>
        <w:t>_</w:t>
      </w:r>
      <w:r w:rsidRPr="00FD1F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D1FD9">
        <w:rPr>
          <w:rFonts w:ascii="Times New Roman" w:hAnsi="Times New Roman" w:cs="Times New Roman"/>
          <w:sz w:val="24"/>
          <w:szCs w:val="24"/>
        </w:rPr>
        <w:t xml:space="preserve"> инициализирована с опечаткой (см. строка 37).</w:t>
      </w:r>
    </w:p>
    <w:p w14:paraId="0541E6F2" w14:textId="77777777" w:rsidR="001515C1" w:rsidRPr="003C0718" w:rsidRDefault="001515C1" w:rsidP="001515C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494E5073" w14:textId="77777777" w:rsidR="006278D5" w:rsidRPr="006278D5" w:rsidRDefault="006278D5" w:rsidP="006278D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8D5">
        <w:rPr>
          <w:rFonts w:ascii="Times New Roman" w:hAnsi="Times New Roman" w:cs="Times New Roman"/>
          <w:b/>
          <w:bCs/>
          <w:sz w:val="24"/>
          <w:szCs w:val="24"/>
        </w:rPr>
        <w:t>Калибровка</w:t>
      </w:r>
    </w:p>
    <w:bookmarkEnd w:id="10"/>
    <w:p w14:paraId="5C71344D" w14:textId="1B164CDA" w:rsidR="006278D5" w:rsidRPr="006278D5" w:rsidRDefault="2A301FCD" w:rsidP="006278D5">
      <w:pPr>
        <w:rPr>
          <w:rFonts w:ascii="Times New Roman" w:hAnsi="Times New Roman" w:cs="Times New Roman"/>
          <w:sz w:val="24"/>
          <w:szCs w:val="24"/>
        </w:rPr>
      </w:pPr>
      <w:r w:rsidRPr="2A301FCD">
        <w:rPr>
          <w:rFonts w:ascii="Times New Roman" w:hAnsi="Times New Roman" w:cs="Times New Roman"/>
          <w:sz w:val="24"/>
          <w:szCs w:val="24"/>
        </w:rPr>
        <w:t xml:space="preserve">Функционал калибровки обеспечивается кодовой базой </w:t>
      </w:r>
      <w:hyperlink r:id="rId44">
        <w:r w:rsidRPr="2A301FCD">
          <w:rPr>
            <w:rStyle w:val="a4"/>
            <w:rFonts w:ascii="Times New Roman" w:hAnsi="Times New Roman" w:cs="Times New Roman"/>
            <w:sz w:val="24"/>
            <w:szCs w:val="24"/>
          </w:rPr>
          <w:t>данной библиотеки</w:t>
        </w:r>
      </w:hyperlink>
      <w:r w:rsidRPr="2A301FCD">
        <w:rPr>
          <w:rFonts w:ascii="Times New Roman" w:hAnsi="Times New Roman" w:cs="Times New Roman"/>
          <w:sz w:val="24"/>
          <w:szCs w:val="24"/>
        </w:rPr>
        <w:t xml:space="preserve"> от </w:t>
      </w:r>
      <w:r w:rsidRPr="2A301FCD">
        <w:rPr>
          <w:rFonts w:ascii="Times New Roman" w:hAnsi="Times New Roman" w:cs="Times New Roman"/>
          <w:sz w:val="24"/>
          <w:szCs w:val="24"/>
          <w:lang w:val="en-US"/>
        </w:rPr>
        <w:t>Makerportal</w:t>
      </w:r>
      <w:r w:rsidRPr="2A301FCD">
        <w:rPr>
          <w:rFonts w:ascii="Times New Roman" w:hAnsi="Times New Roman" w:cs="Times New Roman"/>
          <w:sz w:val="24"/>
          <w:szCs w:val="24"/>
        </w:rPr>
        <w:t>, функции которой многократно считывают данные с датчика, дают подсказки пользователю, вычисляют оффсеты и записывают полученные калибровочные значения в файл.</w:t>
      </w:r>
    </w:p>
    <w:p w14:paraId="7DF0651B" w14:textId="77777777" w:rsidR="006278D5" w:rsidRPr="006278D5" w:rsidRDefault="006278D5" w:rsidP="00341346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>1. Из библиотеки требуется убрать код, связанный с визуализацией данных;</w:t>
      </w:r>
    </w:p>
    <w:p w14:paraId="0A63B5AC" w14:textId="3754DB43" w:rsidR="006278D5" w:rsidRPr="006278D5" w:rsidRDefault="006278D5" w:rsidP="00341346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 xml:space="preserve">2. Настроить считывание данных в соответствии с интерфейсом модуля </w:t>
      </w:r>
      <w:r w:rsidRPr="006278D5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6278D5">
        <w:rPr>
          <w:rFonts w:ascii="Times New Roman" w:hAnsi="Times New Roman" w:cs="Times New Roman"/>
          <w:sz w:val="24"/>
          <w:szCs w:val="24"/>
        </w:rPr>
        <w:t xml:space="preserve">-20948 </w:t>
      </w:r>
      <w:r w:rsidR="00393E3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278D5">
        <w:rPr>
          <w:rFonts w:ascii="Times New Roman" w:hAnsi="Times New Roman" w:cs="Times New Roman"/>
          <w:sz w:val="24"/>
          <w:szCs w:val="24"/>
          <w:lang w:val="en-US"/>
        </w:rPr>
        <w:t>orizon</w:t>
      </w:r>
      <w:r w:rsidRPr="006278D5">
        <w:rPr>
          <w:rFonts w:ascii="Times New Roman" w:hAnsi="Times New Roman" w:cs="Times New Roman"/>
          <w:sz w:val="24"/>
          <w:szCs w:val="24"/>
        </w:rPr>
        <w:t>;</w:t>
      </w:r>
    </w:p>
    <w:p w14:paraId="7DFA81D0" w14:textId="64539B61" w:rsidR="006278D5" w:rsidRPr="006278D5" w:rsidRDefault="009B7E42" w:rsidP="003413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. Переписать функцию записи калибровочных значений в файл таким образом, чтобы работать с </w:t>
      </w:r>
      <w:r w:rsidR="006278D5" w:rsidRPr="006278D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 а не </w:t>
      </w:r>
      <w:r w:rsidR="006278D5" w:rsidRPr="006278D5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278D5" w:rsidRPr="006278D5">
        <w:rPr>
          <w:rFonts w:ascii="Times New Roman" w:hAnsi="Times New Roman" w:cs="Times New Roman"/>
          <w:sz w:val="24"/>
          <w:szCs w:val="24"/>
        </w:rPr>
        <w:t>;</w:t>
      </w:r>
    </w:p>
    <w:p w14:paraId="0E52FAAF" w14:textId="68E0622B" w:rsidR="006278D5" w:rsidRPr="006278D5" w:rsidRDefault="009B7E42" w:rsidP="003413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. </w:t>
      </w:r>
      <w:r w:rsidR="00341346">
        <w:rPr>
          <w:rFonts w:ascii="Times New Roman" w:hAnsi="Times New Roman" w:cs="Times New Roman"/>
          <w:sz w:val="24"/>
          <w:szCs w:val="24"/>
        </w:rPr>
        <w:t>Аналогично доработать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 функцию считывания калибровочных данных из файла и внедрить </w:t>
      </w:r>
      <w:r w:rsidR="00341346">
        <w:rPr>
          <w:rFonts w:ascii="Times New Roman" w:hAnsi="Times New Roman" w:cs="Times New Roman"/>
          <w:sz w:val="24"/>
          <w:szCs w:val="24"/>
        </w:rPr>
        <w:t xml:space="preserve">её в 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инициализацию объекта  </w:t>
      </w:r>
      <w:r w:rsidR="006278D5" w:rsidRPr="006278D5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="006278D5" w:rsidRPr="006278D5">
        <w:rPr>
          <w:rFonts w:ascii="Times New Roman" w:hAnsi="Times New Roman" w:cs="Times New Roman"/>
          <w:sz w:val="24"/>
          <w:szCs w:val="24"/>
        </w:rPr>
        <w:t>.</w:t>
      </w:r>
    </w:p>
    <w:p w14:paraId="2067B144" w14:textId="77777777" w:rsidR="006278D5" w:rsidRPr="006278D5" w:rsidRDefault="006278D5" w:rsidP="006278D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эйлер_фильтры"/>
      <w:r w:rsidRPr="006278D5">
        <w:rPr>
          <w:rFonts w:ascii="Times New Roman" w:hAnsi="Times New Roman" w:cs="Times New Roman"/>
          <w:b/>
          <w:bCs/>
          <w:sz w:val="24"/>
          <w:szCs w:val="24"/>
        </w:rPr>
        <w:t>Углы Эйлера, фильтрация</w:t>
      </w:r>
    </w:p>
    <w:bookmarkEnd w:id="11"/>
    <w:p w14:paraId="4A96FF77" w14:textId="77777777" w:rsidR="00341346" w:rsidRDefault="006278D5" w:rsidP="00341346">
      <w:p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lastRenderedPageBreak/>
        <w:t xml:space="preserve">Функционал вычисления углов Эйлера базируется на методе </w:t>
      </w:r>
      <w:r w:rsidRPr="006278D5">
        <w:rPr>
          <w:rFonts w:ascii="Times New Roman" w:hAnsi="Times New Roman" w:cs="Times New Roman"/>
          <w:sz w:val="24"/>
          <w:szCs w:val="24"/>
          <w:lang w:val="en-US"/>
        </w:rPr>
        <w:t>compFilter</w:t>
      </w:r>
      <w:r w:rsidRPr="006278D5">
        <w:rPr>
          <w:rFonts w:ascii="Times New Roman" w:hAnsi="Times New Roman" w:cs="Times New Roman"/>
          <w:sz w:val="24"/>
          <w:szCs w:val="24"/>
        </w:rPr>
        <w:t xml:space="preserve">() </w:t>
      </w:r>
      <w:hyperlink r:id="rId45" w:anchor="L111" w:history="1">
        <w:r w:rsidRPr="006278D5">
          <w:rPr>
            <w:rStyle w:val="a4"/>
            <w:rFonts w:ascii="Times New Roman" w:hAnsi="Times New Roman" w:cs="Times New Roman"/>
            <w:sz w:val="24"/>
            <w:szCs w:val="24"/>
          </w:rPr>
          <w:t>библиотеки</w:t>
        </w:r>
      </w:hyperlink>
      <w:r w:rsidRPr="006278D5">
        <w:rPr>
          <w:rFonts w:ascii="Times New Roman" w:hAnsi="Times New Roman" w:cs="Times New Roman"/>
          <w:sz w:val="24"/>
          <w:szCs w:val="24"/>
        </w:rPr>
        <w:t xml:space="preserve"> от </w:t>
      </w:r>
      <w:r w:rsidRPr="006278D5">
        <w:rPr>
          <w:rFonts w:ascii="Times New Roman" w:hAnsi="Times New Roman" w:cs="Times New Roman"/>
          <w:sz w:val="24"/>
          <w:szCs w:val="24"/>
          <w:lang w:val="en-US"/>
        </w:rPr>
        <w:t>MarkSherstan</w:t>
      </w:r>
      <w:r w:rsidRPr="006278D5">
        <w:rPr>
          <w:rFonts w:ascii="Times New Roman" w:hAnsi="Times New Roman" w:cs="Times New Roman"/>
          <w:sz w:val="24"/>
          <w:szCs w:val="24"/>
        </w:rPr>
        <w:t>, который требует ряда изменений при внедрении:</w:t>
      </w:r>
    </w:p>
    <w:p w14:paraId="6B95CB48" w14:textId="39669196" w:rsidR="00341346" w:rsidRPr="00DA2510" w:rsidRDefault="006278D5" w:rsidP="00DA2510">
      <w:pPr>
        <w:pStyle w:val="a6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A2510">
        <w:rPr>
          <w:rFonts w:ascii="Times New Roman" w:hAnsi="Times New Roman" w:cs="Times New Roman"/>
          <w:sz w:val="24"/>
          <w:szCs w:val="24"/>
        </w:rPr>
        <w:t>Получение аргументов, сохранение/возвращение результатов необходимо</w:t>
      </w:r>
      <w:r w:rsidR="00DA2510">
        <w:rPr>
          <w:rFonts w:ascii="Times New Roman" w:hAnsi="Times New Roman" w:cs="Times New Roman"/>
          <w:sz w:val="24"/>
          <w:szCs w:val="24"/>
        </w:rPr>
        <w:t xml:space="preserve"> </w:t>
      </w:r>
      <w:r w:rsidRPr="00DA2510">
        <w:rPr>
          <w:rFonts w:ascii="Times New Roman" w:hAnsi="Times New Roman" w:cs="Times New Roman"/>
          <w:sz w:val="24"/>
          <w:szCs w:val="24"/>
        </w:rPr>
        <w:t>адаптировать под интерфейс базовой библиотеки.</w:t>
      </w:r>
    </w:p>
    <w:p w14:paraId="3A53798C" w14:textId="4A76B95A" w:rsidR="006278D5" w:rsidRPr="00DA2510" w:rsidRDefault="2A301FCD" w:rsidP="00DA2510">
      <w:pPr>
        <w:pStyle w:val="a6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2A301FCD">
        <w:rPr>
          <w:rFonts w:ascii="Times New Roman" w:hAnsi="Times New Roman" w:cs="Times New Roman"/>
          <w:sz w:val="24"/>
          <w:szCs w:val="24"/>
        </w:rPr>
        <w:t xml:space="preserve">Требуется разбить функционал </w:t>
      </w:r>
      <w:r w:rsidRPr="2A301FCD">
        <w:rPr>
          <w:rFonts w:ascii="Times New Roman" w:hAnsi="Times New Roman" w:cs="Times New Roman"/>
          <w:sz w:val="24"/>
          <w:szCs w:val="24"/>
          <w:lang w:val="en-US"/>
        </w:rPr>
        <w:t>compFilter</w:t>
      </w:r>
      <w:r w:rsidRPr="2A301FCD">
        <w:rPr>
          <w:rFonts w:ascii="Times New Roman" w:hAnsi="Times New Roman" w:cs="Times New Roman"/>
          <w:sz w:val="24"/>
          <w:szCs w:val="24"/>
        </w:rPr>
        <w:t xml:space="preserve">() на два метода: </w:t>
      </w:r>
      <w:r w:rsidRPr="2A301FCD">
        <w:rPr>
          <w:rFonts w:ascii="Times New Roman" w:hAnsi="Times New Roman" w:cs="Times New Roman"/>
          <w:b/>
          <w:bCs/>
          <w:sz w:val="24"/>
          <w:szCs w:val="24"/>
        </w:rPr>
        <w:t>первый</w:t>
      </w:r>
      <w:r w:rsidRPr="2A301FCD">
        <w:rPr>
          <w:rFonts w:ascii="Times New Roman" w:hAnsi="Times New Roman" w:cs="Times New Roman"/>
          <w:sz w:val="24"/>
          <w:szCs w:val="24"/>
        </w:rPr>
        <w:t xml:space="preserve"> вычисляет и возвращает/сохраняет значения углов на основе последних показаний акселерометра, а </w:t>
      </w:r>
      <w:r w:rsidRPr="2A301FCD">
        <w:rPr>
          <w:rFonts w:ascii="Times New Roman" w:hAnsi="Times New Roman" w:cs="Times New Roman"/>
          <w:b/>
          <w:bCs/>
          <w:sz w:val="24"/>
          <w:szCs w:val="24"/>
        </w:rPr>
        <w:t>второй</w:t>
      </w:r>
      <w:r w:rsidRPr="2A301FCD">
        <w:rPr>
          <w:rFonts w:ascii="Times New Roman" w:hAnsi="Times New Roman" w:cs="Times New Roman"/>
          <w:sz w:val="24"/>
          <w:szCs w:val="24"/>
        </w:rPr>
        <w:t xml:space="preserve"> – собственно фильтрует значения </w:t>
      </w:r>
    </w:p>
    <w:p w14:paraId="2C0B4942" w14:textId="6E46C09E" w:rsidR="006278D5" w:rsidRPr="006278D5" w:rsidRDefault="006278D5" w:rsidP="006278D5">
      <w:p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>После проработки описанных выше шагов можно добавить поддержку фильтра Калмана</w:t>
      </w:r>
    </w:p>
    <w:p w14:paraId="48062418" w14:textId="777D6844" w:rsidR="006278D5" w:rsidRPr="006278D5" w:rsidRDefault="006278D5" w:rsidP="006278D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вкл_выкл"/>
      <w:r w:rsidRPr="006278D5">
        <w:rPr>
          <w:rFonts w:ascii="Times New Roman" w:hAnsi="Times New Roman" w:cs="Times New Roman"/>
          <w:b/>
          <w:bCs/>
          <w:sz w:val="24"/>
          <w:szCs w:val="24"/>
        </w:rPr>
        <w:t>Включение/выключение датчиков</w:t>
      </w:r>
    </w:p>
    <w:bookmarkEnd w:id="12"/>
    <w:p w14:paraId="062917FE" w14:textId="604FC444" w:rsidR="00775EEB" w:rsidRDefault="00DA2510" w:rsidP="00775EEB">
      <w:pPr>
        <w:pStyle w:val="a6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Частично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 реализуется переносом и адаптацией метода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6" w:anchor="L1644" w:history="1"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enable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sensor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</w:rPr>
          <w:t>(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accel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</w:rPr>
          <w:t xml:space="preserve">, 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gyro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</w:rPr>
          <w:t xml:space="preserve">, 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temp</w:t>
        </w:r>
        <w:r w:rsidR="006278D5" w:rsidRPr="00A43547">
          <w:rPr>
            <w:rStyle w:val="a4"/>
            <w:rFonts w:ascii="Times New Roman" w:hAnsi="Times New Roman" w:cs="Times New Roman"/>
            <w:sz w:val="24"/>
            <w:szCs w:val="24"/>
          </w:rPr>
          <w:t>)</w:t>
        </w:r>
      </w:hyperlink>
      <w:r w:rsidR="006278D5" w:rsidRPr="006278D5">
        <w:rPr>
          <w:rFonts w:ascii="Times New Roman" w:hAnsi="Times New Roman" w:cs="Times New Roman"/>
          <w:sz w:val="24"/>
          <w:szCs w:val="24"/>
        </w:rPr>
        <w:t xml:space="preserve">, который </w:t>
      </w:r>
      <w:r>
        <w:rPr>
          <w:rFonts w:ascii="Times New Roman" w:hAnsi="Times New Roman" w:cs="Times New Roman"/>
          <w:sz w:val="24"/>
          <w:szCs w:val="24"/>
        </w:rPr>
        <w:t>предназначен для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 включ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="00F822A9" w:rsidRPr="00F822A9">
        <w:rPr>
          <w:rFonts w:ascii="Times New Roman" w:hAnsi="Times New Roman" w:cs="Times New Roman"/>
          <w:sz w:val="24"/>
          <w:szCs w:val="24"/>
        </w:rPr>
        <w:t>/</w:t>
      </w:r>
      <w:r w:rsidR="00F822A9">
        <w:rPr>
          <w:rFonts w:ascii="Times New Roman" w:hAnsi="Times New Roman" w:cs="Times New Roman"/>
          <w:sz w:val="24"/>
          <w:szCs w:val="24"/>
        </w:rPr>
        <w:t>выключения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8D5" w:rsidRPr="006278D5">
        <w:rPr>
          <w:rFonts w:ascii="Times New Roman" w:hAnsi="Times New Roman" w:cs="Times New Roman"/>
          <w:sz w:val="24"/>
          <w:szCs w:val="24"/>
        </w:rPr>
        <w:t>акселерометр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278D5" w:rsidRPr="006278D5">
        <w:rPr>
          <w:rFonts w:ascii="Times New Roman" w:hAnsi="Times New Roman" w:cs="Times New Roman"/>
          <w:sz w:val="24"/>
          <w:szCs w:val="24"/>
        </w:rPr>
        <w:t>, гироскоп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278D5" w:rsidRPr="006278D5">
        <w:rPr>
          <w:rFonts w:ascii="Times New Roman" w:hAnsi="Times New Roman" w:cs="Times New Roman"/>
          <w:sz w:val="24"/>
          <w:szCs w:val="24"/>
        </w:rPr>
        <w:t xml:space="preserve"> и термометр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278D5" w:rsidRPr="006278D5">
        <w:rPr>
          <w:rFonts w:ascii="Times New Roman" w:hAnsi="Times New Roman" w:cs="Times New Roman"/>
          <w:sz w:val="24"/>
          <w:szCs w:val="24"/>
        </w:rPr>
        <w:t>.</w:t>
      </w:r>
    </w:p>
    <w:p w14:paraId="1E64F43F" w14:textId="2F20EB8F" w:rsidR="00775EEB" w:rsidRPr="00017EA0" w:rsidRDefault="008F0928" w:rsidP="00775EEB">
      <w:pPr>
        <w:pStyle w:val="a6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и запуск </w:t>
      </w:r>
      <w:r w:rsidR="00702B47">
        <w:rPr>
          <w:rFonts w:ascii="Times New Roman" w:hAnsi="Times New Roman" w:cs="Times New Roman"/>
          <w:sz w:val="24"/>
          <w:szCs w:val="24"/>
        </w:rPr>
        <w:t xml:space="preserve">магнитометра </w:t>
      </w:r>
      <w:r w:rsidR="005C646A">
        <w:rPr>
          <w:rFonts w:ascii="Times New Roman" w:hAnsi="Times New Roman" w:cs="Times New Roman"/>
          <w:sz w:val="24"/>
          <w:szCs w:val="24"/>
        </w:rPr>
        <w:t xml:space="preserve">требует </w:t>
      </w:r>
      <w:r>
        <w:rPr>
          <w:rFonts w:ascii="Times New Roman" w:hAnsi="Times New Roman" w:cs="Times New Roman"/>
          <w:sz w:val="24"/>
          <w:szCs w:val="24"/>
        </w:rPr>
        <w:t>многих действи</w:t>
      </w:r>
      <w:r w:rsidR="00D92DEA">
        <w:rPr>
          <w:rFonts w:ascii="Times New Roman" w:hAnsi="Times New Roman" w:cs="Times New Roman"/>
          <w:sz w:val="24"/>
          <w:szCs w:val="24"/>
        </w:rPr>
        <w:t>й при инициали</w:t>
      </w:r>
      <w:r w:rsidR="005360D2">
        <w:rPr>
          <w:rFonts w:ascii="Times New Roman" w:hAnsi="Times New Roman" w:cs="Times New Roman"/>
          <w:sz w:val="24"/>
          <w:szCs w:val="24"/>
        </w:rPr>
        <w:t>з</w:t>
      </w:r>
      <w:r w:rsidR="00D92DEA">
        <w:rPr>
          <w:rFonts w:ascii="Times New Roman" w:hAnsi="Times New Roman" w:cs="Times New Roman"/>
          <w:sz w:val="24"/>
          <w:szCs w:val="24"/>
        </w:rPr>
        <w:t>ации</w:t>
      </w:r>
      <w:r w:rsidR="005360D2">
        <w:rPr>
          <w:rFonts w:ascii="Times New Roman" w:hAnsi="Times New Roman" w:cs="Times New Roman"/>
          <w:sz w:val="24"/>
          <w:szCs w:val="24"/>
        </w:rPr>
        <w:t xml:space="preserve">, обратить которые </w:t>
      </w:r>
      <w:r w:rsidR="0005773B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5360D2">
        <w:rPr>
          <w:rFonts w:ascii="Times New Roman" w:hAnsi="Times New Roman" w:cs="Times New Roman"/>
          <w:sz w:val="24"/>
          <w:szCs w:val="24"/>
        </w:rPr>
        <w:t xml:space="preserve">может быть достаточно накладно с точки зрения эффекта на работу всей </w:t>
      </w:r>
      <w:r w:rsidR="00C92249">
        <w:rPr>
          <w:rFonts w:ascii="Times New Roman" w:hAnsi="Times New Roman" w:cs="Times New Roman"/>
          <w:sz w:val="24"/>
          <w:szCs w:val="24"/>
        </w:rPr>
        <w:t>платформы. Вследствие чего</w:t>
      </w:r>
      <w:r w:rsidR="006F67A2">
        <w:rPr>
          <w:rFonts w:ascii="Times New Roman" w:hAnsi="Times New Roman" w:cs="Times New Roman"/>
          <w:sz w:val="24"/>
          <w:szCs w:val="24"/>
        </w:rPr>
        <w:t xml:space="preserve">, </w:t>
      </w:r>
      <w:r w:rsidR="00017EA0">
        <w:rPr>
          <w:rFonts w:ascii="Times New Roman" w:hAnsi="Times New Roman" w:cs="Times New Roman"/>
          <w:sz w:val="24"/>
          <w:szCs w:val="24"/>
        </w:rPr>
        <w:t xml:space="preserve">вопрос о включении магнитометра стоит и оставить при инициаолизации всего </w:t>
      </w:r>
      <w:r w:rsidR="00017EA0">
        <w:rPr>
          <w:rFonts w:ascii="Times New Roman" w:hAnsi="Times New Roman" w:cs="Times New Roman"/>
          <w:sz w:val="24"/>
          <w:szCs w:val="24"/>
          <w:lang w:val="en-US"/>
        </w:rPr>
        <w:t>IMU</w:t>
      </w:r>
      <w:r w:rsidR="00017EA0" w:rsidRPr="00017EA0">
        <w:rPr>
          <w:rFonts w:ascii="Times New Roman" w:hAnsi="Times New Roman" w:cs="Times New Roman"/>
          <w:sz w:val="24"/>
          <w:szCs w:val="24"/>
        </w:rPr>
        <w:t>-</w:t>
      </w:r>
      <w:r w:rsidR="00017EA0">
        <w:rPr>
          <w:rFonts w:ascii="Times New Roman" w:hAnsi="Times New Roman" w:cs="Times New Roman"/>
          <w:sz w:val="24"/>
          <w:szCs w:val="24"/>
        </w:rPr>
        <w:t>датчика.</w:t>
      </w:r>
    </w:p>
    <w:p w14:paraId="051A9B82" w14:textId="129CE175" w:rsidR="000F1B8D" w:rsidRPr="00946426" w:rsidRDefault="006278D5" w:rsidP="00946426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mag_data_rate"/>
      <w:bookmarkStart w:id="14" w:name="set_mag_sample_rate"/>
      <w:r w:rsidRPr="006278D5">
        <w:rPr>
          <w:rFonts w:ascii="Times New Roman" w:hAnsi="Times New Roman" w:cs="Times New Roman"/>
          <w:b/>
          <w:bCs/>
          <w:sz w:val="24"/>
          <w:szCs w:val="24"/>
        </w:rPr>
        <w:t>Настройка частоты сэмплирования магнитометра</w:t>
      </w:r>
    </w:p>
    <w:bookmarkEnd w:id="13"/>
    <w:bookmarkEnd w:id="14"/>
    <w:p w14:paraId="073C18E9" w14:textId="40EFDCEA" w:rsidR="006278D5" w:rsidRDefault="00DA2510" w:rsidP="006278D5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Реализуется</w:t>
      </w:r>
      <w:r w:rsidRPr="00DA2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278D5" w:rsidRPr="006278D5">
        <w:rPr>
          <w:rFonts w:ascii="Times New Roman" w:hAnsi="Times New Roman" w:cs="Times New Roman"/>
          <w:sz w:val="24"/>
          <w:szCs w:val="24"/>
        </w:rPr>
        <w:t>еренос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278D5" w:rsidRPr="006278D5">
        <w:rPr>
          <w:rFonts w:ascii="Times New Roman" w:hAnsi="Times New Roman" w:cs="Times New Roman"/>
          <w:sz w:val="24"/>
          <w:szCs w:val="24"/>
        </w:rPr>
        <w:t>м</w:t>
      </w:r>
      <w:r w:rsidRPr="00DA2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6278D5" w:rsidRPr="006278D5">
        <w:rPr>
          <w:rFonts w:ascii="Times New Roman" w:hAnsi="Times New Roman" w:cs="Times New Roman"/>
          <w:sz w:val="24"/>
          <w:szCs w:val="24"/>
        </w:rPr>
        <w:t>етода</w:t>
      </w:r>
      <w:r w:rsidRPr="00DA2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7" w:anchor="L758" w:history="1">
        <w:r w:rsidR="006278D5" w:rsidRPr="00BA50D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magnetometer_data_rate(mag_rate)</w:t>
        </w:r>
      </w:hyperlink>
    </w:p>
    <w:p w14:paraId="2794518D" w14:textId="41B1C6BD" w:rsidR="006278D5" w:rsidRPr="006C5AED" w:rsidRDefault="006C5AED" w:rsidP="006278D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6C5A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FA2">
        <w:rPr>
          <w:rFonts w:ascii="Times New Roman" w:hAnsi="Times New Roman" w:cs="Times New Roman"/>
          <w:sz w:val="24"/>
          <w:szCs w:val="24"/>
        </w:rPr>
        <w:t>д</w:t>
      </w:r>
      <w:r w:rsidR="009A3FA2" w:rsidRPr="7A812AF0">
        <w:rPr>
          <w:rFonts w:ascii="Times New Roman" w:hAnsi="Times New Roman" w:cs="Times New Roman"/>
          <w:sz w:val="24"/>
          <w:szCs w:val="24"/>
        </w:rPr>
        <w:t xml:space="preserve">оступные </w:t>
      </w:r>
      <w:r w:rsidR="00A9068F">
        <w:rPr>
          <w:rFonts w:ascii="Times New Roman" w:hAnsi="Times New Roman" w:cs="Times New Roman"/>
          <w:sz w:val="24"/>
          <w:szCs w:val="24"/>
        </w:rPr>
        <w:t xml:space="preserve">варианты </w:t>
      </w:r>
      <w:r w:rsidR="009A3FA2" w:rsidRPr="7A812AF0">
        <w:rPr>
          <w:rFonts w:ascii="Times New Roman" w:hAnsi="Times New Roman" w:cs="Times New Roman"/>
          <w:sz w:val="24"/>
          <w:szCs w:val="24"/>
        </w:rPr>
        <w:t xml:space="preserve">частоты магнитометра можно посмотреть в таблице 4 </w:t>
      </w:r>
      <w:hyperlink r:id="rId48">
        <w:r w:rsidR="009A3FA2" w:rsidRPr="7A812AF0">
          <w:rPr>
            <w:rStyle w:val="a4"/>
            <w:rFonts w:ascii="Times New Roman" w:hAnsi="Times New Roman" w:cs="Times New Roman"/>
            <w:sz w:val="24"/>
            <w:szCs w:val="24"/>
          </w:rPr>
          <w:t>документа</w:t>
        </w:r>
      </w:hyperlink>
      <w:r w:rsidR="009A3FA2" w:rsidRPr="7A812AF0">
        <w:rPr>
          <w:rFonts w:ascii="Times New Roman" w:hAnsi="Times New Roman" w:cs="Times New Roman"/>
          <w:sz w:val="24"/>
          <w:szCs w:val="24"/>
        </w:rPr>
        <w:t>.</w:t>
      </w:r>
    </w:p>
    <w:p w14:paraId="00095CD4" w14:textId="77777777" w:rsidR="006278D5" w:rsidRPr="006278D5" w:rsidRDefault="006278D5" w:rsidP="006278D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8D5">
        <w:rPr>
          <w:rFonts w:ascii="Times New Roman" w:hAnsi="Times New Roman" w:cs="Times New Roman"/>
          <w:b/>
          <w:bCs/>
          <w:sz w:val="24"/>
          <w:szCs w:val="24"/>
        </w:rPr>
        <w:t>Перезагрузка датчика</w:t>
      </w:r>
    </w:p>
    <w:p w14:paraId="548987A1" w14:textId="6528470D" w:rsidR="000B40B1" w:rsidRPr="006278D5" w:rsidRDefault="006278D5" w:rsidP="006278D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 xml:space="preserve">Перенос метода </w:t>
      </w:r>
      <w:hyperlink r:id="rId49" w:anchor="L370" w:history="1">
        <w:r w:rsidRPr="00D87A0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swReset</w:t>
        </w:r>
        <w:r w:rsidRPr="00D87A08">
          <w:rPr>
            <w:rStyle w:val="a4"/>
            <w:rFonts w:ascii="Times New Roman" w:hAnsi="Times New Roman" w:cs="Times New Roman"/>
            <w:sz w:val="24"/>
            <w:szCs w:val="24"/>
          </w:rPr>
          <w:t>()</w:t>
        </w:r>
      </w:hyperlink>
    </w:p>
    <w:p w14:paraId="5E865608" w14:textId="77777777" w:rsidR="00E97EF1" w:rsidRDefault="006278D5" w:rsidP="006278D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8D5">
        <w:rPr>
          <w:rFonts w:ascii="Times New Roman" w:hAnsi="Times New Roman" w:cs="Times New Roman"/>
          <w:b/>
          <w:bCs/>
          <w:sz w:val="24"/>
          <w:szCs w:val="24"/>
        </w:rPr>
        <w:t>Переход в режим сна и обратно</w:t>
      </w:r>
    </w:p>
    <w:p w14:paraId="2F120275" w14:textId="2D2E2676" w:rsidR="006278D5" w:rsidRPr="00E97EF1" w:rsidRDefault="006278D5" w:rsidP="00E97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EF1">
        <w:rPr>
          <w:rFonts w:ascii="Times New Roman" w:hAnsi="Times New Roman" w:cs="Times New Roman"/>
          <w:sz w:val="24"/>
          <w:szCs w:val="24"/>
        </w:rPr>
        <w:t xml:space="preserve">Перенос метода </w:t>
      </w:r>
      <w:hyperlink r:id="rId50" w:anchor="L393" w:history="1">
        <w:r w:rsidRPr="00E97E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sleep</w:t>
        </w:r>
        <w:r w:rsidRPr="00E97EF1">
          <w:rPr>
            <w:rStyle w:val="a4"/>
            <w:rFonts w:ascii="Times New Roman" w:hAnsi="Times New Roman" w:cs="Times New Roman"/>
            <w:sz w:val="24"/>
            <w:szCs w:val="24"/>
          </w:rPr>
          <w:t>(</w:t>
        </w:r>
        <w:r w:rsidRPr="00E97E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on</w:t>
        </w:r>
        <w:r w:rsidRPr="00E97EF1">
          <w:rPr>
            <w:rStyle w:val="a4"/>
            <w:rFonts w:ascii="Times New Roman" w:hAnsi="Times New Roman" w:cs="Times New Roman"/>
            <w:sz w:val="24"/>
            <w:szCs w:val="24"/>
          </w:rPr>
          <w:t>)</w:t>
        </w:r>
      </w:hyperlink>
    </w:p>
    <w:p w14:paraId="4E1FEF13" w14:textId="77777777" w:rsidR="00DA2510" w:rsidRDefault="00DA2510" w:rsidP="006278D5">
      <w:pPr>
        <w:rPr>
          <w:rFonts w:ascii="Times New Roman" w:hAnsi="Times New Roman" w:cs="Times New Roman"/>
          <w:sz w:val="24"/>
          <w:szCs w:val="24"/>
        </w:rPr>
      </w:pPr>
    </w:p>
    <w:p w14:paraId="00E6B4D6" w14:textId="0063EB30" w:rsidR="00DA2510" w:rsidRPr="00DA2510" w:rsidRDefault="00DA2510" w:rsidP="00627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10">
        <w:rPr>
          <w:rFonts w:ascii="Times New Roman" w:hAnsi="Times New Roman" w:cs="Times New Roman"/>
          <w:b/>
          <w:bCs/>
          <w:sz w:val="24"/>
          <w:szCs w:val="24"/>
        </w:rPr>
        <w:t>ПРИМЕЧАНИЕ</w:t>
      </w:r>
    </w:p>
    <w:p w14:paraId="02FE3F06" w14:textId="4997076A" w:rsidR="00DA2510" w:rsidRDefault="00DA2510" w:rsidP="00627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Изложенный </w:t>
      </w:r>
      <w:r w:rsidR="004D15A7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>допускает изменени</w:t>
      </w:r>
      <w:r w:rsidR="00976D7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порядка реализации некоторых пунктов, которые напрямую не зависят от других и являются периферийными. </w:t>
      </w:r>
    </w:p>
    <w:p w14:paraId="60F5191F" w14:textId="1287E5F6" w:rsidR="006278D5" w:rsidRPr="006278D5" w:rsidRDefault="00DA2510" w:rsidP="00627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</w:t>
      </w:r>
      <w:r w:rsidR="006278D5" w:rsidRPr="006278D5">
        <w:rPr>
          <w:rFonts w:ascii="Times New Roman" w:hAnsi="Times New Roman" w:cs="Times New Roman"/>
          <w:sz w:val="24"/>
          <w:szCs w:val="24"/>
        </w:rPr>
        <w:t>недрение в библиотеку перечисленных выше методов требует учитывать при переносе кода следующие нюансы:</w:t>
      </w:r>
    </w:p>
    <w:p w14:paraId="35D19334" w14:textId="77777777" w:rsidR="006278D5" w:rsidRPr="006278D5" w:rsidRDefault="006278D5" w:rsidP="006278D5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>Необходима сверка регистров (обычно разнятся только префиксом);</w:t>
      </w:r>
    </w:p>
    <w:p w14:paraId="4408FCAB" w14:textId="77777777" w:rsidR="006278D5" w:rsidRPr="006278D5" w:rsidRDefault="006278D5" w:rsidP="006278D5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>Изменение метода записи/чтения с регистра на аналогичный, реализованный в базовой библиотеке;</w:t>
      </w:r>
    </w:p>
    <w:p w14:paraId="27D2109A" w14:textId="77777777" w:rsidR="006278D5" w:rsidRPr="006278D5" w:rsidRDefault="006278D5" w:rsidP="006278D5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78D5">
        <w:rPr>
          <w:rFonts w:ascii="Times New Roman" w:hAnsi="Times New Roman" w:cs="Times New Roman"/>
          <w:sz w:val="24"/>
          <w:szCs w:val="24"/>
        </w:rPr>
        <w:t>Изменение метода для смены банка на аналогичный, реализованный в базовой библиотеке.</w:t>
      </w:r>
    </w:p>
    <w:p w14:paraId="40D3ADAD" w14:textId="77777777" w:rsidR="006278D5" w:rsidRPr="006278D5" w:rsidRDefault="006278D5" w:rsidP="006278D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278D5">
        <w:rPr>
          <w:rFonts w:ascii="Times New Roman" w:hAnsi="Times New Roman" w:cs="Times New Roman"/>
          <w:sz w:val="24"/>
          <w:szCs w:val="24"/>
        </w:rPr>
        <w:t>Примеры отличий</w:t>
      </w:r>
      <w:r w:rsidRPr="006278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3925"/>
        <w:gridCol w:w="3801"/>
      </w:tblGrid>
      <w:tr w:rsidR="006278D5" w:rsidRPr="006278D5" w14:paraId="23193E8A" w14:textId="77777777">
        <w:tc>
          <w:tcPr>
            <w:tcW w:w="1619" w:type="dxa"/>
          </w:tcPr>
          <w:p w14:paraId="13BA9580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</w:tcPr>
          <w:p w14:paraId="78060632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Изначальный метод</w:t>
            </w:r>
          </w:p>
        </w:tc>
        <w:tc>
          <w:tcPr>
            <w:tcW w:w="3801" w:type="dxa"/>
          </w:tcPr>
          <w:p w14:paraId="1A289CEF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Базовая библиотека</w:t>
            </w:r>
          </w:p>
        </w:tc>
      </w:tr>
      <w:tr w:rsidR="006278D5" w:rsidRPr="006278D5" w14:paraId="3DD390AC" w14:textId="77777777">
        <w:trPr>
          <w:trHeight w:val="365"/>
        </w:trPr>
        <w:tc>
          <w:tcPr>
            <w:tcW w:w="1619" w:type="dxa"/>
            <w:vMerge w:val="restart"/>
          </w:tcPr>
          <w:p w14:paraId="1A80F313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Регистры</w:t>
            </w:r>
          </w:p>
        </w:tc>
        <w:tc>
          <w:tcPr>
            <w:tcW w:w="3925" w:type="dxa"/>
          </w:tcPr>
          <w:p w14:paraId="5FF9E98E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_AK09916_CNTL2</w:t>
            </w:r>
          </w:p>
        </w:tc>
        <w:tc>
          <w:tcPr>
            <w:tcW w:w="3801" w:type="dxa"/>
          </w:tcPr>
          <w:p w14:paraId="1181DBA2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AK09916_CNTL2</w:t>
            </w:r>
          </w:p>
        </w:tc>
      </w:tr>
      <w:tr w:rsidR="006278D5" w:rsidRPr="006278D5" w14:paraId="745D8A4E" w14:textId="77777777">
        <w:tc>
          <w:tcPr>
            <w:tcW w:w="1619" w:type="dxa"/>
            <w:vMerge/>
          </w:tcPr>
          <w:p w14:paraId="7861E083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</w:tcPr>
          <w:p w14:paraId="5DEEED1C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MagDataRate.SHUTDOWN</w:t>
            </w:r>
          </w:p>
        </w:tc>
        <w:tc>
          <w:tcPr>
            <w:tcW w:w="3801" w:type="dxa"/>
          </w:tcPr>
          <w:p w14:paraId="320B3E30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AK09916_CNTL2_MODE_OFF</w:t>
            </w:r>
          </w:p>
        </w:tc>
      </w:tr>
      <w:tr w:rsidR="006278D5" w:rsidRPr="006278D5" w14:paraId="4063A73D" w14:textId="77777777">
        <w:trPr>
          <w:trHeight w:val="418"/>
        </w:trPr>
        <w:tc>
          <w:tcPr>
            <w:tcW w:w="1619" w:type="dxa"/>
            <w:vMerge/>
          </w:tcPr>
          <w:p w14:paraId="438FCE7E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5" w:type="dxa"/>
          </w:tcPr>
          <w:p w14:paraId="7EF190DC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self.AGB0_REG_PWR_MGMT_1</w:t>
            </w:r>
          </w:p>
        </w:tc>
        <w:tc>
          <w:tcPr>
            <w:tcW w:w="3801" w:type="dxa"/>
          </w:tcPr>
          <w:p w14:paraId="144F4701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ICM20948_PWR_MGMT_1</w:t>
            </w:r>
          </w:p>
        </w:tc>
      </w:tr>
      <w:tr w:rsidR="006278D5" w:rsidRPr="006278D5" w14:paraId="4B7B4F08" w14:textId="77777777">
        <w:tc>
          <w:tcPr>
            <w:tcW w:w="1619" w:type="dxa"/>
            <w:vMerge w:val="restart"/>
          </w:tcPr>
          <w:p w14:paraId="4A1399A3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3925" w:type="dxa"/>
          </w:tcPr>
          <w:p w14:paraId="6CF9F12E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writeByte(addr, reg, val)</w:t>
            </w:r>
          </w:p>
        </w:tc>
        <w:tc>
          <w:tcPr>
            <w:tcW w:w="3801" w:type="dxa"/>
          </w:tcPr>
          <w:p w14:paraId="4BA6724A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6278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reg, val)</w:t>
            </w:r>
          </w:p>
        </w:tc>
      </w:tr>
      <w:tr w:rsidR="006278D5" w:rsidRPr="006278D5" w14:paraId="6326912B" w14:textId="77777777">
        <w:tc>
          <w:tcPr>
            <w:tcW w:w="1619" w:type="dxa"/>
            <w:vMerge/>
          </w:tcPr>
          <w:p w14:paraId="5493D10E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</w:tcPr>
          <w:p w14:paraId="45C7D62F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readByte</w:t>
            </w:r>
          </w:p>
        </w:tc>
        <w:tc>
          <w:tcPr>
            <w:tcW w:w="3801" w:type="dxa"/>
          </w:tcPr>
          <w:p w14:paraId="1E70A996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read_bytes(reg, length=1)</w:t>
            </w:r>
          </w:p>
        </w:tc>
      </w:tr>
      <w:tr w:rsidR="006278D5" w:rsidRPr="006278D5" w14:paraId="13DFE250" w14:textId="77777777">
        <w:trPr>
          <w:trHeight w:val="403"/>
        </w:trPr>
        <w:tc>
          <w:tcPr>
            <w:tcW w:w="1619" w:type="dxa"/>
            <w:vMerge/>
          </w:tcPr>
          <w:p w14:paraId="599C08DE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5" w:type="dxa"/>
          </w:tcPr>
          <w:p w14:paraId="520D1C37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write_mag_register</w:t>
            </w:r>
          </w:p>
        </w:tc>
        <w:tc>
          <w:tcPr>
            <w:tcW w:w="3801" w:type="dxa"/>
          </w:tcPr>
          <w:p w14:paraId="5C005593" w14:textId="77777777" w:rsidR="006278D5" w:rsidRPr="006278D5" w:rsidRDefault="00627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mag_write</w:t>
            </w:r>
          </w:p>
        </w:tc>
      </w:tr>
    </w:tbl>
    <w:p w14:paraId="0130B8C5" w14:textId="77777777" w:rsidR="006278D5" w:rsidRDefault="006278D5" w:rsidP="00DF770A">
      <w:pPr>
        <w:jc w:val="center"/>
      </w:pPr>
    </w:p>
    <w:p w14:paraId="0CF7508A" w14:textId="77777777" w:rsidR="004D0B94" w:rsidRDefault="004D0B94" w:rsidP="00DF770A">
      <w:pPr>
        <w:jc w:val="center"/>
      </w:pPr>
    </w:p>
    <w:p w14:paraId="4585D911" w14:textId="77777777" w:rsidR="004D0B94" w:rsidRDefault="004D0B94" w:rsidP="00C40FA2"/>
    <w:p w14:paraId="4629D3AB" w14:textId="77777777" w:rsidR="004D0B94" w:rsidRDefault="004D0B94" w:rsidP="00DF770A">
      <w:pPr>
        <w:jc w:val="center"/>
      </w:pPr>
    </w:p>
    <w:p w14:paraId="2CF1F5EA" w14:textId="3EEEE69C" w:rsidR="00184244" w:rsidRPr="00AD3838" w:rsidRDefault="00257308" w:rsidP="00184244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  <w:bookmarkStart w:id="15" w:name="enable_master_i2c"/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Приложение</w:t>
      </w:r>
      <w:r w:rsidR="00184244"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1</w:t>
      </w:r>
      <w:r w:rsidR="00184244"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. </w:t>
      </w:r>
      <w:r w:rsidR="00184244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Настройка </w:t>
      </w:r>
      <w:r w:rsidR="00184244">
        <w:rPr>
          <w:bCs w:val="0"/>
          <w:iCs/>
          <w:color w:val="000000"/>
          <w:sz w:val="28"/>
          <w:szCs w:val="18"/>
          <w:bdr w:val="none" w:sz="0" w:space="0" w:color="auto" w:frame="1"/>
          <w:lang w:val="en-US"/>
        </w:rPr>
        <w:t>I</w:t>
      </w:r>
      <w:r w:rsidR="00184244" w:rsidRPr="00715FAD">
        <w:rPr>
          <w:bCs w:val="0"/>
          <w:iCs/>
          <w:color w:val="000000"/>
          <w:sz w:val="28"/>
          <w:szCs w:val="18"/>
          <w:bdr w:val="none" w:sz="0" w:space="0" w:color="auto" w:frame="1"/>
        </w:rPr>
        <w:t>2</w:t>
      </w:r>
      <w:r w:rsidR="00184244">
        <w:rPr>
          <w:bCs w:val="0"/>
          <w:iCs/>
          <w:color w:val="000000"/>
          <w:sz w:val="28"/>
          <w:szCs w:val="18"/>
          <w:bdr w:val="none" w:sz="0" w:space="0" w:color="auto" w:frame="1"/>
          <w:lang w:val="en-US"/>
        </w:rPr>
        <w:t>C</w:t>
      </w:r>
      <w:r w:rsidR="00184244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 w:rsidR="00A1510B">
        <w:rPr>
          <w:bCs w:val="0"/>
          <w:iCs/>
          <w:color w:val="000000"/>
          <w:sz w:val="28"/>
          <w:szCs w:val="18"/>
          <w:bdr w:val="none" w:sz="0" w:space="0" w:color="auto" w:frame="1"/>
          <w:lang w:val="en-US"/>
        </w:rPr>
        <w:t>Master</w:t>
      </w:r>
      <w:r w:rsidR="00A1510B" w:rsidRPr="00F30089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 w:rsidR="00A1510B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модуля </w:t>
      </w:r>
      <w:r w:rsidR="00184244">
        <w:rPr>
          <w:bCs w:val="0"/>
          <w:iCs/>
          <w:color w:val="000000"/>
          <w:sz w:val="28"/>
          <w:szCs w:val="18"/>
          <w:bdr w:val="none" w:sz="0" w:space="0" w:color="auto" w:frame="1"/>
        </w:rPr>
        <w:t>для работы с магнитометром</w:t>
      </w:r>
    </w:p>
    <w:bookmarkEnd w:id="15"/>
    <w:p w14:paraId="29A2B29D" w14:textId="3287C5F3" w:rsidR="003C5B0C" w:rsidRPr="00AD3838" w:rsidRDefault="003C5B0C" w:rsidP="003C5B0C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</w:p>
    <w:p w14:paraId="74402107" w14:textId="77777777" w:rsidR="00A45C32" w:rsidRPr="00A45C32" w:rsidRDefault="004D7C65" w:rsidP="00A45C32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49A0">
        <w:rPr>
          <w:rFonts w:ascii="Times New Roman" w:hAnsi="Times New Roman" w:cs="Times New Roman"/>
          <w:b/>
          <w:bCs/>
          <w:sz w:val="24"/>
          <w:szCs w:val="24"/>
        </w:rPr>
        <w:t>Ресет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I2C Master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A45C32">
        <w:rPr>
          <w:rFonts w:ascii="Times New Roman" w:hAnsi="Times New Roman" w:cs="Times New Roman"/>
          <w:sz w:val="24"/>
          <w:szCs w:val="24"/>
          <w:lang w:val="en-US"/>
        </w:rPr>
        <w:br/>
      </w:r>
      <w:r w:rsidR="00A45C32" w:rsidRPr="00A45C32">
        <w:rPr>
          <w:rFonts w:ascii="Times New Roman" w:hAnsi="Times New Roman" w:cs="Times New Roman"/>
          <w:sz w:val="24"/>
          <w:szCs w:val="24"/>
          <w:lang w:val="en-US"/>
        </w:rPr>
        <w:t>self.bank(0)</w:t>
      </w:r>
    </w:p>
    <w:p w14:paraId="5B3FFB0F" w14:textId="05A8266B" w:rsidR="00A45C32" w:rsidRPr="00A45C32" w:rsidRDefault="00A45C32" w:rsidP="00A45C3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45C32">
        <w:rPr>
          <w:rFonts w:ascii="Times New Roman" w:hAnsi="Times New Roman" w:cs="Times New Roman"/>
          <w:sz w:val="24"/>
          <w:szCs w:val="24"/>
          <w:lang w:val="en-US"/>
        </w:rPr>
        <w:t>temp = self.read(ICM20948_USER_CTRL)</w:t>
      </w:r>
    </w:p>
    <w:p w14:paraId="36C75F41" w14:textId="16AB6A05" w:rsidR="00797CAA" w:rsidRPr="00A45C32" w:rsidRDefault="00A45C32" w:rsidP="00A45C3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45C32">
        <w:rPr>
          <w:rFonts w:ascii="Times New Roman" w:hAnsi="Times New Roman" w:cs="Times New Roman"/>
          <w:sz w:val="24"/>
          <w:szCs w:val="24"/>
          <w:lang w:val="en-US"/>
        </w:rPr>
        <w:t>self.write(ICM20948_USER_CTRL, temp | 0b10)</w:t>
      </w:r>
    </w:p>
    <w:p w14:paraId="53DE4530" w14:textId="58CFEF3C" w:rsidR="002C2BBC" w:rsidRPr="00F50039" w:rsidRDefault="00765BEE" w:rsidP="002C2BBC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49A0">
        <w:rPr>
          <w:rFonts w:ascii="Times New Roman" w:hAnsi="Times New Roman" w:cs="Times New Roman"/>
          <w:b/>
          <w:bCs/>
          <w:sz w:val="24"/>
          <w:szCs w:val="24"/>
        </w:rPr>
        <w:t>Включение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I2C Master (</w:t>
      </w:r>
      <w:r w:rsidR="006A7018" w:rsidRPr="00B249A0">
        <w:rPr>
          <w:rFonts w:ascii="Times New Roman" w:hAnsi="Times New Roman" w:cs="Times New Roman"/>
          <w:b/>
          <w:bCs/>
          <w:sz w:val="24"/>
          <w:szCs w:val="24"/>
        </w:rPr>
        <w:t>вкл</w:t>
      </w:r>
      <w:r w:rsidR="006A7018"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передачи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вспомогательной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49A0">
        <w:rPr>
          <w:rFonts w:ascii="Times New Roman" w:hAnsi="Times New Roman" w:cs="Times New Roman"/>
          <w:b/>
          <w:bCs/>
          <w:sz w:val="24"/>
          <w:szCs w:val="24"/>
        </w:rPr>
        <w:t>шине</w:t>
      </w:r>
      <w:r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F50039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F5003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F50039">
        <w:rPr>
          <w:rFonts w:ascii="Times New Roman" w:hAnsi="Times New Roman" w:cs="Times New Roman"/>
          <w:sz w:val="24"/>
          <w:szCs w:val="24"/>
          <w:lang w:val="en-US"/>
        </w:rPr>
        <w:t>(0)</w:t>
      </w:r>
      <w:r w:rsidR="002C2BBC" w:rsidRPr="00F50039">
        <w:rPr>
          <w:rFonts w:ascii="Times New Roman" w:hAnsi="Times New Roman" w:cs="Times New Roman"/>
          <w:sz w:val="24"/>
          <w:szCs w:val="24"/>
          <w:lang w:val="en-US"/>
        </w:rPr>
        <w:br/>
        <w:t>temp = self.read(ICM20948_USER_CTRL)</w:t>
      </w:r>
    </w:p>
    <w:p w14:paraId="1111208D" w14:textId="055DD518" w:rsidR="002C2BBC" w:rsidRPr="00F30089" w:rsidRDefault="002C2BBC" w:rsidP="002C2BB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022D4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022D4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022D4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>20948_</w:t>
      </w:r>
      <w:r w:rsidRPr="006022D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022D4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022D4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 xml:space="preserve"> | 0</w:t>
      </w:r>
      <w:r w:rsidRPr="006022D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0089">
        <w:rPr>
          <w:rFonts w:ascii="Times New Roman" w:hAnsi="Times New Roman" w:cs="Times New Roman"/>
          <w:sz w:val="24"/>
          <w:szCs w:val="24"/>
          <w:lang w:val="en-US"/>
        </w:rPr>
        <w:t>00100000)</w:t>
      </w:r>
      <w:r w:rsidR="00CB1DC1" w:rsidRPr="00F3008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CB1DC1">
        <w:rPr>
          <w:rFonts w:ascii="Times New Roman" w:hAnsi="Times New Roman" w:cs="Times New Roman"/>
          <w:sz w:val="24"/>
          <w:szCs w:val="24"/>
        </w:rPr>
        <w:t>вызов</w:t>
      </w:r>
      <w:r w:rsidR="00CB1DC1" w:rsidRPr="00F30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1DC1">
        <w:rPr>
          <w:rFonts w:ascii="Times New Roman" w:hAnsi="Times New Roman" w:cs="Times New Roman"/>
          <w:sz w:val="24"/>
          <w:szCs w:val="24"/>
        </w:rPr>
        <w:t>ресета</w:t>
      </w:r>
    </w:p>
    <w:p w14:paraId="591A7A18" w14:textId="035E4560" w:rsidR="002C2BBC" w:rsidRDefault="002C2BBC" w:rsidP="002C2BBC">
      <w:pPr>
        <w:pStyle w:val="a6"/>
      </w:pPr>
      <w:r w:rsidRPr="006022D4">
        <w:rPr>
          <w:rFonts w:ascii="Times New Roman" w:hAnsi="Times New Roman" w:cs="Times New Roman"/>
          <w:sz w:val="24"/>
          <w:szCs w:val="24"/>
        </w:rPr>
        <w:t>time.sleep(0.1)</w:t>
      </w:r>
      <w:r w:rsidR="00767E16">
        <w:rPr>
          <w:rFonts w:ascii="Times New Roman" w:hAnsi="Times New Roman" w:cs="Times New Roman"/>
          <w:sz w:val="24"/>
          <w:szCs w:val="24"/>
        </w:rPr>
        <w:t xml:space="preserve"> </w:t>
      </w:r>
      <w:r w:rsidR="00914E14">
        <w:rPr>
          <w:rFonts w:ascii="Times New Roman" w:hAnsi="Times New Roman" w:cs="Times New Roman"/>
          <w:sz w:val="24"/>
          <w:szCs w:val="24"/>
        </w:rPr>
        <w:br/>
      </w:r>
      <w:r w:rsidR="00914E14" w:rsidRPr="00914E14">
        <w:rPr>
          <w:rFonts w:ascii="Times New Roman" w:hAnsi="Times New Roman" w:cs="Times New Roman"/>
          <w:b/>
          <w:bCs/>
          <w:sz w:val="24"/>
          <w:szCs w:val="24"/>
        </w:rPr>
        <w:t>Примечание</w:t>
      </w:r>
      <w:r w:rsidR="00914E14" w:rsidRPr="00914E14">
        <w:rPr>
          <w:rFonts w:ascii="Times New Roman" w:hAnsi="Times New Roman" w:cs="Times New Roman"/>
          <w:sz w:val="24"/>
          <w:szCs w:val="24"/>
        </w:rPr>
        <w:t xml:space="preserve">: </w:t>
      </w:r>
      <w:r w:rsidR="001E57CD">
        <w:rPr>
          <w:rFonts w:ascii="Times New Roman" w:hAnsi="Times New Roman" w:cs="Times New Roman"/>
          <w:sz w:val="24"/>
          <w:szCs w:val="24"/>
        </w:rPr>
        <w:t>пауза важна</w:t>
      </w:r>
      <w:r w:rsidR="000D33A6">
        <w:rPr>
          <w:rFonts w:ascii="Times New Roman" w:hAnsi="Times New Roman" w:cs="Times New Roman"/>
          <w:sz w:val="24"/>
          <w:szCs w:val="24"/>
        </w:rPr>
        <w:t>, так как нельзя допустить выполнения ресета во время передачи данных по шине</w:t>
      </w:r>
    </w:p>
    <w:p w14:paraId="63011F81" w14:textId="77777777" w:rsidR="00F87738" w:rsidRPr="00F87738" w:rsidRDefault="00301A63" w:rsidP="00F87738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Установка </w:t>
      </w:r>
      <w:r w:rsidR="00D22CE8" w:rsidRPr="00B249A0">
        <w:rPr>
          <w:rFonts w:ascii="Times New Roman" w:hAnsi="Times New Roman" w:cs="Times New Roman"/>
          <w:b/>
          <w:bCs/>
          <w:sz w:val="24"/>
          <w:szCs w:val="24"/>
        </w:rPr>
        <w:t>тактовой частоты шины</w:t>
      </w:r>
      <w:r w:rsidR="00D22CE8">
        <w:rPr>
          <w:rFonts w:ascii="Times New Roman" w:hAnsi="Times New Roman" w:cs="Times New Roman"/>
          <w:sz w:val="24"/>
          <w:szCs w:val="24"/>
        </w:rPr>
        <w:br/>
      </w:r>
      <w:r w:rsidR="00F87738" w:rsidRPr="00F87738">
        <w:rPr>
          <w:rFonts w:ascii="Times New Roman" w:hAnsi="Times New Roman" w:cs="Times New Roman"/>
          <w:sz w:val="24"/>
          <w:szCs w:val="24"/>
        </w:rPr>
        <w:t>self.bank(3)</w:t>
      </w:r>
    </w:p>
    <w:p w14:paraId="3D22942B" w14:textId="7BD35648" w:rsidR="00F87738" w:rsidRPr="00374EB4" w:rsidRDefault="00F87738" w:rsidP="00F87738">
      <w:pPr>
        <w:pStyle w:val="a6"/>
        <w:rPr>
          <w:rFonts w:ascii="Times New Roman" w:hAnsi="Times New Roman" w:cs="Times New Roman"/>
          <w:sz w:val="24"/>
          <w:szCs w:val="24"/>
        </w:rPr>
      </w:pPr>
      <w:r w:rsidRPr="00F87738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374EB4">
        <w:rPr>
          <w:rFonts w:ascii="Times New Roman" w:hAnsi="Times New Roman" w:cs="Times New Roman"/>
          <w:sz w:val="24"/>
          <w:szCs w:val="24"/>
        </w:rPr>
        <w:t>.</w:t>
      </w:r>
      <w:r w:rsidRPr="00F87738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374EB4">
        <w:rPr>
          <w:rFonts w:ascii="Times New Roman" w:hAnsi="Times New Roman" w:cs="Times New Roman"/>
          <w:sz w:val="24"/>
          <w:szCs w:val="24"/>
        </w:rPr>
        <w:t>(</w:t>
      </w:r>
      <w:r w:rsidRPr="00F87738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374EB4">
        <w:rPr>
          <w:rFonts w:ascii="Times New Roman" w:hAnsi="Times New Roman" w:cs="Times New Roman"/>
          <w:sz w:val="24"/>
          <w:szCs w:val="24"/>
        </w:rPr>
        <w:t>20948_</w:t>
      </w:r>
      <w:r w:rsidRPr="00F877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74EB4">
        <w:rPr>
          <w:rFonts w:ascii="Times New Roman" w:hAnsi="Times New Roman" w:cs="Times New Roman"/>
          <w:sz w:val="24"/>
          <w:szCs w:val="24"/>
        </w:rPr>
        <w:t>2</w:t>
      </w:r>
      <w:r w:rsidRPr="00F877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74EB4">
        <w:rPr>
          <w:rFonts w:ascii="Times New Roman" w:hAnsi="Times New Roman" w:cs="Times New Roman"/>
          <w:sz w:val="24"/>
          <w:szCs w:val="24"/>
        </w:rPr>
        <w:t>_</w:t>
      </w:r>
      <w:r w:rsidRPr="00F87738">
        <w:rPr>
          <w:rFonts w:ascii="Times New Roman" w:hAnsi="Times New Roman" w:cs="Times New Roman"/>
          <w:sz w:val="24"/>
          <w:szCs w:val="24"/>
          <w:lang w:val="en-US"/>
        </w:rPr>
        <w:t>MST</w:t>
      </w:r>
      <w:r w:rsidRPr="00374EB4">
        <w:rPr>
          <w:rFonts w:ascii="Times New Roman" w:hAnsi="Times New Roman" w:cs="Times New Roman"/>
          <w:sz w:val="24"/>
          <w:szCs w:val="24"/>
        </w:rPr>
        <w:t>_</w:t>
      </w:r>
      <w:r w:rsidRPr="00F8773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374EB4">
        <w:rPr>
          <w:rFonts w:ascii="Times New Roman" w:hAnsi="Times New Roman" w:cs="Times New Roman"/>
          <w:sz w:val="24"/>
          <w:szCs w:val="24"/>
        </w:rPr>
        <w:t>, 0</w:t>
      </w:r>
      <w:r w:rsidR="00E020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0203D" w:rsidRPr="00E0203D">
        <w:rPr>
          <w:rFonts w:ascii="Times New Roman" w:hAnsi="Times New Roman" w:cs="Times New Roman"/>
          <w:sz w:val="24"/>
          <w:szCs w:val="24"/>
        </w:rPr>
        <w:t>0</w:t>
      </w:r>
      <w:r w:rsidR="00E0203D" w:rsidRPr="00C66216">
        <w:rPr>
          <w:rFonts w:ascii="Times New Roman" w:hAnsi="Times New Roman" w:cs="Times New Roman"/>
          <w:sz w:val="24"/>
          <w:szCs w:val="24"/>
        </w:rPr>
        <w:t>7</w:t>
      </w:r>
      <w:r w:rsidRPr="00374EB4">
        <w:rPr>
          <w:rFonts w:ascii="Times New Roman" w:hAnsi="Times New Roman" w:cs="Times New Roman"/>
          <w:sz w:val="24"/>
          <w:szCs w:val="24"/>
        </w:rPr>
        <w:t>)</w:t>
      </w:r>
      <w:r w:rsidR="00374EB4" w:rsidRPr="00374EB4">
        <w:rPr>
          <w:rFonts w:ascii="Times New Roman" w:hAnsi="Times New Roman" w:cs="Times New Roman"/>
          <w:sz w:val="24"/>
          <w:szCs w:val="24"/>
        </w:rPr>
        <w:t xml:space="preserve"> – </w:t>
      </w:r>
      <w:r w:rsidR="00374EB4">
        <w:rPr>
          <w:rFonts w:ascii="Times New Roman" w:hAnsi="Times New Roman" w:cs="Times New Roman"/>
          <w:sz w:val="24"/>
          <w:szCs w:val="24"/>
        </w:rPr>
        <w:t>установка</w:t>
      </w:r>
      <w:r w:rsidR="00374EB4" w:rsidRPr="00374EB4">
        <w:rPr>
          <w:rFonts w:ascii="Times New Roman" w:hAnsi="Times New Roman" w:cs="Times New Roman"/>
          <w:sz w:val="24"/>
          <w:szCs w:val="24"/>
        </w:rPr>
        <w:t xml:space="preserve"> </w:t>
      </w:r>
      <w:r w:rsidR="00974CA9">
        <w:rPr>
          <w:rFonts w:ascii="Times New Roman" w:hAnsi="Times New Roman" w:cs="Times New Roman"/>
          <w:sz w:val="24"/>
          <w:szCs w:val="24"/>
        </w:rPr>
        <w:t>400</w:t>
      </w:r>
      <w:r w:rsidR="00307FAD">
        <w:rPr>
          <w:rFonts w:ascii="Times New Roman" w:hAnsi="Times New Roman" w:cs="Times New Roman"/>
          <w:sz w:val="24"/>
          <w:szCs w:val="24"/>
        </w:rPr>
        <w:t xml:space="preserve"> </w:t>
      </w:r>
      <w:r w:rsidR="00374EB4">
        <w:rPr>
          <w:rFonts w:ascii="Times New Roman" w:hAnsi="Times New Roman" w:cs="Times New Roman"/>
          <w:sz w:val="24"/>
          <w:szCs w:val="24"/>
        </w:rPr>
        <w:t>кГц</w:t>
      </w:r>
      <w:r w:rsidR="00385B92">
        <w:rPr>
          <w:rFonts w:ascii="Times New Roman" w:hAnsi="Times New Roman" w:cs="Times New Roman"/>
          <w:sz w:val="24"/>
          <w:szCs w:val="24"/>
        </w:rPr>
        <w:t xml:space="preserve"> тактовой частоты</w:t>
      </w:r>
      <w:r w:rsidR="00374EB4">
        <w:rPr>
          <w:rFonts w:ascii="Times New Roman" w:hAnsi="Times New Roman" w:cs="Times New Roman"/>
          <w:sz w:val="24"/>
          <w:szCs w:val="24"/>
        </w:rPr>
        <w:t xml:space="preserve"> </w:t>
      </w:r>
      <w:r w:rsidR="00385B92">
        <w:rPr>
          <w:rFonts w:ascii="Times New Roman" w:hAnsi="Times New Roman" w:cs="Times New Roman"/>
          <w:sz w:val="24"/>
          <w:szCs w:val="24"/>
        </w:rPr>
        <w:t>(</w:t>
      </w:r>
      <w:r w:rsidR="00374EB4">
        <w:rPr>
          <w:rFonts w:ascii="Times New Roman" w:hAnsi="Times New Roman" w:cs="Times New Roman"/>
          <w:sz w:val="24"/>
          <w:szCs w:val="24"/>
        </w:rPr>
        <w:t xml:space="preserve">см. ст. </w:t>
      </w:r>
      <w:r w:rsidR="004916AB">
        <w:rPr>
          <w:rFonts w:ascii="Times New Roman" w:hAnsi="Times New Roman" w:cs="Times New Roman"/>
          <w:sz w:val="24"/>
          <w:szCs w:val="24"/>
        </w:rPr>
        <w:t>8</w:t>
      </w:r>
      <w:r w:rsidR="00385B92">
        <w:rPr>
          <w:rFonts w:ascii="Times New Roman" w:hAnsi="Times New Roman" w:cs="Times New Roman"/>
          <w:sz w:val="24"/>
          <w:szCs w:val="24"/>
        </w:rPr>
        <w:t>1</w:t>
      </w:r>
      <w:r w:rsidR="004916AB">
        <w:rPr>
          <w:rFonts w:ascii="Times New Roman" w:hAnsi="Times New Roman" w:cs="Times New Roman"/>
          <w:sz w:val="24"/>
          <w:szCs w:val="24"/>
        </w:rPr>
        <w:t xml:space="preserve"> документации</w:t>
      </w:r>
      <w:r w:rsidR="00385B92">
        <w:rPr>
          <w:rFonts w:ascii="Times New Roman" w:hAnsi="Times New Roman" w:cs="Times New Roman"/>
          <w:sz w:val="24"/>
          <w:szCs w:val="24"/>
        </w:rPr>
        <w:t>)</w:t>
      </w:r>
    </w:p>
    <w:p w14:paraId="29CD6223" w14:textId="28B97B12" w:rsidR="002C2BBC" w:rsidRDefault="00F87738" w:rsidP="00F87738">
      <w:pPr>
        <w:pStyle w:val="a6"/>
        <w:rPr>
          <w:rFonts w:ascii="Times New Roman" w:hAnsi="Times New Roman" w:cs="Times New Roman"/>
          <w:sz w:val="24"/>
          <w:szCs w:val="24"/>
        </w:rPr>
      </w:pPr>
      <w:r w:rsidRPr="00F87738">
        <w:rPr>
          <w:rFonts w:ascii="Times New Roman" w:hAnsi="Times New Roman" w:cs="Times New Roman"/>
          <w:sz w:val="24"/>
          <w:szCs w:val="24"/>
        </w:rPr>
        <w:t>time.sleep(0.01)</w:t>
      </w:r>
    </w:p>
    <w:p w14:paraId="6B2BAB1F" w14:textId="151BC2F3" w:rsidR="00646F3C" w:rsidRPr="00E405E5" w:rsidRDefault="00443EE9" w:rsidP="00E405E5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Настройка </w:t>
      </w:r>
      <w:r w:rsidR="00646F3C"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частоты 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сэмплирования </w:t>
      </w:r>
      <w:r w:rsidR="00646F3C" w:rsidRPr="00B249A0">
        <w:rPr>
          <w:rFonts w:ascii="Times New Roman" w:hAnsi="Times New Roman" w:cs="Times New Roman"/>
          <w:b/>
          <w:bCs/>
          <w:sz w:val="24"/>
          <w:szCs w:val="24"/>
        </w:rPr>
        <w:t>магнитометра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216" w:rsidRPr="00B249A0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 w:rsidR="00DE78E1" w:rsidRPr="00B249A0">
        <w:rPr>
          <w:rFonts w:ascii="Times New Roman" w:hAnsi="Times New Roman" w:cs="Times New Roman"/>
          <w:b/>
          <w:bCs/>
          <w:sz w:val="24"/>
          <w:szCs w:val="24"/>
        </w:rPr>
        <w:t xml:space="preserve"> модулем</w:t>
      </w:r>
      <w:r w:rsidR="00646F3C" w:rsidRPr="00E405E5">
        <w:rPr>
          <w:rFonts w:ascii="Times New Roman" w:hAnsi="Times New Roman" w:cs="Times New Roman"/>
          <w:sz w:val="24"/>
          <w:szCs w:val="24"/>
        </w:rPr>
        <w:br/>
        <w:t>self.bank(0)</w:t>
      </w:r>
    </w:p>
    <w:p w14:paraId="0550A2D3" w14:textId="3C28C149" w:rsidR="00646F3C" w:rsidRDefault="00646F3C" w:rsidP="00646F3C">
      <w:pPr>
        <w:pStyle w:val="a6"/>
        <w:rPr>
          <w:rFonts w:ascii="Times New Roman" w:hAnsi="Times New Roman" w:cs="Times New Roman"/>
          <w:sz w:val="24"/>
          <w:szCs w:val="24"/>
        </w:rPr>
      </w:pPr>
      <w:r w:rsidRPr="00646F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337FC6">
        <w:rPr>
          <w:rFonts w:ascii="Times New Roman" w:hAnsi="Times New Roman" w:cs="Times New Roman"/>
          <w:sz w:val="24"/>
          <w:szCs w:val="24"/>
        </w:rPr>
        <w:t>.</w:t>
      </w:r>
      <w:r w:rsidRPr="00646F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337FC6">
        <w:rPr>
          <w:rFonts w:ascii="Times New Roman" w:hAnsi="Times New Roman" w:cs="Times New Roman"/>
          <w:sz w:val="24"/>
          <w:szCs w:val="24"/>
        </w:rPr>
        <w:t>(</w:t>
      </w:r>
      <w:r w:rsidRPr="00646F3C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337FC6">
        <w:rPr>
          <w:rFonts w:ascii="Times New Roman" w:hAnsi="Times New Roman" w:cs="Times New Roman"/>
          <w:sz w:val="24"/>
          <w:szCs w:val="24"/>
        </w:rPr>
        <w:t>20948_</w:t>
      </w:r>
      <w:r w:rsidRPr="00646F3C">
        <w:rPr>
          <w:rFonts w:ascii="Times New Roman" w:hAnsi="Times New Roman" w:cs="Times New Roman"/>
          <w:sz w:val="24"/>
          <w:szCs w:val="24"/>
          <w:lang w:val="en-US"/>
        </w:rPr>
        <w:t>LP</w:t>
      </w:r>
      <w:r w:rsidRPr="00337FC6">
        <w:rPr>
          <w:rFonts w:ascii="Times New Roman" w:hAnsi="Times New Roman" w:cs="Times New Roman"/>
          <w:sz w:val="24"/>
          <w:szCs w:val="24"/>
        </w:rPr>
        <w:t>_</w:t>
      </w:r>
      <w:r w:rsidRPr="00646F3C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337FC6">
        <w:rPr>
          <w:rFonts w:ascii="Times New Roman" w:hAnsi="Times New Roman" w:cs="Times New Roman"/>
          <w:sz w:val="24"/>
          <w:szCs w:val="24"/>
        </w:rPr>
        <w:t>, 0</w:t>
      </w:r>
      <w:r w:rsidRPr="00646F3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37FC6">
        <w:rPr>
          <w:rFonts w:ascii="Times New Roman" w:hAnsi="Times New Roman" w:cs="Times New Roman"/>
          <w:sz w:val="24"/>
          <w:szCs w:val="24"/>
        </w:rPr>
        <w:t xml:space="preserve">00010000) </w:t>
      </w:r>
      <w:r w:rsidR="00337FC6" w:rsidRPr="00337FC6">
        <w:rPr>
          <w:rFonts w:ascii="Times New Roman" w:hAnsi="Times New Roman" w:cs="Times New Roman"/>
          <w:sz w:val="24"/>
          <w:szCs w:val="24"/>
        </w:rPr>
        <w:t>–</w:t>
      </w:r>
      <w:r w:rsidRPr="00337FC6">
        <w:rPr>
          <w:rFonts w:ascii="Times New Roman" w:hAnsi="Times New Roman" w:cs="Times New Roman"/>
          <w:sz w:val="24"/>
          <w:szCs w:val="24"/>
        </w:rPr>
        <w:t xml:space="preserve"> </w:t>
      </w:r>
      <w:r w:rsidR="00337FC6">
        <w:rPr>
          <w:rFonts w:ascii="Times New Roman" w:hAnsi="Times New Roman" w:cs="Times New Roman"/>
          <w:sz w:val="24"/>
          <w:szCs w:val="24"/>
        </w:rPr>
        <w:t>частота</w:t>
      </w:r>
      <w:r w:rsidR="00337FC6" w:rsidRPr="00337FC6">
        <w:rPr>
          <w:rFonts w:ascii="Times New Roman" w:hAnsi="Times New Roman" w:cs="Times New Roman"/>
          <w:sz w:val="24"/>
          <w:szCs w:val="24"/>
        </w:rPr>
        <w:t xml:space="preserve"> </w:t>
      </w:r>
      <w:r w:rsidR="00337FC6">
        <w:rPr>
          <w:rFonts w:ascii="Times New Roman" w:hAnsi="Times New Roman" w:cs="Times New Roman"/>
          <w:sz w:val="24"/>
          <w:szCs w:val="24"/>
        </w:rPr>
        <w:t>определяется частотой сэмплирования гироскопа</w:t>
      </w:r>
    </w:p>
    <w:p w14:paraId="51AB7272" w14:textId="2E95DB0D" w:rsidR="00911E4F" w:rsidRPr="00014CBF" w:rsidRDefault="00646F3C" w:rsidP="00014CBF">
      <w:pPr>
        <w:pStyle w:val="a6"/>
        <w:rPr>
          <w:rFonts w:ascii="Times New Roman" w:hAnsi="Times New Roman" w:cs="Times New Roman"/>
          <w:sz w:val="24"/>
          <w:szCs w:val="24"/>
        </w:rPr>
      </w:pPr>
      <w:r w:rsidRPr="00646F3C">
        <w:rPr>
          <w:rFonts w:ascii="Times New Roman" w:hAnsi="Times New Roman" w:cs="Times New Roman"/>
          <w:sz w:val="24"/>
          <w:szCs w:val="24"/>
        </w:rPr>
        <w:t>self.sleep(0.01)</w:t>
      </w:r>
    </w:p>
    <w:p w14:paraId="2D3395C5" w14:textId="608BB32C" w:rsidR="00911E4F" w:rsidRPr="00AD3838" w:rsidRDefault="00257308" w:rsidP="00911E4F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  <w:bookmarkStart w:id="16" w:name="mag_read_bytes"/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Приложение</w:t>
      </w:r>
      <w:r w:rsidR="00911E4F"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2</w:t>
      </w:r>
      <w:r w:rsidR="00911E4F"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. </w:t>
      </w:r>
      <w:r w:rsidR="00A547E9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Алгоритм чтения </w:t>
      </w:r>
      <w:r w:rsidR="00911E4F">
        <w:rPr>
          <w:bCs w:val="0"/>
          <w:iCs/>
          <w:color w:val="000000"/>
          <w:sz w:val="28"/>
          <w:szCs w:val="18"/>
          <w:bdr w:val="none" w:sz="0" w:space="0" w:color="auto" w:frame="1"/>
        </w:rPr>
        <w:t>с</w:t>
      </w:r>
      <w:r w:rsidR="00D831AF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регистров</w:t>
      </w:r>
      <w:r w:rsidR="00911E4F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магнитометр</w:t>
      </w:r>
      <w:r w:rsidR="00A547E9">
        <w:rPr>
          <w:bCs w:val="0"/>
          <w:iCs/>
          <w:color w:val="000000"/>
          <w:sz w:val="28"/>
          <w:szCs w:val="18"/>
          <w:bdr w:val="none" w:sz="0" w:space="0" w:color="auto" w:frame="1"/>
        </w:rPr>
        <w:t>а</w:t>
      </w:r>
    </w:p>
    <w:bookmarkEnd w:id="16"/>
    <w:p w14:paraId="0A8DC5CA" w14:textId="04314CA3" w:rsidR="004C3D92" w:rsidRPr="004C3D92" w:rsidRDefault="004C3D92" w:rsidP="004C3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представлено описание метода </w:t>
      </w:r>
      <w:r w:rsidR="00431409" w:rsidRPr="00431409">
        <w:rPr>
          <w:rFonts w:ascii="Times New Roman" w:hAnsi="Times New Roman" w:cs="Times New Roman"/>
          <w:sz w:val="24"/>
          <w:szCs w:val="24"/>
        </w:rPr>
        <w:t>mag_read_bytes(self, reg, length=1)</w:t>
      </w:r>
    </w:p>
    <w:p w14:paraId="0825794D" w14:textId="619E2211" w:rsidR="00D21CDD" w:rsidRDefault="00D21CDD" w:rsidP="00D21CD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D21CDD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D21CDD">
        <w:rPr>
          <w:rFonts w:ascii="Times New Roman" w:hAnsi="Times New Roman" w:cs="Times New Roman"/>
          <w:sz w:val="24"/>
          <w:szCs w:val="24"/>
        </w:rPr>
        <w:t>(3)</w:t>
      </w:r>
    </w:p>
    <w:p w14:paraId="3392FA20" w14:textId="535271D5" w:rsidR="00D21CDD" w:rsidRPr="00445AD1" w:rsidRDefault="00D21CDD" w:rsidP="00D21CD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445AD1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445AD1">
        <w:rPr>
          <w:rFonts w:ascii="Times New Roman" w:hAnsi="Times New Roman" w:cs="Times New Roman"/>
          <w:sz w:val="24"/>
          <w:szCs w:val="24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445AD1">
        <w:rPr>
          <w:rFonts w:ascii="Times New Roman" w:hAnsi="Times New Roman" w:cs="Times New Roman"/>
          <w:sz w:val="24"/>
          <w:szCs w:val="24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5AD1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5AD1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445AD1">
        <w:rPr>
          <w:rFonts w:ascii="Times New Roman" w:hAnsi="Times New Roman" w:cs="Times New Roman"/>
          <w:sz w:val="24"/>
          <w:szCs w:val="24"/>
        </w:rPr>
        <w:t>0_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445AD1">
        <w:rPr>
          <w:rFonts w:ascii="Times New Roman" w:hAnsi="Times New Roman" w:cs="Times New Roman"/>
          <w:sz w:val="24"/>
          <w:szCs w:val="24"/>
        </w:rPr>
        <w:t xml:space="preserve">, 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445AD1">
        <w:rPr>
          <w:rFonts w:ascii="Times New Roman" w:hAnsi="Times New Roman" w:cs="Times New Roman"/>
          <w:sz w:val="24"/>
          <w:szCs w:val="24"/>
        </w:rPr>
        <w:t>09916_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5AD1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5AD1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445AD1">
        <w:rPr>
          <w:rFonts w:ascii="Times New Roman" w:hAnsi="Times New Roman" w:cs="Times New Roman"/>
          <w:sz w:val="24"/>
          <w:szCs w:val="24"/>
        </w:rPr>
        <w:t xml:space="preserve"> | 0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5AD1">
        <w:rPr>
          <w:rFonts w:ascii="Times New Roman" w:hAnsi="Times New Roman" w:cs="Times New Roman"/>
          <w:sz w:val="24"/>
          <w:szCs w:val="24"/>
        </w:rPr>
        <w:t>80)</w:t>
      </w:r>
      <w:r w:rsidR="00E65406" w:rsidRPr="00445AD1">
        <w:rPr>
          <w:rFonts w:ascii="Times New Roman" w:hAnsi="Times New Roman" w:cs="Times New Roman"/>
          <w:sz w:val="24"/>
          <w:szCs w:val="24"/>
        </w:rPr>
        <w:t xml:space="preserve"> – </w:t>
      </w:r>
      <w:r w:rsidR="00E65406">
        <w:rPr>
          <w:rFonts w:ascii="Times New Roman" w:hAnsi="Times New Roman" w:cs="Times New Roman"/>
          <w:sz w:val="24"/>
          <w:szCs w:val="24"/>
        </w:rPr>
        <w:t>указание</w:t>
      </w:r>
      <w:r w:rsidR="00E65406" w:rsidRPr="00445AD1">
        <w:rPr>
          <w:rFonts w:ascii="Times New Roman" w:hAnsi="Times New Roman" w:cs="Times New Roman"/>
          <w:sz w:val="24"/>
          <w:szCs w:val="24"/>
        </w:rPr>
        <w:t xml:space="preserve"> </w:t>
      </w:r>
      <w:r w:rsidR="005D2B7C">
        <w:rPr>
          <w:rFonts w:ascii="Times New Roman" w:hAnsi="Times New Roman" w:cs="Times New Roman"/>
          <w:sz w:val="24"/>
          <w:szCs w:val="24"/>
        </w:rPr>
        <w:t>адреса</w:t>
      </w:r>
      <w:r w:rsidR="005D2B7C" w:rsidRPr="00445AD1">
        <w:rPr>
          <w:rFonts w:ascii="Times New Roman" w:hAnsi="Times New Roman" w:cs="Times New Roman"/>
          <w:sz w:val="24"/>
          <w:szCs w:val="24"/>
        </w:rPr>
        <w:t xml:space="preserve"> </w:t>
      </w:r>
      <w:r w:rsidR="00445AD1">
        <w:rPr>
          <w:rFonts w:ascii="Times New Roman" w:hAnsi="Times New Roman" w:cs="Times New Roman"/>
          <w:sz w:val="24"/>
          <w:szCs w:val="24"/>
        </w:rPr>
        <w:t>магнитометра</w:t>
      </w:r>
    </w:p>
    <w:p w14:paraId="7EC4BD97" w14:textId="3E10C94C" w:rsidR="00D21CDD" w:rsidRDefault="00D21CDD" w:rsidP="00D21CD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262FA7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62FA7">
        <w:rPr>
          <w:rFonts w:ascii="Times New Roman" w:hAnsi="Times New Roman" w:cs="Times New Roman"/>
          <w:sz w:val="24"/>
          <w:szCs w:val="24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262FA7">
        <w:rPr>
          <w:rFonts w:ascii="Times New Roman" w:hAnsi="Times New Roman" w:cs="Times New Roman"/>
          <w:sz w:val="24"/>
          <w:szCs w:val="24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62FA7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62FA7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262FA7">
        <w:rPr>
          <w:rFonts w:ascii="Times New Roman" w:hAnsi="Times New Roman" w:cs="Times New Roman"/>
          <w:sz w:val="24"/>
          <w:szCs w:val="24"/>
        </w:rPr>
        <w:t>0_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262FA7">
        <w:rPr>
          <w:rFonts w:ascii="Times New Roman" w:hAnsi="Times New Roman" w:cs="Times New Roman"/>
          <w:sz w:val="24"/>
          <w:szCs w:val="24"/>
        </w:rPr>
        <w:t xml:space="preserve">, 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262FA7">
        <w:rPr>
          <w:rFonts w:ascii="Times New Roman" w:hAnsi="Times New Roman" w:cs="Times New Roman"/>
          <w:sz w:val="24"/>
          <w:szCs w:val="24"/>
        </w:rPr>
        <w:t xml:space="preserve">) </w:t>
      </w:r>
      <w:r w:rsidR="00262FA7" w:rsidRPr="00262FA7">
        <w:rPr>
          <w:rFonts w:ascii="Times New Roman" w:hAnsi="Times New Roman" w:cs="Times New Roman"/>
          <w:sz w:val="24"/>
          <w:szCs w:val="24"/>
        </w:rPr>
        <w:t>–</w:t>
      </w:r>
      <w:r w:rsidR="00402BDB" w:rsidRPr="00402BDB">
        <w:rPr>
          <w:rFonts w:ascii="Times New Roman" w:hAnsi="Times New Roman" w:cs="Times New Roman"/>
          <w:sz w:val="24"/>
          <w:szCs w:val="24"/>
        </w:rPr>
        <w:t xml:space="preserve"> </w:t>
      </w:r>
      <w:r w:rsidR="00262FA7">
        <w:rPr>
          <w:rFonts w:ascii="Times New Roman" w:hAnsi="Times New Roman" w:cs="Times New Roman"/>
          <w:sz w:val="24"/>
          <w:szCs w:val="24"/>
        </w:rPr>
        <w:t xml:space="preserve">произвести чтение </w:t>
      </w:r>
      <w:r w:rsidR="00402B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02BDB" w:rsidRPr="00402BDB">
        <w:rPr>
          <w:rFonts w:ascii="Times New Roman" w:hAnsi="Times New Roman" w:cs="Times New Roman"/>
          <w:sz w:val="24"/>
          <w:szCs w:val="24"/>
        </w:rPr>
        <w:t xml:space="preserve"> </w:t>
      </w:r>
      <w:r w:rsidR="00402BDB">
        <w:rPr>
          <w:rFonts w:ascii="Times New Roman" w:hAnsi="Times New Roman" w:cs="Times New Roman"/>
          <w:sz w:val="24"/>
          <w:szCs w:val="24"/>
        </w:rPr>
        <w:t>регист</w:t>
      </w:r>
      <w:r w:rsidR="00402BDB">
        <w:rPr>
          <w:rFonts w:ascii="Times New Roman" w:hAnsi="Times New Roman" w:cs="Times New Roman"/>
          <w:sz w:val="24"/>
          <w:szCs w:val="24"/>
        </w:rPr>
        <w:t xml:space="preserve">ра </w:t>
      </w:r>
      <w:r w:rsidR="00402BDB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="00EB277B" w:rsidRPr="00EB277B">
        <w:rPr>
          <w:rFonts w:ascii="Times New Roman" w:hAnsi="Times New Roman" w:cs="Times New Roman"/>
          <w:sz w:val="24"/>
          <w:szCs w:val="24"/>
        </w:rPr>
        <w:br/>
      </w:r>
      <w:r w:rsidR="00EB277B" w:rsidRPr="00EB277B">
        <w:rPr>
          <w:rFonts w:ascii="Times New Roman" w:hAnsi="Times New Roman" w:cs="Times New Roman"/>
          <w:sz w:val="24"/>
          <w:szCs w:val="24"/>
        </w:rPr>
        <w:t>time.sleep(0.005)</w:t>
      </w:r>
    </w:p>
    <w:p w14:paraId="1C2CB733" w14:textId="575A660F" w:rsidR="00AB413A" w:rsidRPr="00AB413A" w:rsidRDefault="00AB413A" w:rsidP="00AB413A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259B8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B259B8">
        <w:rPr>
          <w:rFonts w:ascii="Times New Roman" w:hAnsi="Times New Roman" w:cs="Times New Roman"/>
          <w:sz w:val="24"/>
          <w:szCs w:val="24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B259B8">
        <w:rPr>
          <w:rFonts w:ascii="Times New Roman" w:hAnsi="Times New Roman" w:cs="Times New Roman"/>
          <w:sz w:val="24"/>
          <w:szCs w:val="24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59B8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59B8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B259B8">
        <w:rPr>
          <w:rFonts w:ascii="Times New Roman" w:hAnsi="Times New Roman" w:cs="Times New Roman"/>
          <w:sz w:val="24"/>
          <w:szCs w:val="24"/>
        </w:rPr>
        <w:t>0_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186F38" w:rsidRPr="00186F38">
        <w:rPr>
          <w:rFonts w:ascii="Times New Roman" w:hAnsi="Times New Roman" w:cs="Times New Roman"/>
          <w:sz w:val="24"/>
          <w:szCs w:val="24"/>
        </w:rPr>
        <w:t>,</w:t>
      </w:r>
      <w:r w:rsidR="009D3A41" w:rsidRPr="009D3A41">
        <w:t xml:space="preserve"> </w:t>
      </w:r>
      <w:r w:rsidR="00186F38" w:rsidRPr="009D3A41">
        <w:rPr>
          <w:rFonts w:ascii="Times New Roman" w:hAnsi="Times New Roman" w:cs="Times New Roman"/>
          <w:sz w:val="24"/>
          <w:szCs w:val="24"/>
        </w:rPr>
        <w:t>0</w:t>
      </w:r>
      <w:r w:rsidR="00186F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86F38" w:rsidRPr="005B32BE">
        <w:rPr>
          <w:rFonts w:ascii="Times New Roman" w:hAnsi="Times New Roman" w:cs="Times New Roman"/>
          <w:sz w:val="24"/>
          <w:szCs w:val="24"/>
        </w:rPr>
        <w:t>1</w:t>
      </w:r>
      <w:r w:rsidR="00436336" w:rsidRPr="00436336">
        <w:rPr>
          <w:rFonts w:ascii="Times New Roman" w:hAnsi="Times New Roman" w:cs="Times New Roman"/>
          <w:sz w:val="24"/>
          <w:szCs w:val="24"/>
        </w:rPr>
        <w:t>000000</w:t>
      </w:r>
      <w:r w:rsidR="0043633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D3A41" w:rsidRPr="009D3A41">
        <w:rPr>
          <w:rFonts w:ascii="Times New Roman" w:hAnsi="Times New Roman" w:cs="Times New Roman"/>
          <w:sz w:val="24"/>
          <w:szCs w:val="24"/>
        </w:rPr>
        <w:t xml:space="preserve"> | (0</w:t>
      </w:r>
      <w:r w:rsidR="005B32B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32BE" w:rsidRPr="005B32BE">
        <w:rPr>
          <w:rFonts w:ascii="Times New Roman" w:hAnsi="Times New Roman" w:cs="Times New Roman"/>
          <w:sz w:val="24"/>
          <w:szCs w:val="24"/>
        </w:rPr>
        <w:t>111</w:t>
      </w:r>
      <w:r w:rsidR="005B32BE" w:rsidRPr="00186F38">
        <w:rPr>
          <w:rFonts w:ascii="Times New Roman" w:hAnsi="Times New Roman" w:cs="Times New Roman"/>
          <w:sz w:val="24"/>
          <w:szCs w:val="24"/>
        </w:rPr>
        <w:t>1</w:t>
      </w:r>
      <w:r w:rsidR="009D3A41" w:rsidRPr="009D3A41">
        <w:rPr>
          <w:rFonts w:ascii="Times New Roman" w:hAnsi="Times New Roman" w:cs="Times New Roman"/>
          <w:sz w:val="24"/>
          <w:szCs w:val="24"/>
        </w:rPr>
        <w:t xml:space="preserve"> &amp; length)</w:t>
      </w:r>
      <w:r w:rsidRPr="00B259B8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B259B8">
        <w:rPr>
          <w:rFonts w:ascii="Times New Roman" w:hAnsi="Times New Roman" w:cs="Times New Roman"/>
          <w:sz w:val="24"/>
          <w:szCs w:val="24"/>
        </w:rPr>
        <w:t>азреш</w:t>
      </w:r>
      <w:r>
        <w:rPr>
          <w:rFonts w:ascii="Times New Roman" w:hAnsi="Times New Roman" w:cs="Times New Roman"/>
          <w:sz w:val="24"/>
          <w:szCs w:val="24"/>
        </w:rPr>
        <w:t xml:space="preserve">ение </w:t>
      </w:r>
      <w:r w:rsidRPr="00B259B8">
        <w:rPr>
          <w:rFonts w:ascii="Times New Roman" w:hAnsi="Times New Roman" w:cs="Times New Roman"/>
          <w:sz w:val="24"/>
          <w:szCs w:val="24"/>
        </w:rPr>
        <w:t>чтени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59B8">
        <w:rPr>
          <w:rFonts w:ascii="Times New Roman" w:hAnsi="Times New Roman" w:cs="Times New Roman"/>
          <w:sz w:val="24"/>
          <w:szCs w:val="24"/>
        </w:rPr>
        <w:t xml:space="preserve"> данных 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25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Pr="00C66081">
        <w:rPr>
          <w:rFonts w:ascii="Times New Roman" w:hAnsi="Times New Roman" w:cs="Times New Roman"/>
          <w:sz w:val="24"/>
          <w:szCs w:val="24"/>
        </w:rPr>
        <w:t>-</w:t>
      </w:r>
      <w:r w:rsidRPr="00B259B8">
        <w:rPr>
          <w:rFonts w:ascii="Times New Roman" w:hAnsi="Times New Roman" w:cs="Times New Roman"/>
          <w:sz w:val="24"/>
          <w:szCs w:val="24"/>
        </w:rPr>
        <w:t xml:space="preserve">устройства с заданной частотой дискретизации и сохранение данных в </w:t>
      </w:r>
      <w:r w:rsidRPr="00C66081">
        <w:rPr>
          <w:rFonts w:ascii="Times New Roman" w:hAnsi="Times New Roman" w:cs="Times New Roman"/>
          <w:sz w:val="24"/>
          <w:szCs w:val="24"/>
        </w:rPr>
        <w:t>регистр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66081">
        <w:rPr>
          <w:rFonts w:ascii="Times New Roman" w:hAnsi="Times New Roman" w:cs="Times New Roman"/>
          <w:sz w:val="24"/>
          <w:szCs w:val="24"/>
        </w:rPr>
        <w:t xml:space="preserve"> </w:t>
      </w:r>
      <w:r w:rsidRPr="00C66081"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C66081">
        <w:rPr>
          <w:rFonts w:ascii="Times New Roman" w:hAnsi="Times New Roman" w:cs="Times New Roman"/>
          <w:sz w:val="24"/>
          <w:szCs w:val="24"/>
        </w:rPr>
        <w:t>_</w:t>
      </w:r>
      <w:r w:rsidRPr="00C66081">
        <w:rPr>
          <w:rFonts w:ascii="Times New Roman" w:hAnsi="Times New Roman" w:cs="Times New Roman"/>
          <w:sz w:val="24"/>
          <w:szCs w:val="24"/>
          <w:lang w:val="en-US"/>
        </w:rPr>
        <w:t>SENS</w:t>
      </w:r>
      <w:r w:rsidRPr="00C66081">
        <w:rPr>
          <w:rFonts w:ascii="Times New Roman" w:hAnsi="Times New Roman" w:cs="Times New Roman"/>
          <w:sz w:val="24"/>
          <w:szCs w:val="24"/>
        </w:rPr>
        <w:t>_</w:t>
      </w:r>
      <w:r w:rsidRPr="00C6608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66081">
        <w:rPr>
          <w:rFonts w:ascii="Times New Roman" w:hAnsi="Times New Roman" w:cs="Times New Roman"/>
          <w:sz w:val="24"/>
          <w:szCs w:val="24"/>
        </w:rPr>
        <w:t>_00</w:t>
      </w:r>
      <w:r w:rsidRPr="00FF363F">
        <w:rPr>
          <w:rFonts w:ascii="Times New Roman" w:hAnsi="Times New Roman" w:cs="Times New Roman"/>
          <w:sz w:val="24"/>
          <w:szCs w:val="24"/>
        </w:rPr>
        <w:t>;</w:t>
      </w:r>
      <w:r w:rsidRPr="00E65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E65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65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кол-во байт</w:t>
      </w:r>
    </w:p>
    <w:p w14:paraId="2706067C" w14:textId="5B642E30" w:rsidR="00911E4F" w:rsidRDefault="00D21CDD" w:rsidP="00936304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E0A8D">
        <w:rPr>
          <w:rFonts w:ascii="Times New Roman" w:hAnsi="Times New Roman" w:cs="Times New Roman"/>
          <w:sz w:val="24"/>
          <w:szCs w:val="24"/>
        </w:rPr>
        <w:t xml:space="preserve"> 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EE0A8D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EE0A8D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EE0A8D">
        <w:rPr>
          <w:rFonts w:ascii="Times New Roman" w:hAnsi="Times New Roman" w:cs="Times New Roman"/>
          <w:sz w:val="24"/>
          <w:szCs w:val="24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EE0A8D">
        <w:rPr>
          <w:rFonts w:ascii="Times New Roman" w:hAnsi="Times New Roman" w:cs="Times New Roman"/>
          <w:sz w:val="24"/>
          <w:szCs w:val="24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EE0A8D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EE0A8D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SENS</w:t>
      </w:r>
      <w:r w:rsidRPr="00EE0A8D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E0A8D">
        <w:rPr>
          <w:rFonts w:ascii="Times New Roman" w:hAnsi="Times New Roman" w:cs="Times New Roman"/>
          <w:sz w:val="24"/>
          <w:szCs w:val="24"/>
        </w:rPr>
        <w:t xml:space="preserve">_00, 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EE0A8D">
        <w:rPr>
          <w:rFonts w:ascii="Times New Roman" w:hAnsi="Times New Roman" w:cs="Times New Roman"/>
          <w:sz w:val="24"/>
          <w:szCs w:val="24"/>
        </w:rPr>
        <w:t>)</w:t>
      </w:r>
      <w:r w:rsidR="007B6424">
        <w:rPr>
          <w:rFonts w:ascii="Times New Roman" w:hAnsi="Times New Roman" w:cs="Times New Roman"/>
          <w:sz w:val="24"/>
          <w:szCs w:val="24"/>
        </w:rPr>
        <w:t xml:space="preserve"> – считывание данных с </w:t>
      </w:r>
      <w:r w:rsidR="007B6424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="007B6424" w:rsidRPr="007B6424">
        <w:rPr>
          <w:rFonts w:ascii="Times New Roman" w:hAnsi="Times New Roman" w:cs="Times New Roman"/>
          <w:sz w:val="24"/>
          <w:szCs w:val="24"/>
        </w:rPr>
        <w:t xml:space="preserve"> </w:t>
      </w:r>
      <w:r w:rsidR="00192CCC">
        <w:rPr>
          <w:rFonts w:ascii="Times New Roman" w:hAnsi="Times New Roman" w:cs="Times New Roman"/>
          <w:sz w:val="24"/>
          <w:szCs w:val="24"/>
        </w:rPr>
        <w:t xml:space="preserve">и их </w:t>
      </w:r>
      <w:r w:rsidR="007B6424">
        <w:rPr>
          <w:rFonts w:ascii="Times New Roman" w:hAnsi="Times New Roman" w:cs="Times New Roman"/>
          <w:sz w:val="24"/>
          <w:szCs w:val="24"/>
        </w:rPr>
        <w:t>возвращени</w:t>
      </w:r>
      <w:r w:rsidR="00192CCC">
        <w:rPr>
          <w:rFonts w:ascii="Times New Roman" w:hAnsi="Times New Roman" w:cs="Times New Roman"/>
          <w:sz w:val="24"/>
          <w:szCs w:val="24"/>
        </w:rPr>
        <w:t>е</w:t>
      </w:r>
      <w:r w:rsidRPr="00EE0A8D">
        <w:rPr>
          <w:rFonts w:ascii="Times New Roman" w:hAnsi="Times New Roman" w:cs="Times New Roman"/>
          <w:sz w:val="24"/>
          <w:szCs w:val="24"/>
        </w:rPr>
        <w:br/>
      </w:r>
    </w:p>
    <w:p w14:paraId="1527B31C" w14:textId="5FA6154F" w:rsidR="00936304" w:rsidRPr="00AD3838" w:rsidRDefault="00936304" w:rsidP="00936304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  <w:bookmarkStart w:id="17" w:name="mag_write"/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lastRenderedPageBreak/>
        <w:t>Приложение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3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.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Алгоритм записи в </w:t>
      </w:r>
      <w:r w:rsidR="00D831AF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регистры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магнитометр</w:t>
      </w:r>
      <w:r w:rsidR="00D831AF">
        <w:rPr>
          <w:bCs w:val="0"/>
          <w:iCs/>
          <w:color w:val="000000"/>
          <w:sz w:val="28"/>
          <w:szCs w:val="18"/>
          <w:bdr w:val="none" w:sz="0" w:space="0" w:color="auto" w:frame="1"/>
        </w:rPr>
        <w:t>а</w:t>
      </w:r>
    </w:p>
    <w:bookmarkEnd w:id="17"/>
    <w:p w14:paraId="2F0F0440" w14:textId="29FBBB6B" w:rsidR="00936304" w:rsidRPr="0003506A" w:rsidRDefault="0003506A" w:rsidP="00035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представлено описание метода </w:t>
      </w:r>
      <w:r w:rsidRPr="00431409">
        <w:rPr>
          <w:rFonts w:ascii="Times New Roman" w:hAnsi="Times New Roman" w:cs="Times New Roman"/>
          <w:sz w:val="24"/>
          <w:szCs w:val="24"/>
        </w:rPr>
        <w:t>mag_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431409">
        <w:rPr>
          <w:rFonts w:ascii="Times New Roman" w:hAnsi="Times New Roman" w:cs="Times New Roman"/>
          <w:sz w:val="24"/>
          <w:szCs w:val="24"/>
        </w:rPr>
        <w:t>(self, reg</w:t>
      </w:r>
      <w:r w:rsidRPr="000350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431409">
        <w:rPr>
          <w:rFonts w:ascii="Times New Roman" w:hAnsi="Times New Roman" w:cs="Times New Roman"/>
          <w:sz w:val="24"/>
          <w:szCs w:val="24"/>
        </w:rPr>
        <w:t>)</w:t>
      </w:r>
    </w:p>
    <w:p w14:paraId="6E22E53D" w14:textId="77777777" w:rsidR="00936304" w:rsidRDefault="00936304" w:rsidP="00936304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D21CDD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D21CDD">
        <w:rPr>
          <w:rFonts w:ascii="Times New Roman" w:hAnsi="Times New Roman" w:cs="Times New Roman"/>
          <w:sz w:val="24"/>
          <w:szCs w:val="24"/>
        </w:rPr>
        <w:t>(3)</w:t>
      </w:r>
    </w:p>
    <w:p w14:paraId="4E123AB7" w14:textId="77777777" w:rsidR="00936304" w:rsidRPr="00445AD1" w:rsidRDefault="00936304" w:rsidP="00936304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445AD1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445AD1">
        <w:rPr>
          <w:rFonts w:ascii="Times New Roman" w:hAnsi="Times New Roman" w:cs="Times New Roman"/>
          <w:sz w:val="24"/>
          <w:szCs w:val="24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445AD1">
        <w:rPr>
          <w:rFonts w:ascii="Times New Roman" w:hAnsi="Times New Roman" w:cs="Times New Roman"/>
          <w:sz w:val="24"/>
          <w:szCs w:val="24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5AD1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5AD1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445AD1">
        <w:rPr>
          <w:rFonts w:ascii="Times New Roman" w:hAnsi="Times New Roman" w:cs="Times New Roman"/>
          <w:sz w:val="24"/>
          <w:szCs w:val="24"/>
        </w:rPr>
        <w:t>0_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445AD1">
        <w:rPr>
          <w:rFonts w:ascii="Times New Roman" w:hAnsi="Times New Roman" w:cs="Times New Roman"/>
          <w:sz w:val="24"/>
          <w:szCs w:val="24"/>
        </w:rPr>
        <w:t xml:space="preserve">, 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445AD1">
        <w:rPr>
          <w:rFonts w:ascii="Times New Roman" w:hAnsi="Times New Roman" w:cs="Times New Roman"/>
          <w:sz w:val="24"/>
          <w:szCs w:val="24"/>
        </w:rPr>
        <w:t>09916_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5AD1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5AD1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445AD1">
        <w:rPr>
          <w:rFonts w:ascii="Times New Roman" w:hAnsi="Times New Roman" w:cs="Times New Roman"/>
          <w:sz w:val="24"/>
          <w:szCs w:val="24"/>
        </w:rPr>
        <w:t xml:space="preserve"> | 0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5AD1">
        <w:rPr>
          <w:rFonts w:ascii="Times New Roman" w:hAnsi="Times New Roman" w:cs="Times New Roman"/>
          <w:sz w:val="24"/>
          <w:szCs w:val="24"/>
        </w:rPr>
        <w:t xml:space="preserve">80) – </w:t>
      </w:r>
      <w:r>
        <w:rPr>
          <w:rFonts w:ascii="Times New Roman" w:hAnsi="Times New Roman" w:cs="Times New Roman"/>
          <w:sz w:val="24"/>
          <w:szCs w:val="24"/>
        </w:rPr>
        <w:t>указание</w:t>
      </w:r>
      <w:r w:rsidRPr="00445A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адреса</w:t>
      </w:r>
      <w:r w:rsidRPr="00445A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магнитометра</w:t>
      </w:r>
    </w:p>
    <w:p w14:paraId="2C634D75" w14:textId="1F99F86D" w:rsidR="00936304" w:rsidRPr="00262FA7" w:rsidRDefault="00936304" w:rsidP="00936304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262FA7">
        <w:rPr>
          <w:rFonts w:ascii="Times New Roman" w:hAnsi="Times New Roman" w:cs="Times New Roman"/>
          <w:sz w:val="24"/>
          <w:szCs w:val="24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62FA7">
        <w:rPr>
          <w:rFonts w:ascii="Times New Roman" w:hAnsi="Times New Roman" w:cs="Times New Roman"/>
          <w:sz w:val="24"/>
          <w:szCs w:val="24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262FA7">
        <w:rPr>
          <w:rFonts w:ascii="Times New Roman" w:hAnsi="Times New Roman" w:cs="Times New Roman"/>
          <w:sz w:val="24"/>
          <w:szCs w:val="24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62FA7">
        <w:rPr>
          <w:rFonts w:ascii="Times New Roman" w:hAnsi="Times New Roman" w:cs="Times New Roman"/>
          <w:sz w:val="24"/>
          <w:szCs w:val="24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62FA7">
        <w:rPr>
          <w:rFonts w:ascii="Times New Roman" w:hAnsi="Times New Roman" w:cs="Times New Roman"/>
          <w:sz w:val="24"/>
          <w:szCs w:val="24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262FA7">
        <w:rPr>
          <w:rFonts w:ascii="Times New Roman" w:hAnsi="Times New Roman" w:cs="Times New Roman"/>
          <w:sz w:val="24"/>
          <w:szCs w:val="24"/>
        </w:rPr>
        <w:t>0_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262FA7">
        <w:rPr>
          <w:rFonts w:ascii="Times New Roman" w:hAnsi="Times New Roman" w:cs="Times New Roman"/>
          <w:sz w:val="24"/>
          <w:szCs w:val="24"/>
        </w:rPr>
        <w:t xml:space="preserve">, 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262F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указание</w:t>
      </w:r>
      <w:r w:rsidRPr="00262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регистра</w:t>
      </w:r>
      <w:r w:rsidRPr="00262FA7">
        <w:rPr>
          <w:rFonts w:ascii="Times New Roman" w:hAnsi="Times New Roman" w:cs="Times New Roman"/>
          <w:sz w:val="24"/>
          <w:szCs w:val="24"/>
        </w:rPr>
        <w:t xml:space="preserve">, </w:t>
      </w:r>
      <w:r w:rsidR="0078479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котор</w:t>
      </w:r>
      <w:r w:rsidR="00784797">
        <w:rPr>
          <w:rFonts w:ascii="Times New Roman" w:hAnsi="Times New Roman" w:cs="Times New Roman"/>
          <w:sz w:val="24"/>
          <w:szCs w:val="24"/>
        </w:rPr>
        <w:t xml:space="preserve">ый </w:t>
      </w:r>
      <w:r>
        <w:rPr>
          <w:rFonts w:ascii="Times New Roman" w:hAnsi="Times New Roman" w:cs="Times New Roman"/>
          <w:sz w:val="24"/>
          <w:szCs w:val="24"/>
        </w:rPr>
        <w:t xml:space="preserve">требуется произвести </w:t>
      </w:r>
      <w:r w:rsidR="00784797">
        <w:rPr>
          <w:rFonts w:ascii="Times New Roman" w:hAnsi="Times New Roman" w:cs="Times New Roman"/>
          <w:sz w:val="24"/>
          <w:szCs w:val="24"/>
        </w:rPr>
        <w:t>запись</w:t>
      </w:r>
    </w:p>
    <w:p w14:paraId="789F4636" w14:textId="73624BA0" w:rsidR="00936304" w:rsidRPr="005D693F" w:rsidRDefault="00936304" w:rsidP="00936304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1CDD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ICM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>20948_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SLV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>0_</w:t>
      </w:r>
      <w:r w:rsidRPr="00D21CD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693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D693F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5D693F">
        <w:rPr>
          <w:rFonts w:ascii="Times New Roman" w:hAnsi="Times New Roman" w:cs="Times New Roman"/>
          <w:sz w:val="24"/>
          <w:szCs w:val="24"/>
        </w:rPr>
        <w:t>произвести</w:t>
      </w:r>
      <w:r w:rsidR="005D693F" w:rsidRPr="005D6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93F">
        <w:rPr>
          <w:rFonts w:ascii="Times New Roman" w:hAnsi="Times New Roman" w:cs="Times New Roman"/>
          <w:sz w:val="24"/>
          <w:szCs w:val="24"/>
        </w:rPr>
        <w:t>запись</w:t>
      </w:r>
      <w:r w:rsidR="005D693F" w:rsidRPr="005D6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93F"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79AF07CE" w14:textId="0ED8C2ED" w:rsidR="00AD3680" w:rsidRPr="00AD3838" w:rsidRDefault="00AD3680" w:rsidP="00AD3680">
      <w:pPr>
        <w:pStyle w:val="1"/>
        <w:spacing w:before="0" w:beforeAutospacing="0" w:after="0" w:afterAutospacing="0" w:line="230" w:lineRule="atLeast"/>
        <w:textAlignment w:val="top"/>
        <w:rPr>
          <w:bCs w:val="0"/>
          <w:iCs/>
          <w:color w:val="000000"/>
          <w:sz w:val="28"/>
          <w:szCs w:val="18"/>
          <w:bdr w:val="none" w:sz="0" w:space="0" w:color="auto" w:frame="1"/>
        </w:rPr>
      </w:pPr>
      <w:bookmarkStart w:id="18" w:name="read_magnetometer_data"/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Приложение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 </w:t>
      </w:r>
      <w:r w:rsidRPr="00AD50AB">
        <w:rPr>
          <w:bCs w:val="0"/>
          <w:iCs/>
          <w:color w:val="000000"/>
          <w:sz w:val="28"/>
          <w:szCs w:val="18"/>
          <w:bdr w:val="none" w:sz="0" w:space="0" w:color="auto" w:frame="1"/>
        </w:rPr>
        <w:t>4</w:t>
      </w:r>
      <w:r w:rsidRPr="006278D5">
        <w:rPr>
          <w:bCs w:val="0"/>
          <w:iCs/>
          <w:color w:val="000000"/>
          <w:sz w:val="28"/>
          <w:szCs w:val="18"/>
          <w:bdr w:val="none" w:sz="0" w:space="0" w:color="auto" w:frame="1"/>
        </w:rPr>
        <w:t xml:space="preserve">. </w:t>
      </w:r>
      <w:r>
        <w:rPr>
          <w:bCs w:val="0"/>
          <w:iCs/>
          <w:color w:val="000000"/>
          <w:sz w:val="28"/>
          <w:szCs w:val="18"/>
          <w:bdr w:val="none" w:sz="0" w:space="0" w:color="auto" w:frame="1"/>
        </w:rPr>
        <w:t>Алгоритм чтения показаний магнитометра</w:t>
      </w:r>
    </w:p>
    <w:bookmarkEnd w:id="18"/>
    <w:p w14:paraId="4ACB556F" w14:textId="207B0A06" w:rsidR="00AD3680" w:rsidRPr="00CA24B4" w:rsidRDefault="00CA24B4" w:rsidP="00CA2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представлено описание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CA24B4">
        <w:rPr>
          <w:rFonts w:ascii="Times New Roman" w:hAnsi="Times New Roman" w:cs="Times New Roman"/>
          <w:sz w:val="24"/>
          <w:szCs w:val="24"/>
        </w:rPr>
        <w:t>_</w:t>
      </w:r>
      <w:r w:rsidRPr="00431409">
        <w:rPr>
          <w:rFonts w:ascii="Times New Roman" w:hAnsi="Times New Roman" w:cs="Times New Roman"/>
          <w:sz w:val="24"/>
          <w:szCs w:val="24"/>
        </w:rPr>
        <w:t>mag_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1409">
        <w:rPr>
          <w:rFonts w:ascii="Times New Roman" w:hAnsi="Times New Roman" w:cs="Times New Roman"/>
          <w:sz w:val="24"/>
          <w:szCs w:val="24"/>
        </w:rPr>
        <w:t>(self)</w:t>
      </w:r>
    </w:p>
    <w:p w14:paraId="53903342" w14:textId="5FA71E62" w:rsidR="00833A36" w:rsidRPr="00FC6B42" w:rsidRDefault="00CA24B4" w:rsidP="0083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CA24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833A36">
        <w:rPr>
          <w:rFonts w:ascii="Times New Roman" w:hAnsi="Times New Roman" w:cs="Times New Roman"/>
          <w:sz w:val="24"/>
          <w:szCs w:val="24"/>
        </w:rPr>
        <w:t xml:space="preserve">редполагатся, что перед попыткой </w:t>
      </w:r>
      <w:r w:rsidR="00A5545F">
        <w:rPr>
          <w:rFonts w:ascii="Times New Roman" w:hAnsi="Times New Roman" w:cs="Times New Roman"/>
          <w:sz w:val="24"/>
          <w:szCs w:val="24"/>
        </w:rPr>
        <w:t xml:space="preserve">чтения показаний с магнитометра уже были была выполнена </w:t>
      </w:r>
      <w:hyperlink w:anchor="enable_master_i2c" w:history="1"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</w:rPr>
          <w:t xml:space="preserve">настройка </w:t>
        </w:r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A5545F" w:rsidRPr="00355913">
          <w:rPr>
            <w:rStyle w:val="a4"/>
            <w:rFonts w:ascii="Times New Roman" w:hAnsi="Times New Roman" w:cs="Times New Roman"/>
            <w:sz w:val="24"/>
            <w:szCs w:val="24"/>
          </w:rPr>
          <w:t xml:space="preserve"> шины</w:t>
        </w:r>
      </w:hyperlink>
      <w:r w:rsidR="00A5545F">
        <w:rPr>
          <w:rFonts w:ascii="Times New Roman" w:hAnsi="Times New Roman" w:cs="Times New Roman"/>
          <w:sz w:val="24"/>
          <w:szCs w:val="24"/>
        </w:rPr>
        <w:t xml:space="preserve">, включение магнитометра и установка </w:t>
      </w:r>
      <w:r w:rsidR="00FC6B42">
        <w:rPr>
          <w:rFonts w:ascii="Times New Roman" w:hAnsi="Times New Roman" w:cs="Times New Roman"/>
          <w:sz w:val="24"/>
          <w:szCs w:val="24"/>
        </w:rPr>
        <w:t xml:space="preserve">одного из </w:t>
      </w:r>
      <w:r w:rsidR="00FC6B42">
        <w:rPr>
          <w:rFonts w:ascii="Times New Roman" w:hAnsi="Times New Roman" w:cs="Times New Roman"/>
          <w:sz w:val="24"/>
          <w:szCs w:val="24"/>
          <w:lang w:val="en-US"/>
        </w:rPr>
        <w:t>CONTINIOUS</w:t>
      </w:r>
      <w:r w:rsidR="00FC6B42">
        <w:rPr>
          <w:rFonts w:ascii="Times New Roman" w:hAnsi="Times New Roman" w:cs="Times New Roman"/>
          <w:sz w:val="24"/>
          <w:szCs w:val="24"/>
        </w:rPr>
        <w:t xml:space="preserve"> режимов работы.</w:t>
      </w:r>
    </w:p>
    <w:p w14:paraId="759956DE" w14:textId="1FFCF407" w:rsidR="00AD3680" w:rsidRDefault="00AF19BF" w:rsidP="00AD368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F19B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E0D99">
        <w:rPr>
          <w:rFonts w:ascii="Times New Roman" w:hAnsi="Times New Roman" w:cs="Times New Roman"/>
          <w:sz w:val="24"/>
          <w:szCs w:val="24"/>
        </w:rPr>
        <w:t xml:space="preserve"> = </w:t>
      </w:r>
      <w:r w:rsidRPr="00AF19BF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5E0D99">
        <w:rPr>
          <w:rFonts w:ascii="Times New Roman" w:hAnsi="Times New Roman" w:cs="Times New Roman"/>
          <w:sz w:val="24"/>
          <w:szCs w:val="24"/>
        </w:rPr>
        <w:t>.</w:t>
      </w:r>
      <w:r w:rsidRPr="00AF19BF">
        <w:rPr>
          <w:rFonts w:ascii="Times New Roman" w:hAnsi="Times New Roman" w:cs="Times New Roman"/>
          <w:sz w:val="24"/>
          <w:szCs w:val="24"/>
          <w:lang w:val="en-US"/>
        </w:rPr>
        <w:t>mag</w:t>
      </w:r>
      <w:r w:rsidRPr="005E0D99">
        <w:rPr>
          <w:rFonts w:ascii="Times New Roman" w:hAnsi="Times New Roman" w:cs="Times New Roman"/>
          <w:sz w:val="24"/>
          <w:szCs w:val="24"/>
        </w:rPr>
        <w:t>_</w:t>
      </w:r>
      <w:r w:rsidRPr="00AF19BF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5E0D99">
        <w:rPr>
          <w:rFonts w:ascii="Times New Roman" w:hAnsi="Times New Roman" w:cs="Times New Roman"/>
          <w:sz w:val="24"/>
          <w:szCs w:val="24"/>
        </w:rPr>
        <w:t>_</w:t>
      </w:r>
      <w:r w:rsidRPr="00AF19BF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5E0D99">
        <w:rPr>
          <w:rFonts w:ascii="Times New Roman" w:hAnsi="Times New Roman" w:cs="Times New Roman"/>
          <w:sz w:val="24"/>
          <w:szCs w:val="24"/>
        </w:rPr>
        <w:t>(</w:t>
      </w:r>
      <w:r w:rsidRPr="00AF19BF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5E0D99">
        <w:rPr>
          <w:rFonts w:ascii="Times New Roman" w:hAnsi="Times New Roman" w:cs="Times New Roman"/>
          <w:sz w:val="24"/>
          <w:szCs w:val="24"/>
        </w:rPr>
        <w:t>09916_</w:t>
      </w:r>
      <w:r w:rsidRPr="00AF19BF">
        <w:rPr>
          <w:rFonts w:ascii="Times New Roman" w:hAnsi="Times New Roman" w:cs="Times New Roman"/>
          <w:sz w:val="24"/>
          <w:szCs w:val="24"/>
          <w:lang w:val="en-US"/>
        </w:rPr>
        <w:t>HXL</w:t>
      </w:r>
      <w:r w:rsidRPr="005E0D99">
        <w:rPr>
          <w:rFonts w:ascii="Times New Roman" w:hAnsi="Times New Roman" w:cs="Times New Roman"/>
          <w:sz w:val="24"/>
          <w:szCs w:val="24"/>
        </w:rPr>
        <w:t>, 8)</w:t>
      </w:r>
      <w:r w:rsidR="008A44D9" w:rsidRPr="005E0D99">
        <w:rPr>
          <w:rFonts w:ascii="Times New Roman" w:hAnsi="Times New Roman" w:cs="Times New Roman"/>
          <w:sz w:val="24"/>
          <w:szCs w:val="24"/>
        </w:rPr>
        <w:t xml:space="preserve"> – </w:t>
      </w:r>
      <w:r w:rsidR="005E0D99">
        <w:rPr>
          <w:rFonts w:ascii="Times New Roman" w:hAnsi="Times New Roman" w:cs="Times New Roman"/>
          <w:sz w:val="24"/>
          <w:szCs w:val="24"/>
        </w:rPr>
        <w:t>считывание</w:t>
      </w:r>
      <w:r w:rsidR="005E0D99" w:rsidRPr="005E0D99">
        <w:rPr>
          <w:rFonts w:ascii="Times New Roman" w:hAnsi="Times New Roman" w:cs="Times New Roman"/>
          <w:sz w:val="24"/>
          <w:szCs w:val="24"/>
        </w:rPr>
        <w:t xml:space="preserve"> </w:t>
      </w:r>
      <w:r w:rsidR="005E0D99">
        <w:rPr>
          <w:rFonts w:ascii="Times New Roman" w:hAnsi="Times New Roman" w:cs="Times New Roman"/>
          <w:sz w:val="24"/>
          <w:szCs w:val="24"/>
        </w:rPr>
        <w:t xml:space="preserve">данных и обновление </w:t>
      </w:r>
      <w:r w:rsidR="00E506F1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506F1" w:rsidRPr="00E506F1">
        <w:rPr>
          <w:rFonts w:ascii="Times New Roman" w:hAnsi="Times New Roman" w:cs="Times New Roman"/>
          <w:sz w:val="24"/>
          <w:szCs w:val="24"/>
        </w:rPr>
        <w:t xml:space="preserve"> 2 (</w:t>
      </w:r>
      <w:r w:rsidR="00E506F1">
        <w:rPr>
          <w:rFonts w:ascii="Times New Roman" w:hAnsi="Times New Roman" w:cs="Times New Roman"/>
          <w:sz w:val="24"/>
          <w:szCs w:val="24"/>
        </w:rPr>
        <w:t xml:space="preserve">см. ст. 23 документации на </w:t>
      </w:r>
      <w:r w:rsidR="00E506F1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="00E506F1" w:rsidRPr="009A570C">
        <w:rPr>
          <w:rFonts w:ascii="Times New Roman" w:hAnsi="Times New Roman" w:cs="Times New Roman"/>
          <w:sz w:val="24"/>
          <w:szCs w:val="24"/>
        </w:rPr>
        <w:t>09916</w:t>
      </w:r>
      <w:r w:rsidR="00E506F1" w:rsidRPr="00E506F1">
        <w:rPr>
          <w:rFonts w:ascii="Times New Roman" w:hAnsi="Times New Roman" w:cs="Times New Roman"/>
          <w:sz w:val="24"/>
          <w:szCs w:val="24"/>
        </w:rPr>
        <w:t>)</w:t>
      </w:r>
    </w:p>
    <w:p w14:paraId="3C4C85F8" w14:textId="40F9B1DC" w:rsidR="009A570C" w:rsidRPr="009A570C" w:rsidRDefault="009A570C" w:rsidP="00AD368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57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A570C">
        <w:rPr>
          <w:rFonts w:ascii="Times New Roman" w:hAnsi="Times New Roman" w:cs="Times New Roman"/>
          <w:sz w:val="24"/>
          <w:szCs w:val="24"/>
        </w:rPr>
        <w:t xml:space="preserve">, 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A570C">
        <w:rPr>
          <w:rFonts w:ascii="Times New Roman" w:hAnsi="Times New Roman" w:cs="Times New Roman"/>
          <w:sz w:val="24"/>
          <w:szCs w:val="24"/>
        </w:rPr>
        <w:t xml:space="preserve">, 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A570C">
        <w:rPr>
          <w:rFonts w:ascii="Times New Roman" w:hAnsi="Times New Roman" w:cs="Times New Roman"/>
          <w:sz w:val="24"/>
          <w:szCs w:val="24"/>
        </w:rPr>
        <w:t xml:space="preserve">, _ = 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9A570C">
        <w:rPr>
          <w:rFonts w:ascii="Times New Roman" w:hAnsi="Times New Roman" w:cs="Times New Roman"/>
          <w:sz w:val="24"/>
          <w:szCs w:val="24"/>
        </w:rPr>
        <w:t>.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unpack</w:t>
      </w:r>
      <w:r w:rsidRPr="009A570C">
        <w:rPr>
          <w:rFonts w:ascii="Times New Roman" w:hAnsi="Times New Roman" w:cs="Times New Roman"/>
          <w:sz w:val="24"/>
          <w:szCs w:val="24"/>
        </w:rPr>
        <w:t>("&lt;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hhhh</w:t>
      </w:r>
      <w:r w:rsidRPr="009A570C">
        <w:rPr>
          <w:rFonts w:ascii="Times New Roman" w:hAnsi="Times New Roman" w:cs="Times New Roman"/>
          <w:sz w:val="24"/>
          <w:szCs w:val="24"/>
        </w:rPr>
        <w:t xml:space="preserve">", 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bytearray</w:t>
      </w:r>
      <w:r w:rsidRPr="009A570C">
        <w:rPr>
          <w:rFonts w:ascii="Times New Roman" w:hAnsi="Times New Roman" w:cs="Times New Roman"/>
          <w:sz w:val="24"/>
          <w:szCs w:val="24"/>
        </w:rPr>
        <w:t>(</w:t>
      </w:r>
      <w:r w:rsidRPr="009A570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A570C">
        <w:rPr>
          <w:rFonts w:ascii="Times New Roman" w:hAnsi="Times New Roman" w:cs="Times New Roman"/>
          <w:sz w:val="24"/>
          <w:szCs w:val="24"/>
        </w:rPr>
        <w:t xml:space="preserve">)) – </w:t>
      </w:r>
      <w:r>
        <w:rPr>
          <w:rFonts w:ascii="Times New Roman" w:hAnsi="Times New Roman" w:cs="Times New Roman"/>
          <w:sz w:val="24"/>
          <w:szCs w:val="24"/>
        </w:rPr>
        <w:t>сохранение</w:t>
      </w:r>
      <w:r w:rsidRPr="009A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показаний магнитометра в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A57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A57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3E93662A" w14:textId="77777777" w:rsidR="00355913" w:rsidRPr="00355913" w:rsidRDefault="00315D0A" w:rsidP="0035591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скалирование</w:t>
      </w:r>
      <w:r w:rsidR="00355913">
        <w:rPr>
          <w:rFonts w:ascii="Times New Roman" w:hAnsi="Times New Roman" w:cs="Times New Roman"/>
          <w:sz w:val="24"/>
          <w:szCs w:val="24"/>
        </w:rPr>
        <w:br/>
      </w:r>
      <w:r w:rsidR="00355913" w:rsidRPr="00355913">
        <w:rPr>
          <w:rFonts w:ascii="Times New Roman" w:hAnsi="Times New Roman" w:cs="Times New Roman"/>
          <w:sz w:val="24"/>
          <w:szCs w:val="24"/>
        </w:rPr>
        <w:t>x *= 0.15</w:t>
      </w:r>
    </w:p>
    <w:p w14:paraId="37C33891" w14:textId="365708D4" w:rsidR="00355913" w:rsidRPr="00355913" w:rsidRDefault="00355913" w:rsidP="00355913">
      <w:pPr>
        <w:pStyle w:val="a6"/>
        <w:rPr>
          <w:rFonts w:ascii="Times New Roman" w:hAnsi="Times New Roman" w:cs="Times New Roman"/>
          <w:sz w:val="24"/>
          <w:szCs w:val="24"/>
        </w:rPr>
      </w:pPr>
      <w:r w:rsidRPr="00355913">
        <w:rPr>
          <w:rFonts w:ascii="Times New Roman" w:hAnsi="Times New Roman" w:cs="Times New Roman"/>
          <w:sz w:val="24"/>
          <w:szCs w:val="24"/>
        </w:rPr>
        <w:t>y *= 0.15</w:t>
      </w:r>
    </w:p>
    <w:p w14:paraId="28A56209" w14:textId="69FD7020" w:rsidR="00936304" w:rsidRPr="009A570C" w:rsidRDefault="00355913" w:rsidP="00355913">
      <w:pPr>
        <w:pStyle w:val="a6"/>
        <w:rPr>
          <w:rFonts w:ascii="Times New Roman" w:hAnsi="Times New Roman" w:cs="Times New Roman"/>
          <w:sz w:val="24"/>
          <w:szCs w:val="24"/>
        </w:rPr>
      </w:pPr>
      <w:r w:rsidRPr="00355913">
        <w:rPr>
          <w:rFonts w:ascii="Times New Roman" w:hAnsi="Times New Roman" w:cs="Times New Roman"/>
          <w:sz w:val="24"/>
          <w:szCs w:val="24"/>
        </w:rPr>
        <w:t>z *= 0.15</w:t>
      </w:r>
    </w:p>
    <w:sectPr w:rsidR="00936304" w:rsidRPr="009A570C" w:rsidSect="002B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1A52" w14:textId="77777777" w:rsidR="00A20581" w:rsidRDefault="00A20581" w:rsidP="003D5E4F">
      <w:pPr>
        <w:spacing w:after="0" w:line="240" w:lineRule="auto"/>
      </w:pPr>
      <w:r>
        <w:separator/>
      </w:r>
    </w:p>
  </w:endnote>
  <w:endnote w:type="continuationSeparator" w:id="0">
    <w:p w14:paraId="6819C68A" w14:textId="77777777" w:rsidR="00A20581" w:rsidRDefault="00A20581" w:rsidP="003D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B77B" w14:textId="77777777" w:rsidR="00A20581" w:rsidRDefault="00A20581" w:rsidP="003D5E4F">
      <w:pPr>
        <w:spacing w:after="0" w:line="240" w:lineRule="auto"/>
      </w:pPr>
      <w:r>
        <w:separator/>
      </w:r>
    </w:p>
  </w:footnote>
  <w:footnote w:type="continuationSeparator" w:id="0">
    <w:p w14:paraId="318A3DD0" w14:textId="77777777" w:rsidR="00A20581" w:rsidRDefault="00A20581" w:rsidP="003D5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C02"/>
    <w:multiLevelType w:val="hybridMultilevel"/>
    <w:tmpl w:val="8CCE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699E"/>
    <w:multiLevelType w:val="hybridMultilevel"/>
    <w:tmpl w:val="50A6508E"/>
    <w:lvl w:ilvl="0" w:tplc="640A732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088D"/>
    <w:multiLevelType w:val="hybridMultilevel"/>
    <w:tmpl w:val="A3C40C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2B7B48"/>
    <w:multiLevelType w:val="hybridMultilevel"/>
    <w:tmpl w:val="894457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FC174C"/>
    <w:multiLevelType w:val="hybridMultilevel"/>
    <w:tmpl w:val="80B66BF8"/>
    <w:lvl w:ilvl="0" w:tplc="A496A0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87C5152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51BDA"/>
    <w:multiLevelType w:val="hybridMultilevel"/>
    <w:tmpl w:val="60A2C5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64191A"/>
    <w:multiLevelType w:val="hybridMultilevel"/>
    <w:tmpl w:val="6114C006"/>
    <w:lvl w:ilvl="0" w:tplc="640A732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7D7E4D"/>
    <w:multiLevelType w:val="hybridMultilevel"/>
    <w:tmpl w:val="E556A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B5612"/>
    <w:multiLevelType w:val="hybridMultilevel"/>
    <w:tmpl w:val="B6F0AEB0"/>
    <w:lvl w:ilvl="0" w:tplc="498E420C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F0D1B"/>
    <w:multiLevelType w:val="hybridMultilevel"/>
    <w:tmpl w:val="EC2A9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E33CC"/>
    <w:multiLevelType w:val="hybridMultilevel"/>
    <w:tmpl w:val="E556A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206A1"/>
    <w:multiLevelType w:val="hybridMultilevel"/>
    <w:tmpl w:val="8940D3F6"/>
    <w:lvl w:ilvl="0" w:tplc="FFFFFFFF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9096B"/>
    <w:multiLevelType w:val="hybridMultilevel"/>
    <w:tmpl w:val="8AFA217C"/>
    <w:lvl w:ilvl="0" w:tplc="1960DB6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22837"/>
    <w:multiLevelType w:val="hybridMultilevel"/>
    <w:tmpl w:val="FF5C2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3D2D"/>
    <w:multiLevelType w:val="hybridMultilevel"/>
    <w:tmpl w:val="552CEA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2F774AD"/>
    <w:multiLevelType w:val="hybridMultilevel"/>
    <w:tmpl w:val="E556AF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13FBC"/>
    <w:multiLevelType w:val="hybridMultilevel"/>
    <w:tmpl w:val="8F80C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2D65"/>
    <w:multiLevelType w:val="hybridMultilevel"/>
    <w:tmpl w:val="CCE63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465D"/>
    <w:multiLevelType w:val="hybridMultilevel"/>
    <w:tmpl w:val="4E1A911C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DE879D3"/>
    <w:multiLevelType w:val="hybridMultilevel"/>
    <w:tmpl w:val="BCA48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F610CC"/>
    <w:multiLevelType w:val="hybridMultilevel"/>
    <w:tmpl w:val="43AE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4656">
    <w:abstractNumId w:val="3"/>
  </w:num>
  <w:num w:numId="2" w16cid:durableId="618266691">
    <w:abstractNumId w:val="5"/>
  </w:num>
  <w:num w:numId="3" w16cid:durableId="29840969">
    <w:abstractNumId w:val="2"/>
  </w:num>
  <w:num w:numId="4" w16cid:durableId="695929890">
    <w:abstractNumId w:val="0"/>
  </w:num>
  <w:num w:numId="5" w16cid:durableId="2026514450">
    <w:abstractNumId w:val="14"/>
  </w:num>
  <w:num w:numId="6" w16cid:durableId="396822459">
    <w:abstractNumId w:val="13"/>
  </w:num>
  <w:num w:numId="7" w16cid:durableId="2050833243">
    <w:abstractNumId w:val="19"/>
  </w:num>
  <w:num w:numId="8" w16cid:durableId="1151756769">
    <w:abstractNumId w:val="20"/>
  </w:num>
  <w:num w:numId="9" w16cid:durableId="317731670">
    <w:abstractNumId w:val="17"/>
  </w:num>
  <w:num w:numId="10" w16cid:durableId="512189318">
    <w:abstractNumId w:val="16"/>
  </w:num>
  <w:num w:numId="11" w16cid:durableId="403573157">
    <w:abstractNumId w:val="4"/>
  </w:num>
  <w:num w:numId="12" w16cid:durableId="1931967695">
    <w:abstractNumId w:val="18"/>
  </w:num>
  <w:num w:numId="13" w16cid:durableId="1524126733">
    <w:abstractNumId w:val="9"/>
  </w:num>
  <w:num w:numId="14" w16cid:durableId="1289386834">
    <w:abstractNumId w:val="8"/>
  </w:num>
  <w:num w:numId="15" w16cid:durableId="1418600960">
    <w:abstractNumId w:val="1"/>
  </w:num>
  <w:num w:numId="16" w16cid:durableId="1920864795">
    <w:abstractNumId w:val="12"/>
  </w:num>
  <w:num w:numId="17" w16cid:durableId="402874682">
    <w:abstractNumId w:val="6"/>
  </w:num>
  <w:num w:numId="18" w16cid:durableId="1873836695">
    <w:abstractNumId w:val="11"/>
  </w:num>
  <w:num w:numId="19" w16cid:durableId="1650330984">
    <w:abstractNumId w:val="15"/>
  </w:num>
  <w:num w:numId="20" w16cid:durableId="1487892404">
    <w:abstractNumId w:val="10"/>
  </w:num>
  <w:num w:numId="21" w16cid:durableId="461730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074"/>
    <w:rsid w:val="00001DE6"/>
    <w:rsid w:val="00004CF2"/>
    <w:rsid w:val="00004D62"/>
    <w:rsid w:val="000117E4"/>
    <w:rsid w:val="00012E74"/>
    <w:rsid w:val="00014CBF"/>
    <w:rsid w:val="00017EA0"/>
    <w:rsid w:val="00031DF8"/>
    <w:rsid w:val="000346C7"/>
    <w:rsid w:val="00034C70"/>
    <w:rsid w:val="0003506A"/>
    <w:rsid w:val="0003528B"/>
    <w:rsid w:val="00036C4E"/>
    <w:rsid w:val="00054F1F"/>
    <w:rsid w:val="0005773B"/>
    <w:rsid w:val="000722C7"/>
    <w:rsid w:val="000735CB"/>
    <w:rsid w:val="00075564"/>
    <w:rsid w:val="000779DF"/>
    <w:rsid w:val="00086F90"/>
    <w:rsid w:val="0009271F"/>
    <w:rsid w:val="000A37EF"/>
    <w:rsid w:val="000B40B1"/>
    <w:rsid w:val="000B57DB"/>
    <w:rsid w:val="000C0CD4"/>
    <w:rsid w:val="000C10C9"/>
    <w:rsid w:val="000C15DE"/>
    <w:rsid w:val="000C4080"/>
    <w:rsid w:val="000C7818"/>
    <w:rsid w:val="000D1021"/>
    <w:rsid w:val="000D3038"/>
    <w:rsid w:val="000D33A6"/>
    <w:rsid w:val="000D414E"/>
    <w:rsid w:val="000D5866"/>
    <w:rsid w:val="000E656D"/>
    <w:rsid w:val="000E77FA"/>
    <w:rsid w:val="000F1B8D"/>
    <w:rsid w:val="000F4D63"/>
    <w:rsid w:val="000F685C"/>
    <w:rsid w:val="000F6868"/>
    <w:rsid w:val="000F7599"/>
    <w:rsid w:val="001039FD"/>
    <w:rsid w:val="00114FB3"/>
    <w:rsid w:val="00115D3C"/>
    <w:rsid w:val="001239E8"/>
    <w:rsid w:val="001507B7"/>
    <w:rsid w:val="001515C1"/>
    <w:rsid w:val="00152062"/>
    <w:rsid w:val="00154B9E"/>
    <w:rsid w:val="0015699D"/>
    <w:rsid w:val="00157817"/>
    <w:rsid w:val="001663B6"/>
    <w:rsid w:val="0017676B"/>
    <w:rsid w:val="00184244"/>
    <w:rsid w:val="00186F38"/>
    <w:rsid w:val="00192584"/>
    <w:rsid w:val="00192CCC"/>
    <w:rsid w:val="00197069"/>
    <w:rsid w:val="001B1656"/>
    <w:rsid w:val="001B30F2"/>
    <w:rsid w:val="001B47A9"/>
    <w:rsid w:val="001C19CB"/>
    <w:rsid w:val="001C1DE7"/>
    <w:rsid w:val="001C5AD9"/>
    <w:rsid w:val="001C7DBA"/>
    <w:rsid w:val="001E5376"/>
    <w:rsid w:val="001E57CD"/>
    <w:rsid w:val="001F0C13"/>
    <w:rsid w:val="001F1A24"/>
    <w:rsid w:val="00207364"/>
    <w:rsid w:val="00212ED6"/>
    <w:rsid w:val="0023282A"/>
    <w:rsid w:val="00235B7E"/>
    <w:rsid w:val="002429A6"/>
    <w:rsid w:val="002445F7"/>
    <w:rsid w:val="002521B1"/>
    <w:rsid w:val="00254D17"/>
    <w:rsid w:val="00257308"/>
    <w:rsid w:val="00262FA7"/>
    <w:rsid w:val="0027028D"/>
    <w:rsid w:val="00280B98"/>
    <w:rsid w:val="002914EA"/>
    <w:rsid w:val="00291E50"/>
    <w:rsid w:val="0029604F"/>
    <w:rsid w:val="002A1BFD"/>
    <w:rsid w:val="002B1DE8"/>
    <w:rsid w:val="002B75E4"/>
    <w:rsid w:val="002C2BBC"/>
    <w:rsid w:val="002C6A74"/>
    <w:rsid w:val="002D10EA"/>
    <w:rsid w:val="002E534E"/>
    <w:rsid w:val="002F3D15"/>
    <w:rsid w:val="00301A63"/>
    <w:rsid w:val="003068E1"/>
    <w:rsid w:val="00307120"/>
    <w:rsid w:val="00307DFE"/>
    <w:rsid w:val="00307FAD"/>
    <w:rsid w:val="00315158"/>
    <w:rsid w:val="00315D0A"/>
    <w:rsid w:val="003219D4"/>
    <w:rsid w:val="0032345A"/>
    <w:rsid w:val="0033170D"/>
    <w:rsid w:val="00337FC6"/>
    <w:rsid w:val="00341346"/>
    <w:rsid w:val="00344C3E"/>
    <w:rsid w:val="003453E7"/>
    <w:rsid w:val="00345F49"/>
    <w:rsid w:val="00355913"/>
    <w:rsid w:val="00357CE1"/>
    <w:rsid w:val="0036497C"/>
    <w:rsid w:val="00371CDB"/>
    <w:rsid w:val="00374EB4"/>
    <w:rsid w:val="0038017F"/>
    <w:rsid w:val="00384542"/>
    <w:rsid w:val="00385B92"/>
    <w:rsid w:val="00391431"/>
    <w:rsid w:val="00393E30"/>
    <w:rsid w:val="003A057A"/>
    <w:rsid w:val="003A4064"/>
    <w:rsid w:val="003A7BEC"/>
    <w:rsid w:val="003B2E77"/>
    <w:rsid w:val="003B7F3C"/>
    <w:rsid w:val="003C0718"/>
    <w:rsid w:val="003C195A"/>
    <w:rsid w:val="003C5B0C"/>
    <w:rsid w:val="003D4579"/>
    <w:rsid w:val="003D5E4F"/>
    <w:rsid w:val="003E2416"/>
    <w:rsid w:val="003E6CF8"/>
    <w:rsid w:val="003F5EE9"/>
    <w:rsid w:val="003F66E6"/>
    <w:rsid w:val="00402BDB"/>
    <w:rsid w:val="0040343E"/>
    <w:rsid w:val="00404485"/>
    <w:rsid w:val="00413C5E"/>
    <w:rsid w:val="00431409"/>
    <w:rsid w:val="00436336"/>
    <w:rsid w:val="00441925"/>
    <w:rsid w:val="00443EE9"/>
    <w:rsid w:val="00445AD1"/>
    <w:rsid w:val="00450316"/>
    <w:rsid w:val="0045484A"/>
    <w:rsid w:val="00454B9B"/>
    <w:rsid w:val="00456B70"/>
    <w:rsid w:val="00456B72"/>
    <w:rsid w:val="004775F0"/>
    <w:rsid w:val="00477C88"/>
    <w:rsid w:val="00482AFF"/>
    <w:rsid w:val="004837AA"/>
    <w:rsid w:val="004916AB"/>
    <w:rsid w:val="004918AA"/>
    <w:rsid w:val="004A0CEC"/>
    <w:rsid w:val="004A48B2"/>
    <w:rsid w:val="004A4B9E"/>
    <w:rsid w:val="004A53DB"/>
    <w:rsid w:val="004B4AD1"/>
    <w:rsid w:val="004C2B0D"/>
    <w:rsid w:val="004C3D92"/>
    <w:rsid w:val="004C6431"/>
    <w:rsid w:val="004D0B94"/>
    <w:rsid w:val="004D15A7"/>
    <w:rsid w:val="004D4A42"/>
    <w:rsid w:val="004D4F9F"/>
    <w:rsid w:val="004D61D9"/>
    <w:rsid w:val="004D6AEB"/>
    <w:rsid w:val="004D7C65"/>
    <w:rsid w:val="004E4623"/>
    <w:rsid w:val="004F7584"/>
    <w:rsid w:val="004F797B"/>
    <w:rsid w:val="0050137A"/>
    <w:rsid w:val="00503E97"/>
    <w:rsid w:val="00506784"/>
    <w:rsid w:val="005104B7"/>
    <w:rsid w:val="005112A5"/>
    <w:rsid w:val="0051652C"/>
    <w:rsid w:val="00521309"/>
    <w:rsid w:val="00523170"/>
    <w:rsid w:val="00530DCC"/>
    <w:rsid w:val="00532080"/>
    <w:rsid w:val="00535326"/>
    <w:rsid w:val="005360D2"/>
    <w:rsid w:val="005600D6"/>
    <w:rsid w:val="0056662A"/>
    <w:rsid w:val="0057567A"/>
    <w:rsid w:val="00595D46"/>
    <w:rsid w:val="005B0B0A"/>
    <w:rsid w:val="005B238B"/>
    <w:rsid w:val="005B32BE"/>
    <w:rsid w:val="005B5BB7"/>
    <w:rsid w:val="005B6363"/>
    <w:rsid w:val="005B769E"/>
    <w:rsid w:val="005C646A"/>
    <w:rsid w:val="005C6663"/>
    <w:rsid w:val="005D2B7C"/>
    <w:rsid w:val="005D65C0"/>
    <w:rsid w:val="005D693F"/>
    <w:rsid w:val="005E0D99"/>
    <w:rsid w:val="005F5615"/>
    <w:rsid w:val="005F5DF6"/>
    <w:rsid w:val="0060048B"/>
    <w:rsid w:val="00601855"/>
    <w:rsid w:val="006022D4"/>
    <w:rsid w:val="00615C42"/>
    <w:rsid w:val="0062296F"/>
    <w:rsid w:val="00624877"/>
    <w:rsid w:val="006278D5"/>
    <w:rsid w:val="00630979"/>
    <w:rsid w:val="00630E9F"/>
    <w:rsid w:val="00644A34"/>
    <w:rsid w:val="00646F3C"/>
    <w:rsid w:val="00685B7B"/>
    <w:rsid w:val="00691F96"/>
    <w:rsid w:val="00692F7A"/>
    <w:rsid w:val="00697898"/>
    <w:rsid w:val="006A0F02"/>
    <w:rsid w:val="006A10F9"/>
    <w:rsid w:val="006A7018"/>
    <w:rsid w:val="006B0619"/>
    <w:rsid w:val="006B38F9"/>
    <w:rsid w:val="006B7006"/>
    <w:rsid w:val="006C1ADE"/>
    <w:rsid w:val="006C4152"/>
    <w:rsid w:val="006C5AED"/>
    <w:rsid w:val="006C6815"/>
    <w:rsid w:val="006C76F3"/>
    <w:rsid w:val="006E1C8F"/>
    <w:rsid w:val="006F5362"/>
    <w:rsid w:val="006F67A2"/>
    <w:rsid w:val="00702B47"/>
    <w:rsid w:val="00706222"/>
    <w:rsid w:val="0071363A"/>
    <w:rsid w:val="00715FAD"/>
    <w:rsid w:val="00721400"/>
    <w:rsid w:val="0072482A"/>
    <w:rsid w:val="007257C6"/>
    <w:rsid w:val="007357DB"/>
    <w:rsid w:val="0074211F"/>
    <w:rsid w:val="007427D0"/>
    <w:rsid w:val="00744B5C"/>
    <w:rsid w:val="00747237"/>
    <w:rsid w:val="00753385"/>
    <w:rsid w:val="00753B6A"/>
    <w:rsid w:val="00765BEE"/>
    <w:rsid w:val="00767E16"/>
    <w:rsid w:val="0077027E"/>
    <w:rsid w:val="00770493"/>
    <w:rsid w:val="00770F18"/>
    <w:rsid w:val="007734C8"/>
    <w:rsid w:val="00775EEB"/>
    <w:rsid w:val="007802B8"/>
    <w:rsid w:val="00783C3C"/>
    <w:rsid w:val="00784797"/>
    <w:rsid w:val="00785531"/>
    <w:rsid w:val="007939B1"/>
    <w:rsid w:val="00793F0E"/>
    <w:rsid w:val="00797CAA"/>
    <w:rsid w:val="007A314F"/>
    <w:rsid w:val="007A49A8"/>
    <w:rsid w:val="007A60AD"/>
    <w:rsid w:val="007B6424"/>
    <w:rsid w:val="007C285A"/>
    <w:rsid w:val="007C7ADC"/>
    <w:rsid w:val="007D5E1B"/>
    <w:rsid w:val="007D7543"/>
    <w:rsid w:val="00811F51"/>
    <w:rsid w:val="00814A14"/>
    <w:rsid w:val="008263F5"/>
    <w:rsid w:val="0083064B"/>
    <w:rsid w:val="00833A36"/>
    <w:rsid w:val="00836235"/>
    <w:rsid w:val="00883292"/>
    <w:rsid w:val="008867F9"/>
    <w:rsid w:val="008A44D9"/>
    <w:rsid w:val="008B3E3D"/>
    <w:rsid w:val="008E5ED3"/>
    <w:rsid w:val="008F0928"/>
    <w:rsid w:val="00905DF4"/>
    <w:rsid w:val="009116A0"/>
    <w:rsid w:val="00911E4F"/>
    <w:rsid w:val="0091250E"/>
    <w:rsid w:val="00914E14"/>
    <w:rsid w:val="00915856"/>
    <w:rsid w:val="00921404"/>
    <w:rsid w:val="00927E33"/>
    <w:rsid w:val="00935738"/>
    <w:rsid w:val="00936304"/>
    <w:rsid w:val="00941D01"/>
    <w:rsid w:val="009426C9"/>
    <w:rsid w:val="00946426"/>
    <w:rsid w:val="0095192B"/>
    <w:rsid w:val="00957567"/>
    <w:rsid w:val="009606FB"/>
    <w:rsid w:val="00962388"/>
    <w:rsid w:val="00972293"/>
    <w:rsid w:val="009723B6"/>
    <w:rsid w:val="00974820"/>
    <w:rsid w:val="00974CA9"/>
    <w:rsid w:val="00976D70"/>
    <w:rsid w:val="00980AD8"/>
    <w:rsid w:val="009848BF"/>
    <w:rsid w:val="00994BC7"/>
    <w:rsid w:val="009A0EE1"/>
    <w:rsid w:val="009A3FA2"/>
    <w:rsid w:val="009A570C"/>
    <w:rsid w:val="009A6D39"/>
    <w:rsid w:val="009B6D0C"/>
    <w:rsid w:val="009B7E42"/>
    <w:rsid w:val="009C4473"/>
    <w:rsid w:val="009C7EB4"/>
    <w:rsid w:val="009D029B"/>
    <w:rsid w:val="009D077D"/>
    <w:rsid w:val="009D3A41"/>
    <w:rsid w:val="009D4B6C"/>
    <w:rsid w:val="009E6609"/>
    <w:rsid w:val="009F6B43"/>
    <w:rsid w:val="00A00B7D"/>
    <w:rsid w:val="00A1510B"/>
    <w:rsid w:val="00A20581"/>
    <w:rsid w:val="00A251A0"/>
    <w:rsid w:val="00A259E4"/>
    <w:rsid w:val="00A26997"/>
    <w:rsid w:val="00A35A05"/>
    <w:rsid w:val="00A43547"/>
    <w:rsid w:val="00A45C32"/>
    <w:rsid w:val="00A47326"/>
    <w:rsid w:val="00A547E9"/>
    <w:rsid w:val="00A5545F"/>
    <w:rsid w:val="00A67A20"/>
    <w:rsid w:val="00A84DF5"/>
    <w:rsid w:val="00A9068F"/>
    <w:rsid w:val="00A922AA"/>
    <w:rsid w:val="00AA2074"/>
    <w:rsid w:val="00AA3BAA"/>
    <w:rsid w:val="00AA4024"/>
    <w:rsid w:val="00AB413A"/>
    <w:rsid w:val="00AB7415"/>
    <w:rsid w:val="00AC1803"/>
    <w:rsid w:val="00AC670D"/>
    <w:rsid w:val="00AD34E8"/>
    <w:rsid w:val="00AD3680"/>
    <w:rsid w:val="00AD3838"/>
    <w:rsid w:val="00AD50AB"/>
    <w:rsid w:val="00AD6421"/>
    <w:rsid w:val="00AF0486"/>
    <w:rsid w:val="00AF19BF"/>
    <w:rsid w:val="00B06C91"/>
    <w:rsid w:val="00B14CF1"/>
    <w:rsid w:val="00B20FC6"/>
    <w:rsid w:val="00B249A0"/>
    <w:rsid w:val="00B25079"/>
    <w:rsid w:val="00B259B8"/>
    <w:rsid w:val="00B408C4"/>
    <w:rsid w:val="00B44A55"/>
    <w:rsid w:val="00B45E96"/>
    <w:rsid w:val="00B46D01"/>
    <w:rsid w:val="00B70799"/>
    <w:rsid w:val="00B72571"/>
    <w:rsid w:val="00B741F2"/>
    <w:rsid w:val="00B74804"/>
    <w:rsid w:val="00B76113"/>
    <w:rsid w:val="00B81936"/>
    <w:rsid w:val="00B9705F"/>
    <w:rsid w:val="00BA2876"/>
    <w:rsid w:val="00BA480C"/>
    <w:rsid w:val="00BA4AC5"/>
    <w:rsid w:val="00BA50DA"/>
    <w:rsid w:val="00BA6B61"/>
    <w:rsid w:val="00BA7956"/>
    <w:rsid w:val="00BB3629"/>
    <w:rsid w:val="00BB4CD6"/>
    <w:rsid w:val="00BB5E2F"/>
    <w:rsid w:val="00BD65D1"/>
    <w:rsid w:val="00BE0A20"/>
    <w:rsid w:val="00BE0D84"/>
    <w:rsid w:val="00BF54CF"/>
    <w:rsid w:val="00BF6F9C"/>
    <w:rsid w:val="00C05AE1"/>
    <w:rsid w:val="00C078DF"/>
    <w:rsid w:val="00C2513B"/>
    <w:rsid w:val="00C31987"/>
    <w:rsid w:val="00C3457F"/>
    <w:rsid w:val="00C40FA2"/>
    <w:rsid w:val="00C512B0"/>
    <w:rsid w:val="00C64D55"/>
    <w:rsid w:val="00C66081"/>
    <w:rsid w:val="00C66216"/>
    <w:rsid w:val="00C92249"/>
    <w:rsid w:val="00C92475"/>
    <w:rsid w:val="00C933C1"/>
    <w:rsid w:val="00C95DAA"/>
    <w:rsid w:val="00CA24B4"/>
    <w:rsid w:val="00CA4488"/>
    <w:rsid w:val="00CA5C93"/>
    <w:rsid w:val="00CB05CB"/>
    <w:rsid w:val="00CB1DC1"/>
    <w:rsid w:val="00CB397E"/>
    <w:rsid w:val="00CB57DB"/>
    <w:rsid w:val="00CC0089"/>
    <w:rsid w:val="00CC21EA"/>
    <w:rsid w:val="00CC54D5"/>
    <w:rsid w:val="00CD00AD"/>
    <w:rsid w:val="00CD2EDC"/>
    <w:rsid w:val="00CE5491"/>
    <w:rsid w:val="00CF0F2E"/>
    <w:rsid w:val="00CF2535"/>
    <w:rsid w:val="00CF74CA"/>
    <w:rsid w:val="00D00B63"/>
    <w:rsid w:val="00D074C6"/>
    <w:rsid w:val="00D216E4"/>
    <w:rsid w:val="00D21CDD"/>
    <w:rsid w:val="00D22CE8"/>
    <w:rsid w:val="00D25DBC"/>
    <w:rsid w:val="00D268E9"/>
    <w:rsid w:val="00D41158"/>
    <w:rsid w:val="00D4223A"/>
    <w:rsid w:val="00D43C40"/>
    <w:rsid w:val="00D50A44"/>
    <w:rsid w:val="00D560FA"/>
    <w:rsid w:val="00D62A4A"/>
    <w:rsid w:val="00D644C3"/>
    <w:rsid w:val="00D73F75"/>
    <w:rsid w:val="00D76CB2"/>
    <w:rsid w:val="00D80DD5"/>
    <w:rsid w:val="00D831AF"/>
    <w:rsid w:val="00D87A08"/>
    <w:rsid w:val="00D92DEA"/>
    <w:rsid w:val="00D942EA"/>
    <w:rsid w:val="00DA2510"/>
    <w:rsid w:val="00DA523D"/>
    <w:rsid w:val="00DB26FB"/>
    <w:rsid w:val="00DB3FF1"/>
    <w:rsid w:val="00DC232B"/>
    <w:rsid w:val="00DC6774"/>
    <w:rsid w:val="00DD7F1F"/>
    <w:rsid w:val="00DE088D"/>
    <w:rsid w:val="00DE2558"/>
    <w:rsid w:val="00DE493E"/>
    <w:rsid w:val="00DE78E1"/>
    <w:rsid w:val="00DF770A"/>
    <w:rsid w:val="00E0203D"/>
    <w:rsid w:val="00E12B73"/>
    <w:rsid w:val="00E163DC"/>
    <w:rsid w:val="00E172EB"/>
    <w:rsid w:val="00E25CED"/>
    <w:rsid w:val="00E37350"/>
    <w:rsid w:val="00E405E5"/>
    <w:rsid w:val="00E43480"/>
    <w:rsid w:val="00E456F3"/>
    <w:rsid w:val="00E45B83"/>
    <w:rsid w:val="00E470B2"/>
    <w:rsid w:val="00E506F1"/>
    <w:rsid w:val="00E56089"/>
    <w:rsid w:val="00E65406"/>
    <w:rsid w:val="00E72869"/>
    <w:rsid w:val="00E72932"/>
    <w:rsid w:val="00E80369"/>
    <w:rsid w:val="00E8118A"/>
    <w:rsid w:val="00E81657"/>
    <w:rsid w:val="00E916FA"/>
    <w:rsid w:val="00E93F7C"/>
    <w:rsid w:val="00E97EF1"/>
    <w:rsid w:val="00EA440C"/>
    <w:rsid w:val="00EA79CA"/>
    <w:rsid w:val="00EB258A"/>
    <w:rsid w:val="00EB277B"/>
    <w:rsid w:val="00EB5721"/>
    <w:rsid w:val="00ED4880"/>
    <w:rsid w:val="00ED4FA0"/>
    <w:rsid w:val="00ED50CF"/>
    <w:rsid w:val="00ED5FD9"/>
    <w:rsid w:val="00EE0A8D"/>
    <w:rsid w:val="00EE1BE1"/>
    <w:rsid w:val="00EF0189"/>
    <w:rsid w:val="00EF3744"/>
    <w:rsid w:val="00EF4855"/>
    <w:rsid w:val="00EF629F"/>
    <w:rsid w:val="00F11D95"/>
    <w:rsid w:val="00F2003B"/>
    <w:rsid w:val="00F22324"/>
    <w:rsid w:val="00F30089"/>
    <w:rsid w:val="00F31499"/>
    <w:rsid w:val="00F41225"/>
    <w:rsid w:val="00F50039"/>
    <w:rsid w:val="00F65464"/>
    <w:rsid w:val="00F6717F"/>
    <w:rsid w:val="00F67875"/>
    <w:rsid w:val="00F822A9"/>
    <w:rsid w:val="00F87738"/>
    <w:rsid w:val="00F93A1B"/>
    <w:rsid w:val="00FB5288"/>
    <w:rsid w:val="00FC437E"/>
    <w:rsid w:val="00FC4644"/>
    <w:rsid w:val="00FC5F07"/>
    <w:rsid w:val="00FC6B42"/>
    <w:rsid w:val="00FC7B48"/>
    <w:rsid w:val="00FD1FD9"/>
    <w:rsid w:val="00FE0467"/>
    <w:rsid w:val="00FF1C9A"/>
    <w:rsid w:val="00FF363F"/>
    <w:rsid w:val="248B7EFE"/>
    <w:rsid w:val="2A301FCD"/>
    <w:rsid w:val="7A812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11FE"/>
  <w15:docId w15:val="{5227F66C-9D93-4E91-8D7A-81A9B126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6A"/>
  </w:style>
  <w:style w:type="paragraph" w:styleId="1">
    <w:name w:val="heading 1"/>
    <w:basedOn w:val="a"/>
    <w:link w:val="10"/>
    <w:uiPriority w:val="9"/>
    <w:qFormat/>
    <w:rsid w:val="005B6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676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767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7049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63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86F90"/>
    <w:pPr>
      <w:ind w:left="720"/>
      <w:contextualSpacing/>
    </w:pPr>
  </w:style>
  <w:style w:type="character" w:customStyle="1" w:styleId="privatetreeview-item-content-text">
    <w:name w:val="private_treeview-item-content-text"/>
    <w:basedOn w:val="a0"/>
    <w:rsid w:val="0023282A"/>
  </w:style>
  <w:style w:type="character" w:styleId="a7">
    <w:name w:val="Unresolved Mention"/>
    <w:basedOn w:val="a0"/>
    <w:uiPriority w:val="99"/>
    <w:semiHidden/>
    <w:unhideWhenUsed/>
    <w:rsid w:val="00A43547"/>
    <w:rPr>
      <w:color w:val="605E5C"/>
      <w:shd w:val="clear" w:color="auto" w:fill="E1DFDD"/>
    </w:rPr>
  </w:style>
  <w:style w:type="paragraph" w:styleId="a8">
    <w:name w:val="footnote text"/>
    <w:basedOn w:val="a"/>
    <w:link w:val="a9"/>
    <w:uiPriority w:val="99"/>
    <w:semiHidden/>
    <w:unhideWhenUsed/>
    <w:rsid w:val="003D5E4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D5E4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D5E4F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BF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6F9C"/>
  </w:style>
  <w:style w:type="paragraph" w:styleId="ad">
    <w:name w:val="footer"/>
    <w:basedOn w:val="a"/>
    <w:link w:val="ae"/>
    <w:uiPriority w:val="99"/>
    <w:unhideWhenUsed/>
    <w:rsid w:val="00BF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k.yandex.ru/i/FreiswEkEjUQWg" TargetMode="External"/><Relationship Id="rId18" Type="http://schemas.openxmlformats.org/officeDocument/2006/relationships/hyperlink" Target="https://github.com/sparkfun/Qwiic_9DoF_IMU_ICM20948_Py/blob/main/qwiic_icm20948.py" TargetMode="External"/><Relationship Id="rId26" Type="http://schemas.openxmlformats.org/officeDocument/2006/relationships/hyperlink" Target="https://disk.yandex.ru/i/FreiswEkEjUQWg" TargetMode="External"/><Relationship Id="rId39" Type="http://schemas.openxmlformats.org/officeDocument/2006/relationships/hyperlink" Target="https://github.com/MarkSherstan/MPU-6050-9250-I2C-CompFilter/blob/master/RPi/main.py" TargetMode="External"/><Relationship Id="rId21" Type="http://schemas.openxmlformats.org/officeDocument/2006/relationships/hyperlink" Target="https://github.com/pimoroni/icm20948-python/blob/master/library/icm20948/__init__.py" TargetMode="External"/><Relationship Id="rId34" Type="http://schemas.openxmlformats.org/officeDocument/2006/relationships/hyperlink" Target="https://github.com/pimoroni/icm20948-python/blob/master/library/icm20948/__init__.py" TargetMode="External"/><Relationship Id="rId42" Type="http://schemas.openxmlformats.org/officeDocument/2006/relationships/hyperlink" Target="https://github.com/sparkfun/Qwiic_9DoF_IMU_ICM20948_Py/blob/main/qwiic_icm20948.py" TargetMode="External"/><Relationship Id="rId47" Type="http://schemas.openxmlformats.org/officeDocument/2006/relationships/hyperlink" Target="https://github.com/adafruit/Adafruit_CircuitPython_ICM20X/blob/main/adafruit_icm20x.py" TargetMode="External"/><Relationship Id="rId50" Type="http://schemas.openxmlformats.org/officeDocument/2006/relationships/hyperlink" Target="https://github.com/sparkfun/Qwiic_9DoF_IMU_ICM20948_Py/blob/main/qwiic_icm20948.py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pimoroni/icm20948-python/blob/master/library/icm20948/__init__.py" TargetMode="External"/><Relationship Id="rId29" Type="http://schemas.openxmlformats.org/officeDocument/2006/relationships/hyperlink" Target="https://github.com/niru-5/imusensor/blob/master/imusensor/MPU9250/MPU9250.py" TargetMode="External"/><Relationship Id="rId11" Type="http://schemas.openxmlformats.org/officeDocument/2006/relationships/hyperlink" Target="https://github.com/MarkSherstan/MPU-6050-9250-I2C-CompFilter/blob/master/RPi/main.py" TargetMode="External"/><Relationship Id="rId24" Type="http://schemas.openxmlformats.org/officeDocument/2006/relationships/hyperlink" Target="https://disk.yandex.ru/i/FreiswEkEjUQWg" TargetMode="External"/><Relationship Id="rId32" Type="http://schemas.openxmlformats.org/officeDocument/2006/relationships/hyperlink" Target="https://disk.yandex.ru/i/FreiswEkEjUQWg" TargetMode="External"/><Relationship Id="rId37" Type="http://schemas.openxmlformats.org/officeDocument/2006/relationships/hyperlink" Target="https://github.com/pimoroni/icm20948-python/blob/master/library/icm20948/__init__.py" TargetMode="External"/><Relationship Id="rId40" Type="http://schemas.openxmlformats.org/officeDocument/2006/relationships/hyperlink" Target="https://github.com/makerportal/mpu92-calibration/blob/main/complete/mpu9250_full_calibration.py" TargetMode="External"/><Relationship Id="rId45" Type="http://schemas.openxmlformats.org/officeDocument/2006/relationships/hyperlink" Target="https://github.com/MarkSherstan/MPU-6050-9250-I2C-CompFilter/blob/master/RPi/main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FreiswEkEjUQWg" TargetMode="External"/><Relationship Id="rId23" Type="http://schemas.openxmlformats.org/officeDocument/2006/relationships/hyperlink" Target="https://github.com/pimoroni/icm20948-python/blob/master/library/icm20948/__init__.py" TargetMode="External"/><Relationship Id="rId28" Type="http://schemas.openxmlformats.org/officeDocument/2006/relationships/hyperlink" Target="https://disk.yandex.ru/i/FreiswEkEjUQWg" TargetMode="External"/><Relationship Id="rId36" Type="http://schemas.openxmlformats.org/officeDocument/2006/relationships/hyperlink" Target="https://github.com/pimoroni/icm20948-python/blob/master/library/icm20948/__init__.py" TargetMode="External"/><Relationship Id="rId49" Type="http://schemas.openxmlformats.org/officeDocument/2006/relationships/hyperlink" Target="https://github.com/sparkfun/Qwiic_9DoF_IMU_ICM20948_Py/blob/main/qwiic_icm20948.py" TargetMode="External"/><Relationship Id="rId10" Type="http://schemas.openxmlformats.org/officeDocument/2006/relationships/hyperlink" Target="https://github.com/sparkfun/Qwiic_9DoF_IMU_ICM20948_Py/blob/main/qwiic_icm20948.py" TargetMode="External"/><Relationship Id="rId19" Type="http://schemas.openxmlformats.org/officeDocument/2006/relationships/hyperlink" Target="https://github.com/sparkfun/Qwiic_9DoF_IMU_ICM20948_Py/blob/main/qwiic_icm20948.py" TargetMode="External"/><Relationship Id="rId31" Type="http://schemas.openxmlformats.org/officeDocument/2006/relationships/hyperlink" Target="https://github.com/pimoroni/icm20948-python/blob/master/library/icm20948/__init__.py" TargetMode="External"/><Relationship Id="rId44" Type="http://schemas.openxmlformats.org/officeDocument/2006/relationships/hyperlink" Target="https://github.com/makerportal/mpu92-calibration/blob/main/complete/mpu9250_full_calibration.py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afruit/Adafruit_CircuitPython_ICM20X/blob/main/adafruit_icm20x.py" TargetMode="External"/><Relationship Id="rId14" Type="http://schemas.openxmlformats.org/officeDocument/2006/relationships/hyperlink" Target="https://github.com/WickedLukas/ICM20948/blob/master/ICM20948.cpp" TargetMode="External"/><Relationship Id="rId22" Type="http://schemas.openxmlformats.org/officeDocument/2006/relationships/hyperlink" Target="https://disk.yandex.ru/i/FreiswEkEjUQWg" TargetMode="External"/><Relationship Id="rId27" Type="http://schemas.openxmlformats.org/officeDocument/2006/relationships/hyperlink" Target="https://github.com/niru-5/imusensor/blob/master/imusensor/MPU9250/MPU9250.py" TargetMode="External"/><Relationship Id="rId30" Type="http://schemas.openxmlformats.org/officeDocument/2006/relationships/hyperlink" Target="https://disk.yandex.ru/i/FreiswEkEjUQWg" TargetMode="External"/><Relationship Id="rId35" Type="http://schemas.openxmlformats.org/officeDocument/2006/relationships/hyperlink" Target="https://github.com/pimoroni/icm20948-python/blob/master/library/icm20948/__init__.py" TargetMode="External"/><Relationship Id="rId43" Type="http://schemas.openxmlformats.org/officeDocument/2006/relationships/hyperlink" Target="https://github.com/pimoroni/icm20948-python/blob/master/library/icm20948/__init__.py" TargetMode="External"/><Relationship Id="rId48" Type="http://schemas.openxmlformats.org/officeDocument/2006/relationships/hyperlink" Target="https://disk.yandex.ru/i/FreiswEkEjUQWg" TargetMode="External"/><Relationship Id="rId8" Type="http://schemas.openxmlformats.org/officeDocument/2006/relationships/hyperlink" Target="https://github.com/pimoroni/icm20948-python/blob/master/library/icm20948/__init__.py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makerportal/mpu92-calibration/blob/main/complete/mpu9250_full_calibration.py" TargetMode="External"/><Relationship Id="rId17" Type="http://schemas.openxmlformats.org/officeDocument/2006/relationships/hyperlink" Target="https://github.com/sparkfun/Qwiic_9DoF_IMU_ICM20948_Py/blob/main/qwiic_icm20948.py" TargetMode="External"/><Relationship Id="rId25" Type="http://schemas.openxmlformats.org/officeDocument/2006/relationships/hyperlink" Target="https://github.com/adafruit/Adafruit_CircuitPython_ICM20X/blob/main/adafruit_icm20x.py" TargetMode="External"/><Relationship Id="rId33" Type="http://schemas.openxmlformats.org/officeDocument/2006/relationships/hyperlink" Target="https://github.com/pimoroni/icm20948-python/blob/master/library/icm20948/__init__.py" TargetMode="External"/><Relationship Id="rId38" Type="http://schemas.openxmlformats.org/officeDocument/2006/relationships/hyperlink" Target="https://github.com/MarkSherstan/MPU-6050-9250-I2C-CompFilter/blob/master/RPi/main.py" TargetMode="External"/><Relationship Id="rId46" Type="http://schemas.openxmlformats.org/officeDocument/2006/relationships/hyperlink" Target="https://github.com/WickedLukas/ICM20948/blob/master/ICM20948.cpp" TargetMode="External"/><Relationship Id="rId20" Type="http://schemas.openxmlformats.org/officeDocument/2006/relationships/hyperlink" Target="https://disk.yandex.ru/i/FreiswEkEjUQWg" TargetMode="External"/><Relationship Id="rId41" Type="http://schemas.openxmlformats.org/officeDocument/2006/relationships/hyperlink" Target="https://github.com/sparkfun/Qwiic_9DoF_IMU_ICM20948_Py/blob/main/qwiic_icm20948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E0EB9-83E4-45E5-A428-128FA4AA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7</Pages>
  <Words>2540</Words>
  <Characters>14484</Characters>
  <Application>Microsoft Office Word</Application>
  <DocSecurity>0</DocSecurity>
  <Lines>120</Lines>
  <Paragraphs>33</Paragraphs>
  <ScaleCrop>false</ScaleCrop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Умнов Нікіта</dc:creator>
  <cp:keywords/>
  <cp:lastModifiedBy>Никита Умнов</cp:lastModifiedBy>
  <cp:revision>477</cp:revision>
  <dcterms:created xsi:type="dcterms:W3CDTF">2023-11-28T10:51:00Z</dcterms:created>
  <dcterms:modified xsi:type="dcterms:W3CDTF">2024-01-18T07:39:00Z</dcterms:modified>
</cp:coreProperties>
</file>