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6D6D40" w:rsidP="006A2055">
            <w:r>
              <w:t>Site de gerenciamento de produtos Doceria Gourmet IANES</w:t>
            </w:r>
          </w:p>
          <w:p w:rsidR="00216AF2" w:rsidRDefault="00216AF2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92480B" w:rsidP="006A2055">
            <w:r>
              <w:t>Esse projeto irá ser composto por:</w:t>
            </w:r>
          </w:p>
          <w:p w:rsidR="0092480B" w:rsidRDefault="006D6D40" w:rsidP="0092480B">
            <w:pPr>
              <w:pStyle w:val="PargrafodaLista"/>
              <w:numPr>
                <w:ilvl w:val="0"/>
                <w:numId w:val="23"/>
              </w:numPr>
            </w:pPr>
            <w:r>
              <w:t>Login de Usuarios</w:t>
            </w:r>
          </w:p>
          <w:p w:rsidR="006D6D40" w:rsidRDefault="006D6D40" w:rsidP="0092480B">
            <w:pPr>
              <w:pStyle w:val="PargrafodaLista"/>
              <w:numPr>
                <w:ilvl w:val="0"/>
                <w:numId w:val="23"/>
              </w:numPr>
            </w:pPr>
            <w:r>
              <w:t>Cadastro de Produtos</w:t>
            </w:r>
          </w:p>
          <w:p w:rsidR="006D6D40" w:rsidRDefault="006D6D40" w:rsidP="0092480B">
            <w:pPr>
              <w:pStyle w:val="PargrafodaLista"/>
              <w:numPr>
                <w:ilvl w:val="0"/>
                <w:numId w:val="23"/>
              </w:numPr>
            </w:pPr>
            <w:r>
              <w:t>Visualizar estoque</w:t>
            </w:r>
          </w:p>
          <w:p w:rsidR="006D6D40" w:rsidRDefault="006D6D40" w:rsidP="0092480B">
            <w:pPr>
              <w:pStyle w:val="PargrafodaLista"/>
              <w:numPr>
                <w:ilvl w:val="0"/>
                <w:numId w:val="23"/>
              </w:numPr>
            </w:pPr>
            <w:r>
              <w:t>Alertar Vencimento</w:t>
            </w:r>
          </w:p>
          <w:p w:rsidR="0085047C" w:rsidRDefault="006D6D40" w:rsidP="009406E9">
            <w:pPr>
              <w:pStyle w:val="PargrafodaLista"/>
              <w:numPr>
                <w:ilvl w:val="0"/>
                <w:numId w:val="23"/>
              </w:numPr>
            </w:pPr>
            <w:r>
              <w:t>Descartar produto</w:t>
            </w: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6D6D40" w:rsidRDefault="006D6D40" w:rsidP="006A2055"/>
          <w:p w:rsidR="00933CD1" w:rsidRDefault="0092480B" w:rsidP="006A2055">
            <w:r>
              <w:t xml:space="preserve">Gerente de Projetos: </w:t>
            </w:r>
            <w:r w:rsidR="00AB6F6D">
              <w:t>Alex Gomes</w:t>
            </w:r>
          </w:p>
          <w:p w:rsidR="006D6D40" w:rsidRDefault="006D6D40" w:rsidP="006A2055"/>
          <w:p w:rsidR="0092480B" w:rsidRDefault="006D6D40" w:rsidP="006A2055">
            <w:r>
              <w:t>Doceria: Doceria Gourmet IANES</w:t>
            </w:r>
          </w:p>
          <w:p w:rsidR="0085047C" w:rsidRDefault="0085047C" w:rsidP="006A2055"/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6D6D40">
              <w:rPr>
                <w:rFonts w:ascii="Verdana" w:hAnsi="Verdana"/>
                <w:b/>
                <w:sz w:val="22"/>
                <w:szCs w:val="22"/>
              </w:rPr>
              <w:t>Login de Usuarios</w:t>
            </w:r>
          </w:p>
          <w:p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2763"/>
              <w:gridCol w:w="4327"/>
            </w:tblGrid>
            <w:tr w:rsidR="00216AF2" w:rsidTr="00B543A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763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BA20F9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  <w:vMerge w:val="restart"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- 001/1</w:t>
                  </w:r>
                </w:p>
              </w:tc>
              <w:tc>
                <w:tcPr>
                  <w:tcW w:w="2763" w:type="dxa"/>
                </w:tcPr>
                <w:p w:rsidR="00BA20F9" w:rsidRPr="00216AF2" w:rsidRDefault="006D6D4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Entrada do Nome</w:t>
                  </w:r>
                </w:p>
              </w:tc>
              <w:tc>
                <w:tcPr>
                  <w:tcW w:w="4327" w:type="dxa"/>
                </w:tcPr>
                <w:p w:rsidR="00BA20F9" w:rsidRPr="00216AF2" w:rsidRDefault="00BA20F9" w:rsidP="006D6D4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 xml:space="preserve">Esse </w:t>
                  </w:r>
                  <w:r w:rsidR="006D6D40">
                    <w:rPr>
                      <w:rFonts w:ascii="Verdana" w:hAnsi="Verdana"/>
                      <w:sz w:val="18"/>
                    </w:rPr>
                    <w:t>campo não deve ficar vazio, deve ser composto de caracteres alfabéticos e não pode conter números, e caracteres especiais</w:t>
                  </w:r>
                </w:p>
              </w:tc>
            </w:tr>
            <w:tr w:rsidR="00BA20F9" w:rsidTr="00B543A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  <w:vMerge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BA20F9" w:rsidRPr="00BA20F9" w:rsidRDefault="00BA20F9" w:rsidP="006D6D4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>Entrada d</w:t>
                  </w:r>
                  <w:r w:rsidR="006D6D40">
                    <w:rPr>
                      <w:rFonts w:ascii="Verdana" w:hAnsi="Verdana"/>
                      <w:sz w:val="18"/>
                    </w:rPr>
                    <w:t>e Senha</w:t>
                  </w:r>
                </w:p>
              </w:tc>
              <w:tc>
                <w:tcPr>
                  <w:tcW w:w="4327" w:type="dxa"/>
                </w:tcPr>
                <w:p w:rsidR="00BA20F9" w:rsidRPr="00216AF2" w:rsidRDefault="006D6D40" w:rsidP="006D6D4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 xml:space="preserve">Esse </w:t>
                  </w:r>
                  <w:r>
                    <w:rPr>
                      <w:rFonts w:ascii="Verdana" w:hAnsi="Verdana"/>
                      <w:sz w:val="18"/>
                    </w:rPr>
                    <w:t>campo não deve ficar vazio, deve ser composto de caracteres numéricos, não pode conter letras e caracteres especiais</w:t>
                  </w:r>
                </w:p>
              </w:tc>
            </w:tr>
            <w:tr w:rsidR="00216AF2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- 001/2</w:t>
                  </w:r>
                </w:p>
              </w:tc>
              <w:tc>
                <w:tcPr>
                  <w:tcW w:w="2763" w:type="dxa"/>
                </w:tcPr>
                <w:p w:rsidR="00216AF2" w:rsidRPr="00216AF2" w:rsidRDefault="00BA20F9" w:rsidP="006D6D4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A20F9">
                    <w:rPr>
                      <w:rFonts w:ascii="Verdana" w:hAnsi="Verdana"/>
                      <w:sz w:val="18"/>
                    </w:rPr>
                    <w:t xml:space="preserve">Ação do botão </w:t>
                  </w:r>
                  <w:r w:rsidR="006D6D40">
                    <w:rPr>
                      <w:rFonts w:ascii="Verdana" w:hAnsi="Verdana"/>
                      <w:sz w:val="18"/>
                    </w:rPr>
                    <w:t>Entrar</w:t>
                  </w:r>
                </w:p>
              </w:tc>
              <w:tc>
                <w:tcPr>
                  <w:tcW w:w="4327" w:type="dxa"/>
                </w:tcPr>
                <w:p w:rsidR="00BA20F9" w:rsidRDefault="00B543A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Ao selecionar este botão será feita a validação da senha e do nome de usuário, após a confirmação da existência do usuário o sitema levará-o para a tela home,</w:t>
                  </w:r>
                </w:p>
                <w:p w:rsidR="00B543AF" w:rsidRPr="00BA20F9" w:rsidRDefault="00B543AF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Caso contrario o sistema retornara um erro</w:t>
                  </w:r>
                </w:p>
              </w:tc>
            </w:tr>
          </w:tbl>
          <w:p w:rsidR="001D615B" w:rsidRDefault="001D615B" w:rsidP="006A2055"/>
        </w:tc>
      </w:tr>
      <w:tr w:rsidR="001D615B" w:rsidTr="00216AF2">
        <w:tc>
          <w:tcPr>
            <w:tcW w:w="8926" w:type="dxa"/>
          </w:tcPr>
          <w:p w:rsidR="001D615B" w:rsidRDefault="001D615B" w:rsidP="006A2055"/>
        </w:tc>
      </w:tr>
      <w:tr w:rsidR="00216AF2" w:rsidTr="00216AF2">
        <w:tc>
          <w:tcPr>
            <w:tcW w:w="8926" w:type="dxa"/>
          </w:tcPr>
          <w:p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AB6F6D">
              <w:rPr>
                <w:rFonts w:ascii="Verdana" w:hAnsi="Verdana"/>
                <w:b/>
                <w:sz w:val="22"/>
                <w:szCs w:val="22"/>
              </w:rPr>
              <w:t>Cadastro de Produtos</w:t>
            </w:r>
          </w:p>
          <w:p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2763"/>
              <w:gridCol w:w="4327"/>
            </w:tblGrid>
            <w:tr w:rsidR="00216AF2" w:rsidTr="00B543A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763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B543AF" w:rsidRDefault="00B543AF" w:rsidP="00216AF2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 xml:space="preserve">RF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- </w:t>
                  </w: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>001/01</w:t>
                  </w:r>
                </w:p>
              </w:tc>
              <w:tc>
                <w:tcPr>
                  <w:tcW w:w="2763" w:type="dxa"/>
                </w:tcPr>
                <w:p w:rsidR="00216AF2" w:rsidRPr="00B543AF" w:rsidRDefault="00AB6F6D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Campo nome</w:t>
                  </w:r>
                </w:p>
              </w:tc>
              <w:tc>
                <w:tcPr>
                  <w:tcW w:w="4327" w:type="dxa"/>
                </w:tcPr>
                <w:p w:rsidR="00216AF2" w:rsidRPr="00B543AF" w:rsidRDefault="009406E9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t>O campo onde será escrito o nome do produto a ser cadastrado, devem ser permitidas letras e números caso necessarios</w:t>
                  </w:r>
                </w:p>
              </w:tc>
            </w:tr>
            <w:tr w:rsidR="00216AF2" w:rsidTr="00B543A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216AF2" w:rsidRPr="00216AF2" w:rsidRDefault="00AB6F6D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ampo recheio</w:t>
                  </w:r>
                </w:p>
              </w:tc>
              <w:tc>
                <w:tcPr>
                  <w:tcW w:w="4327" w:type="dxa"/>
                </w:tcPr>
                <w:p w:rsidR="00216AF2" w:rsidRPr="009406E9" w:rsidRDefault="009406E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 campo onde sera escrito o tipo de recheio que o produto terá, devem ser permitidas apenas letras</w:t>
                  </w:r>
                </w:p>
              </w:tc>
            </w:tr>
            <w:tr w:rsidR="00216AF2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216AF2" w:rsidRPr="00216AF2" w:rsidRDefault="00AB6F6D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ampo cobertura</w:t>
                  </w:r>
                </w:p>
              </w:tc>
              <w:tc>
                <w:tcPr>
                  <w:tcW w:w="4327" w:type="dxa"/>
                </w:tcPr>
                <w:p w:rsidR="00216AF2" w:rsidRPr="00216AF2" w:rsidRDefault="009406E9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t>O campo ond</w:t>
                  </w:r>
                  <w:r>
                    <w:t>e sera escrito o tipo de cobertura</w:t>
                  </w:r>
                  <w:r>
                    <w:t xml:space="preserve"> que o produto terá, devem ser permitidas apenas letras</w:t>
                  </w:r>
                </w:p>
              </w:tc>
            </w:tr>
            <w:tr w:rsidR="00216AF2" w:rsidTr="00B543A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216AF2" w:rsidRPr="00216AF2" w:rsidRDefault="00AB6F6D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ampo massa</w:t>
                  </w:r>
                </w:p>
              </w:tc>
              <w:tc>
                <w:tcPr>
                  <w:tcW w:w="4327" w:type="dxa"/>
                </w:tcPr>
                <w:p w:rsidR="00216AF2" w:rsidRPr="00216AF2" w:rsidRDefault="009406E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t>O campo ond</w:t>
                  </w:r>
                  <w:r>
                    <w:t>e sera escrito o tipo de massa</w:t>
                  </w:r>
                  <w:r>
                    <w:t xml:space="preserve"> que o produto terá, devem ser permitidas apenas letras</w:t>
                  </w:r>
                </w:p>
              </w:tc>
            </w:tr>
            <w:tr w:rsidR="00AB6F6D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AB6F6D" w:rsidRPr="00216AF2" w:rsidRDefault="00AB6F6D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AB6F6D" w:rsidRDefault="00AB6F6D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>ampo peso</w:t>
                  </w:r>
                </w:p>
              </w:tc>
              <w:tc>
                <w:tcPr>
                  <w:tcW w:w="4327" w:type="dxa"/>
                </w:tcPr>
                <w:p w:rsidR="00AB6F6D" w:rsidRPr="00216AF2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t xml:space="preserve">O campo onde </w:t>
                  </w:r>
                  <w:r>
                    <w:t>terá escrito a pesagem em quilogramas do produto cadastrado</w:t>
                  </w:r>
                </w:p>
              </w:tc>
            </w:tr>
            <w:tr w:rsidR="00AB6F6D" w:rsidTr="00B543A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AB6F6D" w:rsidRPr="00216AF2" w:rsidRDefault="00AB6F6D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AB6F6D" w:rsidRDefault="00AB6F6D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Campo porções</w:t>
                  </w:r>
                </w:p>
              </w:tc>
              <w:tc>
                <w:tcPr>
                  <w:tcW w:w="4327" w:type="dxa"/>
                </w:tcPr>
                <w:p w:rsidR="00AB6F6D" w:rsidRPr="00216AF2" w:rsidRDefault="009406E9" w:rsidP="009406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t xml:space="preserve">O campo </w:t>
                  </w:r>
                  <w:r>
                    <w:t>onde serão colocadas as quantidades de porções do produto</w:t>
                  </w:r>
                </w:p>
              </w:tc>
            </w:tr>
            <w:tr w:rsidR="00AB6F6D" w:rsidTr="00B543A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AB6F6D" w:rsidRPr="00216AF2" w:rsidRDefault="00AB6F6D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763" w:type="dxa"/>
                </w:tcPr>
                <w:p w:rsidR="00AB6F6D" w:rsidRDefault="00AB6F6D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Campo data vencimento</w:t>
                  </w:r>
                </w:p>
              </w:tc>
              <w:tc>
                <w:tcPr>
                  <w:tcW w:w="4327" w:type="dxa"/>
                </w:tcPr>
                <w:p w:rsidR="00AB6F6D" w:rsidRPr="009406E9" w:rsidRDefault="009406E9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406E9">
                    <w:t>O campo onde será definida a data de vencimento do produto cadastrado</w:t>
                  </w:r>
                </w:p>
              </w:tc>
            </w:tr>
          </w:tbl>
          <w:p w:rsidR="00216AF2" w:rsidRDefault="00216AF2" w:rsidP="00216AF2"/>
        </w:tc>
      </w:tr>
      <w:tr w:rsidR="009406E9" w:rsidTr="00216AF2">
        <w:tc>
          <w:tcPr>
            <w:tcW w:w="8926" w:type="dxa"/>
          </w:tcPr>
          <w:p w:rsidR="009406E9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Visualização de estoque</w:t>
            </w:r>
          </w:p>
          <w:p w:rsidR="009406E9" w:rsidRPr="00216AF2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9406E9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2763"/>
              <w:gridCol w:w="4327"/>
            </w:tblGrid>
            <w:tr w:rsidR="009406E9" w:rsidTr="00ED77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763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9406E9" w:rsidTr="00ED772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 xml:space="preserve">RF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- </w:t>
                  </w: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>001/01</w:t>
                  </w:r>
                </w:p>
              </w:tc>
              <w:tc>
                <w:tcPr>
                  <w:tcW w:w="2763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Lista Estoque</w:t>
                  </w:r>
                </w:p>
              </w:tc>
              <w:tc>
                <w:tcPr>
                  <w:tcW w:w="4327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t>O sistema deverá exibir uma lista com todos os produtos cadastrados e não vencidos, mostrando seus detalhes e sua data de vencimento, com suporte para busca</w:t>
                  </w:r>
                </w:p>
              </w:tc>
            </w:tr>
          </w:tbl>
          <w:p w:rsidR="009406E9" w:rsidRDefault="009406E9" w:rsidP="009406E9"/>
        </w:tc>
      </w:tr>
      <w:tr w:rsidR="009406E9" w:rsidTr="00216AF2">
        <w:tc>
          <w:tcPr>
            <w:tcW w:w="8926" w:type="dxa"/>
          </w:tcPr>
          <w:p w:rsidR="009406E9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Alerta de Vencimento</w:t>
            </w:r>
          </w:p>
          <w:p w:rsidR="009406E9" w:rsidRPr="00216AF2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9406E9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2763"/>
              <w:gridCol w:w="4327"/>
            </w:tblGrid>
            <w:tr w:rsidR="009406E9" w:rsidTr="00ED77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763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9406E9" w:rsidTr="00ED772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 xml:space="preserve">RF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- </w:t>
                  </w: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>001/01</w:t>
                  </w:r>
                </w:p>
              </w:tc>
              <w:tc>
                <w:tcPr>
                  <w:tcW w:w="2763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Popup Vencimento</w:t>
                  </w:r>
                </w:p>
              </w:tc>
              <w:tc>
                <w:tcPr>
                  <w:tcW w:w="4327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t>O sistema mostrará na tela por meio de um alerta os produtos que estiverem perto de seu vencimento</w:t>
                  </w:r>
                </w:p>
              </w:tc>
            </w:tr>
          </w:tbl>
          <w:p w:rsidR="009406E9" w:rsidRDefault="009406E9" w:rsidP="009406E9"/>
        </w:tc>
      </w:tr>
      <w:tr w:rsidR="009406E9" w:rsidTr="00216AF2">
        <w:tc>
          <w:tcPr>
            <w:tcW w:w="8926" w:type="dxa"/>
          </w:tcPr>
          <w:p w:rsidR="009406E9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Descarte de Produtos</w:t>
            </w:r>
          </w:p>
          <w:p w:rsidR="009406E9" w:rsidRPr="00216AF2" w:rsidRDefault="009406E9" w:rsidP="009406E9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9406E9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55"/>
              <w:gridCol w:w="2763"/>
              <w:gridCol w:w="4327"/>
            </w:tblGrid>
            <w:tr w:rsidR="009406E9" w:rsidTr="00ED77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763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9406E9" w:rsidRPr="00216AF2" w:rsidRDefault="009406E9" w:rsidP="009406E9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9406E9" w:rsidTr="00ED772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5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rPr>
                      <w:rFonts w:ascii="Verdana" w:hAnsi="Verdana"/>
                      <w:sz w:val="18"/>
                      <w:szCs w:val="18"/>
                    </w:rPr>
                  </w:pP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 xml:space="preserve">RF </w:t>
                  </w: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- </w:t>
                  </w:r>
                  <w:r w:rsidRPr="00B543AF">
                    <w:rPr>
                      <w:rFonts w:ascii="Verdana" w:hAnsi="Verdana"/>
                      <w:sz w:val="18"/>
                      <w:szCs w:val="18"/>
                    </w:rPr>
                    <w:t>001/01</w:t>
                  </w:r>
                </w:p>
              </w:tc>
              <w:tc>
                <w:tcPr>
                  <w:tcW w:w="2763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Botão de descarte</w:t>
                  </w:r>
                </w:p>
              </w:tc>
              <w:tc>
                <w:tcPr>
                  <w:tcW w:w="4327" w:type="dxa"/>
                </w:tcPr>
                <w:p w:rsidR="009406E9" w:rsidRPr="00B543AF" w:rsidRDefault="009406E9" w:rsidP="009406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t>O sistema deixará exposto para o usuário um botão com texto “descartar” que ao ser pressionado deleta o registro do produto vencido</w:t>
                  </w:r>
                  <w:bookmarkStart w:id="0" w:name="_GoBack"/>
                  <w:bookmarkEnd w:id="0"/>
                </w:p>
              </w:tc>
            </w:tr>
          </w:tbl>
          <w:p w:rsidR="009406E9" w:rsidRDefault="009406E9" w:rsidP="009406E9"/>
        </w:tc>
      </w:tr>
    </w:tbl>
    <w:p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01A" w:rsidRDefault="00A1201A" w:rsidP="004A1DCB">
      <w:r>
        <w:separator/>
      </w:r>
    </w:p>
  </w:endnote>
  <w:endnote w:type="continuationSeparator" w:id="0">
    <w:p w:rsidR="00A1201A" w:rsidRDefault="00A1201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DA5DCC">
      <w:rPr>
        <w:rFonts w:ascii="Verdana" w:hAnsi="Verdana" w:cs="Tahoma"/>
        <w:b/>
        <w:noProof/>
        <w:color w:val="808080"/>
        <w:sz w:val="18"/>
        <w:szCs w:val="18"/>
      </w:rPr>
      <w:t>2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01A" w:rsidRDefault="00A1201A" w:rsidP="004A1DCB">
      <w:r>
        <w:separator/>
      </w:r>
    </w:p>
  </w:footnote>
  <w:footnote w:type="continuationSeparator" w:id="0">
    <w:p w:rsidR="00A1201A" w:rsidRDefault="00A1201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6D6D40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6D6D40" w:rsidP="00C9449F">
          <w:pPr>
            <w:pStyle w:val="Cabealho"/>
            <w:jc w:val="center"/>
            <w:rPr>
              <w:rFonts w:ascii="Verdana" w:hAnsi="Verdana"/>
            </w:rPr>
          </w:pPr>
          <w:r>
            <w:t>Doceria Gourmet IANES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02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FCA2"/>
      </v:shape>
    </w:pict>
  </w:numPicBullet>
  <w:abstractNum w:abstractNumId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4AD65D9"/>
    <w:multiLevelType w:val="hybridMultilevel"/>
    <w:tmpl w:val="2B64F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9"/>
  </w:num>
  <w:num w:numId="5">
    <w:abstractNumId w:val="7"/>
  </w:num>
  <w:num w:numId="6">
    <w:abstractNumId w:val="13"/>
  </w:num>
  <w:num w:numId="7">
    <w:abstractNumId w:val="2"/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1"/>
  </w:num>
  <w:num w:numId="12">
    <w:abstractNumId w:val="10"/>
  </w:num>
  <w:num w:numId="13">
    <w:abstractNumId w:val="3"/>
  </w:num>
  <w:num w:numId="14">
    <w:abstractNumId w:val="9"/>
  </w:num>
  <w:num w:numId="15">
    <w:abstractNumId w:val="8"/>
  </w:num>
  <w:num w:numId="16">
    <w:abstractNumId w:val="12"/>
  </w:num>
  <w:num w:numId="17">
    <w:abstractNumId w:val="5"/>
  </w:num>
  <w:num w:numId="18">
    <w:abstractNumId w:val="18"/>
  </w:num>
  <w:num w:numId="19">
    <w:abstractNumId w:val="6"/>
  </w:num>
  <w:num w:numId="20">
    <w:abstractNumId w:val="20"/>
  </w:num>
  <w:num w:numId="21">
    <w:abstractNumId w:val="0"/>
  </w:num>
  <w:num w:numId="22">
    <w:abstractNumId w:val="1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86841"/>
    <w:rsid w:val="00396DAE"/>
    <w:rsid w:val="003A33CC"/>
    <w:rsid w:val="003E603F"/>
    <w:rsid w:val="003F54C6"/>
    <w:rsid w:val="004047BE"/>
    <w:rsid w:val="00421690"/>
    <w:rsid w:val="00442A78"/>
    <w:rsid w:val="004501E7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6D6D40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B78AE"/>
    <w:rsid w:val="008F296C"/>
    <w:rsid w:val="00923265"/>
    <w:rsid w:val="0092480B"/>
    <w:rsid w:val="009307E3"/>
    <w:rsid w:val="00933CD1"/>
    <w:rsid w:val="0093418F"/>
    <w:rsid w:val="009406E9"/>
    <w:rsid w:val="0096655A"/>
    <w:rsid w:val="009B6A0C"/>
    <w:rsid w:val="00A1201A"/>
    <w:rsid w:val="00A13DE3"/>
    <w:rsid w:val="00A210CA"/>
    <w:rsid w:val="00A42B42"/>
    <w:rsid w:val="00A60476"/>
    <w:rsid w:val="00A6208D"/>
    <w:rsid w:val="00A747BE"/>
    <w:rsid w:val="00A74C19"/>
    <w:rsid w:val="00A951FE"/>
    <w:rsid w:val="00AB6F6D"/>
    <w:rsid w:val="00AB7FE3"/>
    <w:rsid w:val="00AC1C67"/>
    <w:rsid w:val="00AF2624"/>
    <w:rsid w:val="00B543AF"/>
    <w:rsid w:val="00B95F54"/>
    <w:rsid w:val="00BA20F9"/>
    <w:rsid w:val="00BC5132"/>
    <w:rsid w:val="00BD6A85"/>
    <w:rsid w:val="00C90EDA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A5DCC"/>
    <w:rsid w:val="00DE19C3"/>
    <w:rsid w:val="00DE1F50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B4E43-4F42-4620-BC48-AA8E821FE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ALEX HENRIQUE</cp:lastModifiedBy>
  <cp:revision>2</cp:revision>
  <dcterms:created xsi:type="dcterms:W3CDTF">2026-05-28T23:17:00Z</dcterms:created>
  <dcterms:modified xsi:type="dcterms:W3CDTF">2026-05-28T23:17:00Z</dcterms:modified>
</cp:coreProperties>
</file>