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465e8ed8d8c48a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ru-RU"/>
          <w:rFonts w:ascii="Times New Roman" w:hAnsi="Times New Roman" w:cs="Times New Roman" w:eastAsia="Times New Roman"/>
          <w:sz w:val="20"/>
          <w:szCs w:val="20"/>
          <w:color w:val="000000"/>
          <w:b/>
        </w:rPr>
        <w:t>Бизнес оффис-Каменные- Срок выполнения: ( 25.02.2021 )</w:t>
      </w:r>
    </w:p>
    <w:p>
      <w:pPr>
        <w:jc w:val="center"/>
      </w:pPr>
      <w:r>
        <w:rPr>
          <w:lang w:val="ru-RU"/>
          <w:rFonts w:ascii="Times New Roman" w:hAnsi="Times New Roman" w:cs="Times New Roman" w:eastAsia="Times New Roman"/>
          <w:sz w:val="20"/>
          <w:szCs w:val="20"/>
          <w:color w:val="000000"/>
          <w:b/>
        </w:rPr>
        <w:t xml:space="preserve">Используемые материалы: </w:t>
      </w:r>
    </w:p>
    <w:p>
      <w:pPr>
        <w:jc w:val="left"/>
      </w:pPr>
      <w:r>
        <w:rPr>
          <w:sz w:val="24"/>
          <w:szCs w:val="24"/>
          <w:rFonts w:ascii="Times New Roman" w:hAnsi="Times New Roman" w:cs="Times New Roman" w:eastAsia="Times New Roman"/>
          <w:color w:val="000000"/>
        </w:rPr>
        <w:br/>
      </w:r>
      <w:r>
        <w:rPr>
          <w:sz w:val="24"/>
          <w:szCs w:val="24"/>
          <w:rFonts w:ascii="Times New Roman" w:hAnsi="Times New Roman" w:cs="Times New Roman" w:eastAsia="Times New Roman"/>
          <w:color w:val="000000"/>
        </w:rPr>
        <w:t>Дуб 11 штук</w:t>
      </w:r>
      <w:r>
        <w:rPr>
          <w:sz w:val="24"/>
          <w:szCs w:val="24"/>
          <w:rFonts w:ascii="Times New Roman" w:hAnsi="Times New Roman" w:cs="Times New Roman" w:eastAsia="Times New Roman"/>
          <w:color w:val="000000"/>
        </w:rPr>
        <w:br/>
      </w:r>
      <w:r>
        <w:rPr>
          <w:sz w:val="24"/>
          <w:szCs w:val="24"/>
          <w:rFonts w:ascii="Times New Roman" w:hAnsi="Times New Roman" w:cs="Times New Roman" w:eastAsia="Times New Roman"/>
          <w:color w:val="000000"/>
        </w:rPr>
        <w:t>Дуб 112 штук</w:t>
      </w:r>
      <w:r>
        <w:rPr>
          <w:sz w:val="24"/>
          <w:szCs w:val="24"/>
          <w:rFonts w:ascii="Times New Roman" w:hAnsi="Times New Roman" w:cs="Times New Roman" w:eastAsia="Times New Roman"/>
          <w:color w:val="000000"/>
        </w:rPr>
        <w:br/>
      </w:r>
      <w:r>
        <w:rPr>
          <w:sz w:val="24"/>
          <w:szCs w:val="24"/>
          <w:rFonts w:ascii="Times New Roman" w:hAnsi="Times New Roman" w:cs="Times New Roman" w:eastAsia="Times New Roman"/>
          <w:color w:val="000000"/>
        </w:rPr>
        <w:t>Ель 112 штук</w:t>
      </w:r>
      <w:r>
        <w:br/>
      </w:r>
    </w:p>
    <w:p>
      <w:pPr>
        <w:jc w:val="center"/>
      </w:pPr>
      <w:r>
        <w:rPr>
          <w:lang w:val="ru-RU"/>
          <w:rFonts w:ascii="Times New Roman" w:hAnsi="Times New Roman" w:cs="Times New Roman" w:eastAsia="Times New Roman"/>
          <w:sz w:val="20"/>
          <w:szCs w:val="20"/>
          <w:color w:val="000000"/>
          <w:b/>
        </w:rPr>
        <w:t>Бизнес оффис-Оконные- Срок выполнения: ( 25.02.2021 )</w:t>
      </w:r>
    </w:p>
    <w:p>
      <w:pPr>
        <w:jc w:val="center"/>
      </w:pPr>
      <w:r>
        <w:rPr>
          <w:lang w:val="ru-RU"/>
          <w:rFonts w:ascii="Times New Roman" w:hAnsi="Times New Roman" w:cs="Times New Roman" w:eastAsia="Times New Roman"/>
          <w:sz w:val="20"/>
          <w:szCs w:val="20"/>
          <w:color w:val="000000"/>
          <w:b/>
        </w:rPr>
        <w:t xml:space="preserve">Используемые материалы: </w:t>
      </w:r>
    </w:p>
    <w:p>
      <w:pPr>
        <w:jc w:val="left"/>
      </w:pPr>
      <w:r>
        <w:rPr>
          <w:sz w:val="24"/>
          <w:szCs w:val="24"/>
          <w:rFonts w:ascii="Times New Roman" w:hAnsi="Times New Roman" w:cs="Times New Roman" w:eastAsia="Times New Roman"/>
          <w:color w:val="000000"/>
        </w:rPr>
        <w:br/>
      </w:r>
      <w:r>
        <w:rPr>
          <w:sz w:val="24"/>
          <w:szCs w:val="24"/>
          <w:rFonts w:ascii="Times New Roman" w:hAnsi="Times New Roman" w:cs="Times New Roman" w:eastAsia="Times New Roman"/>
          <w:color w:val="000000"/>
        </w:rPr>
        <w:t>Ленолиум 12 штук</w:t>
      </w:r>
      <w: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269974bcbe94ad8" /><Relationship Type="http://schemas.openxmlformats.org/officeDocument/2006/relationships/numbering" Target="/word/numbering.xml" Id="R10e3006daafd4264" /><Relationship Type="http://schemas.openxmlformats.org/officeDocument/2006/relationships/settings" Target="/word/settings.xml" Id="Rea5fbd30b3294ab8" /></Relationships>
</file>