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2" w:type="dxa"/>
        <w:jc w:val="center"/>
        <w:tblLook w:val="0000" w:firstRow="0" w:lastRow="0" w:firstColumn="0" w:lastColumn="0" w:noHBand="0" w:noVBand="0"/>
      </w:tblPr>
      <w:tblGrid>
        <w:gridCol w:w="311"/>
        <w:gridCol w:w="9840"/>
        <w:gridCol w:w="311"/>
      </w:tblGrid>
      <w:tr w:rsidR="005D3FF2" w:rsidRPr="005D3FF2" w14:paraId="3717D48A" w14:textId="77777777" w:rsidTr="00F8739F">
        <w:trPr>
          <w:gridBefore w:val="1"/>
          <w:wBefore w:w="311" w:type="dxa"/>
          <w:trHeight w:val="276"/>
          <w:jc w:val="center"/>
        </w:trPr>
        <w:tc>
          <w:tcPr>
            <w:tcW w:w="101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37E82" w14:textId="77777777" w:rsidR="00357C0F" w:rsidRPr="005D3FF2" w:rsidRDefault="00A87B68" w:rsidP="00A87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bookmarkStart w:id="0" w:name="_GoBack"/>
            <w:r w:rsidRPr="005D3FF2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МИНИСТЕРСТВО НАУКИ И ВЫСШЕГО ОБРАЗОВАНИЯ </w:t>
            </w:r>
          </w:p>
          <w:p w14:paraId="3454DFBB" w14:textId="19AE6FCB" w:rsidR="00A87B68" w:rsidRPr="005D3FF2" w:rsidRDefault="00A87B68" w:rsidP="00A87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5D3FF2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РОССИЙСКОЙ ФЕДЕРАЦИИ</w:t>
            </w:r>
          </w:p>
        </w:tc>
      </w:tr>
      <w:tr w:rsidR="00A87B68" w:rsidRPr="005D3FF2" w14:paraId="15B665D4" w14:textId="77777777" w:rsidTr="00F8739F">
        <w:trPr>
          <w:gridAfter w:val="1"/>
          <w:wAfter w:w="311" w:type="dxa"/>
          <w:trHeight w:val="276"/>
          <w:jc w:val="center"/>
        </w:trPr>
        <w:tc>
          <w:tcPr>
            <w:tcW w:w="101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1702D" w14:textId="77777777" w:rsidR="00A87B68" w:rsidRPr="005D3FF2" w:rsidRDefault="00A87B68" w:rsidP="00A87B68">
            <w:pPr>
              <w:spacing w:after="0" w:line="240" w:lineRule="auto"/>
              <w:jc w:val="center"/>
              <w:rPr>
                <w:rStyle w:val="FontStyle11"/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5D3FF2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5D3FF2">
              <w:rPr>
                <w:rStyle w:val="FontStyle11"/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«Российский экономический университет имени Г.В. Плеханова»</w:t>
            </w:r>
          </w:p>
          <w:p w14:paraId="515DD2F1" w14:textId="3064D424" w:rsidR="00A87B68" w:rsidRPr="005D3FF2" w:rsidRDefault="00A87B68" w:rsidP="00A87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5D3FF2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___________________________________________________________________________</w:t>
            </w:r>
          </w:p>
          <w:p w14:paraId="17724464" w14:textId="77777777" w:rsidR="00A87B68" w:rsidRPr="005D3FF2" w:rsidRDefault="00A87B68" w:rsidP="00A87B6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5D3FF2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Московский приборостроительный техникум</w:t>
            </w:r>
          </w:p>
        </w:tc>
      </w:tr>
    </w:tbl>
    <w:p w14:paraId="116D4405" w14:textId="77777777" w:rsidR="00A87B68" w:rsidRPr="005D3FF2" w:rsidRDefault="00A87B68" w:rsidP="00A87B68">
      <w:pPr>
        <w:pStyle w:val="a6"/>
        <w:spacing w:line="0" w:lineRule="atLeast"/>
        <w:ind w:firstLine="0"/>
      </w:pPr>
    </w:p>
    <w:p w14:paraId="27D72AAA" w14:textId="77777777" w:rsidR="00A87B68" w:rsidRPr="005D3FF2" w:rsidRDefault="00A87B68" w:rsidP="00A87B68">
      <w:pPr>
        <w:pStyle w:val="a6"/>
        <w:spacing w:line="240" w:lineRule="auto"/>
        <w:ind w:firstLine="0"/>
        <w:jc w:val="center"/>
      </w:pPr>
    </w:p>
    <w:p w14:paraId="78F06B88" w14:textId="6958D5BD" w:rsidR="00A87B68" w:rsidRPr="005D3FF2" w:rsidRDefault="00A87B68" w:rsidP="00CA022E">
      <w:pPr>
        <w:pStyle w:val="a6"/>
        <w:spacing w:line="240" w:lineRule="auto"/>
        <w:ind w:firstLine="0"/>
        <w:jc w:val="center"/>
      </w:pPr>
    </w:p>
    <w:p w14:paraId="3A5A2C3B" w14:textId="77777777" w:rsidR="00A87B68" w:rsidRPr="005D3FF2" w:rsidRDefault="00A87B68" w:rsidP="00A87B68">
      <w:pPr>
        <w:pStyle w:val="a6"/>
        <w:spacing w:line="240" w:lineRule="auto"/>
        <w:ind w:firstLine="0"/>
        <w:jc w:val="center"/>
      </w:pPr>
    </w:p>
    <w:p w14:paraId="305F9599" w14:textId="77777777" w:rsidR="00A87B68" w:rsidRPr="005D3FF2" w:rsidRDefault="00A87B68" w:rsidP="00A87B68">
      <w:pPr>
        <w:pStyle w:val="a6"/>
        <w:spacing w:line="240" w:lineRule="auto"/>
        <w:ind w:firstLine="0"/>
        <w:jc w:val="center"/>
      </w:pPr>
      <w:r w:rsidRPr="005D3FF2">
        <w:t>ОТЧЕТ</w:t>
      </w:r>
    </w:p>
    <w:p w14:paraId="5DFAD0F8" w14:textId="77777777" w:rsidR="00A87B68" w:rsidRPr="005D3FF2" w:rsidRDefault="00A87B68" w:rsidP="00A87B68">
      <w:pPr>
        <w:pStyle w:val="a6"/>
        <w:spacing w:line="240" w:lineRule="auto"/>
        <w:ind w:firstLine="0"/>
      </w:pPr>
    </w:p>
    <w:p w14:paraId="7A2F9162" w14:textId="0DE94DE6" w:rsidR="00A87B68" w:rsidRPr="005D3FF2" w:rsidRDefault="00A87B68" w:rsidP="00A87B68">
      <w:pPr>
        <w:pStyle w:val="a6"/>
        <w:spacing w:line="240" w:lineRule="auto"/>
        <w:ind w:firstLine="0"/>
        <w:jc w:val="center"/>
        <w:rPr>
          <w:b w:val="0"/>
        </w:rPr>
      </w:pPr>
      <w:r w:rsidRPr="005D3FF2">
        <w:rPr>
          <w:b w:val="0"/>
        </w:rPr>
        <w:t>по производственной практике</w:t>
      </w:r>
    </w:p>
    <w:p w14:paraId="4A5E163E" w14:textId="77777777" w:rsidR="00A87B68" w:rsidRPr="005D3FF2" w:rsidRDefault="00A87B68" w:rsidP="00A87B68">
      <w:pPr>
        <w:pStyle w:val="a6"/>
        <w:spacing w:line="240" w:lineRule="auto"/>
        <w:ind w:firstLine="0"/>
        <w:jc w:val="center"/>
        <w:rPr>
          <w:b w:val="0"/>
        </w:rPr>
      </w:pPr>
    </w:p>
    <w:p w14:paraId="5C4C2FA2" w14:textId="2515ECA0" w:rsidR="00BB6FDC" w:rsidRPr="005D3FF2" w:rsidRDefault="00037AD6" w:rsidP="00A87B68">
      <w:pPr>
        <w:spacing w:after="73"/>
        <w:ind w:right="112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>ПП.04.01 Сопровождение и обслуживание программного обеспечения компьютерных систем</w:t>
      </w:r>
    </w:p>
    <w:p w14:paraId="1E0D50A5" w14:textId="77777777" w:rsidR="00A87B68" w:rsidRPr="005D3FF2" w:rsidRDefault="00A87B68" w:rsidP="00A87B68">
      <w:pPr>
        <w:spacing w:after="73"/>
        <w:ind w:right="112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619E3593" w14:textId="77777777" w:rsidR="00037AD6" w:rsidRPr="005D3FF2" w:rsidRDefault="00A87B68" w:rsidP="00037AD6">
      <w:pPr>
        <w:spacing w:after="73"/>
        <w:ind w:right="112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Профессионального модуля </w:t>
      </w:r>
      <w:r w:rsidR="00037AD6"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ПМ.04 Сопровождение и обслуживание программного </w:t>
      </w:r>
    </w:p>
    <w:p w14:paraId="55EA2E91" w14:textId="0D7A32F4" w:rsidR="005916B6" w:rsidRPr="005D3FF2" w:rsidRDefault="00037AD6" w:rsidP="00037AD6">
      <w:pPr>
        <w:spacing w:after="73"/>
        <w:ind w:right="112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>обеспечения компьютерных систем</w:t>
      </w:r>
      <w:r w:rsidR="00BB6FDC"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</w:p>
    <w:p w14:paraId="56D07D13" w14:textId="77777777" w:rsidR="00A87B68" w:rsidRPr="005D3FF2" w:rsidRDefault="00A87B68" w:rsidP="00A87B68">
      <w:pPr>
        <w:spacing w:after="73"/>
        <w:ind w:right="112"/>
        <w:jc w:val="both"/>
        <w:rPr>
          <w:color w:val="auto"/>
          <w:sz w:val="26"/>
          <w:szCs w:val="26"/>
        </w:rPr>
      </w:pPr>
    </w:p>
    <w:p w14:paraId="0BA5FB70" w14:textId="77777777" w:rsidR="00E47E56" w:rsidRPr="005D3FF2" w:rsidRDefault="00BB6FDC" w:rsidP="00A87B68">
      <w:pPr>
        <w:spacing w:after="0"/>
        <w:ind w:right="458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>Специальность 09.02.0</w:t>
      </w:r>
      <w:r w:rsidR="00E47E56"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>7</w:t>
      </w:r>
      <w:r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 </w:t>
      </w:r>
      <w:r w:rsidR="00E47E56"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>Информационные системы и программирование</w:t>
      </w:r>
    </w:p>
    <w:p w14:paraId="4514A943" w14:textId="6F52D68D" w:rsidR="005916B6" w:rsidRPr="005D3FF2" w:rsidRDefault="00E47E56" w:rsidP="00A87B68">
      <w:pPr>
        <w:spacing w:after="0"/>
        <w:ind w:right="458"/>
        <w:rPr>
          <w:color w:val="auto"/>
          <w:sz w:val="26"/>
          <w:szCs w:val="26"/>
        </w:rPr>
      </w:pPr>
      <w:r w:rsidRPr="005D3FF2">
        <w:rPr>
          <w:rFonts w:ascii="Times New Roman" w:eastAsia="Times New Roman" w:hAnsi="Times New Roman" w:cs="Times New Roman"/>
          <w:color w:val="auto"/>
          <w:sz w:val="26"/>
          <w:szCs w:val="26"/>
        </w:rPr>
        <w:t xml:space="preserve">Квалификация: Программист </w:t>
      </w:r>
    </w:p>
    <w:p w14:paraId="589CB6DC" w14:textId="5CF6ECBA" w:rsidR="005916B6" w:rsidRPr="005D3FF2" w:rsidRDefault="005916B6" w:rsidP="00A87B68">
      <w:pPr>
        <w:spacing w:after="0"/>
        <w:rPr>
          <w:color w:val="auto"/>
          <w:sz w:val="26"/>
          <w:szCs w:val="26"/>
        </w:rPr>
      </w:pPr>
    </w:p>
    <w:p w14:paraId="07E4957B" w14:textId="67475776" w:rsidR="00A87B68" w:rsidRPr="005D3FF2" w:rsidRDefault="00A87B68" w:rsidP="00A87B68">
      <w:pPr>
        <w:spacing w:after="0"/>
        <w:rPr>
          <w:color w:val="auto"/>
          <w:sz w:val="26"/>
          <w:szCs w:val="26"/>
        </w:rPr>
      </w:pPr>
    </w:p>
    <w:p w14:paraId="2E7EA570" w14:textId="511F1303" w:rsidR="00A87B68" w:rsidRPr="005D3FF2" w:rsidRDefault="00A87B68" w:rsidP="00A87B68">
      <w:pPr>
        <w:pStyle w:val="a6"/>
        <w:spacing w:line="240" w:lineRule="auto"/>
        <w:ind w:firstLine="0"/>
        <w:rPr>
          <w:b w:val="0"/>
        </w:rPr>
      </w:pPr>
      <w:r w:rsidRPr="005D3FF2">
        <w:rPr>
          <w:b w:val="0"/>
          <w:sz w:val="26"/>
          <w:szCs w:val="26"/>
        </w:rPr>
        <w:t>Студент</w:t>
      </w:r>
      <w:r w:rsidRPr="005D3FF2">
        <w:rPr>
          <w:b w:val="0"/>
        </w:rPr>
        <w:tab/>
        <w:t xml:space="preserve">________________________          </w:t>
      </w:r>
      <w:r w:rsidR="00037AD6" w:rsidRPr="005D3FF2">
        <w:rPr>
          <w:b w:val="0"/>
        </w:rPr>
        <w:t xml:space="preserve">         </w:t>
      </w:r>
      <w:proofErr w:type="spellStart"/>
      <w:r w:rsidR="00037AD6" w:rsidRPr="005D3FF2">
        <w:rPr>
          <w:b w:val="0"/>
        </w:rPr>
        <w:t>Суслин</w:t>
      </w:r>
      <w:proofErr w:type="spellEnd"/>
      <w:r w:rsidR="00037AD6" w:rsidRPr="005D3FF2">
        <w:rPr>
          <w:b w:val="0"/>
        </w:rPr>
        <w:t xml:space="preserve"> </w:t>
      </w:r>
      <w:proofErr w:type="spellStart"/>
      <w:r w:rsidR="00037AD6" w:rsidRPr="005D3FF2">
        <w:rPr>
          <w:b w:val="0"/>
        </w:rPr>
        <w:t>Алексанр</w:t>
      </w:r>
      <w:proofErr w:type="spellEnd"/>
      <w:r w:rsidR="00037AD6" w:rsidRPr="005D3FF2">
        <w:rPr>
          <w:b w:val="0"/>
        </w:rPr>
        <w:t xml:space="preserve"> Михайлович</w:t>
      </w:r>
    </w:p>
    <w:p w14:paraId="4B9D7A5A" w14:textId="77777777" w:rsidR="00A87B68" w:rsidRPr="005D3FF2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  <w:r w:rsidRPr="005D3FF2">
        <w:rPr>
          <w:b w:val="0"/>
          <w:i/>
          <w:sz w:val="20"/>
          <w:szCs w:val="20"/>
        </w:rPr>
        <w:t xml:space="preserve">                                                подпись</w:t>
      </w:r>
      <w:r w:rsidRPr="005D3FF2">
        <w:rPr>
          <w:b w:val="0"/>
          <w:i/>
          <w:sz w:val="22"/>
          <w:szCs w:val="22"/>
        </w:rPr>
        <w:t xml:space="preserve">                                                  </w:t>
      </w:r>
      <w:r w:rsidRPr="005D3FF2">
        <w:rPr>
          <w:b w:val="0"/>
          <w:i/>
          <w:sz w:val="20"/>
          <w:szCs w:val="20"/>
        </w:rPr>
        <w:t>фамилия, имя, отчество</w:t>
      </w:r>
    </w:p>
    <w:p w14:paraId="736B9F2A" w14:textId="6D0AA41D" w:rsidR="00A87B68" w:rsidRPr="005D3FF2" w:rsidRDefault="00A87B68" w:rsidP="00A87B68">
      <w:pPr>
        <w:pStyle w:val="a6"/>
        <w:spacing w:line="240" w:lineRule="auto"/>
        <w:ind w:firstLine="0"/>
        <w:rPr>
          <w:b w:val="0"/>
        </w:rPr>
      </w:pPr>
      <w:r w:rsidRPr="005D3FF2">
        <w:rPr>
          <w:b w:val="0"/>
          <w:sz w:val="26"/>
          <w:szCs w:val="26"/>
        </w:rPr>
        <w:t>Группа</w:t>
      </w:r>
      <w:r w:rsidR="00037AD6" w:rsidRPr="005D3FF2">
        <w:rPr>
          <w:b w:val="0"/>
        </w:rPr>
        <w:tab/>
        <w:t>П50-2-18</w:t>
      </w:r>
    </w:p>
    <w:p w14:paraId="02C6119C" w14:textId="77777777" w:rsidR="00A87B68" w:rsidRPr="005D3FF2" w:rsidRDefault="00A87B68" w:rsidP="00A87B68">
      <w:pPr>
        <w:pStyle w:val="a6"/>
        <w:spacing w:line="240" w:lineRule="auto"/>
        <w:ind w:firstLine="0"/>
        <w:rPr>
          <w:b w:val="0"/>
        </w:rPr>
      </w:pPr>
    </w:p>
    <w:p w14:paraId="039E5130" w14:textId="77777777" w:rsidR="00A87B68" w:rsidRPr="005D3FF2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5D3FF2">
        <w:rPr>
          <w:b w:val="0"/>
          <w:sz w:val="26"/>
          <w:szCs w:val="26"/>
        </w:rPr>
        <w:t>Руководитель по практической подготовке от профильной организации</w:t>
      </w:r>
    </w:p>
    <w:p w14:paraId="6B9D44CD" w14:textId="3262D860" w:rsidR="00A87B68" w:rsidRPr="005D3FF2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5D3FF2">
        <w:rPr>
          <w:b w:val="0"/>
          <w:sz w:val="26"/>
          <w:szCs w:val="26"/>
        </w:rPr>
        <w:t xml:space="preserve">Начальник учебно-производственного </w:t>
      </w:r>
      <w:proofErr w:type="spellStart"/>
      <w:r w:rsidRPr="005D3FF2">
        <w:rPr>
          <w:b w:val="0"/>
          <w:sz w:val="26"/>
          <w:szCs w:val="26"/>
        </w:rPr>
        <w:t>тренингового</w:t>
      </w:r>
      <w:proofErr w:type="spellEnd"/>
      <w:r w:rsidRPr="005D3FF2">
        <w:rPr>
          <w:b w:val="0"/>
          <w:sz w:val="26"/>
          <w:szCs w:val="26"/>
        </w:rPr>
        <w:t xml:space="preserve"> центра, ФГБОУ ВО «Российский экономический университет им. Г.В. Плеханова»</w:t>
      </w:r>
    </w:p>
    <w:p w14:paraId="0B655D4F" w14:textId="15139985" w:rsidR="00A87B68" w:rsidRPr="005D3FF2" w:rsidRDefault="00A87B68" w:rsidP="00A87B68">
      <w:pPr>
        <w:pStyle w:val="a6"/>
        <w:spacing w:line="240" w:lineRule="auto"/>
        <w:ind w:firstLine="0"/>
        <w:jc w:val="center"/>
        <w:rPr>
          <w:b w:val="0"/>
          <w:i/>
          <w:sz w:val="20"/>
          <w:szCs w:val="20"/>
        </w:rPr>
      </w:pPr>
      <w:r w:rsidRPr="005D3FF2">
        <w:rPr>
          <w:b w:val="0"/>
          <w:i/>
          <w:sz w:val="20"/>
          <w:szCs w:val="20"/>
        </w:rPr>
        <w:t>Должность, название профильной организации</w:t>
      </w:r>
    </w:p>
    <w:p w14:paraId="2BF53119" w14:textId="77777777" w:rsidR="00A87B68" w:rsidRPr="005D3FF2" w:rsidRDefault="00A87B68" w:rsidP="00A87B68">
      <w:pPr>
        <w:pStyle w:val="a6"/>
        <w:spacing w:line="240" w:lineRule="auto"/>
        <w:ind w:firstLine="0"/>
        <w:jc w:val="center"/>
        <w:rPr>
          <w:b w:val="0"/>
          <w:i/>
          <w:sz w:val="20"/>
          <w:szCs w:val="20"/>
        </w:rPr>
      </w:pPr>
    </w:p>
    <w:p w14:paraId="4AB9592B" w14:textId="154A5EC6" w:rsidR="00A87B68" w:rsidRPr="005D3FF2" w:rsidRDefault="00A87B68" w:rsidP="00A87B68">
      <w:pPr>
        <w:pStyle w:val="a6"/>
        <w:spacing w:line="240" w:lineRule="auto"/>
        <w:ind w:firstLine="0"/>
        <w:rPr>
          <w:b w:val="0"/>
        </w:rPr>
      </w:pPr>
      <w:r w:rsidRPr="005D3FF2">
        <w:rPr>
          <w:b w:val="0"/>
        </w:rPr>
        <w:t xml:space="preserve">           ___________________________</w:t>
      </w:r>
      <w:r w:rsidRPr="005D3FF2">
        <w:rPr>
          <w:b w:val="0"/>
        </w:rPr>
        <w:tab/>
      </w:r>
      <w:r w:rsidRPr="005D3FF2">
        <w:rPr>
          <w:b w:val="0"/>
        </w:rPr>
        <w:tab/>
      </w:r>
      <w:r w:rsidRPr="005D3FF2">
        <w:rPr>
          <w:b w:val="0"/>
        </w:rPr>
        <w:tab/>
      </w:r>
      <w:r w:rsidRPr="005D3FF2">
        <w:rPr>
          <w:b w:val="0"/>
        </w:rPr>
        <w:tab/>
      </w:r>
      <w:r w:rsidRPr="005D3FF2">
        <w:rPr>
          <w:b w:val="0"/>
          <w:sz w:val="26"/>
          <w:szCs w:val="26"/>
        </w:rPr>
        <w:t>А.А. Шимбирёв</w:t>
      </w:r>
    </w:p>
    <w:p w14:paraId="439EACAC" w14:textId="2DD9F78C" w:rsidR="00A87B68" w:rsidRPr="005D3FF2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  <w:r w:rsidRPr="005D3FF2">
        <w:rPr>
          <w:b w:val="0"/>
          <w:i/>
          <w:sz w:val="20"/>
          <w:szCs w:val="20"/>
        </w:rPr>
        <w:t xml:space="preserve">                                      подпись                                                                     фамилия, имя, отчество</w:t>
      </w:r>
    </w:p>
    <w:p w14:paraId="1DFA8609" w14:textId="77777777" w:rsidR="00A87B68" w:rsidRPr="005D3FF2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</w:p>
    <w:p w14:paraId="39532B76" w14:textId="535582CC" w:rsidR="00A87B68" w:rsidRPr="005D3FF2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5D3FF2">
        <w:rPr>
          <w:b w:val="0"/>
          <w:sz w:val="26"/>
          <w:szCs w:val="26"/>
        </w:rPr>
        <w:t>М.П</w:t>
      </w:r>
      <w:r w:rsidR="0015026B" w:rsidRPr="005D3FF2">
        <w:rPr>
          <w:b w:val="0"/>
          <w:sz w:val="26"/>
          <w:szCs w:val="26"/>
        </w:rPr>
        <w:t>.</w:t>
      </w:r>
      <w:r w:rsidR="0015026B" w:rsidRPr="005D3FF2">
        <w:rPr>
          <w:b w:val="0"/>
          <w:sz w:val="26"/>
          <w:szCs w:val="26"/>
        </w:rPr>
        <w:tab/>
      </w:r>
      <w:r w:rsidR="0015026B" w:rsidRPr="005D3FF2">
        <w:rPr>
          <w:b w:val="0"/>
          <w:sz w:val="26"/>
          <w:szCs w:val="26"/>
        </w:rPr>
        <w:tab/>
      </w:r>
      <w:r w:rsidR="0015026B" w:rsidRPr="005D3FF2">
        <w:rPr>
          <w:b w:val="0"/>
          <w:sz w:val="26"/>
          <w:szCs w:val="26"/>
        </w:rPr>
        <w:tab/>
      </w:r>
      <w:r w:rsidR="0015026B" w:rsidRPr="005D3FF2">
        <w:rPr>
          <w:b w:val="0"/>
          <w:sz w:val="26"/>
          <w:szCs w:val="26"/>
        </w:rPr>
        <w:tab/>
      </w:r>
      <w:r w:rsidR="0015026B" w:rsidRPr="005D3FF2">
        <w:rPr>
          <w:b w:val="0"/>
          <w:sz w:val="26"/>
          <w:szCs w:val="26"/>
        </w:rPr>
        <w:tab/>
      </w:r>
      <w:r w:rsidR="0015026B" w:rsidRPr="005D3FF2">
        <w:rPr>
          <w:b w:val="0"/>
          <w:sz w:val="26"/>
          <w:szCs w:val="26"/>
        </w:rPr>
        <w:tab/>
      </w:r>
      <w:r w:rsidR="0015026B" w:rsidRPr="005D3FF2">
        <w:rPr>
          <w:b w:val="0"/>
          <w:sz w:val="26"/>
          <w:szCs w:val="26"/>
        </w:rPr>
        <w:tab/>
      </w:r>
      <w:r w:rsidR="0015026B" w:rsidRPr="005D3FF2">
        <w:rPr>
          <w:b w:val="0"/>
          <w:sz w:val="26"/>
          <w:szCs w:val="26"/>
        </w:rPr>
        <w:tab/>
      </w:r>
      <w:r w:rsidR="0015026B" w:rsidRPr="005D3FF2">
        <w:rPr>
          <w:b w:val="0"/>
          <w:sz w:val="26"/>
          <w:szCs w:val="26"/>
        </w:rPr>
        <w:tab/>
      </w:r>
      <w:r w:rsidR="0015026B" w:rsidRPr="005D3FF2">
        <w:rPr>
          <w:b w:val="0"/>
          <w:sz w:val="26"/>
          <w:szCs w:val="26"/>
        </w:rPr>
        <w:tab/>
        <w:t>«____» _________ 2022</w:t>
      </w:r>
      <w:r w:rsidRPr="005D3FF2">
        <w:rPr>
          <w:b w:val="0"/>
          <w:sz w:val="26"/>
          <w:szCs w:val="26"/>
        </w:rPr>
        <w:t xml:space="preserve"> года</w:t>
      </w:r>
    </w:p>
    <w:p w14:paraId="46B713B3" w14:textId="77777777" w:rsidR="00A87B68" w:rsidRPr="005D3FF2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</w:p>
    <w:p w14:paraId="398DEA2E" w14:textId="2EF4C862" w:rsidR="00A87B68" w:rsidRPr="005D3FF2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</w:p>
    <w:p w14:paraId="145DC426" w14:textId="576A77F0" w:rsidR="00A87B68" w:rsidRPr="005D3FF2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5D3FF2">
        <w:rPr>
          <w:b w:val="0"/>
          <w:sz w:val="26"/>
          <w:szCs w:val="26"/>
        </w:rPr>
        <w:t>Руководитель по практической подготовке от</w:t>
      </w:r>
    </w:p>
    <w:p w14:paraId="6C3AACAF" w14:textId="77777777" w:rsidR="00A87B68" w:rsidRPr="005D3FF2" w:rsidRDefault="00A87B68" w:rsidP="00A87B68">
      <w:pPr>
        <w:pStyle w:val="a6"/>
        <w:spacing w:line="240" w:lineRule="auto"/>
        <w:ind w:firstLine="0"/>
        <w:rPr>
          <w:b w:val="0"/>
          <w:sz w:val="26"/>
          <w:szCs w:val="26"/>
        </w:rPr>
      </w:pPr>
      <w:r w:rsidRPr="005D3FF2">
        <w:rPr>
          <w:b w:val="0"/>
          <w:sz w:val="26"/>
          <w:szCs w:val="26"/>
        </w:rPr>
        <w:t>Московского приборостроительного техникума</w:t>
      </w:r>
    </w:p>
    <w:p w14:paraId="21FFAF56" w14:textId="77777777" w:rsidR="00A87B68" w:rsidRPr="005D3FF2" w:rsidRDefault="00A87B68" w:rsidP="00A87B68">
      <w:pPr>
        <w:pStyle w:val="a6"/>
        <w:spacing w:line="240" w:lineRule="auto"/>
        <w:ind w:firstLine="0"/>
        <w:rPr>
          <w:b w:val="0"/>
        </w:rPr>
      </w:pPr>
    </w:p>
    <w:p w14:paraId="68F63029" w14:textId="71DF498A" w:rsidR="00A87B68" w:rsidRPr="005D3FF2" w:rsidRDefault="00A87B68" w:rsidP="00A87B68">
      <w:pPr>
        <w:pStyle w:val="a6"/>
        <w:spacing w:line="240" w:lineRule="auto"/>
        <w:ind w:firstLine="0"/>
        <w:rPr>
          <w:b w:val="0"/>
        </w:rPr>
      </w:pPr>
      <w:r w:rsidRPr="005D3FF2">
        <w:rPr>
          <w:b w:val="0"/>
        </w:rPr>
        <w:t xml:space="preserve">            ___________________________              </w:t>
      </w:r>
      <w:proofErr w:type="spellStart"/>
      <w:r w:rsidR="00037AD6" w:rsidRPr="005D3FF2">
        <w:rPr>
          <w:b w:val="0"/>
        </w:rPr>
        <w:t>Шимбирёв</w:t>
      </w:r>
      <w:proofErr w:type="spellEnd"/>
      <w:r w:rsidR="00037AD6" w:rsidRPr="005D3FF2">
        <w:rPr>
          <w:b w:val="0"/>
        </w:rPr>
        <w:t xml:space="preserve"> Андрей Андреевич</w:t>
      </w:r>
    </w:p>
    <w:p w14:paraId="47A27E65" w14:textId="77777777" w:rsidR="00A87B68" w:rsidRPr="005D3FF2" w:rsidRDefault="00A87B68" w:rsidP="00A87B68">
      <w:pPr>
        <w:pStyle w:val="a6"/>
        <w:spacing w:line="240" w:lineRule="auto"/>
        <w:ind w:firstLine="0"/>
        <w:rPr>
          <w:b w:val="0"/>
          <w:i/>
          <w:sz w:val="20"/>
          <w:szCs w:val="20"/>
        </w:rPr>
      </w:pPr>
      <w:r w:rsidRPr="005D3FF2">
        <w:rPr>
          <w:b w:val="0"/>
          <w:i/>
          <w:sz w:val="20"/>
          <w:szCs w:val="20"/>
        </w:rPr>
        <w:t xml:space="preserve">                                   подпись                                                           фамилия, имя, отчество</w:t>
      </w:r>
    </w:p>
    <w:p w14:paraId="328CBA43" w14:textId="2E7664DD" w:rsidR="005916B6" w:rsidRPr="005D3FF2" w:rsidRDefault="0015026B" w:rsidP="00A87B68">
      <w:pPr>
        <w:pStyle w:val="a6"/>
        <w:tabs>
          <w:tab w:val="left" w:pos="6804"/>
        </w:tabs>
        <w:spacing w:line="240" w:lineRule="auto"/>
        <w:ind w:left="6372" w:firstLine="0"/>
        <w:jc w:val="center"/>
        <w:rPr>
          <w:b w:val="0"/>
          <w:sz w:val="26"/>
          <w:szCs w:val="26"/>
        </w:rPr>
      </w:pPr>
      <w:r w:rsidRPr="005D3FF2">
        <w:rPr>
          <w:b w:val="0"/>
          <w:sz w:val="26"/>
          <w:szCs w:val="26"/>
        </w:rPr>
        <w:tab/>
        <w:t>«____» _________ 2022</w:t>
      </w:r>
      <w:r w:rsidR="00A87B68" w:rsidRPr="005D3FF2">
        <w:rPr>
          <w:b w:val="0"/>
          <w:sz w:val="26"/>
          <w:szCs w:val="26"/>
        </w:rPr>
        <w:t xml:space="preserve"> года</w:t>
      </w:r>
    </w:p>
    <w:p w14:paraId="7728133E" w14:textId="5777377E" w:rsidR="00A87B68" w:rsidRPr="005D3FF2" w:rsidRDefault="00A87B68">
      <w:pPr>
        <w:tabs>
          <w:tab w:val="center" w:pos="5248"/>
          <w:tab w:val="center" w:pos="9165"/>
        </w:tabs>
        <w:spacing w:after="136"/>
        <w:rPr>
          <w:rFonts w:ascii="Times New Roman" w:eastAsia="Times New Roman" w:hAnsi="Times New Roman" w:cs="Times New Roman"/>
          <w:color w:val="auto"/>
          <w:sz w:val="27"/>
        </w:rPr>
      </w:pPr>
    </w:p>
    <w:p w14:paraId="1398D449" w14:textId="77777777" w:rsidR="00A87B68" w:rsidRPr="005D3FF2" w:rsidRDefault="00A87B68">
      <w:pPr>
        <w:tabs>
          <w:tab w:val="center" w:pos="5248"/>
          <w:tab w:val="center" w:pos="9165"/>
        </w:tabs>
        <w:spacing w:after="136"/>
        <w:rPr>
          <w:color w:val="auto"/>
        </w:rPr>
      </w:pPr>
    </w:p>
    <w:p w14:paraId="5BD26E4F" w14:textId="77777777" w:rsidR="005916B6" w:rsidRPr="005D3FF2" w:rsidRDefault="005916B6">
      <w:pPr>
        <w:rPr>
          <w:color w:val="auto"/>
        </w:rPr>
        <w:sectPr w:rsidR="005916B6" w:rsidRPr="005D3FF2" w:rsidSect="00E47E56">
          <w:headerReference w:type="even" r:id="rId7"/>
          <w:headerReference w:type="default" r:id="rId8"/>
          <w:headerReference w:type="first" r:id="rId9"/>
          <w:footnotePr>
            <w:numRestart w:val="eachPage"/>
          </w:footnotePr>
          <w:pgSz w:w="11906" w:h="16838"/>
          <w:pgMar w:top="568" w:right="454" w:bottom="880" w:left="1133" w:header="720" w:footer="720" w:gutter="0"/>
          <w:cols w:space="720"/>
        </w:sectPr>
      </w:pPr>
    </w:p>
    <w:p w14:paraId="32DEC1F7" w14:textId="77777777" w:rsidR="005916B6" w:rsidRPr="005D3FF2" w:rsidRDefault="00BB6FDC">
      <w:pPr>
        <w:spacing w:after="400"/>
        <w:ind w:left="291" w:right="362" w:hanging="10"/>
        <w:jc w:val="center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32"/>
        </w:rPr>
        <w:lastRenderedPageBreak/>
        <w:t xml:space="preserve">СОДЕРЖАНИЕ </w:t>
      </w:r>
    </w:p>
    <w:p w14:paraId="26C3DE79" w14:textId="77777777" w:rsidR="005916B6" w:rsidRPr="005D3FF2" w:rsidRDefault="00BB6FDC">
      <w:pPr>
        <w:spacing w:after="0"/>
        <w:rPr>
          <w:color w:val="auto"/>
        </w:rPr>
      </w:pPr>
      <w:r w:rsidRPr="005D3FF2">
        <w:rPr>
          <w:color w:val="auto"/>
          <w:sz w:val="32"/>
        </w:rPr>
        <w:t xml:space="preserve"> </w:t>
      </w:r>
    </w:p>
    <w:sdt>
      <w:sdtPr>
        <w:rPr>
          <w:rFonts w:ascii="Calibri" w:eastAsia="Calibri" w:hAnsi="Calibri" w:cs="Calibri"/>
          <w:color w:val="auto"/>
          <w:sz w:val="22"/>
        </w:rPr>
        <w:id w:val="1801196257"/>
        <w:docPartObj>
          <w:docPartGallery w:val="Table of Contents"/>
        </w:docPartObj>
      </w:sdtPr>
      <w:sdtEndPr>
        <w:rPr>
          <w:rFonts w:ascii="Times New Roman" w:eastAsia="Times New Roman" w:hAnsi="Times New Roman" w:cs="Times New Roman"/>
          <w:sz w:val="28"/>
        </w:rPr>
      </w:sdtEndPr>
      <w:sdtContent>
        <w:p w14:paraId="0250DBE1" w14:textId="38A41621" w:rsidR="005D3FF2" w:rsidRDefault="00BB6FDC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D3FF2">
            <w:rPr>
              <w:color w:val="auto"/>
            </w:rPr>
            <w:fldChar w:fldCharType="begin"/>
          </w:r>
          <w:r w:rsidRPr="005D3FF2">
            <w:rPr>
              <w:color w:val="auto"/>
            </w:rPr>
            <w:instrText xml:space="preserve"> TOC \o "1-4" \h \z \u </w:instrText>
          </w:r>
          <w:r w:rsidRPr="005D3FF2">
            <w:rPr>
              <w:color w:val="auto"/>
            </w:rPr>
            <w:fldChar w:fldCharType="separate"/>
          </w:r>
          <w:hyperlink w:anchor="_Toc100309185" w:history="1">
            <w:r w:rsidR="005D3FF2" w:rsidRPr="00D4554C">
              <w:rPr>
                <w:rStyle w:val="a4"/>
                <w:noProof/>
              </w:rPr>
              <w:t>ВВЕДЕНИЕ</w:t>
            </w:r>
            <w:r w:rsidR="005D3FF2">
              <w:rPr>
                <w:noProof/>
                <w:webHidden/>
              </w:rPr>
              <w:tab/>
            </w:r>
            <w:r w:rsidR="005D3FF2">
              <w:rPr>
                <w:noProof/>
                <w:webHidden/>
              </w:rPr>
              <w:fldChar w:fldCharType="begin"/>
            </w:r>
            <w:r w:rsidR="005D3FF2">
              <w:rPr>
                <w:noProof/>
                <w:webHidden/>
              </w:rPr>
              <w:instrText xml:space="preserve"> PAGEREF _Toc100309185 \h </w:instrText>
            </w:r>
            <w:r w:rsidR="005D3FF2">
              <w:rPr>
                <w:noProof/>
                <w:webHidden/>
              </w:rPr>
            </w:r>
            <w:r w:rsidR="005D3FF2">
              <w:rPr>
                <w:noProof/>
                <w:webHidden/>
              </w:rPr>
              <w:fldChar w:fldCharType="separate"/>
            </w:r>
            <w:r w:rsidR="00AD5498">
              <w:rPr>
                <w:noProof/>
                <w:webHidden/>
              </w:rPr>
              <w:t>2</w:t>
            </w:r>
            <w:r w:rsidR="005D3FF2">
              <w:rPr>
                <w:noProof/>
                <w:webHidden/>
              </w:rPr>
              <w:fldChar w:fldCharType="end"/>
            </w:r>
          </w:hyperlink>
        </w:p>
        <w:p w14:paraId="73100B5F" w14:textId="327B03A9" w:rsidR="005D3FF2" w:rsidRDefault="009E6B71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309186" w:history="1">
            <w:r w:rsidR="005D3FF2" w:rsidRPr="00D4554C">
              <w:rPr>
                <w:rStyle w:val="a4"/>
                <w:noProof/>
              </w:rPr>
              <w:t>1.</w:t>
            </w:r>
            <w:r w:rsidR="005D3FF2" w:rsidRPr="00D4554C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5D3FF2" w:rsidRPr="00D4554C">
              <w:rPr>
                <w:rStyle w:val="a4"/>
                <w:noProof/>
              </w:rPr>
              <w:t>ЦЕЛИ И ЗАДАЧИ ПРАКТИКИ</w:t>
            </w:r>
            <w:r w:rsidR="005D3FF2">
              <w:rPr>
                <w:noProof/>
                <w:webHidden/>
              </w:rPr>
              <w:tab/>
            </w:r>
            <w:r w:rsidR="005D3FF2">
              <w:rPr>
                <w:noProof/>
                <w:webHidden/>
              </w:rPr>
              <w:fldChar w:fldCharType="begin"/>
            </w:r>
            <w:r w:rsidR="005D3FF2">
              <w:rPr>
                <w:noProof/>
                <w:webHidden/>
              </w:rPr>
              <w:instrText xml:space="preserve"> PAGEREF _Toc100309186 \h </w:instrText>
            </w:r>
            <w:r w:rsidR="005D3FF2">
              <w:rPr>
                <w:noProof/>
                <w:webHidden/>
              </w:rPr>
            </w:r>
            <w:r w:rsidR="005D3FF2">
              <w:rPr>
                <w:noProof/>
                <w:webHidden/>
              </w:rPr>
              <w:fldChar w:fldCharType="separate"/>
            </w:r>
            <w:r w:rsidR="00AD5498">
              <w:rPr>
                <w:noProof/>
                <w:webHidden/>
              </w:rPr>
              <w:t>3</w:t>
            </w:r>
            <w:r w:rsidR="005D3FF2">
              <w:rPr>
                <w:noProof/>
                <w:webHidden/>
              </w:rPr>
              <w:fldChar w:fldCharType="end"/>
            </w:r>
          </w:hyperlink>
        </w:p>
        <w:p w14:paraId="4991240A" w14:textId="51B6B741" w:rsidR="005D3FF2" w:rsidRDefault="009E6B71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309187" w:history="1">
            <w:r w:rsidR="005D3FF2" w:rsidRPr="00D4554C">
              <w:rPr>
                <w:rStyle w:val="a4"/>
                <w:noProof/>
              </w:rPr>
              <w:t>2.</w:t>
            </w:r>
            <w:r w:rsidR="005D3FF2" w:rsidRPr="00D4554C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5D3FF2" w:rsidRPr="00D4554C">
              <w:rPr>
                <w:rStyle w:val="a4"/>
                <w:noProof/>
              </w:rPr>
              <w:t>БАЗА ПРАКТИКИ</w:t>
            </w:r>
            <w:r w:rsidR="005D3FF2">
              <w:rPr>
                <w:noProof/>
                <w:webHidden/>
              </w:rPr>
              <w:tab/>
            </w:r>
            <w:r w:rsidR="005D3FF2">
              <w:rPr>
                <w:noProof/>
                <w:webHidden/>
              </w:rPr>
              <w:fldChar w:fldCharType="begin"/>
            </w:r>
            <w:r w:rsidR="005D3FF2">
              <w:rPr>
                <w:noProof/>
                <w:webHidden/>
              </w:rPr>
              <w:instrText xml:space="preserve"> PAGEREF _Toc100309187 \h </w:instrText>
            </w:r>
            <w:r w:rsidR="005D3FF2">
              <w:rPr>
                <w:noProof/>
                <w:webHidden/>
              </w:rPr>
            </w:r>
            <w:r w:rsidR="005D3FF2">
              <w:rPr>
                <w:noProof/>
                <w:webHidden/>
              </w:rPr>
              <w:fldChar w:fldCharType="separate"/>
            </w:r>
            <w:r w:rsidR="00AD5498">
              <w:rPr>
                <w:noProof/>
                <w:webHidden/>
              </w:rPr>
              <w:t>5</w:t>
            </w:r>
            <w:r w:rsidR="005D3FF2">
              <w:rPr>
                <w:noProof/>
                <w:webHidden/>
              </w:rPr>
              <w:fldChar w:fldCharType="end"/>
            </w:r>
          </w:hyperlink>
        </w:p>
        <w:p w14:paraId="60206D05" w14:textId="65BD81BF" w:rsidR="005D3FF2" w:rsidRDefault="009E6B71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309188" w:history="1">
            <w:r w:rsidR="005D3FF2" w:rsidRPr="00D4554C">
              <w:rPr>
                <w:rStyle w:val="a4"/>
                <w:noProof/>
              </w:rPr>
              <w:t>3.</w:t>
            </w:r>
            <w:r w:rsidR="005D3FF2" w:rsidRPr="00D4554C">
              <w:rPr>
                <w:rStyle w:val="a4"/>
                <w:rFonts w:ascii="Arial" w:eastAsia="Arial" w:hAnsi="Arial" w:cs="Arial"/>
                <w:noProof/>
              </w:rPr>
              <w:t xml:space="preserve"> </w:t>
            </w:r>
            <w:r w:rsidR="005D3FF2" w:rsidRPr="00D4554C">
              <w:rPr>
                <w:rStyle w:val="a4"/>
                <w:noProof/>
              </w:rPr>
              <w:t>СОДЕРЖАНИЕ ПРАКТИКИ</w:t>
            </w:r>
            <w:r w:rsidR="005D3FF2">
              <w:rPr>
                <w:noProof/>
                <w:webHidden/>
              </w:rPr>
              <w:tab/>
            </w:r>
            <w:r w:rsidR="005D3FF2">
              <w:rPr>
                <w:noProof/>
                <w:webHidden/>
              </w:rPr>
              <w:fldChar w:fldCharType="begin"/>
            </w:r>
            <w:r w:rsidR="005D3FF2">
              <w:rPr>
                <w:noProof/>
                <w:webHidden/>
              </w:rPr>
              <w:instrText xml:space="preserve"> PAGEREF _Toc100309188 \h </w:instrText>
            </w:r>
            <w:r w:rsidR="005D3FF2">
              <w:rPr>
                <w:noProof/>
                <w:webHidden/>
              </w:rPr>
            </w:r>
            <w:r w:rsidR="005D3FF2">
              <w:rPr>
                <w:noProof/>
                <w:webHidden/>
              </w:rPr>
              <w:fldChar w:fldCharType="separate"/>
            </w:r>
            <w:r w:rsidR="00AD5498">
              <w:rPr>
                <w:noProof/>
                <w:webHidden/>
              </w:rPr>
              <w:t>7</w:t>
            </w:r>
            <w:r w:rsidR="005D3FF2">
              <w:rPr>
                <w:noProof/>
                <w:webHidden/>
              </w:rPr>
              <w:fldChar w:fldCharType="end"/>
            </w:r>
          </w:hyperlink>
        </w:p>
        <w:p w14:paraId="57034D67" w14:textId="2E0933DE" w:rsidR="005D3FF2" w:rsidRDefault="009E6B71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309189" w:history="1">
            <w:r w:rsidR="005D3FF2" w:rsidRPr="00D4554C">
              <w:rPr>
                <w:rStyle w:val="a4"/>
                <w:noProof/>
              </w:rPr>
              <w:t>ЗАКЛЮЧЕНИЕ</w:t>
            </w:r>
            <w:r w:rsidR="005D3FF2">
              <w:rPr>
                <w:noProof/>
                <w:webHidden/>
              </w:rPr>
              <w:tab/>
            </w:r>
            <w:r w:rsidR="005D3FF2">
              <w:rPr>
                <w:noProof/>
                <w:webHidden/>
              </w:rPr>
              <w:fldChar w:fldCharType="begin"/>
            </w:r>
            <w:r w:rsidR="005D3FF2">
              <w:rPr>
                <w:noProof/>
                <w:webHidden/>
              </w:rPr>
              <w:instrText xml:space="preserve"> PAGEREF _Toc100309189 \h </w:instrText>
            </w:r>
            <w:r w:rsidR="005D3FF2">
              <w:rPr>
                <w:noProof/>
                <w:webHidden/>
              </w:rPr>
            </w:r>
            <w:r w:rsidR="005D3FF2">
              <w:rPr>
                <w:noProof/>
                <w:webHidden/>
              </w:rPr>
              <w:fldChar w:fldCharType="separate"/>
            </w:r>
            <w:r w:rsidR="00AD5498">
              <w:rPr>
                <w:noProof/>
                <w:webHidden/>
              </w:rPr>
              <w:t>8</w:t>
            </w:r>
            <w:r w:rsidR="005D3FF2">
              <w:rPr>
                <w:noProof/>
                <w:webHidden/>
              </w:rPr>
              <w:fldChar w:fldCharType="end"/>
            </w:r>
          </w:hyperlink>
        </w:p>
        <w:p w14:paraId="34BD5A89" w14:textId="4E8DF118" w:rsidR="005D3FF2" w:rsidRDefault="009E6B71">
          <w:pPr>
            <w:pStyle w:val="11"/>
            <w:tabs>
              <w:tab w:val="right" w:leader="dot" w:pos="991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0309190" w:history="1">
            <w:r w:rsidR="005D3FF2" w:rsidRPr="00D4554C">
              <w:rPr>
                <w:rStyle w:val="a4"/>
                <w:noProof/>
              </w:rPr>
              <w:t>ИСПОЛЬЗУЕМЫЕ МАТЕРИАЛЫ</w:t>
            </w:r>
            <w:r w:rsidR="005D3FF2">
              <w:rPr>
                <w:noProof/>
                <w:webHidden/>
              </w:rPr>
              <w:tab/>
            </w:r>
            <w:r w:rsidR="005D3FF2">
              <w:rPr>
                <w:noProof/>
                <w:webHidden/>
              </w:rPr>
              <w:fldChar w:fldCharType="begin"/>
            </w:r>
            <w:r w:rsidR="005D3FF2">
              <w:rPr>
                <w:noProof/>
                <w:webHidden/>
              </w:rPr>
              <w:instrText xml:space="preserve"> PAGEREF _Toc100309190 \h </w:instrText>
            </w:r>
            <w:r w:rsidR="005D3FF2">
              <w:rPr>
                <w:noProof/>
                <w:webHidden/>
              </w:rPr>
            </w:r>
            <w:r w:rsidR="005D3FF2">
              <w:rPr>
                <w:noProof/>
                <w:webHidden/>
              </w:rPr>
              <w:fldChar w:fldCharType="separate"/>
            </w:r>
            <w:r w:rsidR="00AD5498">
              <w:rPr>
                <w:noProof/>
                <w:webHidden/>
              </w:rPr>
              <w:t>9</w:t>
            </w:r>
            <w:r w:rsidR="005D3FF2">
              <w:rPr>
                <w:noProof/>
                <w:webHidden/>
              </w:rPr>
              <w:fldChar w:fldCharType="end"/>
            </w:r>
          </w:hyperlink>
        </w:p>
        <w:p w14:paraId="006B48AE" w14:textId="2C20D324" w:rsidR="005916B6" w:rsidRPr="005D3FF2" w:rsidRDefault="00BB6FDC" w:rsidP="00F52E78">
          <w:pPr>
            <w:pStyle w:val="11"/>
            <w:tabs>
              <w:tab w:val="right" w:leader="dot" w:pos="9990"/>
            </w:tabs>
            <w:spacing w:line="276" w:lineRule="auto"/>
            <w:rPr>
              <w:color w:val="auto"/>
            </w:rPr>
          </w:pPr>
          <w:r w:rsidRPr="005D3FF2">
            <w:rPr>
              <w:color w:val="auto"/>
            </w:rPr>
            <w:fldChar w:fldCharType="end"/>
          </w:r>
        </w:p>
      </w:sdtContent>
    </w:sdt>
    <w:p w14:paraId="7555D122" w14:textId="3FCF480E" w:rsidR="00F52E78" w:rsidRPr="005D3FF2" w:rsidRDefault="008754BE" w:rsidP="005D3FF2">
      <w:pPr>
        <w:spacing w:after="136" w:line="276" w:lineRule="auto"/>
        <w:ind w:left="-5" w:right="71" w:hanging="10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>ПРИЛОЖЕНИЕ А. ТЕХНИЧЕСКОЕ ЗАДАНИЕ</w:t>
      </w:r>
    </w:p>
    <w:p w14:paraId="15BD5783" w14:textId="56EFC41A" w:rsidR="005916B6" w:rsidRPr="005D3FF2" w:rsidRDefault="005916B6">
      <w:pPr>
        <w:spacing w:after="131"/>
        <w:rPr>
          <w:color w:val="auto"/>
        </w:rPr>
      </w:pPr>
    </w:p>
    <w:p w14:paraId="1BD2FF0E" w14:textId="77777777" w:rsidR="005916B6" w:rsidRPr="005D3FF2" w:rsidRDefault="00BB6FDC">
      <w:pPr>
        <w:spacing w:after="131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14:paraId="088F73FC" w14:textId="77777777" w:rsidR="005916B6" w:rsidRPr="005D3FF2" w:rsidRDefault="00BB6FDC">
      <w:pPr>
        <w:spacing w:after="0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Pr="005D3FF2">
        <w:rPr>
          <w:rFonts w:ascii="Times New Roman" w:eastAsia="Times New Roman" w:hAnsi="Times New Roman" w:cs="Times New Roman"/>
          <w:color w:val="auto"/>
          <w:sz w:val="28"/>
        </w:rPr>
        <w:tab/>
        <w:t xml:space="preserve"> </w:t>
      </w:r>
      <w:r w:rsidRPr="005D3FF2">
        <w:rPr>
          <w:color w:val="auto"/>
        </w:rPr>
        <w:br w:type="page"/>
      </w:r>
    </w:p>
    <w:p w14:paraId="0261515C" w14:textId="77777777" w:rsidR="005916B6" w:rsidRPr="005D3FF2" w:rsidRDefault="00BB6FDC">
      <w:pPr>
        <w:pStyle w:val="1"/>
        <w:spacing w:after="117"/>
        <w:ind w:left="291" w:right="362"/>
        <w:rPr>
          <w:color w:val="auto"/>
        </w:rPr>
      </w:pPr>
      <w:bookmarkStart w:id="1" w:name="_Toc100309185"/>
      <w:r w:rsidRPr="005D3FF2">
        <w:rPr>
          <w:color w:val="auto"/>
        </w:rPr>
        <w:lastRenderedPageBreak/>
        <w:t>ВВЕДЕНИЕ</w:t>
      </w:r>
      <w:bookmarkEnd w:id="1"/>
      <w:r w:rsidRPr="005D3FF2">
        <w:rPr>
          <w:color w:val="auto"/>
        </w:rPr>
        <w:t xml:space="preserve"> </w:t>
      </w:r>
    </w:p>
    <w:p w14:paraId="481E9C15" w14:textId="77777777" w:rsidR="00037AD6" w:rsidRPr="005D3FF2" w:rsidRDefault="00037AD6" w:rsidP="00037AD6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3FF2">
        <w:rPr>
          <w:rFonts w:ascii="Times New Roman" w:hAnsi="Times New Roman" w:cs="Times New Roman"/>
          <w:color w:val="auto"/>
          <w:sz w:val="28"/>
          <w:szCs w:val="28"/>
        </w:rPr>
        <w:t>Производственная практика по теме: ПП.04.01 «Сопровождение и обслуживание программного обеспечения компьютерных систем» проходила в организации «Московский приборостроительный техникум» ФГБОУ ВО РЭУ имени Г.В. Плеханова в периоды с «09» февраля 2022 года по «12» апреля 2022 года.</w:t>
      </w:r>
    </w:p>
    <w:p w14:paraId="2569D9F4" w14:textId="582523C5" w:rsidR="004C07AC" w:rsidRPr="005D3FF2" w:rsidRDefault="00037AD6" w:rsidP="00037AD6">
      <w:pPr>
        <w:tabs>
          <w:tab w:val="center" w:pos="0"/>
          <w:tab w:val="center" w:pos="3728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3FF2">
        <w:rPr>
          <w:rFonts w:ascii="Times New Roman" w:hAnsi="Times New Roman" w:cs="Times New Roman"/>
          <w:color w:val="auto"/>
          <w:sz w:val="28"/>
          <w:szCs w:val="28"/>
        </w:rPr>
        <w:t>В ходе выполнения данной производственной практики необходимо разработать базу данных с дальнейшим её администрированием для мобильного приложения по доставке газа, которая должна содержать процедуры добавления, редактирования и удаления для всех необходимых данных, а также создать веб-</w:t>
      </w:r>
      <w:proofErr w:type="spellStart"/>
      <w:r w:rsidRPr="005D3FF2">
        <w:rPr>
          <w:rFonts w:ascii="Times New Roman" w:hAnsi="Times New Roman" w:cs="Times New Roman"/>
          <w:color w:val="auto"/>
          <w:sz w:val="28"/>
          <w:szCs w:val="28"/>
        </w:rPr>
        <w:t>Api</w:t>
      </w:r>
      <w:proofErr w:type="spellEnd"/>
      <w:r w:rsidRPr="005D3FF2">
        <w:rPr>
          <w:rFonts w:ascii="Times New Roman" w:hAnsi="Times New Roman" w:cs="Times New Roman"/>
          <w:color w:val="auto"/>
          <w:sz w:val="28"/>
          <w:szCs w:val="28"/>
        </w:rPr>
        <w:t xml:space="preserve"> для работы с созданной базой данных.</w:t>
      </w:r>
      <w:r w:rsidR="004C07AC" w:rsidRPr="005D3FF2">
        <w:rPr>
          <w:rFonts w:ascii="Times New Roman" w:eastAsia="Times New Roman" w:hAnsi="Times New Roman" w:cs="Times New Roman"/>
          <w:color w:val="auto"/>
          <w:sz w:val="24"/>
        </w:rPr>
        <w:br w:type="page"/>
      </w:r>
    </w:p>
    <w:p w14:paraId="47818046" w14:textId="77777777" w:rsidR="005916B6" w:rsidRPr="005D3FF2" w:rsidRDefault="00BB6FDC" w:rsidP="00E47E56">
      <w:pPr>
        <w:pStyle w:val="1"/>
        <w:spacing w:after="0" w:line="360" w:lineRule="auto"/>
        <w:ind w:left="291" w:right="2"/>
        <w:rPr>
          <w:color w:val="auto"/>
        </w:rPr>
      </w:pPr>
      <w:bookmarkStart w:id="2" w:name="_Toc100309186"/>
      <w:r w:rsidRPr="005D3FF2">
        <w:rPr>
          <w:color w:val="auto"/>
        </w:rPr>
        <w:lastRenderedPageBreak/>
        <w:t>1.</w:t>
      </w:r>
      <w:r w:rsidRPr="005D3FF2">
        <w:rPr>
          <w:rFonts w:ascii="Arial" w:eastAsia="Arial" w:hAnsi="Arial" w:cs="Arial"/>
          <w:color w:val="auto"/>
        </w:rPr>
        <w:t xml:space="preserve"> </w:t>
      </w:r>
      <w:r w:rsidRPr="005D3FF2">
        <w:rPr>
          <w:color w:val="auto"/>
        </w:rPr>
        <w:t>ЦЕЛИ И ЗАДАЧИ ПРАКТИКИ</w:t>
      </w:r>
      <w:bookmarkEnd w:id="2"/>
      <w:r w:rsidRPr="005D3FF2">
        <w:rPr>
          <w:color w:val="auto"/>
        </w:rPr>
        <w:t xml:space="preserve"> </w:t>
      </w:r>
    </w:p>
    <w:p w14:paraId="4E22E402" w14:textId="2C3F6921" w:rsidR="005916B6" w:rsidRPr="005D3FF2" w:rsidRDefault="00BB6FDC" w:rsidP="00E47E56">
      <w:pPr>
        <w:spacing w:after="0" w:line="360" w:lineRule="auto"/>
        <w:ind w:left="-15" w:right="71" w:firstLine="724"/>
        <w:jc w:val="both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>Цель практики - освоение студентами всех видов профессиональной деятельности по специальности 09.02.0</w:t>
      </w:r>
      <w:r w:rsidR="00E47E56" w:rsidRPr="005D3FF2">
        <w:rPr>
          <w:rFonts w:ascii="Times New Roman" w:eastAsia="Times New Roman" w:hAnsi="Times New Roman" w:cs="Times New Roman"/>
          <w:color w:val="auto"/>
          <w:sz w:val="28"/>
        </w:rPr>
        <w:t>7</w:t>
      </w: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 «</w:t>
      </w:r>
      <w:r w:rsidR="00E47E56" w:rsidRPr="005D3FF2">
        <w:rPr>
          <w:rFonts w:ascii="Times New Roman" w:eastAsia="Times New Roman" w:hAnsi="Times New Roman" w:cs="Times New Roman"/>
          <w:color w:val="auto"/>
          <w:sz w:val="28"/>
        </w:rPr>
        <w:t>Информационные системы и программирование</w:t>
      </w: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», формирование общих и профессиональных компетенций, а также приобретение необходимых умений и опыта практической работы по специальности. </w:t>
      </w:r>
    </w:p>
    <w:p w14:paraId="2B91EDC1" w14:textId="77777777" w:rsidR="005916B6" w:rsidRPr="005D3FF2" w:rsidRDefault="00BB6FDC" w:rsidP="00E47E56">
      <w:pPr>
        <w:spacing w:after="0" w:line="360" w:lineRule="auto"/>
        <w:ind w:left="-15" w:right="71" w:firstLine="724"/>
        <w:jc w:val="both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Производственная практика включает в себя следующие этапы: практика по профилю специальности и преддипломная практика. </w:t>
      </w:r>
    </w:p>
    <w:p w14:paraId="185AD477" w14:textId="77777777" w:rsidR="005916B6" w:rsidRPr="005D3FF2" w:rsidRDefault="00BB6FDC" w:rsidP="00E47E56">
      <w:pPr>
        <w:spacing w:after="0" w:line="360" w:lineRule="auto"/>
        <w:ind w:left="-15" w:right="71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Практика по профилю специальности направленна на формирование у студентов общих и профессиональных компетенций, приобретение практического опыта и реализуется в рамках профессиональных модулей программы специалистов среднего звена (ППССЗ) по каждому из видов профессиональной деятельности, </w:t>
      </w:r>
      <w:r w:rsidRPr="005D3F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предусмотренных ФГОС СПО по специальности. </w:t>
      </w:r>
    </w:p>
    <w:p w14:paraId="6F959A6A" w14:textId="77777777" w:rsidR="005916B6" w:rsidRPr="005D3FF2" w:rsidRDefault="00BB6FDC" w:rsidP="00E47E56">
      <w:pPr>
        <w:spacing w:after="0" w:line="360" w:lineRule="auto"/>
        <w:ind w:left="-15" w:right="71" w:firstLine="724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Общие компетенции: </w:t>
      </w:r>
    </w:p>
    <w:p w14:paraId="42B135D0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236A5670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4182D36A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03. Планировать и реализовывать собственное профессиональное и личностное развитие.</w:t>
      </w:r>
    </w:p>
    <w:p w14:paraId="52F56359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04. Работать в коллективе и команде, эффективно взаимодействовать с коллегами, руководством, клиентами.</w:t>
      </w:r>
    </w:p>
    <w:p w14:paraId="2AF11F01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7F3F42C0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14:paraId="38F0B457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0543395D" w14:textId="6C6A6D7E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lastRenderedPageBreak/>
        <w:t xml:space="preserve">ОК 08. Использовать средства физической культуры для </w:t>
      </w:r>
      <w:r w:rsidR="00B0660E" w:rsidRPr="005D3FF2">
        <w:rPr>
          <w:sz w:val="28"/>
          <w:szCs w:val="28"/>
        </w:rPr>
        <w:t>сохранения</w:t>
      </w:r>
      <w:r w:rsidRPr="005D3FF2">
        <w:rPr>
          <w:sz w:val="28"/>
          <w:szCs w:val="28"/>
        </w:rPr>
        <w:t xml:space="preserve">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7EFC4A65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09. Использовать информационные технологии в профессиональной деятельности.</w:t>
      </w:r>
    </w:p>
    <w:p w14:paraId="2FBF0BF0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10. Пользоваться профессиональной документацией на государственном и иностранном языке.</w:t>
      </w:r>
    </w:p>
    <w:p w14:paraId="4F39CAC8" w14:textId="77777777" w:rsidR="00E47E56" w:rsidRPr="005D3FF2" w:rsidRDefault="00E47E56" w:rsidP="00E47E56">
      <w:pPr>
        <w:pStyle w:val="a5"/>
        <w:shd w:val="clear" w:color="auto" w:fill="FFFFFF"/>
        <w:spacing w:before="0" w:beforeAutospacing="0" w:after="0" w:afterAutospacing="0" w:line="360" w:lineRule="auto"/>
        <w:ind w:left="-15" w:firstLine="724"/>
        <w:jc w:val="both"/>
        <w:rPr>
          <w:sz w:val="28"/>
          <w:szCs w:val="28"/>
        </w:rPr>
      </w:pPr>
      <w:r w:rsidRPr="005D3FF2">
        <w:rPr>
          <w:sz w:val="28"/>
          <w:szCs w:val="28"/>
        </w:rPr>
        <w:t>ОК 11. Планировать предпринимательскую деятельность в профессиональной сфере.</w:t>
      </w:r>
    </w:p>
    <w:p w14:paraId="0BE4B864" w14:textId="77777777" w:rsidR="005916B6" w:rsidRPr="005D3FF2" w:rsidRDefault="00BB6FDC" w:rsidP="00E47E56">
      <w:pPr>
        <w:spacing w:after="0" w:line="360" w:lineRule="auto"/>
        <w:ind w:left="-15" w:right="71" w:firstLine="724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Профессиональные компетенции: </w:t>
      </w:r>
    </w:p>
    <w:p w14:paraId="0B105EB0" w14:textId="1271D8F1" w:rsidR="00037AD6" w:rsidRPr="005D3FF2" w:rsidRDefault="00037AD6" w:rsidP="00037A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>ПК 4.1 Осуществлять инсталляцию, настройку и обслуживание программного обеспечения компьютерных систем.</w:t>
      </w:r>
    </w:p>
    <w:p w14:paraId="2A4F80FA" w14:textId="48756AAC" w:rsidR="00037AD6" w:rsidRPr="005D3FF2" w:rsidRDefault="00037AD6" w:rsidP="00037A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ПК 4.2 Осуществлять измерения эксплуатационных </w:t>
      </w:r>
      <w:proofErr w:type="spellStart"/>
      <w:r w:rsidRPr="005D3FF2">
        <w:rPr>
          <w:rFonts w:ascii="Times New Roman" w:eastAsia="Times New Roman" w:hAnsi="Times New Roman" w:cs="Times New Roman"/>
          <w:color w:val="auto"/>
          <w:sz w:val="28"/>
        </w:rPr>
        <w:t>характеристи</w:t>
      </w:r>
      <w:proofErr w:type="spellEnd"/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 программного обеспечения компьютерных систем</w:t>
      </w:r>
    </w:p>
    <w:p w14:paraId="5CCE855C" w14:textId="4FF4654B" w:rsidR="00037AD6" w:rsidRPr="005D3FF2" w:rsidRDefault="00037AD6" w:rsidP="00037A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>ПК 4.3 Выполнять работы по модификации отдельных компонент программного обеспечения в соответствии с потребностями заказчика</w:t>
      </w:r>
    </w:p>
    <w:p w14:paraId="730597D4" w14:textId="7B40DE6B" w:rsidR="004C07AC" w:rsidRPr="005D3FF2" w:rsidRDefault="00037AD6" w:rsidP="00037AD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>ПК 4.4 Обеспечивать защиту программного обеспечения компьютерных систем программными средствами.</w:t>
      </w:r>
      <w:r w:rsidR="004C07AC" w:rsidRPr="005D3FF2">
        <w:rPr>
          <w:rFonts w:ascii="Times New Roman" w:eastAsia="Times New Roman" w:hAnsi="Times New Roman" w:cs="Times New Roman"/>
          <w:color w:val="auto"/>
          <w:sz w:val="28"/>
        </w:rPr>
        <w:br w:type="page"/>
      </w:r>
    </w:p>
    <w:p w14:paraId="49273377" w14:textId="77777777" w:rsidR="005916B6" w:rsidRPr="005D3FF2" w:rsidRDefault="00BB6FDC">
      <w:pPr>
        <w:pStyle w:val="1"/>
        <w:spacing w:after="117"/>
        <w:ind w:left="291"/>
        <w:rPr>
          <w:color w:val="auto"/>
        </w:rPr>
      </w:pPr>
      <w:bookmarkStart w:id="3" w:name="_Toc100309187"/>
      <w:r w:rsidRPr="005D3FF2">
        <w:rPr>
          <w:color w:val="auto"/>
        </w:rPr>
        <w:lastRenderedPageBreak/>
        <w:t>2.</w:t>
      </w:r>
      <w:r w:rsidRPr="005D3FF2">
        <w:rPr>
          <w:rFonts w:ascii="Arial" w:eastAsia="Arial" w:hAnsi="Arial" w:cs="Arial"/>
          <w:color w:val="auto"/>
        </w:rPr>
        <w:t xml:space="preserve"> </w:t>
      </w:r>
      <w:r w:rsidRPr="005D3FF2">
        <w:rPr>
          <w:color w:val="auto"/>
        </w:rPr>
        <w:t>БАЗА ПРАКТИКИ</w:t>
      </w:r>
      <w:bookmarkEnd w:id="3"/>
      <w:r w:rsidRPr="005D3FF2">
        <w:rPr>
          <w:color w:val="auto"/>
        </w:rPr>
        <w:t xml:space="preserve"> </w:t>
      </w:r>
    </w:p>
    <w:p w14:paraId="7FEE4341" w14:textId="76EE7A83" w:rsidR="005916B6" w:rsidRPr="005D3FF2" w:rsidRDefault="00BB6FDC" w:rsidP="00ED0D74">
      <w:pPr>
        <w:spacing w:after="39" w:line="369" w:lineRule="auto"/>
        <w:ind w:left="-15" w:right="71" w:firstLine="708"/>
        <w:jc w:val="both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Полное название организации: Федеральное государственное бюджетное образовательное учреждение высшего образования «Российский экономический университет имени Г.В. Плеханова» Московский приборостроительный техникум. </w:t>
      </w:r>
    </w:p>
    <w:p w14:paraId="72970B72" w14:textId="31BC4956" w:rsidR="005916B6" w:rsidRPr="005D3FF2" w:rsidRDefault="00BB6FDC" w:rsidP="00ED0D74">
      <w:pPr>
        <w:spacing w:after="0" w:line="395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Краткое название: ФГБОУ ВО «РЭУ им. Г.В. Плеханова». </w:t>
      </w:r>
    </w:p>
    <w:p w14:paraId="28035A6E" w14:textId="48CACCFA" w:rsidR="00ED0D74" w:rsidRPr="005D3FF2" w:rsidRDefault="00ED0D74" w:rsidP="00ED0D74">
      <w:pPr>
        <w:spacing w:after="0" w:line="395" w:lineRule="auto"/>
        <w:ind w:left="-15" w:right="71" w:firstLine="708"/>
        <w:jc w:val="both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>Подразделение: Московский приборостроительный техникум.</w:t>
      </w:r>
    </w:p>
    <w:p w14:paraId="0800E29F" w14:textId="41D05E92" w:rsidR="00ED0D74" w:rsidRPr="005D3FF2" w:rsidRDefault="00D07DAE" w:rsidP="00ED0D74">
      <w:pPr>
        <w:tabs>
          <w:tab w:val="center" w:pos="4387"/>
        </w:tabs>
        <w:spacing w:after="193"/>
        <w:ind w:left="-15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ab/>
      </w:r>
      <w:r w:rsidR="00BB6FDC" w:rsidRPr="005D3FF2">
        <w:rPr>
          <w:rFonts w:ascii="Times New Roman" w:eastAsia="Times New Roman" w:hAnsi="Times New Roman" w:cs="Times New Roman"/>
          <w:color w:val="auto"/>
          <w:sz w:val="28"/>
        </w:rPr>
        <w:t xml:space="preserve">Руководитель от организации: Шимбирёв Андрей Андреевич </w:t>
      </w:r>
    </w:p>
    <w:p w14:paraId="1CAB89AB" w14:textId="77777777" w:rsidR="00ED0D74" w:rsidRPr="005D3FF2" w:rsidRDefault="00ED0D74" w:rsidP="00ED0D74">
      <w:pPr>
        <w:tabs>
          <w:tab w:val="center" w:pos="4387"/>
        </w:tabs>
        <w:spacing w:after="193"/>
        <w:ind w:left="-15" w:firstLine="724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>Должность руководителя: Начальник учебно-производственного тренингового центра.</w:t>
      </w:r>
    </w:p>
    <w:p w14:paraId="1D653D75" w14:textId="5FDBA08A" w:rsidR="005916B6" w:rsidRPr="005D3FF2" w:rsidRDefault="00BB6FDC" w:rsidP="00ED0D74">
      <w:pPr>
        <w:tabs>
          <w:tab w:val="center" w:pos="4387"/>
        </w:tabs>
        <w:spacing w:after="193"/>
        <w:ind w:left="-15" w:firstLine="724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>Адрес организации: Москва, Нежинская улица 7</w:t>
      </w:r>
      <w:r w:rsidR="00ED0D74" w:rsidRPr="005D3FF2">
        <w:rPr>
          <w:rFonts w:ascii="Times New Roman" w:eastAsia="Times New Roman" w:hAnsi="Times New Roman" w:cs="Times New Roman"/>
          <w:color w:val="auto"/>
          <w:sz w:val="28"/>
        </w:rPr>
        <w:t xml:space="preserve"> / Нахимовский проспект 21.</w:t>
      </w: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14:paraId="4FF375FD" w14:textId="715DEDCA" w:rsidR="005916B6" w:rsidRPr="005D3FF2" w:rsidRDefault="00BB6FDC">
      <w:pPr>
        <w:spacing w:after="0" w:line="394" w:lineRule="auto"/>
        <w:ind w:left="-15" w:right="71" w:firstLine="708"/>
        <w:jc w:val="both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>В качестве средств вычислительной техники использовался персональный компьютер. Его характе</w:t>
      </w:r>
      <w:r w:rsidR="00037AD6" w:rsidRPr="005D3FF2">
        <w:rPr>
          <w:rFonts w:ascii="Times New Roman" w:eastAsia="Times New Roman" w:hAnsi="Times New Roman" w:cs="Times New Roman"/>
          <w:color w:val="auto"/>
          <w:sz w:val="28"/>
        </w:rPr>
        <w:t>ристики представлены в таблице 2</w:t>
      </w: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. </w:t>
      </w:r>
    </w:p>
    <w:p w14:paraId="0B29483C" w14:textId="77777777" w:rsidR="00ED0D74" w:rsidRPr="005D3FF2" w:rsidRDefault="00ED0D74" w:rsidP="00ED0D74">
      <w:pPr>
        <w:spacing w:after="0"/>
        <w:ind w:left="-5"/>
        <w:rPr>
          <w:rFonts w:ascii="Times New Roman" w:hAnsi="Times New Roman" w:cs="Times New Roman"/>
          <w:color w:val="auto"/>
          <w:sz w:val="24"/>
          <w:szCs w:val="24"/>
        </w:rPr>
      </w:pPr>
      <w:r w:rsidRPr="005D3FF2">
        <w:rPr>
          <w:rFonts w:ascii="Times New Roman" w:hAnsi="Times New Roman" w:cs="Times New Roman"/>
          <w:color w:val="auto"/>
          <w:sz w:val="24"/>
          <w:szCs w:val="24"/>
        </w:rPr>
        <w:t xml:space="preserve">Таблица 1 – Программные средства </w:t>
      </w:r>
    </w:p>
    <w:tbl>
      <w:tblPr>
        <w:tblStyle w:val="TableGrid"/>
        <w:tblW w:w="9913" w:type="dxa"/>
        <w:tblInd w:w="5" w:type="dxa"/>
        <w:tblCellMar>
          <w:top w:w="17" w:type="dxa"/>
          <w:left w:w="108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3191"/>
        <w:gridCol w:w="2276"/>
        <w:gridCol w:w="3929"/>
      </w:tblGrid>
      <w:tr w:rsidR="005D3FF2" w:rsidRPr="005D3FF2" w14:paraId="7BC4FEBF" w14:textId="77777777" w:rsidTr="002B1DFC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C76" w14:textId="77777777" w:rsidR="00ED0D74" w:rsidRPr="005D3FF2" w:rsidRDefault="00ED0D74" w:rsidP="00ED0D74">
            <w:pPr>
              <w:ind w:left="48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№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9A38" w14:textId="77777777" w:rsidR="00ED0D74" w:rsidRPr="005D3FF2" w:rsidRDefault="00ED0D74" w:rsidP="00ED0D74">
            <w:pPr>
              <w:ind w:right="39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Тип средства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1788" w14:textId="77777777" w:rsidR="00ED0D74" w:rsidRPr="005D3FF2" w:rsidRDefault="00ED0D74" w:rsidP="00ED0D74">
            <w:pPr>
              <w:ind w:right="39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Название средства 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974C" w14:textId="77777777" w:rsidR="00ED0D74" w:rsidRPr="005D3FF2" w:rsidRDefault="00ED0D74" w:rsidP="00ED0D7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Назначение </w:t>
            </w:r>
          </w:p>
        </w:tc>
      </w:tr>
      <w:tr w:rsidR="005D3FF2" w:rsidRPr="005D3FF2" w14:paraId="043AB6C4" w14:textId="77777777" w:rsidTr="002B1DFC">
        <w:trPr>
          <w:trHeight w:val="24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D1CF" w14:textId="77777777" w:rsidR="00ED0D74" w:rsidRPr="005D3FF2" w:rsidRDefault="00ED0D74" w:rsidP="00ED0D74">
            <w:pPr>
              <w:ind w:right="14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C5BF" w14:textId="77777777" w:rsidR="00ED0D74" w:rsidRPr="005D3FF2" w:rsidRDefault="00ED0D74" w:rsidP="00ED0D74">
            <w:pPr>
              <w:ind w:right="39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F82B" w14:textId="77777777" w:rsidR="00ED0D74" w:rsidRPr="005D3FF2" w:rsidRDefault="00ED0D74" w:rsidP="00ED0D74">
            <w:pPr>
              <w:ind w:right="41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3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63EA" w14:textId="77777777" w:rsidR="00ED0D74" w:rsidRPr="005D3FF2" w:rsidRDefault="00ED0D74" w:rsidP="00ED0D74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4 </w:t>
            </w:r>
          </w:p>
        </w:tc>
      </w:tr>
      <w:tr w:rsidR="005D3FF2" w:rsidRPr="005D3FF2" w14:paraId="02881FB3" w14:textId="77777777" w:rsidTr="002B1DFC">
        <w:trPr>
          <w:trHeight w:val="470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23DDD" w14:textId="77777777" w:rsidR="00ED0D74" w:rsidRPr="005D3FF2" w:rsidRDefault="00ED0D74" w:rsidP="00ED0D74">
            <w:pPr>
              <w:ind w:right="14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3E1F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Система управления базами данных 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8083F" w14:textId="02CF1397" w:rsidR="00ED0D74" w:rsidRPr="005D3FF2" w:rsidRDefault="00037AD6" w:rsidP="00ED0D74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D3FF2">
              <w:rPr>
                <w:rFonts w:ascii="Times New Roman" w:hAnsi="Times New Roman" w:cs="Times New Roman"/>
                <w:color w:val="auto"/>
              </w:rPr>
              <w:t>MySQL</w:t>
            </w:r>
            <w:proofErr w:type="spellEnd"/>
            <w:r w:rsidRPr="005D3FF2">
              <w:rPr>
                <w:rFonts w:ascii="Times New Roman" w:hAnsi="Times New Roman" w:cs="Times New Roman"/>
                <w:color w:val="auto"/>
              </w:rPr>
              <w:t xml:space="preserve"> 5.7.36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42AF" w14:textId="77777777" w:rsidR="00ED0D74" w:rsidRPr="005D3FF2" w:rsidRDefault="00ED0D74" w:rsidP="00ED0D74">
            <w:pPr>
              <w:ind w:left="2" w:hanging="2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Создание и управление базой данных </w:t>
            </w:r>
          </w:p>
        </w:tc>
      </w:tr>
      <w:tr w:rsidR="005D3FF2" w:rsidRPr="005D3FF2" w14:paraId="18A6356D" w14:textId="77777777" w:rsidTr="002B1DFC">
        <w:trPr>
          <w:trHeight w:val="705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4CDA0" w14:textId="77777777" w:rsidR="00ED0D74" w:rsidRPr="005D3FF2" w:rsidRDefault="00ED0D74" w:rsidP="00ED0D74">
            <w:pPr>
              <w:ind w:right="14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446C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Текстовый редактор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AD726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D3FF2">
              <w:rPr>
                <w:rFonts w:ascii="Times New Roman" w:hAnsi="Times New Roman" w:cs="Times New Roman"/>
                <w:color w:val="auto"/>
              </w:rPr>
              <w:t>Microsoft</w:t>
            </w:r>
            <w:proofErr w:type="spellEnd"/>
            <w:r w:rsidRPr="005D3FF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5D3FF2">
              <w:rPr>
                <w:rFonts w:ascii="Times New Roman" w:hAnsi="Times New Roman" w:cs="Times New Roman"/>
                <w:color w:val="auto"/>
              </w:rPr>
              <w:t>Word</w:t>
            </w:r>
            <w:proofErr w:type="spellEnd"/>
            <w:r w:rsidRPr="005D3FF2">
              <w:rPr>
                <w:rFonts w:ascii="Times New Roman" w:hAnsi="Times New Roman" w:cs="Times New Roman"/>
                <w:color w:val="auto"/>
              </w:rPr>
              <w:t xml:space="preserve"> 2016 </w:t>
            </w:r>
          </w:p>
          <w:p w14:paraId="15CCA6A6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16.0.4591.1000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D99C" w14:textId="77777777" w:rsidR="00ED0D74" w:rsidRPr="005D3FF2" w:rsidRDefault="00ED0D74" w:rsidP="00ED0D74">
            <w:pPr>
              <w:ind w:left="12" w:firstLine="26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Разработка документации, формирование отчётных документов по шаблонам </w:t>
            </w:r>
          </w:p>
        </w:tc>
      </w:tr>
      <w:tr w:rsidR="005D3FF2" w:rsidRPr="005D3FF2" w14:paraId="0AA6C405" w14:textId="77777777" w:rsidTr="002B1DFC">
        <w:trPr>
          <w:trHeight w:val="699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C64D3" w14:textId="77777777" w:rsidR="00ED0D74" w:rsidRPr="005D3FF2" w:rsidRDefault="00ED0D74" w:rsidP="00ED0D74">
            <w:pPr>
              <w:ind w:right="14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3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BE67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Инструментальное средство разработки программных решений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967C1" w14:textId="3EB51F1D" w:rsidR="00ED0D74" w:rsidRPr="005D3FF2" w:rsidRDefault="00037AD6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  <w:lang w:val="en-US"/>
              </w:rPr>
              <w:t>Rider 2021.3</w:t>
            </w:r>
            <w:r w:rsidR="00ED0D74" w:rsidRPr="005D3FF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E5E5C" w14:textId="77777777" w:rsidR="00ED0D74" w:rsidRPr="005D3FF2" w:rsidRDefault="00ED0D74" w:rsidP="00ED0D74">
            <w:pPr>
              <w:ind w:left="12" w:firstLine="26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Разработка клиент-серверного приложения </w:t>
            </w:r>
          </w:p>
        </w:tc>
      </w:tr>
      <w:tr w:rsidR="005D3FF2" w:rsidRPr="005D3FF2" w14:paraId="382530A8" w14:textId="77777777" w:rsidTr="002B1DFC">
        <w:trPr>
          <w:trHeight w:val="472"/>
        </w:trPr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AAA11" w14:textId="77777777" w:rsidR="00ED0D74" w:rsidRPr="005D3FF2" w:rsidRDefault="00ED0D74" w:rsidP="00ED0D74">
            <w:pPr>
              <w:ind w:right="14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4 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B1523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Средство проектирования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693B6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Draw.io 2.0.9 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AF92" w14:textId="3424975A" w:rsidR="00ED0D74" w:rsidRPr="005D3FF2" w:rsidRDefault="00ED0D74" w:rsidP="00ED0D74">
            <w:pPr>
              <w:ind w:left="12" w:firstLine="26"/>
              <w:jc w:val="both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Разработка схем для проектирования приложения </w:t>
            </w:r>
          </w:p>
        </w:tc>
      </w:tr>
    </w:tbl>
    <w:p w14:paraId="05C874DA" w14:textId="77777777" w:rsidR="00ED0D74" w:rsidRPr="005D3FF2" w:rsidRDefault="00ED0D74" w:rsidP="00ED0D74">
      <w:p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 w:rsidRPr="005D3FF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6377E2C" w14:textId="77777777" w:rsidR="00ED0D74" w:rsidRPr="005D3FF2" w:rsidRDefault="00ED0D74" w:rsidP="00ED0D74">
      <w:pPr>
        <w:spacing w:after="0"/>
        <w:ind w:left="-5"/>
        <w:rPr>
          <w:rFonts w:ascii="Times New Roman" w:hAnsi="Times New Roman" w:cs="Times New Roman"/>
          <w:color w:val="auto"/>
          <w:sz w:val="24"/>
          <w:szCs w:val="24"/>
        </w:rPr>
      </w:pPr>
      <w:r w:rsidRPr="005D3FF2">
        <w:rPr>
          <w:rFonts w:ascii="Times New Roman" w:hAnsi="Times New Roman" w:cs="Times New Roman"/>
          <w:color w:val="auto"/>
          <w:sz w:val="24"/>
          <w:szCs w:val="24"/>
        </w:rPr>
        <w:t xml:space="preserve">Таблица 2 – Технические средства </w:t>
      </w:r>
    </w:p>
    <w:tbl>
      <w:tblPr>
        <w:tblStyle w:val="TableGrid"/>
        <w:tblW w:w="9905" w:type="dxa"/>
        <w:tblInd w:w="0" w:type="dxa"/>
        <w:tblCellMar>
          <w:top w:w="14" w:type="dxa"/>
          <w:left w:w="130" w:type="dxa"/>
          <w:right w:w="65" w:type="dxa"/>
        </w:tblCellMar>
        <w:tblLook w:val="04A0" w:firstRow="1" w:lastRow="0" w:firstColumn="1" w:lastColumn="0" w:noHBand="0" w:noVBand="1"/>
      </w:tblPr>
      <w:tblGrid>
        <w:gridCol w:w="495"/>
        <w:gridCol w:w="5445"/>
        <w:gridCol w:w="3965"/>
      </w:tblGrid>
      <w:tr w:rsidR="005D3FF2" w:rsidRPr="005D3FF2" w14:paraId="13938AC4" w14:textId="77777777" w:rsidTr="002B1DFC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59EA" w14:textId="77777777" w:rsidR="00ED0D74" w:rsidRPr="005D3FF2" w:rsidRDefault="00ED0D74" w:rsidP="00ED0D74">
            <w:pPr>
              <w:ind w:left="15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№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0A2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Тип оборудование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1C8A" w14:textId="77777777" w:rsidR="00ED0D74" w:rsidRPr="005D3FF2" w:rsidRDefault="00ED0D74" w:rsidP="00ED0D74">
            <w:pPr>
              <w:ind w:right="35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Наименование оборудование </w:t>
            </w:r>
          </w:p>
        </w:tc>
      </w:tr>
      <w:tr w:rsidR="005D3FF2" w:rsidRPr="005D3FF2" w14:paraId="3E9D354A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3043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3C03" w14:textId="77777777" w:rsidR="00ED0D74" w:rsidRPr="005D3FF2" w:rsidRDefault="00ED0D74" w:rsidP="00ED0D74">
            <w:pPr>
              <w:ind w:right="45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3418" w14:textId="77777777" w:rsidR="00ED0D74" w:rsidRPr="005D3FF2" w:rsidRDefault="00ED0D74" w:rsidP="00ED0D74">
            <w:pPr>
              <w:ind w:right="3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3 </w:t>
            </w:r>
          </w:p>
        </w:tc>
      </w:tr>
      <w:tr w:rsidR="005D3FF2" w:rsidRPr="005D3FF2" w14:paraId="4E618A5D" w14:textId="77777777" w:rsidTr="002B1DFC">
        <w:trPr>
          <w:trHeight w:val="28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012370B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4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D66EB2" w14:textId="0083A168" w:rsidR="00ED0D74" w:rsidRPr="005D3FF2" w:rsidRDefault="00037AD6" w:rsidP="00ED0D74">
            <w:pPr>
              <w:ind w:right="565"/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>Персональный компьютер</w:t>
            </w:r>
          </w:p>
        </w:tc>
      </w:tr>
      <w:tr w:rsidR="005D3FF2" w:rsidRPr="005D3FF2" w14:paraId="09DE7E5B" w14:textId="77777777" w:rsidTr="002B1DFC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5FA9D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10EE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Размер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67A2" w14:textId="5984AC6A" w:rsidR="00ED0D74" w:rsidRPr="005D3FF2" w:rsidRDefault="00037AD6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>23.1</w:t>
            </w:r>
            <w:r w:rsidR="00703CA1" w:rsidRPr="005D3FF2">
              <w:rPr>
                <w:rFonts w:ascii="Times New Roman" w:hAnsi="Times New Roman" w:cs="Times New Roman"/>
                <w:color w:val="auto"/>
              </w:rPr>
              <w:t>"</w:t>
            </w:r>
            <w:r w:rsidR="00ED0D74" w:rsidRPr="005D3FF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5D3FF2" w:rsidRPr="005D3FF2" w14:paraId="0402D186" w14:textId="77777777" w:rsidTr="002B1DFC">
        <w:trPr>
          <w:trHeight w:val="239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22DFE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2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B474E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Разрешение экрана: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B79F8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1920x1080 </w:t>
            </w:r>
          </w:p>
        </w:tc>
      </w:tr>
      <w:tr w:rsidR="005D3FF2" w:rsidRPr="005D3FF2" w14:paraId="77D20EAB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BE85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3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E109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Линейка процессора: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05B0" w14:textId="43C9674C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D3FF2">
              <w:rPr>
                <w:rFonts w:ascii="Times New Roman" w:hAnsi="Times New Roman" w:cs="Times New Roman"/>
                <w:color w:val="auto"/>
              </w:rPr>
              <w:t>Intel</w:t>
            </w:r>
            <w:proofErr w:type="spellEnd"/>
            <w:r w:rsidRPr="005D3FF2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5D3FF2">
              <w:rPr>
                <w:rFonts w:ascii="Times New Roman" w:hAnsi="Times New Roman" w:cs="Times New Roman"/>
                <w:color w:val="auto"/>
              </w:rPr>
              <w:t>Core</w:t>
            </w:r>
            <w:proofErr w:type="spellEnd"/>
            <w:r w:rsidRPr="005D3FF2">
              <w:rPr>
                <w:rFonts w:ascii="Times New Roman" w:hAnsi="Times New Roman" w:cs="Times New Roman"/>
                <w:color w:val="auto"/>
              </w:rPr>
              <w:t xml:space="preserve"> i5</w:t>
            </w:r>
            <w:r w:rsidR="00703CA1" w:rsidRPr="005D3FF2">
              <w:rPr>
                <w:rFonts w:ascii="Times New Roman" w:hAnsi="Times New Roman" w:cs="Times New Roman"/>
                <w:color w:val="auto"/>
              </w:rPr>
              <w:t>-3450</w:t>
            </w:r>
            <w:r w:rsidRPr="005D3FF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5D3FF2" w:rsidRPr="005D3FF2" w14:paraId="0EBDBF23" w14:textId="77777777" w:rsidTr="002B1DFC">
        <w:trPr>
          <w:trHeight w:val="248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F3D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4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7095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Количество ядер процессора: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F3C6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4 </w:t>
            </w:r>
          </w:p>
        </w:tc>
      </w:tr>
      <w:tr w:rsidR="005D3FF2" w:rsidRPr="005D3FF2" w14:paraId="4372A15F" w14:textId="77777777" w:rsidTr="002B1DFC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4AC7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5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7C73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Оперативная память: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1E8C" w14:textId="587A3154" w:rsidR="00ED0D74" w:rsidRPr="005D3FF2" w:rsidRDefault="00703CA1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>16</w:t>
            </w:r>
            <w:r w:rsidR="00ED0D74" w:rsidRPr="005D3FF2">
              <w:rPr>
                <w:rFonts w:ascii="Times New Roman" w:hAnsi="Times New Roman" w:cs="Times New Roman"/>
                <w:color w:val="auto"/>
              </w:rPr>
              <w:t xml:space="preserve"> ГБ </w:t>
            </w:r>
          </w:p>
        </w:tc>
      </w:tr>
      <w:tr w:rsidR="005D3FF2" w:rsidRPr="005D3FF2" w14:paraId="11A0651E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A26A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6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47B60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Тип видеокарты: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490" w14:textId="2BE0D05A" w:rsidR="00ED0D74" w:rsidRPr="005D3FF2" w:rsidRDefault="00703CA1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>дискретная</w:t>
            </w:r>
            <w:r w:rsidR="00ED0D74" w:rsidRPr="005D3FF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5D3FF2" w:rsidRPr="005D3FF2" w14:paraId="114CCF56" w14:textId="77777777" w:rsidTr="002B1DFC">
        <w:trPr>
          <w:trHeight w:val="24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EA57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7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FF86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Видеокарта: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6B15" w14:textId="49552FFB" w:rsidR="00ED0D74" w:rsidRPr="005D3FF2" w:rsidRDefault="00703CA1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  <w:lang w:val="en-US"/>
              </w:rPr>
              <w:t>GTX 1060 3Gb</w:t>
            </w:r>
            <w:r w:rsidR="00ED0D74" w:rsidRPr="005D3FF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5D3FF2" w:rsidRPr="005D3FF2" w14:paraId="3DAE4648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CD64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8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32D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Конфигурация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C0AFD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SSD </w:t>
            </w:r>
          </w:p>
        </w:tc>
      </w:tr>
      <w:tr w:rsidR="005D3FF2" w:rsidRPr="005D3FF2" w14:paraId="5EC44978" w14:textId="77777777" w:rsidTr="002B1DFC">
        <w:trPr>
          <w:trHeight w:val="24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EBD" w14:textId="77777777" w:rsidR="00ED0D74" w:rsidRPr="005D3FF2" w:rsidRDefault="00ED0D74" w:rsidP="00ED0D74">
            <w:pPr>
              <w:ind w:right="43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9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768C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Общий объем всех накопителей: 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A330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250 ГБ - 499 ГБ </w:t>
            </w:r>
          </w:p>
        </w:tc>
      </w:tr>
      <w:tr w:rsidR="005D3FF2" w:rsidRPr="005D3FF2" w14:paraId="05E9BF17" w14:textId="77777777" w:rsidTr="002B1DFC">
        <w:trPr>
          <w:trHeight w:val="25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630D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10 </w:t>
            </w:r>
          </w:p>
        </w:tc>
        <w:tc>
          <w:tcPr>
            <w:tcW w:w="5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B71F" w14:textId="77777777" w:rsidR="00ED0D74" w:rsidRPr="005D3FF2" w:rsidRDefault="00ED0D74" w:rsidP="00ED0D74">
            <w:pPr>
              <w:rPr>
                <w:rFonts w:ascii="Times New Roman" w:hAnsi="Times New Roman" w:cs="Times New Roman"/>
                <w:color w:val="auto"/>
              </w:rPr>
            </w:pPr>
            <w:r w:rsidRPr="005D3FF2">
              <w:rPr>
                <w:rFonts w:ascii="Times New Roman" w:hAnsi="Times New Roman" w:cs="Times New Roman"/>
                <w:color w:val="auto"/>
              </w:rPr>
              <w:t xml:space="preserve">Операционная система 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D1274" w14:textId="6CA1476B" w:rsidR="00ED0D74" w:rsidRPr="005D3FF2" w:rsidRDefault="00703CA1" w:rsidP="00ED0D74">
            <w:pPr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5D3FF2">
              <w:rPr>
                <w:rFonts w:ascii="Times New Roman" w:hAnsi="Times New Roman" w:cs="Times New Roman"/>
                <w:color w:val="auto"/>
              </w:rPr>
              <w:t>Windows</w:t>
            </w:r>
            <w:proofErr w:type="spellEnd"/>
            <w:r w:rsidRPr="005D3FF2">
              <w:rPr>
                <w:rFonts w:ascii="Times New Roman" w:hAnsi="Times New Roman" w:cs="Times New Roman"/>
                <w:color w:val="auto"/>
              </w:rPr>
              <w:t xml:space="preserve"> 10 </w:t>
            </w:r>
            <w:r w:rsidRPr="005D3FF2">
              <w:rPr>
                <w:rFonts w:ascii="Times New Roman" w:hAnsi="Times New Roman" w:cs="Times New Roman"/>
                <w:color w:val="auto"/>
                <w:lang w:val="en-US"/>
              </w:rPr>
              <w:t>Ultimate</w:t>
            </w:r>
            <w:r w:rsidR="00ED0D74" w:rsidRPr="005D3FF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</w:tbl>
    <w:p w14:paraId="3C42E62B" w14:textId="77777777" w:rsidR="00ED0D74" w:rsidRPr="005D3FF2" w:rsidRDefault="00BB6FDC" w:rsidP="00ED0D74">
      <w:pPr>
        <w:spacing w:after="189" w:line="394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В качестве средств периферийной техники использовались устройства, приведённые в таблице 3. </w:t>
      </w:r>
    </w:p>
    <w:p w14:paraId="1E1D8E1D" w14:textId="31C06080" w:rsidR="005916B6" w:rsidRPr="005D3FF2" w:rsidRDefault="00BB6FDC" w:rsidP="002B1DFC">
      <w:pPr>
        <w:spacing w:after="0" w:line="240" w:lineRule="auto"/>
        <w:ind w:right="71"/>
        <w:jc w:val="both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4"/>
        </w:rPr>
        <w:lastRenderedPageBreak/>
        <w:t xml:space="preserve">Таблица 3 – Периферийные устройства  </w:t>
      </w:r>
    </w:p>
    <w:tbl>
      <w:tblPr>
        <w:tblStyle w:val="TableGrid"/>
        <w:tblW w:w="9913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7312"/>
      </w:tblGrid>
      <w:tr w:rsidR="005D3FF2" w:rsidRPr="005D3FF2" w14:paraId="083D2243" w14:textId="77777777" w:rsidTr="002B1DFC">
        <w:trPr>
          <w:trHeight w:val="28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A634" w14:textId="77777777" w:rsidR="005916B6" w:rsidRPr="005D3FF2" w:rsidRDefault="00BB6FDC">
            <w:pPr>
              <w:ind w:right="1"/>
              <w:jc w:val="center"/>
              <w:rPr>
                <w:color w:val="auto"/>
              </w:rPr>
            </w:pPr>
            <w:r w:rsidRPr="005D3FF2">
              <w:rPr>
                <w:rFonts w:ascii="Times New Roman" w:eastAsia="Times New Roman" w:hAnsi="Times New Roman" w:cs="Times New Roman"/>
                <w:color w:val="auto"/>
              </w:rPr>
              <w:t xml:space="preserve">Наименование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1785" w14:textId="77777777" w:rsidR="005916B6" w:rsidRPr="005D3FF2" w:rsidRDefault="00BB6FDC">
            <w:pPr>
              <w:ind w:right="1"/>
              <w:jc w:val="center"/>
              <w:rPr>
                <w:color w:val="auto"/>
              </w:rPr>
            </w:pPr>
            <w:r w:rsidRPr="005D3FF2">
              <w:rPr>
                <w:rFonts w:ascii="Times New Roman" w:eastAsia="Times New Roman" w:hAnsi="Times New Roman" w:cs="Times New Roman"/>
                <w:color w:val="auto"/>
              </w:rPr>
              <w:t xml:space="preserve">Описание </w:t>
            </w:r>
          </w:p>
        </w:tc>
      </w:tr>
      <w:tr w:rsidR="005D3FF2" w:rsidRPr="005D3FF2" w14:paraId="753A68F2" w14:textId="77777777" w:rsidTr="002B1DFC">
        <w:trPr>
          <w:trHeight w:val="282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08C2" w14:textId="77777777" w:rsidR="005916B6" w:rsidRPr="005D3FF2" w:rsidRDefault="00BB6FDC">
            <w:pPr>
              <w:ind w:right="1"/>
              <w:jc w:val="center"/>
              <w:rPr>
                <w:color w:val="auto"/>
              </w:rPr>
            </w:pPr>
            <w:r w:rsidRPr="005D3FF2">
              <w:rPr>
                <w:rFonts w:ascii="Times New Roman" w:eastAsia="Times New Roman" w:hAnsi="Times New Roman" w:cs="Times New Roman"/>
                <w:color w:val="auto"/>
              </w:rPr>
              <w:t xml:space="preserve">1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4B898" w14:textId="77777777" w:rsidR="005916B6" w:rsidRPr="005D3FF2" w:rsidRDefault="00BB6FDC">
            <w:pPr>
              <w:ind w:right="5"/>
              <w:jc w:val="center"/>
              <w:rPr>
                <w:color w:val="auto"/>
              </w:rPr>
            </w:pPr>
            <w:r w:rsidRPr="005D3FF2">
              <w:rPr>
                <w:rFonts w:ascii="Times New Roman" w:eastAsia="Times New Roman" w:hAnsi="Times New Roman" w:cs="Times New Roman"/>
                <w:color w:val="auto"/>
              </w:rPr>
              <w:t xml:space="preserve">2 </w:t>
            </w:r>
          </w:p>
        </w:tc>
      </w:tr>
      <w:tr w:rsidR="005916B6" w:rsidRPr="005D3FF2" w14:paraId="052DD52C" w14:textId="77777777" w:rsidTr="002B1DFC">
        <w:trPr>
          <w:trHeight w:val="232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901ED" w14:textId="77777777" w:rsidR="005916B6" w:rsidRPr="005D3FF2" w:rsidRDefault="00BB6FDC">
            <w:pPr>
              <w:ind w:left="20"/>
              <w:jc w:val="center"/>
              <w:rPr>
                <w:color w:val="auto"/>
              </w:rPr>
            </w:pPr>
            <w:r w:rsidRPr="005D3FF2">
              <w:rPr>
                <w:rFonts w:ascii="Times New Roman" w:eastAsia="Times New Roman" w:hAnsi="Times New Roman" w:cs="Times New Roman"/>
                <w:color w:val="auto"/>
              </w:rPr>
              <w:t xml:space="preserve">Мышь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BE3D" w14:textId="4E5D5EC5" w:rsidR="005916B6" w:rsidRPr="005D3FF2" w:rsidRDefault="00703CA1">
            <w:pPr>
              <w:ind w:right="3"/>
              <w:jc w:val="center"/>
              <w:rPr>
                <w:color w:val="auto"/>
              </w:rPr>
            </w:pPr>
            <w:proofErr w:type="spellStart"/>
            <w:r w:rsidRPr="005D3FF2">
              <w:rPr>
                <w:rFonts w:ascii="Times New Roman" w:eastAsia="Times New Roman" w:hAnsi="Times New Roman" w:cs="Times New Roman"/>
                <w:color w:val="auto"/>
                <w:lang w:val="en-US"/>
              </w:rPr>
              <w:t>Blody</w:t>
            </w:r>
            <w:proofErr w:type="spellEnd"/>
            <w:r w:rsidRPr="005D3FF2">
              <w:rPr>
                <w:rFonts w:ascii="Times New Roman" w:eastAsia="Times New Roman" w:hAnsi="Times New Roman" w:cs="Times New Roman"/>
                <w:color w:val="auto"/>
              </w:rPr>
              <w:t xml:space="preserve"> M2</w:t>
            </w:r>
            <w:r w:rsidR="00BB6FDC" w:rsidRPr="005D3FF2">
              <w:rPr>
                <w:rFonts w:ascii="Times New Roman" w:eastAsia="Times New Roman" w:hAnsi="Times New Roman" w:cs="Times New Roman"/>
                <w:color w:val="auto"/>
              </w:rPr>
              <w:t xml:space="preserve">85 </w:t>
            </w:r>
          </w:p>
        </w:tc>
      </w:tr>
    </w:tbl>
    <w:p w14:paraId="697F3758" w14:textId="77777777" w:rsidR="002B1DFC" w:rsidRPr="005D3FF2" w:rsidRDefault="002B1DFC">
      <w:pPr>
        <w:spacing w:after="0" w:line="398" w:lineRule="auto"/>
        <w:ind w:left="-15" w:right="71" w:firstLine="708"/>
        <w:jc w:val="both"/>
        <w:rPr>
          <w:rFonts w:ascii="Times New Roman" w:eastAsia="Times New Roman" w:hAnsi="Times New Roman" w:cs="Times New Roman"/>
          <w:color w:val="auto"/>
          <w:sz w:val="28"/>
        </w:rPr>
      </w:pPr>
    </w:p>
    <w:p w14:paraId="4A57B680" w14:textId="507B0A80" w:rsidR="005916B6" w:rsidRPr="005D3FF2" w:rsidRDefault="00BB6FDC">
      <w:pPr>
        <w:spacing w:after="0" w:line="398" w:lineRule="auto"/>
        <w:ind w:left="-15" w:right="71" w:firstLine="708"/>
        <w:jc w:val="both"/>
        <w:rPr>
          <w:color w:val="auto"/>
        </w:rPr>
      </w:pPr>
      <w:r w:rsidRPr="005D3FF2">
        <w:rPr>
          <w:color w:val="auto"/>
        </w:rPr>
        <w:br w:type="page"/>
      </w:r>
    </w:p>
    <w:p w14:paraId="22012B36" w14:textId="77777777" w:rsidR="005916B6" w:rsidRPr="005D3FF2" w:rsidRDefault="00BB6FDC">
      <w:pPr>
        <w:pStyle w:val="1"/>
        <w:ind w:left="291" w:right="3"/>
        <w:rPr>
          <w:color w:val="auto"/>
        </w:rPr>
      </w:pPr>
      <w:bookmarkStart w:id="4" w:name="_Toc100309188"/>
      <w:r w:rsidRPr="005D3FF2">
        <w:rPr>
          <w:color w:val="auto"/>
        </w:rPr>
        <w:lastRenderedPageBreak/>
        <w:t>3.</w:t>
      </w:r>
      <w:r w:rsidRPr="005D3FF2">
        <w:rPr>
          <w:rFonts w:ascii="Arial" w:eastAsia="Arial" w:hAnsi="Arial" w:cs="Arial"/>
          <w:color w:val="auto"/>
        </w:rPr>
        <w:t xml:space="preserve"> </w:t>
      </w:r>
      <w:r w:rsidRPr="005D3FF2">
        <w:rPr>
          <w:color w:val="auto"/>
        </w:rPr>
        <w:t>СОДЕРЖАНИЕ ПРАКТИКИ</w:t>
      </w:r>
      <w:bookmarkEnd w:id="4"/>
      <w:r w:rsidRPr="005D3FF2">
        <w:rPr>
          <w:color w:val="auto"/>
        </w:rPr>
        <w:t xml:space="preserve"> </w:t>
      </w:r>
    </w:p>
    <w:p w14:paraId="1053458F" w14:textId="77777777" w:rsidR="00703CA1" w:rsidRPr="005D3FF2" w:rsidRDefault="00703CA1" w:rsidP="00703CA1">
      <w:pPr>
        <w:spacing w:after="2" w:line="395" w:lineRule="auto"/>
        <w:ind w:left="-15" w:right="71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3FF2">
        <w:rPr>
          <w:rFonts w:ascii="Times New Roman" w:hAnsi="Times New Roman" w:cs="Times New Roman"/>
          <w:color w:val="auto"/>
          <w:sz w:val="28"/>
          <w:szCs w:val="28"/>
        </w:rPr>
        <w:t>Тема: «Осуществление интеграции программных модулей».</w:t>
      </w:r>
    </w:p>
    <w:p w14:paraId="4C54016F" w14:textId="0B2EB74F" w:rsidR="00703CA1" w:rsidRPr="005D3FF2" w:rsidRDefault="00703CA1" w:rsidP="00703CA1">
      <w:pPr>
        <w:spacing w:after="2" w:line="395" w:lineRule="auto"/>
        <w:ind w:left="-15" w:right="71"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D3FF2">
        <w:rPr>
          <w:rFonts w:ascii="Times New Roman" w:hAnsi="Times New Roman" w:cs="Times New Roman"/>
          <w:color w:val="auto"/>
          <w:sz w:val="28"/>
          <w:szCs w:val="28"/>
        </w:rPr>
        <w:t>Практика длилась 2 месяца c «09» февраля 2022 года по «12» апреля 2022 года.</w:t>
      </w:r>
    </w:p>
    <w:p w14:paraId="581CD1AD" w14:textId="6FECA611" w:rsidR="005916B6" w:rsidRPr="005D3FF2" w:rsidRDefault="00703CA1" w:rsidP="00703CA1">
      <w:pPr>
        <w:spacing w:after="2" w:line="395" w:lineRule="auto"/>
        <w:ind w:left="-15" w:right="71" w:firstLine="708"/>
        <w:jc w:val="both"/>
        <w:rPr>
          <w:color w:val="auto"/>
        </w:rPr>
      </w:pPr>
      <w:r w:rsidRPr="005D3FF2">
        <w:rPr>
          <w:rFonts w:ascii="Times New Roman" w:hAnsi="Times New Roman" w:cs="Times New Roman"/>
          <w:color w:val="auto"/>
          <w:sz w:val="28"/>
          <w:szCs w:val="28"/>
        </w:rPr>
        <w:t>Необходимо разработать базу данных с дальнейшим её администрированием для мобильного приложения по доставке газа, которая должна содержать процедуры добавления, редактирования и удаления для всех необходимых данных, а также создать веб-</w:t>
      </w:r>
      <w:proofErr w:type="spellStart"/>
      <w:r w:rsidRPr="005D3FF2">
        <w:rPr>
          <w:rFonts w:ascii="Times New Roman" w:hAnsi="Times New Roman" w:cs="Times New Roman"/>
          <w:color w:val="auto"/>
          <w:sz w:val="28"/>
          <w:szCs w:val="28"/>
        </w:rPr>
        <w:t>Api</w:t>
      </w:r>
      <w:proofErr w:type="spellEnd"/>
      <w:r w:rsidRPr="005D3FF2">
        <w:rPr>
          <w:rFonts w:ascii="Times New Roman" w:hAnsi="Times New Roman" w:cs="Times New Roman"/>
          <w:color w:val="auto"/>
          <w:sz w:val="28"/>
          <w:szCs w:val="28"/>
        </w:rPr>
        <w:t xml:space="preserve"> для работы с созданной базой данных.</w:t>
      </w:r>
      <w:r w:rsidR="00BB6FDC" w:rsidRPr="005D3FF2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</w:p>
    <w:p w14:paraId="7F582168" w14:textId="77777777" w:rsidR="002B1DFC" w:rsidRPr="005D3FF2" w:rsidRDefault="002B1DFC">
      <w:pPr>
        <w:rPr>
          <w:rFonts w:ascii="Times New Roman" w:eastAsia="Times New Roman" w:hAnsi="Times New Roman" w:cs="Times New Roman"/>
          <w:color w:val="auto"/>
          <w:sz w:val="32"/>
        </w:rPr>
      </w:pPr>
      <w:r w:rsidRPr="005D3FF2">
        <w:rPr>
          <w:color w:val="auto"/>
        </w:rPr>
        <w:br w:type="page"/>
      </w:r>
    </w:p>
    <w:p w14:paraId="12260687" w14:textId="482CC67A" w:rsidR="005916B6" w:rsidRPr="005D3FF2" w:rsidRDefault="002B1DFC">
      <w:pPr>
        <w:pStyle w:val="1"/>
        <w:ind w:left="291" w:right="362"/>
        <w:rPr>
          <w:color w:val="auto"/>
        </w:rPr>
      </w:pPr>
      <w:bookmarkStart w:id="5" w:name="_Toc100309189"/>
      <w:r w:rsidRPr="005D3FF2">
        <w:rPr>
          <w:color w:val="auto"/>
        </w:rPr>
        <w:lastRenderedPageBreak/>
        <w:t>ЗАКЛЮЧЕНИЕ</w:t>
      </w:r>
      <w:bookmarkEnd w:id="5"/>
      <w:r w:rsidR="00BB6FDC" w:rsidRPr="005D3FF2">
        <w:rPr>
          <w:color w:val="auto"/>
        </w:rPr>
        <w:t xml:space="preserve"> </w:t>
      </w:r>
    </w:p>
    <w:p w14:paraId="231CB637" w14:textId="2C29D2DC" w:rsidR="005916B6" w:rsidRPr="005D3FF2" w:rsidRDefault="00703CA1" w:rsidP="002B1DFC">
      <w:pPr>
        <w:spacing w:after="0"/>
        <w:rPr>
          <w:color w:val="auto"/>
        </w:rPr>
      </w:pPr>
      <w:r w:rsidRPr="005D3FF2">
        <w:rPr>
          <w:rFonts w:ascii="Times New Roman" w:eastAsia="Times New Roman" w:hAnsi="Times New Roman" w:cs="Times New Roman"/>
          <w:color w:val="auto"/>
          <w:sz w:val="28"/>
        </w:rPr>
        <w:t xml:space="preserve">В ходе производственной практики была разработана </w:t>
      </w:r>
      <w:r w:rsidRPr="005D3FF2">
        <w:rPr>
          <w:rFonts w:ascii="Times New Roman" w:hAnsi="Times New Roman" w:cs="Times New Roman"/>
          <w:color w:val="auto"/>
          <w:sz w:val="28"/>
          <w:szCs w:val="28"/>
        </w:rPr>
        <w:t>база данных с дальнейшим её администрированием для мобильного приложения по доставке газа, которая должна содержать процедуры добавления, редактирования и удаления для всех необходимых данных, а также создать веб-</w:t>
      </w:r>
      <w:proofErr w:type="spellStart"/>
      <w:r w:rsidRPr="005D3FF2">
        <w:rPr>
          <w:rFonts w:ascii="Times New Roman" w:hAnsi="Times New Roman" w:cs="Times New Roman"/>
          <w:color w:val="auto"/>
          <w:sz w:val="28"/>
          <w:szCs w:val="28"/>
        </w:rPr>
        <w:t>Api</w:t>
      </w:r>
      <w:proofErr w:type="spellEnd"/>
      <w:r w:rsidRPr="005D3FF2">
        <w:rPr>
          <w:rFonts w:ascii="Times New Roman" w:hAnsi="Times New Roman" w:cs="Times New Roman"/>
          <w:color w:val="auto"/>
          <w:sz w:val="28"/>
          <w:szCs w:val="28"/>
        </w:rPr>
        <w:t xml:space="preserve"> для работы с созданной базой данных</w:t>
      </w:r>
      <w:r w:rsidRPr="005D3FF2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14:paraId="3C96CE55" w14:textId="007B85BC" w:rsidR="002B1DFC" w:rsidRPr="005D3FF2" w:rsidRDefault="002B1DFC">
      <w:pPr>
        <w:rPr>
          <w:color w:val="auto"/>
        </w:rPr>
      </w:pPr>
      <w:r w:rsidRPr="005D3FF2">
        <w:rPr>
          <w:color w:val="auto"/>
        </w:rPr>
        <w:br w:type="page"/>
      </w:r>
    </w:p>
    <w:p w14:paraId="037FE881" w14:textId="662DAF4A" w:rsidR="002B1DFC" w:rsidRPr="005D3FF2" w:rsidRDefault="00F52E78" w:rsidP="002B1DFC">
      <w:pPr>
        <w:pStyle w:val="1"/>
        <w:ind w:left="291" w:right="362"/>
        <w:rPr>
          <w:color w:val="auto"/>
        </w:rPr>
      </w:pPr>
      <w:bookmarkStart w:id="6" w:name="_Toc100309190"/>
      <w:r w:rsidRPr="005D3FF2">
        <w:rPr>
          <w:color w:val="auto"/>
        </w:rPr>
        <w:lastRenderedPageBreak/>
        <w:t>ИСПОЛЬЗУЕМЫЕ МАТЕРИАЛЫ</w:t>
      </w:r>
      <w:bookmarkEnd w:id="6"/>
    </w:p>
    <w:p w14:paraId="4EC14854" w14:textId="77777777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</w:rPr>
      </w:pPr>
      <w:r w:rsidRPr="005D3FF2">
        <w:rPr>
          <w:rFonts w:ascii="Times New Roman" w:hAnsi="Times New Roman" w:cs="Times New Roman"/>
          <w:color w:val="auto"/>
          <w:sz w:val="24"/>
        </w:rPr>
        <w:t xml:space="preserve">1.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Head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First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. Программирование для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Android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Гриффитс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 Д. Питер, 2016</w:t>
      </w:r>
    </w:p>
    <w:p w14:paraId="7A3508FA" w14:textId="20E9FE8A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</w:rPr>
        <w:t xml:space="preserve">2.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Android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 NDK. Руководство для начинающих.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Сильвен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Ретабоуил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>. ДМК</w:t>
      </w: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5D3FF2">
        <w:rPr>
          <w:rFonts w:ascii="Times New Roman" w:hAnsi="Times New Roman" w:cs="Times New Roman"/>
          <w:color w:val="auto"/>
          <w:sz w:val="24"/>
        </w:rPr>
        <w:t>Пресс</w:t>
      </w:r>
      <w:r w:rsidRPr="005D3FF2">
        <w:rPr>
          <w:rFonts w:ascii="Times New Roman" w:hAnsi="Times New Roman" w:cs="Times New Roman"/>
          <w:color w:val="auto"/>
          <w:sz w:val="24"/>
          <w:lang w:val="en-US"/>
        </w:rPr>
        <w:t>, 2016</w:t>
      </w:r>
    </w:p>
    <w:p w14:paraId="0BDD6369" w14:textId="7B805113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3. Mastering Android NDK. Sergey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Kosarevsky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, Viktor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Latypov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.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Packt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 Publishing Ltd., 2015</w:t>
      </w:r>
    </w:p>
    <w:p w14:paraId="4EC83D51" w14:textId="0F83A416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</w:rPr>
      </w:pPr>
      <w:r w:rsidRPr="005D3FF2">
        <w:rPr>
          <w:rFonts w:ascii="Times New Roman" w:hAnsi="Times New Roman" w:cs="Times New Roman"/>
          <w:color w:val="auto"/>
          <w:sz w:val="24"/>
        </w:rPr>
        <w:t xml:space="preserve">4.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Android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. Программирование для профессионалов. Билл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Филлипс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, К. Стюарт, Кристин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Марсикано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>. Питер, 2017</w:t>
      </w:r>
    </w:p>
    <w:p w14:paraId="5F890761" w14:textId="18EAC79F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</w:rPr>
      </w:pPr>
      <w:r w:rsidRPr="005D3FF2">
        <w:rPr>
          <w:rFonts w:ascii="Times New Roman" w:hAnsi="Times New Roman" w:cs="Times New Roman"/>
          <w:color w:val="auto"/>
          <w:sz w:val="24"/>
        </w:rPr>
        <w:t xml:space="preserve">5.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Android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. Технологии асинхронной обработки данных. Андерс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Ёранссон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>. ДМК Пресс, 2015</w:t>
      </w:r>
    </w:p>
    <w:p w14:paraId="26ECEBAE" w14:textId="77777777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6. Asynchronous Android Programming.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Packt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 Publishing Ltd., 2016</w:t>
      </w:r>
    </w:p>
    <w:p w14:paraId="6A1A4B13" w14:textId="77777777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>7. Android Concurrency. Addison-Wesley Professional, 2016</w:t>
      </w:r>
    </w:p>
    <w:p w14:paraId="73BF7B80" w14:textId="72163A50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8. Android Security Internals: An In-Depth Guide to Android's Security Architecture. Nikolay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Elenkov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>. No Starch Press, 2014</w:t>
      </w:r>
    </w:p>
    <w:p w14:paraId="13F1CD39" w14:textId="77777777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9. Android Security Cookbook. Keith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Makan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,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Packt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 Publishing Ltd., 2013</w:t>
      </w:r>
    </w:p>
    <w:p w14:paraId="38356321" w14:textId="16413928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10. Android Hacker's Handbook. Joshua J. Drake, Zach Lanier, Collin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Mulliner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, Pau Oliva Fora, Stephen A. Ridley, Georg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Wicherski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>. Wiley, 2014</w:t>
      </w:r>
    </w:p>
    <w:p w14:paraId="7A90F5AC" w14:textId="0F6D3693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>11. Bulletproof Android: Practical Advice for Building Secure Apps (Developer's Library). Godfrey Nolan. Addison-Wesley Professional, 2014</w:t>
      </w:r>
    </w:p>
    <w:p w14:paraId="47D0EE1D" w14:textId="6C94BB44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>12. Android User Interface Design: Implementing Material Design for Developers (</w:t>
      </w:r>
      <w:proofErr w:type="gram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2nd</w:t>
      </w:r>
      <w:proofErr w:type="gram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 Edition) (Usability). Ian G. Clifton. Addison-Wesley Professional,</w:t>
      </w:r>
      <w:r w:rsidRPr="005D3FF2">
        <w:rPr>
          <w:rFonts w:ascii="Times New Roman" w:hAnsi="Times New Roman" w:cs="Times New Roman"/>
          <w:color w:val="auto"/>
          <w:sz w:val="24"/>
        </w:rPr>
        <w:t xml:space="preserve"> </w:t>
      </w:r>
      <w:r w:rsidRPr="005D3FF2">
        <w:rPr>
          <w:rFonts w:ascii="Times New Roman" w:hAnsi="Times New Roman" w:cs="Times New Roman"/>
          <w:color w:val="auto"/>
          <w:sz w:val="24"/>
          <w:lang w:val="en-US"/>
        </w:rPr>
        <w:t>2015</w:t>
      </w:r>
    </w:p>
    <w:p w14:paraId="335BF2FA" w14:textId="348976D3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>13. Android Design Patterns and Best Practice (</w:t>
      </w:r>
      <w:proofErr w:type="gram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1st</w:t>
      </w:r>
      <w:proofErr w:type="gram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 Edition). Kyle Mew.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Packt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 Publishing Ltd. 2016</w:t>
      </w:r>
    </w:p>
    <w:p w14:paraId="3761B47B" w14:textId="024B64DA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>14. Embedded Programming with Android: Bringing Up an Android System from Scratch (Android Deep Dive, 1st Edition). Addison-Wesley Professional, 2015</w:t>
      </w:r>
    </w:p>
    <w:p w14:paraId="02DCACF6" w14:textId="0745E8ED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15. Android Application Testing Guide Diego Torres Milano,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Packt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 Publishing Ltd., 2011</w:t>
      </w:r>
    </w:p>
    <w:p w14:paraId="7CEB2CD7" w14:textId="5352B203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16. Inside the Android OS: Building, Customizing, Managing and Operating Android System Services (Android Deep Dive, 1st Edition). G. Blake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Meike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,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AddisonWesley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 Professional, 2018</w:t>
      </w:r>
    </w:p>
    <w:p w14:paraId="35B658D3" w14:textId="75216717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17. Reactive Programming with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RxJava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. Creating Asynchronous, Event-Based Applications. Ben Christensen, Tomasz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Nurkiewicz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>. -O'Reilly Media, 2016</w:t>
      </w:r>
    </w:p>
    <w:p w14:paraId="062C2F9B" w14:textId="1A16388D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18. Jonathon Manning, Paris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Buttfield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>-Addison Mobile Game Development with Unity: Build Once, Deploy Anywhere, 2014</w:t>
      </w:r>
    </w:p>
    <w:p w14:paraId="682B0414" w14:textId="77777777" w:rsidR="00703CA1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  <w:lang w:val="en-US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>19. Mark L. Murphy Busy Coder’s Guide to Android Development, 2008</w:t>
      </w:r>
    </w:p>
    <w:p w14:paraId="0372B6DA" w14:textId="20C3D10C" w:rsidR="005916B6" w:rsidRPr="005D3FF2" w:rsidRDefault="00703CA1" w:rsidP="00703CA1">
      <w:pPr>
        <w:ind w:firstLine="709"/>
        <w:rPr>
          <w:rFonts w:ascii="Times New Roman" w:hAnsi="Times New Roman" w:cs="Times New Roman"/>
          <w:color w:val="auto"/>
          <w:sz w:val="24"/>
        </w:rPr>
      </w:pPr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20. Mastering Android NDK. Sergey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Kosarevsky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, Viktor </w:t>
      </w:r>
      <w:proofErr w:type="spellStart"/>
      <w:r w:rsidRPr="005D3FF2">
        <w:rPr>
          <w:rFonts w:ascii="Times New Roman" w:hAnsi="Times New Roman" w:cs="Times New Roman"/>
          <w:color w:val="auto"/>
          <w:sz w:val="24"/>
          <w:lang w:val="en-US"/>
        </w:rPr>
        <w:t>Latypov</w:t>
      </w:r>
      <w:proofErr w:type="spellEnd"/>
      <w:r w:rsidRPr="005D3FF2">
        <w:rPr>
          <w:rFonts w:ascii="Times New Roman" w:hAnsi="Times New Roman" w:cs="Times New Roman"/>
          <w:color w:val="auto"/>
          <w:sz w:val="24"/>
          <w:lang w:val="en-US"/>
        </w:rPr>
        <w:t xml:space="preserve">.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Packt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Publishing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5D3FF2">
        <w:rPr>
          <w:rFonts w:ascii="Times New Roman" w:hAnsi="Times New Roman" w:cs="Times New Roman"/>
          <w:color w:val="auto"/>
          <w:sz w:val="24"/>
        </w:rPr>
        <w:t>Ltd</w:t>
      </w:r>
      <w:proofErr w:type="spellEnd"/>
      <w:r w:rsidRPr="005D3FF2">
        <w:rPr>
          <w:rFonts w:ascii="Times New Roman" w:hAnsi="Times New Roman" w:cs="Times New Roman"/>
          <w:color w:val="auto"/>
          <w:sz w:val="24"/>
        </w:rPr>
        <w:t>., 2015</w:t>
      </w:r>
      <w:bookmarkEnd w:id="0"/>
    </w:p>
    <w:sectPr w:rsidR="005916B6" w:rsidRPr="005D3FF2" w:rsidSect="00F52E78">
      <w:headerReference w:type="even" r:id="rId10"/>
      <w:headerReference w:type="default" r:id="rId11"/>
      <w:headerReference w:type="first" r:id="rId12"/>
      <w:footnotePr>
        <w:numRestart w:val="eachPage"/>
      </w:footnotePr>
      <w:pgSz w:w="11906" w:h="16838"/>
      <w:pgMar w:top="918" w:right="563" w:bottom="853" w:left="1419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B48FDF" w14:textId="77777777" w:rsidR="009E6B71" w:rsidRDefault="009E6B71">
      <w:pPr>
        <w:spacing w:after="0" w:line="240" w:lineRule="auto"/>
      </w:pPr>
      <w:r>
        <w:separator/>
      </w:r>
    </w:p>
  </w:endnote>
  <w:endnote w:type="continuationSeparator" w:id="0">
    <w:p w14:paraId="047FEDFC" w14:textId="77777777" w:rsidR="009E6B71" w:rsidRDefault="009E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85BC3" w14:textId="77777777" w:rsidR="009E6B71" w:rsidRDefault="009E6B71">
      <w:pPr>
        <w:spacing w:after="0"/>
      </w:pPr>
      <w:r>
        <w:separator/>
      </w:r>
    </w:p>
  </w:footnote>
  <w:footnote w:type="continuationSeparator" w:id="0">
    <w:p w14:paraId="7527B633" w14:textId="77777777" w:rsidR="009E6B71" w:rsidRDefault="009E6B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4A6F0" w14:textId="77777777" w:rsidR="00BB6FDC" w:rsidRDefault="00BB6F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56F3E" w14:textId="77777777" w:rsidR="00BB6FDC" w:rsidRDefault="00BB6FD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11345" w14:textId="77777777" w:rsidR="00BB6FDC" w:rsidRDefault="00BB6FD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D49D6" w14:textId="77777777" w:rsidR="00BB6FDC" w:rsidRDefault="00BB6FDC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0375B" w14:textId="77777777" w:rsidR="00BB6FDC" w:rsidRDefault="00BB6FDC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13040" w14:textId="77777777" w:rsidR="00BB6FDC" w:rsidRDefault="00BB6F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514"/>
    <w:multiLevelType w:val="hybridMultilevel"/>
    <w:tmpl w:val="7336667E"/>
    <w:lvl w:ilvl="0" w:tplc="57A4A30C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966404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C23046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462378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D2B20C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0C30C4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6A2E5E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5E10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6C5DB6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800B02"/>
    <w:multiLevelType w:val="hybridMultilevel"/>
    <w:tmpl w:val="FF6EE9F2"/>
    <w:lvl w:ilvl="0" w:tplc="735AB838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D87528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CBB14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A0D10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600902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5480D6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4ACBCC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F0EBA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4AECDC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8F658A"/>
    <w:multiLevelType w:val="hybridMultilevel"/>
    <w:tmpl w:val="4EAC758C"/>
    <w:lvl w:ilvl="0" w:tplc="1C50A38A">
      <w:start w:val="1"/>
      <w:numFmt w:val="bullet"/>
      <w:lvlText w:val="•"/>
      <w:lvlJc w:val="left"/>
      <w:pPr>
        <w:ind w:left="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3EB5D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6EC6C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C890D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A61E7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382E1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72AE1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1A795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9837B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24162E"/>
    <w:multiLevelType w:val="hybridMultilevel"/>
    <w:tmpl w:val="325675B2"/>
    <w:lvl w:ilvl="0" w:tplc="CEEE1952">
      <w:start w:val="1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6E7406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A4B754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98F34A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962B3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DAF1BA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AA0C0C8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FC5AB2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3C68E0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89357F"/>
    <w:multiLevelType w:val="hybridMultilevel"/>
    <w:tmpl w:val="315E28D2"/>
    <w:lvl w:ilvl="0" w:tplc="6EE48B56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6456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F6A9B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8E268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58D1C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285EA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4EF0D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A4C50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28B26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B79AC"/>
    <w:multiLevelType w:val="hybridMultilevel"/>
    <w:tmpl w:val="42564584"/>
    <w:lvl w:ilvl="0" w:tplc="51A45EC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B471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8651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8EB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66FC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B2C4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1455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25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5ED9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61109DF"/>
    <w:multiLevelType w:val="hybridMultilevel"/>
    <w:tmpl w:val="D26888AE"/>
    <w:lvl w:ilvl="0" w:tplc="246CCF80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88F2E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0E072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AAD9E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0A9F60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522EA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0FC94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BA25A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6C010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956142"/>
    <w:multiLevelType w:val="hybridMultilevel"/>
    <w:tmpl w:val="C18E1AF2"/>
    <w:lvl w:ilvl="0" w:tplc="34063F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A60380">
      <w:start w:val="3"/>
      <w:numFmt w:val="decimal"/>
      <w:lvlRestart w:val="0"/>
      <w:lvlText w:val="%2.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0FCA10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AE731C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18B570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0C892C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24B25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12A7B6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AE869E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ED15E84"/>
    <w:multiLevelType w:val="hybridMultilevel"/>
    <w:tmpl w:val="6FC68584"/>
    <w:lvl w:ilvl="0" w:tplc="9E2EEA9A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90C80E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4219B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0DD54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5AFCD6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DA9B1C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4DCE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A5D2C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FA826C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1B4FE7"/>
    <w:multiLevelType w:val="hybridMultilevel"/>
    <w:tmpl w:val="270078E6"/>
    <w:lvl w:ilvl="0" w:tplc="AF82ABE2">
      <w:start w:val="1"/>
      <w:numFmt w:val="bullet"/>
      <w:lvlText w:val="–"/>
      <w:lvlJc w:val="left"/>
      <w:pPr>
        <w:ind w:left="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12E032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E038E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4CAEA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949E78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4D884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2AF78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A6550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A434B8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CB6C9C"/>
    <w:multiLevelType w:val="hybridMultilevel"/>
    <w:tmpl w:val="BDD06846"/>
    <w:lvl w:ilvl="0" w:tplc="A5982AFA">
      <w:start w:val="1"/>
      <w:numFmt w:val="bullet"/>
      <w:lvlText w:val="–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C579C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0EBAA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9A65CC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2B5A4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88C66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A877C2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AD78E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DA2ADE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600845"/>
    <w:multiLevelType w:val="hybridMultilevel"/>
    <w:tmpl w:val="D9124380"/>
    <w:lvl w:ilvl="0" w:tplc="0150AA56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989364">
      <w:start w:val="1"/>
      <w:numFmt w:val="lowerLetter"/>
      <w:lvlText w:val="%2"/>
      <w:lvlJc w:val="left"/>
      <w:pPr>
        <w:ind w:left="37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36667A">
      <w:start w:val="1"/>
      <w:numFmt w:val="lowerRoman"/>
      <w:lvlText w:val="%3"/>
      <w:lvlJc w:val="left"/>
      <w:pPr>
        <w:ind w:left="4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986EC8">
      <w:start w:val="1"/>
      <w:numFmt w:val="decimal"/>
      <w:lvlText w:val="%4"/>
      <w:lvlJc w:val="left"/>
      <w:pPr>
        <w:ind w:left="52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8C2F3E">
      <w:start w:val="1"/>
      <w:numFmt w:val="lowerLetter"/>
      <w:lvlText w:val="%5"/>
      <w:lvlJc w:val="left"/>
      <w:pPr>
        <w:ind w:left="5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803EE2">
      <w:start w:val="1"/>
      <w:numFmt w:val="lowerRoman"/>
      <w:lvlText w:val="%6"/>
      <w:lvlJc w:val="left"/>
      <w:pPr>
        <w:ind w:left="6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3A0E9C">
      <w:start w:val="1"/>
      <w:numFmt w:val="decimal"/>
      <w:lvlText w:val="%7"/>
      <w:lvlJc w:val="left"/>
      <w:pPr>
        <w:ind w:left="7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CEE912">
      <w:start w:val="1"/>
      <w:numFmt w:val="lowerLetter"/>
      <w:lvlText w:val="%8"/>
      <w:lvlJc w:val="left"/>
      <w:pPr>
        <w:ind w:left="8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96F064">
      <w:start w:val="1"/>
      <w:numFmt w:val="lowerRoman"/>
      <w:lvlText w:val="%9"/>
      <w:lvlJc w:val="left"/>
      <w:pPr>
        <w:ind w:left="8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E5B6C48"/>
    <w:multiLevelType w:val="hybridMultilevel"/>
    <w:tmpl w:val="A3FEF886"/>
    <w:lvl w:ilvl="0" w:tplc="E23844D0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427F7A">
      <w:start w:val="1"/>
      <w:numFmt w:val="lowerLetter"/>
      <w:lvlText w:val="%2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E6809C">
      <w:start w:val="1"/>
      <w:numFmt w:val="lowerRoman"/>
      <w:lvlText w:val="%3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408400">
      <w:start w:val="1"/>
      <w:numFmt w:val="decimal"/>
      <w:lvlText w:val="%4"/>
      <w:lvlJc w:val="left"/>
      <w:pPr>
        <w:ind w:left="7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C66BD0">
      <w:start w:val="1"/>
      <w:numFmt w:val="lowerLetter"/>
      <w:lvlText w:val="%5"/>
      <w:lvlJc w:val="left"/>
      <w:pPr>
        <w:ind w:left="7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D4C966">
      <w:start w:val="1"/>
      <w:numFmt w:val="lowerRoman"/>
      <w:lvlText w:val="%6"/>
      <w:lvlJc w:val="left"/>
      <w:pPr>
        <w:ind w:left="8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883ADE">
      <w:start w:val="1"/>
      <w:numFmt w:val="decimal"/>
      <w:lvlText w:val="%7"/>
      <w:lvlJc w:val="left"/>
      <w:pPr>
        <w:ind w:left="9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3E465C">
      <w:start w:val="1"/>
      <w:numFmt w:val="lowerLetter"/>
      <w:lvlText w:val="%8"/>
      <w:lvlJc w:val="left"/>
      <w:pPr>
        <w:ind w:left="9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7E86BA">
      <w:start w:val="1"/>
      <w:numFmt w:val="lowerRoman"/>
      <w:lvlText w:val="%9"/>
      <w:lvlJc w:val="left"/>
      <w:pPr>
        <w:ind w:left="10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D5375F"/>
    <w:multiLevelType w:val="hybridMultilevel"/>
    <w:tmpl w:val="0E2C09DC"/>
    <w:lvl w:ilvl="0" w:tplc="C20A9162">
      <w:start w:val="1"/>
      <w:numFmt w:val="bullet"/>
      <w:lvlText w:val="•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E86C2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2AB5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52BE2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A337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4803A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008B0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BEAAA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3EDCB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35D0F25"/>
    <w:multiLevelType w:val="hybridMultilevel"/>
    <w:tmpl w:val="746014DC"/>
    <w:lvl w:ilvl="0" w:tplc="C2F4C2D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D4D5F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5095C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8275A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9A00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700FD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C8E5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A05D2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8061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6F7B9C"/>
    <w:multiLevelType w:val="hybridMultilevel"/>
    <w:tmpl w:val="D7FEBF42"/>
    <w:lvl w:ilvl="0" w:tplc="BFC697A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768374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7C12D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7E53F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BA7E7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6C4C16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9635D4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84742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3EBBB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F25CE2"/>
    <w:multiLevelType w:val="hybridMultilevel"/>
    <w:tmpl w:val="12580372"/>
    <w:lvl w:ilvl="0" w:tplc="778CA90C">
      <w:start w:val="1"/>
      <w:numFmt w:val="decimal"/>
      <w:lvlText w:val="%1."/>
      <w:lvlJc w:val="left"/>
      <w:pPr>
        <w:ind w:left="10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8E1E8A">
      <w:start w:val="1"/>
      <w:numFmt w:val="lowerLetter"/>
      <w:lvlText w:val="%2"/>
      <w:lvlJc w:val="left"/>
      <w:pPr>
        <w:ind w:left="9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B00E48">
      <w:start w:val="1"/>
      <w:numFmt w:val="lowerRoman"/>
      <w:lvlText w:val="%3"/>
      <w:lvlJc w:val="left"/>
      <w:pPr>
        <w:ind w:left="102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ACE680">
      <w:start w:val="1"/>
      <w:numFmt w:val="decimal"/>
      <w:lvlText w:val="%4"/>
      <w:lvlJc w:val="left"/>
      <w:pPr>
        <w:ind w:left="109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4E209A">
      <w:start w:val="1"/>
      <w:numFmt w:val="lowerLetter"/>
      <w:lvlText w:val="%5"/>
      <w:lvlJc w:val="left"/>
      <w:pPr>
        <w:ind w:left="117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2ACA2">
      <w:start w:val="1"/>
      <w:numFmt w:val="lowerRoman"/>
      <w:lvlText w:val="%6"/>
      <w:lvlJc w:val="left"/>
      <w:pPr>
        <w:ind w:left="124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3C0F32">
      <w:start w:val="1"/>
      <w:numFmt w:val="decimal"/>
      <w:lvlText w:val="%7"/>
      <w:lvlJc w:val="left"/>
      <w:pPr>
        <w:ind w:left="131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AC8BE4">
      <w:start w:val="1"/>
      <w:numFmt w:val="lowerLetter"/>
      <w:lvlText w:val="%8"/>
      <w:lvlJc w:val="left"/>
      <w:pPr>
        <w:ind w:left="138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6CF54">
      <w:start w:val="1"/>
      <w:numFmt w:val="lowerRoman"/>
      <w:lvlText w:val="%9"/>
      <w:lvlJc w:val="left"/>
      <w:pPr>
        <w:ind w:left="145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5177AC"/>
    <w:multiLevelType w:val="hybridMultilevel"/>
    <w:tmpl w:val="964C5ADE"/>
    <w:lvl w:ilvl="0" w:tplc="6A246FB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207FEC">
      <w:start w:val="1"/>
      <w:numFmt w:val="lowerLetter"/>
      <w:lvlText w:val="%2"/>
      <w:lvlJc w:val="left"/>
      <w:pPr>
        <w:ind w:left="1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B089E8">
      <w:start w:val="1"/>
      <w:numFmt w:val="lowerRoman"/>
      <w:lvlText w:val="%3"/>
      <w:lvlJc w:val="left"/>
      <w:pPr>
        <w:ind w:left="2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DC4858">
      <w:start w:val="1"/>
      <w:numFmt w:val="decimal"/>
      <w:lvlText w:val="%4"/>
      <w:lvlJc w:val="left"/>
      <w:pPr>
        <w:ind w:left="3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4E84A6">
      <w:start w:val="1"/>
      <w:numFmt w:val="lowerLetter"/>
      <w:lvlText w:val="%5"/>
      <w:lvlJc w:val="left"/>
      <w:pPr>
        <w:ind w:left="3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64EA8">
      <w:start w:val="1"/>
      <w:numFmt w:val="lowerRoman"/>
      <w:lvlText w:val="%6"/>
      <w:lvlJc w:val="left"/>
      <w:pPr>
        <w:ind w:left="4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F29F84">
      <w:start w:val="1"/>
      <w:numFmt w:val="decimal"/>
      <w:lvlText w:val="%7"/>
      <w:lvlJc w:val="left"/>
      <w:pPr>
        <w:ind w:left="5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B4D374">
      <w:start w:val="1"/>
      <w:numFmt w:val="lowerLetter"/>
      <w:lvlText w:val="%8"/>
      <w:lvlJc w:val="left"/>
      <w:pPr>
        <w:ind w:left="6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F48476">
      <w:start w:val="1"/>
      <w:numFmt w:val="lowerRoman"/>
      <w:lvlText w:val="%9"/>
      <w:lvlJc w:val="left"/>
      <w:pPr>
        <w:ind w:left="6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13"/>
  </w:num>
  <w:num w:numId="5">
    <w:abstractNumId w:val="14"/>
  </w:num>
  <w:num w:numId="6">
    <w:abstractNumId w:val="7"/>
  </w:num>
  <w:num w:numId="7">
    <w:abstractNumId w:val="17"/>
  </w:num>
  <w:num w:numId="8">
    <w:abstractNumId w:val="3"/>
  </w:num>
  <w:num w:numId="9">
    <w:abstractNumId w:val="11"/>
  </w:num>
  <w:num w:numId="10">
    <w:abstractNumId w:val="12"/>
  </w:num>
  <w:num w:numId="11">
    <w:abstractNumId w:val="16"/>
  </w:num>
  <w:num w:numId="12">
    <w:abstractNumId w:val="6"/>
  </w:num>
  <w:num w:numId="13">
    <w:abstractNumId w:val="9"/>
  </w:num>
  <w:num w:numId="14">
    <w:abstractNumId w:val="0"/>
  </w:num>
  <w:num w:numId="15">
    <w:abstractNumId w:val="8"/>
  </w:num>
  <w:num w:numId="16">
    <w:abstractNumId w:val="1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6B6"/>
    <w:rsid w:val="00037AD6"/>
    <w:rsid w:val="00072D42"/>
    <w:rsid w:val="0015026B"/>
    <w:rsid w:val="0029798E"/>
    <w:rsid w:val="002B1DFC"/>
    <w:rsid w:val="002C674A"/>
    <w:rsid w:val="00357C0F"/>
    <w:rsid w:val="004C07AC"/>
    <w:rsid w:val="005517A3"/>
    <w:rsid w:val="005916B6"/>
    <w:rsid w:val="005D3FF2"/>
    <w:rsid w:val="00703CA1"/>
    <w:rsid w:val="008754BE"/>
    <w:rsid w:val="008E0EC7"/>
    <w:rsid w:val="00916462"/>
    <w:rsid w:val="009B1FD0"/>
    <w:rsid w:val="009E6B71"/>
    <w:rsid w:val="00A41E10"/>
    <w:rsid w:val="00A87B68"/>
    <w:rsid w:val="00AD5498"/>
    <w:rsid w:val="00B0660E"/>
    <w:rsid w:val="00B26F48"/>
    <w:rsid w:val="00B85EC6"/>
    <w:rsid w:val="00BB6FDC"/>
    <w:rsid w:val="00CA022E"/>
    <w:rsid w:val="00D07DAE"/>
    <w:rsid w:val="00E47E56"/>
    <w:rsid w:val="00ED0D74"/>
    <w:rsid w:val="00F5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C0E0"/>
  <w15:docId w15:val="{8B4ED73D-71F2-47FC-9FF4-9E614D17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68"/>
      <w:ind w:left="178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6"/>
      <w:ind w:left="10" w:right="116" w:hanging="10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10" w:right="116" w:hanging="10"/>
      <w:jc w:val="both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136"/>
      <w:ind w:left="10" w:right="116" w:hanging="10"/>
      <w:jc w:val="both"/>
      <w:outlineLvl w:val="3"/>
    </w:pPr>
    <w:rPr>
      <w:rFonts w:ascii="Times New Roman" w:eastAsia="Times New Roman" w:hAnsi="Times New Roman" w:cs="Times New Roman"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0"/>
      <w:ind w:left="485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26"/>
      <w:ind w:left="7926"/>
      <w:jc w:val="right"/>
      <w:outlineLvl w:val="5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uiPriority w:val="39"/>
    <w:pPr>
      <w:spacing w:after="246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244"/>
      <w:ind w:left="291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256"/>
      <w:ind w:left="306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41">
    <w:name w:val="toc 4"/>
    <w:hidden/>
    <w:pPr>
      <w:spacing w:after="248"/>
      <w:ind w:left="584" w:right="8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BB6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52E7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47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6">
    <w:name w:val="Body Text Indent"/>
    <w:basedOn w:val="a"/>
    <w:link w:val="a7"/>
    <w:uiPriority w:val="99"/>
    <w:rsid w:val="00A87B68"/>
    <w:pPr>
      <w:widowControl w:val="0"/>
      <w:spacing w:after="0" w:line="340" w:lineRule="auto"/>
      <w:ind w:firstLine="700"/>
      <w:jc w:val="both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uiPriority w:val="99"/>
    <w:rsid w:val="00A87B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11">
    <w:name w:val="Font Style11"/>
    <w:rsid w:val="00A87B68"/>
    <w:rPr>
      <w:rFonts w:ascii="Century Schoolbook" w:hAnsi="Century Schoolbook" w:cs="Century Schoolboo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cp:lastModifiedBy>Aleksandr Suslin</cp:lastModifiedBy>
  <cp:revision>4</cp:revision>
  <cp:lastPrinted>2022-04-08T08:22:00Z</cp:lastPrinted>
  <dcterms:created xsi:type="dcterms:W3CDTF">2022-04-08T08:15:00Z</dcterms:created>
  <dcterms:modified xsi:type="dcterms:W3CDTF">2022-04-08T08:22:00Z</dcterms:modified>
</cp:coreProperties>
</file>