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399C" w:rsidRDefault="003C7BA7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7C2108" wp14:editId="4568DDD2">
                <wp:simplePos x="0" y="0"/>
                <wp:positionH relativeFrom="page">
                  <wp:align>center</wp:align>
                </wp:positionH>
                <wp:positionV relativeFrom="paragraph">
                  <wp:posOffset>-11563</wp:posOffset>
                </wp:positionV>
                <wp:extent cx="9144000" cy="836295"/>
                <wp:effectExtent l="0" t="0" r="0" b="1905"/>
                <wp:wrapNone/>
                <wp:docPr id="16385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0" cy="8362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3465A4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3C7BA7" w:rsidRPr="003C7BA7" w:rsidRDefault="003C7BA7" w:rsidP="003C7BA7">
                            <w:pPr>
                              <w:pStyle w:val="a3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color w:val="000000" w:themeColor="text1"/>
                              </w:rPr>
                            </w:pPr>
                            <w:bookmarkStart w:id="0" w:name="_GoBack"/>
                            <w:r w:rsidRPr="003C7BA7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</w:rPr>
                              <w:t xml:space="preserve">1 </w:t>
                            </w:r>
                            <w:proofErr w:type="spellStart"/>
                            <w:r w:rsidRPr="003C7BA7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</w:rPr>
                              <w:t>Багаторівнева</w:t>
                            </w:r>
                            <w:proofErr w:type="spellEnd"/>
                            <w:r w:rsidRPr="003C7BA7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</w:rPr>
                              <w:t xml:space="preserve"> </w:t>
                            </w:r>
                            <w:proofErr w:type="spellStart"/>
                            <w:r w:rsidRPr="003C7BA7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</w:rPr>
                              <w:t>класифікація</w:t>
                            </w:r>
                            <w:proofErr w:type="spellEnd"/>
                            <w:r w:rsidRPr="003C7BA7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</w:rPr>
                              <w:t xml:space="preserve"> </w:t>
                            </w:r>
                            <w:proofErr w:type="spellStart"/>
                            <w:r w:rsidRPr="003C7BA7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</w:rPr>
                              <w:t>функціональних</w:t>
                            </w:r>
                            <w:proofErr w:type="spellEnd"/>
                            <w:r w:rsidRPr="003C7BA7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</w:rPr>
                              <w:t xml:space="preserve"> </w:t>
                            </w:r>
                            <w:proofErr w:type="spellStart"/>
                            <w:r w:rsidRPr="003C7BA7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</w:rPr>
                              <w:t>вимог</w:t>
                            </w:r>
                            <w:bookmarkEnd w:id="0"/>
                            <w:proofErr w:type="spellEnd"/>
                          </w:p>
                        </w:txbxContent>
                      </wps:txbx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type w14:anchorId="0A7C2108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-.9pt;width:10in;height:65.85pt;z-index:251659264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" filled="f" stroked="f" strokecolor="#3465a4">
                <v:stroke joinstyle="round"/>
                <v:textbox>
                  <w:txbxContent>
                    <w:p w:rsidR="003C7BA7" w:rsidRPr="003C7BA7" w:rsidRDefault="003C7BA7" w:rsidP="003C7BA7">
                      <w:pPr>
                        <w:pStyle w:val="a3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color w:val="000000" w:themeColor="text1"/>
                        </w:rPr>
                      </w:pPr>
                      <w:bookmarkStart w:id="1" w:name="_GoBack"/>
                      <w:r w:rsidRPr="003C7BA7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</w:rPr>
                        <w:t xml:space="preserve">1 </w:t>
                      </w:r>
                      <w:proofErr w:type="spellStart"/>
                      <w:r w:rsidRPr="003C7BA7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</w:rPr>
                        <w:t>Багаторівнева</w:t>
                      </w:r>
                      <w:proofErr w:type="spellEnd"/>
                      <w:r w:rsidRPr="003C7BA7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</w:rPr>
                        <w:t xml:space="preserve"> </w:t>
                      </w:r>
                      <w:proofErr w:type="spellStart"/>
                      <w:r w:rsidRPr="003C7BA7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</w:rPr>
                        <w:t>класифікація</w:t>
                      </w:r>
                      <w:proofErr w:type="spellEnd"/>
                      <w:r w:rsidRPr="003C7BA7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</w:rPr>
                        <w:t xml:space="preserve"> </w:t>
                      </w:r>
                      <w:proofErr w:type="spellStart"/>
                      <w:r w:rsidRPr="003C7BA7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</w:rPr>
                        <w:t>функціональних</w:t>
                      </w:r>
                      <w:proofErr w:type="spellEnd"/>
                      <w:r w:rsidRPr="003C7BA7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</w:rPr>
                        <w:t xml:space="preserve"> </w:t>
                      </w:r>
                      <w:proofErr w:type="spellStart"/>
                      <w:r w:rsidRPr="003C7BA7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</w:rPr>
                        <w:t>вимог</w:t>
                      </w:r>
                      <w:bookmarkEnd w:id="1"/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eastAsia="ru-RU"/>
        </w:rPr>
        <w:drawing>
          <wp:anchor distT="0" distB="0" distL="114300" distR="114300" simplePos="0" relativeHeight="251660288" behindDoc="0" locked="0" layoutInCell="1" allowOverlap="1" wp14:anchorId="184B7491" wp14:editId="5BE48904">
            <wp:simplePos x="0" y="0"/>
            <wp:positionH relativeFrom="column">
              <wp:posOffset>-325090</wp:posOffset>
            </wp:positionH>
            <wp:positionV relativeFrom="paragraph">
              <wp:posOffset>1718606</wp:posOffset>
            </wp:positionV>
            <wp:extent cx="5940425" cy="2107565"/>
            <wp:effectExtent l="0" t="0" r="3175" b="6985"/>
            <wp:wrapNone/>
            <wp:docPr id="16386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6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07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anchor>
        </w:drawing>
      </w:r>
    </w:p>
    <w:sectPr w:rsidR="007039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6B35"/>
    <w:rsid w:val="003C7BA7"/>
    <w:rsid w:val="0070399C"/>
    <w:rsid w:val="00726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8963D68-7DF9-4662-8400-292D92F4D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C7BA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>SPecialiST RePack</Company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Олександр Градінару</dc:creator>
  <cp:keywords/>
  <dc:description/>
  <cp:lastModifiedBy>Олександр Градінару</cp:lastModifiedBy>
  <cp:revision>3</cp:revision>
  <dcterms:created xsi:type="dcterms:W3CDTF">2020-10-25T12:49:00Z</dcterms:created>
  <dcterms:modified xsi:type="dcterms:W3CDTF">2020-10-25T12:50:00Z</dcterms:modified>
</cp:coreProperties>
</file>