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3E759A20" w14:textId="3350843D"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В условиях роста объёмов сетевого трафика и требований к качеству обслуживания особое значение приобретают эффективные механизмы обработки пакетов. Ключевую роль в этом играют коммутаторы и маршрутизаторы, обеспечивающие выбор маршрута, классификацию пакетов, управление при</w:t>
      </w:r>
      <w:r>
        <w:rPr>
          <w:rFonts w:eastAsia="Times New Roman"/>
          <w:sz w:val="24"/>
          <w:szCs w:val="24"/>
          <w:lang w:eastAsia="ru-RU"/>
        </w:rPr>
        <w:t>оритетами и фильтрацию трафика.</w:t>
      </w:r>
    </w:p>
    <w:p w14:paraId="512A6C1E" w14:textId="698CE828"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Одним из активно развивающихся направлений являются программируемые коммутаторы, в которых логика обработки пакетов переносится в программную плоскость. Их центральным элементом выступает сетевое процессорное устройство (СПУ) [1], позволяющее гибко настраивать алгоритмы обработки данных при сохранении высокой производительности. Такие решения применяются как в программно-конфигурируемых сетях, так и в традиц</w:t>
      </w:r>
      <w:r>
        <w:rPr>
          <w:rFonts w:eastAsia="Times New Roman"/>
          <w:sz w:val="24"/>
          <w:szCs w:val="24"/>
          <w:lang w:eastAsia="ru-RU"/>
        </w:rPr>
        <w:t>ионных сетевых инфраструктурах.</w:t>
      </w:r>
    </w:p>
    <w:p w14:paraId="264B68E8" w14:textId="4038C693"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 xml:space="preserve">Универсальность программной обработки сопровождается повышенными требованиями к памяти и скорости доступа к таблицам маршрутизации и классификации. Поэтому актуальной становится задача выбора эффективных структур данных для представления таких таблиц. Одним из перспективных подходов является использование методов хеширования, позволяющих ускорить поиск записей и приблизить его стоимость </w:t>
      </w:r>
      <w:proofErr w:type="gramStart"/>
      <w:r w:rsidRPr="00985518">
        <w:rPr>
          <w:rFonts w:eastAsia="Times New Roman"/>
          <w:sz w:val="24"/>
          <w:szCs w:val="24"/>
          <w:lang w:eastAsia="ru-RU"/>
        </w:rPr>
        <w:t>к</w:t>
      </w:r>
      <w:proofErr w:type="gramEnd"/>
      <w:r w:rsidRPr="00985518">
        <w:rPr>
          <w:rFonts w:eastAsia="Times New Roman"/>
          <w:sz w:val="24"/>
          <w:szCs w:val="24"/>
          <w:lang w:eastAsia="ru-RU"/>
        </w:rPr>
        <w:t xml:space="preserve"> константной. Однако эффективность хеширования ограничивается проблемой коллизий и необходимостью раци</w:t>
      </w:r>
      <w:r>
        <w:rPr>
          <w:rFonts w:eastAsia="Times New Roman"/>
          <w:sz w:val="24"/>
          <w:szCs w:val="24"/>
          <w:lang w:eastAsia="ru-RU"/>
        </w:rPr>
        <w:t>онального использования памяти.</w:t>
      </w:r>
    </w:p>
    <w:p w14:paraId="6124EC90" w14:textId="32822ADF"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В данной работе рассматривается и исследуется метод Отелло хеширования как способ представления таблиц классификации. Особое внимание уделяется его модификации, программной реализации и экспериментальной оценке применимости к задаче представления таблиц MA</w:t>
      </w:r>
      <w:r>
        <w:rPr>
          <w:rFonts w:eastAsia="Times New Roman"/>
          <w:sz w:val="24"/>
          <w:szCs w:val="24"/>
          <w:lang w:eastAsia="ru-RU"/>
        </w:rPr>
        <w:t>C-VLAN.</w:t>
      </w:r>
    </w:p>
    <w:p w14:paraId="67C31568" w14:textId="77777777" w:rsidR="0007033F" w:rsidRDefault="00985518" w:rsidP="00985518">
      <w:pPr>
        <w:spacing w:line="240" w:lineRule="auto"/>
        <w:ind w:firstLine="567"/>
        <w:rPr>
          <w:rFonts w:eastAsia="Times New Roman"/>
          <w:sz w:val="24"/>
          <w:szCs w:val="24"/>
          <w:lang w:eastAsia="ru-RU"/>
        </w:rPr>
      </w:pPr>
      <w:r w:rsidRPr="00490210">
        <w:rPr>
          <w:rFonts w:eastAsia="Times New Roman"/>
          <w:sz w:val="24"/>
          <w:szCs w:val="24"/>
          <w:highlight w:val="yellow"/>
          <w:lang w:eastAsia="ru-RU"/>
        </w:rPr>
        <w:t>Структура работы следующая. В первой главе формулируются цели и задачи исследования. Во второй главе рассматривается предметная область. Третья глава содержит постановку задачи и описание метода. В четвёртой главе представлена программная реализация. Пятая глава посвящена методике экспериментального исследования. В шестой главе приведены результаты экспериментов, их анализ и выводы</w:t>
      </w:r>
      <w:r w:rsidRPr="00985518">
        <w:rPr>
          <w:rFonts w:eastAsia="Times New Roman"/>
          <w:sz w:val="24"/>
          <w:szCs w:val="24"/>
          <w:lang w:eastAsia="ru-RU"/>
        </w:rPr>
        <w:t>.</w:t>
      </w:r>
    </w:p>
    <w:p w14:paraId="378311F2" w14:textId="421913B1" w:rsidR="008F53C8" w:rsidRPr="00604C9D" w:rsidRDefault="008F53C8" w:rsidP="00985518">
      <w:pPr>
        <w:spacing w:line="240" w:lineRule="auto"/>
        <w:ind w:firstLine="567"/>
      </w:pPr>
      <w:r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48B488CF" w14:textId="0B09261A" w:rsidR="00E167D3" w:rsidRPr="00143462" w:rsidRDefault="00E167D3" w:rsidP="00143462">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50F14AA2" w14:textId="518031F1"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143462">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10AD351C" w14:textId="33D75ACC" w:rsidR="00104CA9" w:rsidRPr="0007033F" w:rsidRDefault="00E167D3" w:rsidP="00104CA9">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1E6B4AA6"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006E7693">
        <w:rPr>
          <w:sz w:val="24"/>
        </w:rPr>
        <w:t xml:space="preserve"> -</w:t>
      </w:r>
      <w:r w:rsidRPr="006D442C">
        <w:rPr>
          <w:sz w:val="24"/>
        </w:rPr>
        <w:t xml:space="preserve">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2FAA5678" w:rsidR="00B232ED" w:rsidRDefault="00B232ED" w:rsidP="000331C9">
      <w:pPr>
        <w:spacing w:line="240" w:lineRule="auto"/>
        <w:ind w:firstLine="567"/>
        <w:rPr>
          <w:sz w:val="24"/>
        </w:rPr>
      </w:pPr>
      <w:r>
        <w:rPr>
          <w:sz w:val="24"/>
        </w:rPr>
        <w:lastRenderedPageBreak/>
        <w:t>Третий шаг, к</w:t>
      </w:r>
      <w:r w:rsidRPr="00B232ED">
        <w:rPr>
          <w:sz w:val="24"/>
        </w:rPr>
        <w:t>лассификация пакета</w:t>
      </w:r>
      <w:r w:rsidR="006E7693">
        <w:rPr>
          <w:sz w:val="24"/>
        </w:rPr>
        <w:t xml:space="preserve"> -</w:t>
      </w:r>
      <w:r w:rsidR="00D87504">
        <w:rPr>
          <w:sz w:val="24"/>
        </w:rPr>
        <w:t xml:space="preserve">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55CDEA27" w14:textId="77777777" w:rsidR="00BA727C" w:rsidRPr="00B232ED" w:rsidRDefault="00BA727C" w:rsidP="00BA727C">
      <w:pPr>
        <w:spacing w:line="240" w:lineRule="auto"/>
        <w:rPr>
          <w:sz w:val="22"/>
        </w:rPr>
      </w:pP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6F0257DF"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w:t>
      </w:r>
      <w:r w:rsidR="00B065A9">
        <w:rPr>
          <w:rFonts w:eastAsia="Times New Roman"/>
          <w:sz w:val="24"/>
          <w:szCs w:val="24"/>
          <w:lang w:eastAsia="ru-RU"/>
        </w:rPr>
        <w:t xml:space="preserve"> быть задан как точное значение или как шаблон, </w:t>
      </w:r>
      <w:r w:rsidRPr="00E85714">
        <w:rPr>
          <w:rFonts w:eastAsia="Times New Roman"/>
          <w:sz w:val="24"/>
          <w:szCs w:val="24"/>
          <w:lang w:eastAsia="ru-RU"/>
        </w:rPr>
        <w:t xml:space="preserve">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w:t>
      </w:r>
      <w:r w:rsidR="00B065A9">
        <w:rPr>
          <w:rFonts w:eastAsia="Times New Roman"/>
          <w:sz w:val="24"/>
          <w:szCs w:val="24"/>
          <w:lang w:eastAsia="ru-RU"/>
        </w:rPr>
        <w:t>ю, либо по частичному:</w:t>
      </w:r>
      <w:r w:rsidRPr="00E85714">
        <w:rPr>
          <w:rFonts w:eastAsia="Times New Roman"/>
          <w:sz w:val="24"/>
          <w:szCs w:val="24"/>
          <w:lang w:eastAsia="ru-RU"/>
        </w:rPr>
        <w:t xml:space="preserve"> по наиболее длинному совпадающему префиксу.</w:t>
      </w:r>
      <w:proofErr w:type="gramEnd"/>
    </w:p>
    <w:p w14:paraId="537E4A77" w14:textId="47F1F56E"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xml:space="preserve">: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w:t>
      </w:r>
    </w:p>
    <w:p w14:paraId="030E022E" w14:textId="2049AD7B" w:rsidR="00E85714" w:rsidRPr="00C04890"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8D2611">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0CBEACB3" w:rsidR="006628AB" w:rsidRPr="006628AB" w:rsidRDefault="006628AB" w:rsidP="008D2611">
      <w:pPr>
        <w:spacing w:before="100" w:beforeAutospacing="1" w:after="100" w:afterAutospacing="1" w:line="240" w:lineRule="auto"/>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00B065A9">
        <w:rPr>
          <w:rFonts w:ascii="Courier New" w:eastAsia="Times New Roman" w:hAnsi="Courier New" w:cs="Courier New"/>
          <w:bCs/>
          <w:sz w:val="24"/>
          <w:szCs w:val="24"/>
          <w:lang w:eastAsia="ru-RU"/>
        </w:rPr>
        <w:t>&lt;{MAC-</w:t>
      </w:r>
      <w:proofErr w:type="spellStart"/>
      <w:r w:rsidR="00B065A9">
        <w:rPr>
          <w:rFonts w:ascii="Courier New" w:eastAsia="Times New Roman" w:hAnsi="Courier New" w:cs="Courier New"/>
          <w:bCs/>
          <w:sz w:val="24"/>
          <w:szCs w:val="24"/>
          <w:lang w:eastAsia="ru-RU"/>
        </w:rPr>
        <w:t>addr</w:t>
      </w:r>
      <w:proofErr w:type="spellEnd"/>
      <w:r w:rsidR="00B065A9">
        <w:rPr>
          <w:rFonts w:ascii="Courier New" w:eastAsia="Times New Roman" w:hAnsi="Courier New" w:cs="Courier New"/>
          <w:bCs/>
          <w:sz w:val="24"/>
          <w:szCs w:val="24"/>
          <w:lang w:eastAsia="ru-RU"/>
        </w:rPr>
        <w:t>, VLAN-</w:t>
      </w:r>
      <w:proofErr w:type="spellStart"/>
      <w:r w:rsidR="00B065A9">
        <w:rPr>
          <w:rFonts w:ascii="Courier New" w:eastAsia="Times New Roman" w:hAnsi="Courier New" w:cs="Courier New"/>
          <w:bCs/>
          <w:sz w:val="24"/>
          <w:szCs w:val="24"/>
          <w:lang w:eastAsia="ru-RU"/>
        </w:rPr>
        <w:t>id</w:t>
      </w:r>
      <w:proofErr w:type="spellEnd"/>
      <w:r w:rsidR="00B065A9">
        <w:rPr>
          <w:rFonts w:ascii="Courier New" w:eastAsia="Times New Roman" w:hAnsi="Courier New" w:cs="Courier New"/>
          <w:bCs/>
          <w:sz w:val="24"/>
          <w:szCs w:val="24"/>
          <w:lang w:eastAsia="ru-RU"/>
        </w:rPr>
        <w:t xml:space="preserve">}, </w:t>
      </w:r>
      <w:proofErr w:type="spellStart"/>
      <w:r w:rsidR="00B065A9">
        <w:rPr>
          <w:rFonts w:ascii="Courier New" w:eastAsia="Times New Roman" w:hAnsi="Courier New" w:cs="Courier New"/>
          <w:bCs/>
          <w:sz w:val="24"/>
          <w:szCs w:val="24"/>
          <w:lang w:eastAsia="ru-RU"/>
        </w:rPr>
        <w:t>port</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8D2611">
      <w:pPr>
        <w:numPr>
          <w:ilvl w:val="0"/>
          <w:numId w:val="4"/>
        </w:numPr>
        <w:spacing w:before="100" w:beforeAutospacing="1" w:after="100" w:afterAutospacing="1" w:line="240" w:lineRule="auto"/>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CE31EC5" w:rsidR="006628AB" w:rsidRPr="006628AB" w:rsidRDefault="00B065A9" w:rsidP="008D2611">
      <w:pPr>
        <w:numPr>
          <w:ilvl w:val="0"/>
          <w:numId w:val="4"/>
        </w:numPr>
        <w:spacing w:before="100" w:beforeAutospacing="1" w:after="100" w:afterAutospacing="1" w:line="240" w:lineRule="auto"/>
        <w:rPr>
          <w:rFonts w:eastAsia="Times New Roman"/>
          <w:sz w:val="24"/>
          <w:szCs w:val="24"/>
          <w:lang w:eastAsia="ru-RU"/>
        </w:rPr>
      </w:pPr>
      <w:proofErr w:type="spellStart"/>
      <w:r>
        <w:rPr>
          <w:rFonts w:ascii="Courier New" w:eastAsia="Times New Roman" w:hAnsi="Courier New" w:cs="Courier New"/>
          <w:bCs/>
          <w:sz w:val="24"/>
          <w:szCs w:val="24"/>
          <w:lang w:eastAsia="ru-RU"/>
        </w:rPr>
        <w:t>port</w:t>
      </w:r>
      <w:proofErr w:type="spellEnd"/>
      <w:r w:rsidR="006628AB" w:rsidRPr="006628AB">
        <w:rPr>
          <w:rFonts w:eastAsia="Times New Roman"/>
          <w:sz w:val="24"/>
          <w:szCs w:val="24"/>
          <w:lang w:eastAsia="ru-RU"/>
        </w:rPr>
        <w:t xml:space="preserve"> — значение, представленное 8-битной строко</w:t>
      </w:r>
      <w:r>
        <w:rPr>
          <w:rFonts w:eastAsia="Times New Roman"/>
          <w:sz w:val="24"/>
          <w:szCs w:val="24"/>
          <w:lang w:eastAsia="ru-RU"/>
        </w:rPr>
        <w:t>й, указывающей, на какой порт</w:t>
      </w:r>
      <w:r w:rsidR="006628AB" w:rsidRPr="006628AB">
        <w:rPr>
          <w:rFonts w:eastAsia="Times New Roman"/>
          <w:sz w:val="24"/>
          <w:szCs w:val="24"/>
          <w:lang w:eastAsia="ru-RU"/>
        </w:rPr>
        <w:t xml:space="preserve"> следует направить пакет после обработки.</w:t>
      </w:r>
    </w:p>
    <w:p w14:paraId="331C2338" w14:textId="2CA4FFD0" w:rsidR="006628AB"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lastRenderedPageBreak/>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3CD67562" w14:textId="77777777" w:rsidR="00F11368" w:rsidRPr="00946BB8" w:rsidRDefault="00F11368" w:rsidP="00946BB8">
      <w:pPr>
        <w:spacing w:before="100" w:beforeAutospacing="1" w:after="100" w:afterAutospacing="1" w:line="240" w:lineRule="auto"/>
        <w:ind w:firstLine="567"/>
        <w:rPr>
          <w:rFonts w:eastAsia="Times New Roman"/>
          <w:sz w:val="24"/>
          <w:szCs w:val="24"/>
          <w:lang w:eastAsia="ru-RU"/>
        </w:rPr>
      </w:pP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0D94144D" w14:textId="24C98FA7" w:rsidR="0080399D" w:rsidRPr="000D3C69" w:rsidRDefault="0080399D" w:rsidP="0007033F">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w:t>
      </w:r>
      <w:r w:rsidR="0007033F">
        <w:rPr>
          <w:rFonts w:eastAsia="Times New Roman"/>
          <w:sz w:val="24"/>
          <w:szCs w:val="24"/>
          <w:lang w:eastAsia="ru-RU"/>
        </w:rPr>
        <w:t xml:space="preserve"> для текущего множества ключей.</w:t>
      </w: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69C93FB5" w14:textId="5A0F9BFE" w:rsidR="004C697B" w:rsidRPr="00EF6A6E" w:rsidRDefault="004C697B" w:rsidP="00EF6A6E">
      <w:pPr>
        <w:spacing w:line="240" w:lineRule="auto"/>
        <w:ind w:firstLine="567"/>
        <w:rPr>
          <w:sz w:val="24"/>
        </w:rPr>
      </w:pPr>
      <w:r w:rsidRPr="004C697B">
        <w:rPr>
          <w:sz w:val="24"/>
          <w:highlight w:val="yellow"/>
        </w:rPr>
        <w:t>Следует ли здесь описывать операцию обновления, реализованную в модифицированном методе?</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9960EC"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9960EC"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76225A3C"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06286B8A" w14:textId="2741A649" w:rsidR="00027804" w:rsidRPr="00983DCE" w:rsidRDefault="00DF6F5B" w:rsidP="00B805DD">
      <w:pPr>
        <w:pStyle w:val="2"/>
        <w:rPr>
          <w:color w:val="auto"/>
          <w:szCs w:val="36"/>
        </w:rPr>
      </w:pPr>
      <w:bookmarkStart w:id="13" w:name="_Toc199164649"/>
      <w:r w:rsidRPr="00DF6F5B">
        <w:rPr>
          <w:rFonts w:eastAsiaTheme="minorEastAsia"/>
          <w:szCs w:val="36"/>
        </w:rPr>
        <w:t>4.</w:t>
      </w:r>
      <w:r w:rsidR="000D358B">
        <w:rPr>
          <w:rFonts w:eastAsiaTheme="minorEastAsia"/>
          <w:szCs w:val="36"/>
        </w:rPr>
        <w:t>1</w:t>
      </w:r>
      <w:r w:rsidRPr="00DF6F5B">
        <w:rPr>
          <w:rFonts w:eastAsiaTheme="minorEastAsia"/>
          <w:szCs w:val="36"/>
        </w:rPr>
        <w:t>.</w:t>
      </w:r>
      <w:r w:rsidRPr="00875F2B">
        <w:rPr>
          <w:rFonts w:eastAsiaTheme="minorEastAsia"/>
          <w:szCs w:val="36"/>
        </w:rPr>
        <w:t xml:space="preserve"> </w:t>
      </w:r>
      <w:r>
        <w:rPr>
          <w:color w:val="auto"/>
          <w:szCs w:val="36"/>
        </w:rPr>
        <w:t>Отелло хеширование</w:t>
      </w:r>
      <w:bookmarkEnd w:id="13"/>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5CF30ADF" w:rsidR="00DF6F5B" w:rsidRPr="00AD414B" w:rsidRDefault="00246112" w:rsidP="0069214F">
      <w:pPr>
        <w:spacing w:line="240" w:lineRule="auto"/>
        <w:ind w:firstLine="567"/>
        <w:rPr>
          <w:sz w:val="24"/>
          <w:szCs w:val="24"/>
        </w:rPr>
      </w:pPr>
      <w:r>
        <w:rPr>
          <w:sz w:val="24"/>
          <w:szCs w:val="24"/>
        </w:rPr>
        <w:lastRenderedPageBreak/>
        <w:t>Отелло-хеширование</w:t>
      </w:r>
      <w:r w:rsidR="00C51384">
        <w:rPr>
          <w:sz w:val="24"/>
          <w:szCs w:val="24"/>
        </w:rPr>
        <w:t xml:space="preserve">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52A35288"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для эффективной работы в задаче классификации</w:t>
      </w:r>
      <w:r w:rsidR="008B539D">
        <w:rPr>
          <w:sz w:val="24"/>
        </w:rPr>
        <w:t xml:space="preserve"> при операции поиска</w:t>
      </w:r>
      <w:r w:rsidRPr="006C4BDE">
        <w:rPr>
          <w:sz w:val="24"/>
        </w:rPr>
        <w:t xml:space="preserve">,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4" w:name="_Toc199164650"/>
      <w:r>
        <w:rPr>
          <w:rFonts w:eastAsiaTheme="minorEastAsia"/>
        </w:rPr>
        <w:lastRenderedPageBreak/>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4"/>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9AE552"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00D34B82">
        <w:rPr>
          <w:rFonts w:eastAsia="Times New Roman"/>
          <w:color w:val="000000"/>
          <w:sz w:val="24"/>
          <w:szCs w:val="24"/>
          <w:lang w:eastAsia="ru-RU"/>
        </w:rPr>
        <w:t>непересекающихся множеств.</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135BAB7E" w:rsidR="00C25D4D"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D34B82">
        <w:rPr>
          <w:rFonts w:eastAsia="Times New Roman"/>
          <w:sz w:val="24"/>
          <w:szCs w:val="24"/>
          <w:lang w:eastAsia="ru-RU"/>
        </w:rPr>
        <w:t>е будет проверено опытным путём.</w:t>
      </w:r>
    </w:p>
    <w:p w14:paraId="4347511D" w14:textId="4C198228" w:rsidR="00490210" w:rsidRPr="0006703C" w:rsidRDefault="00490210" w:rsidP="009F5256">
      <w:pPr>
        <w:spacing w:before="240" w:after="240" w:line="240" w:lineRule="auto"/>
        <w:rPr>
          <w:rFonts w:eastAsia="Times New Roman"/>
          <w:sz w:val="24"/>
          <w:szCs w:val="24"/>
          <w:lang w:eastAsia="ru-RU"/>
        </w:rPr>
      </w:pPr>
      <w:r>
        <w:rPr>
          <w:rFonts w:eastAsia="Times New Roman"/>
          <w:sz w:val="24"/>
          <w:szCs w:val="24"/>
          <w:lang w:eastAsia="ru-RU"/>
        </w:rPr>
        <w:t xml:space="preserve">В последующих главах будут рассмотрены принципы реализаций операций, соответствующих постановке задачи и не претерпевших существенных изменений во время модификаций. </w:t>
      </w:r>
      <w:r w:rsidRPr="00490210">
        <w:rPr>
          <w:rFonts w:eastAsia="Times New Roman"/>
          <w:sz w:val="24"/>
          <w:szCs w:val="24"/>
          <w:highlight w:val="yellow"/>
          <w:lang w:eastAsia="ru-RU"/>
        </w:rPr>
        <w:t>Подробное описание операций вставки и построения представлено в разделах 5.2 и 5.3 соответственно.</w:t>
      </w:r>
    </w:p>
    <w:p w14:paraId="1DECAC21" w14:textId="65BBEC7F" w:rsidR="00A74EE6" w:rsidRPr="0006703C" w:rsidRDefault="00793838" w:rsidP="00A74EE6">
      <w:pPr>
        <w:pStyle w:val="2"/>
        <w:rPr>
          <w:rFonts w:eastAsiaTheme="minorEastAsia"/>
          <w:szCs w:val="36"/>
        </w:rPr>
      </w:pPr>
      <w:bookmarkStart w:id="15"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5"/>
    </w:p>
    <w:p w14:paraId="0365723A" w14:textId="781510F4" w:rsidR="00B805DD" w:rsidRPr="0006703C" w:rsidRDefault="00B805DD" w:rsidP="00B805DD">
      <w:pPr>
        <w:jc w:val="center"/>
      </w:pPr>
      <w:r>
        <w:rPr>
          <w:noProof/>
          <w:lang w:eastAsia="ru-RU"/>
        </w:rPr>
        <w:drawing>
          <wp:inline distT="0" distB="0" distL="0" distR="0" wp14:anchorId="5B38506F" wp14:editId="1BA3CAC8">
            <wp:extent cx="2717800" cy="371932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722169" cy="3725298"/>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09A30D81" w14:textId="4F49C097" w:rsidR="00490210" w:rsidRPr="00490210" w:rsidRDefault="00996987" w:rsidP="009F5256">
      <w:pPr>
        <w:rPr>
          <w:rFonts w:eastAsia="Times New Roman"/>
          <w:color w:val="000000"/>
          <w:sz w:val="24"/>
          <w:szCs w:val="28"/>
          <w:lang w:eastAsia="ru-RU"/>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5B6E3992" w14:textId="21D435EA" w:rsidR="00490210" w:rsidRPr="00490210" w:rsidRDefault="00490210" w:rsidP="009F5256">
      <w:pPr>
        <w:rPr>
          <w:rFonts w:eastAsia="Times New Roman"/>
          <w:color w:val="000000"/>
          <w:sz w:val="24"/>
          <w:szCs w:val="28"/>
          <w:lang w:eastAsia="ru-RU"/>
        </w:rPr>
      </w:pPr>
      <w:r>
        <w:rPr>
          <w:rFonts w:eastAsia="Times New Roman"/>
          <w:color w:val="000000"/>
          <w:sz w:val="24"/>
          <w:szCs w:val="28"/>
          <w:lang w:eastAsia="ru-RU"/>
        </w:rPr>
        <w:t xml:space="preserve">В случае классификации на </w:t>
      </w:r>
      <w:r>
        <w:rPr>
          <w:rFonts w:eastAsia="Times New Roman"/>
          <w:color w:val="000000"/>
          <w:sz w:val="24"/>
          <w:szCs w:val="28"/>
          <w:lang w:val="en-GB" w:eastAsia="ru-RU"/>
        </w:rPr>
        <w:t>d</w:t>
      </w:r>
      <w:r>
        <w:rPr>
          <w:rFonts w:eastAsia="Times New Roman"/>
          <w:color w:val="000000"/>
          <w:sz w:val="24"/>
          <w:szCs w:val="28"/>
          <w:lang w:eastAsia="ru-RU"/>
        </w:rPr>
        <w:t xml:space="preserve"> </w:t>
      </w:r>
      <w:r w:rsidRPr="00490210">
        <w:rPr>
          <w:rFonts w:eastAsia="Times New Roman"/>
          <w:color w:val="000000"/>
          <w:sz w:val="24"/>
          <w:szCs w:val="28"/>
          <w:lang w:eastAsia="ru-RU"/>
        </w:rPr>
        <w:t>&gt;</w:t>
      </w:r>
      <w:r>
        <w:rPr>
          <w:rFonts w:eastAsia="Times New Roman"/>
          <w:color w:val="000000"/>
          <w:sz w:val="24"/>
          <w:szCs w:val="28"/>
          <w:lang w:eastAsia="ru-RU"/>
        </w:rPr>
        <w:t xml:space="preserve"> </w:t>
      </w:r>
      <w:r w:rsidRPr="00490210">
        <w:rPr>
          <w:rFonts w:eastAsia="Times New Roman"/>
          <w:color w:val="000000"/>
          <w:sz w:val="24"/>
          <w:szCs w:val="28"/>
          <w:lang w:eastAsia="ru-RU"/>
        </w:rPr>
        <w:t xml:space="preserve">1 </w:t>
      </w:r>
      <w:r>
        <w:rPr>
          <w:rFonts w:eastAsia="Times New Roman"/>
          <w:color w:val="000000"/>
          <w:sz w:val="24"/>
          <w:szCs w:val="28"/>
          <w:lang w:eastAsia="ru-RU"/>
        </w:rPr>
        <w:t>портов операция остаётся без существенных изменений.</w:t>
      </w:r>
    </w:p>
    <w:p w14:paraId="30CDEDA6" w14:textId="35B1F862" w:rsidR="00311486" w:rsidRDefault="00793838" w:rsidP="00311486">
      <w:pPr>
        <w:pStyle w:val="2"/>
        <w:rPr>
          <w:color w:val="auto"/>
          <w:szCs w:val="36"/>
        </w:rPr>
      </w:pPr>
      <w:bookmarkStart w:id="16" w:name="_Toc199164654"/>
      <w:r>
        <w:rPr>
          <w:rFonts w:eastAsiaTheme="minorEastAsia"/>
          <w:szCs w:val="36"/>
        </w:rPr>
        <w:lastRenderedPageBreak/>
        <w:t>4</w:t>
      </w:r>
      <w:r w:rsidR="00311486" w:rsidRPr="00DF6F5B">
        <w:rPr>
          <w:rFonts w:eastAsiaTheme="minorEastAsia"/>
          <w:szCs w:val="36"/>
        </w:rPr>
        <w:t>.</w:t>
      </w:r>
      <w:r w:rsidR="00D34B82">
        <w:rPr>
          <w:rFonts w:eastAsiaTheme="minorEastAsia"/>
          <w:szCs w:val="36"/>
        </w:rPr>
        <w:t>5</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6"/>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17"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17"/>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079296F4" w:rsidR="00046251" w:rsidRDefault="00D34B82" w:rsidP="00046251">
      <w:pPr>
        <w:pStyle w:val="1"/>
        <w:rPr>
          <w:rFonts w:eastAsiaTheme="minorEastAsia"/>
          <w:lang w:val="ru-RU"/>
        </w:rPr>
      </w:pPr>
      <w:r>
        <w:rPr>
          <w:rFonts w:eastAsiaTheme="minorEastAsia"/>
          <w:lang w:val="ru-RU"/>
        </w:rPr>
        <w:lastRenderedPageBreak/>
        <w:t xml:space="preserve">5. </w:t>
      </w:r>
      <w:r w:rsidR="00E82D64">
        <w:rPr>
          <w:rFonts w:eastAsiaTheme="minorEastAsia"/>
          <w:lang w:val="ru-RU"/>
        </w:rPr>
        <w:t>Проведённые модификации</w:t>
      </w:r>
    </w:p>
    <w:p w14:paraId="70F6D05C" w14:textId="0CCA0FA1" w:rsidR="00E11289" w:rsidRPr="00D34B82" w:rsidRDefault="00E11289" w:rsidP="00D34B82">
      <w:pPr>
        <w:spacing w:line="240" w:lineRule="auto"/>
        <w:rPr>
          <w:sz w:val="24"/>
        </w:rPr>
      </w:pPr>
      <w:r w:rsidRPr="00D34B82">
        <w:rPr>
          <w:sz w:val="24"/>
          <w:highlight w:val="yellow"/>
        </w:rP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7F5677DB" w:rsidR="00046251" w:rsidRDefault="00965BCA" w:rsidP="008A2DAF">
      <w:pPr>
        <w:pStyle w:val="2"/>
      </w:pPr>
      <w:r>
        <w:t>5</w:t>
      </w:r>
      <w:r w:rsidR="00046251">
        <w:t>.1. Цели и принципы модификации</w:t>
      </w:r>
    </w:p>
    <w:p w14:paraId="610CDACE" w14:textId="2D6D59BD" w:rsidR="00A80E0E" w:rsidRPr="00A80E0E" w:rsidRDefault="00A80E0E" w:rsidP="00A80E0E">
      <w:pPr>
        <w:spacing w:line="240" w:lineRule="auto"/>
        <w:ind w:firstLine="567"/>
        <w:rPr>
          <w:sz w:val="24"/>
        </w:rPr>
      </w:pPr>
      <w:r w:rsidRPr="00A80E0E">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и выполнить его первичное сравнение с классическим кукушкиным хешированием. Однако эта реализация носила в основном исследовательский характер и была </w:t>
      </w:r>
      <w:proofErr w:type="gramStart"/>
      <w:r w:rsidRPr="00A80E0E">
        <w:rPr>
          <w:sz w:val="24"/>
        </w:rPr>
        <w:t>ориентирована</w:t>
      </w:r>
      <w:proofErr w:type="gramEnd"/>
      <w:r w:rsidRPr="00A80E0E">
        <w:rPr>
          <w:sz w:val="24"/>
        </w:rPr>
        <w:t xml:space="preserve"> прежде всего на проверку корректности метода и первоначальную экспер</w:t>
      </w:r>
      <w:r>
        <w:rPr>
          <w:sz w:val="24"/>
        </w:rPr>
        <w:t>иментальную оценку его свойств.</w:t>
      </w:r>
    </w:p>
    <w:p w14:paraId="6152C676" w14:textId="40267FBA" w:rsidR="00A80E0E" w:rsidRPr="00A80E0E" w:rsidRDefault="00A80E0E" w:rsidP="00A80E0E">
      <w:pPr>
        <w:spacing w:line="240" w:lineRule="auto"/>
        <w:ind w:firstLine="567"/>
        <w:rPr>
          <w:sz w:val="24"/>
        </w:rPr>
      </w:pPr>
      <w:r w:rsidRPr="00A80E0E">
        <w:rPr>
          <w:sz w:val="24"/>
        </w:rPr>
        <w:t>В дальнейшем были выявлены её основные ограничения. Во-первых, заметные накладные расходы создавались использованием универсальных библиотечных сре</w:t>
      </w:r>
      <w:proofErr w:type="gramStart"/>
      <w:r w:rsidRPr="00A80E0E">
        <w:rPr>
          <w:sz w:val="24"/>
        </w:rPr>
        <w:t>дств дл</w:t>
      </w:r>
      <w:proofErr w:type="gramEnd"/>
      <w:r w:rsidRPr="00A80E0E">
        <w:rPr>
          <w:sz w:val="24"/>
        </w:rPr>
        <w:t>я представления двудольного графа, что затрудняло анализ собственных свойств алгоритма. Во-вторых, недостаточно чётко было выражено разделение между компактной структурой поиска и управляющей структурой, отвечающей за построение и обновление. В-третьих, практический сценарий динамического изменения таблицы, включая обновление значения существующего ключа, не имел самостоятельной и</w:t>
      </w:r>
      <w:r>
        <w:rPr>
          <w:sz w:val="24"/>
        </w:rPr>
        <w:t xml:space="preserve"> специализированной реализации. </w:t>
      </w:r>
      <w:r w:rsidRPr="00A80E0E">
        <w:rPr>
          <w:sz w:val="24"/>
        </w:rPr>
        <w:t>Дополнительной причиной модификации стала прикладная постановка задачи. Для таблиц классификации MAC-VLAN важно исследовать не только статическое поведение структуры, но и её устойчивость при динамическом изменении таблицы, а также применимость к профилям нагрузки, близким к реальному сетевому трафику. Это требует сочетания быстрого поиска с поддержкой вставки, удаления и обновления правил.</w:t>
      </w:r>
    </w:p>
    <w:p w14:paraId="7A7655FE" w14:textId="0185DBAD" w:rsidR="00A80E0E" w:rsidRDefault="00A80E0E" w:rsidP="00A80E0E">
      <w:pPr>
        <w:spacing w:line="240" w:lineRule="auto"/>
        <w:ind w:firstLine="567"/>
        <w:rPr>
          <w:sz w:val="24"/>
        </w:rPr>
      </w:pPr>
      <w:proofErr w:type="gramStart"/>
      <w:r w:rsidRPr="00A80E0E">
        <w:rPr>
          <w:sz w:val="24"/>
        </w:rPr>
        <w:t xml:space="preserve">Таким образом, модификация метода была направлена на повышение его практической применимости, снижение накладных расходов, явную поддержку динамических операций, более чёткое разделение поисковой и управляющей частей структуры, а также на построение единого экспериментального стенда для сравнения новой реализации как с кукушкиным </w:t>
      </w:r>
      <w:proofErr w:type="spellStart"/>
      <w:r w:rsidRPr="00A80E0E">
        <w:rPr>
          <w:sz w:val="24"/>
        </w:rPr>
        <w:t>хешем</w:t>
      </w:r>
      <w:proofErr w:type="spellEnd"/>
      <w:r w:rsidRPr="00A80E0E">
        <w:rPr>
          <w:sz w:val="24"/>
        </w:rPr>
        <w:t>, так и с версией, разработанной в рамках курсовой работы.</w:t>
      </w:r>
      <w:proofErr w:type="gramEnd"/>
    </w:p>
    <w:p w14:paraId="67F86F82" w14:textId="1EEB4658" w:rsidR="008A2DAF" w:rsidRDefault="00A80E0E" w:rsidP="00A80E0E">
      <w:pPr>
        <w:spacing w:line="276" w:lineRule="auto"/>
        <w:jc w:val="left"/>
        <w:rPr>
          <w:sz w:val="24"/>
        </w:rPr>
      </w:pPr>
      <w:r>
        <w:rPr>
          <w:sz w:val="24"/>
        </w:rPr>
        <w:br w:type="page"/>
      </w:r>
    </w:p>
    <w:p w14:paraId="1546FE27" w14:textId="66AF998C" w:rsidR="008A2DAF" w:rsidRPr="008A2DAF" w:rsidRDefault="00A80E0E" w:rsidP="008A2DAF">
      <w:pPr>
        <w:pStyle w:val="2"/>
      </w:pPr>
      <w:r>
        <w:lastRenderedPageBreak/>
        <w:t>5</w:t>
      </w:r>
      <w:r w:rsidR="008A2DAF" w:rsidRPr="008A2DAF">
        <w:t xml:space="preserve">.2. Разделение на </w:t>
      </w:r>
      <w:r w:rsidR="008A2DAF">
        <w:t>структуру поиска и управления</w:t>
      </w:r>
    </w:p>
    <w:p w14:paraId="7B5E3F2A" w14:textId="1103A2FC" w:rsidR="00A80E0E" w:rsidRPr="00A80E0E" w:rsidRDefault="00A80E0E" w:rsidP="00A80E0E">
      <w:pPr>
        <w:spacing w:line="240" w:lineRule="auto"/>
        <w:ind w:firstLine="567"/>
        <w:rPr>
          <w:sz w:val="24"/>
        </w:rPr>
      </w:pPr>
      <w:r w:rsidRPr="00A80E0E">
        <w:rPr>
          <w:sz w:val="24"/>
        </w:rPr>
        <w:t>Одним из ключевых решений в модифицированной версии метода Отелло хеширования является явное разделение структуры данных на структуру поиска и структуру управления. Такое разделение обусловлено как особенностями самого метода, так и прикладными требованиями задачи представления таблицы классификации MAC-VLAN.</w:t>
      </w:r>
    </w:p>
    <w:p w14:paraId="550AB3DF" w14:textId="505F8584" w:rsidR="00A80E0E" w:rsidRPr="00A80E0E" w:rsidRDefault="00A80E0E" w:rsidP="00A80E0E">
      <w:pPr>
        <w:spacing w:line="240" w:lineRule="auto"/>
        <w:ind w:firstLine="567"/>
        <w:rPr>
          <w:sz w:val="24"/>
        </w:rPr>
      </w:pPr>
      <w:r w:rsidRPr="00A80E0E">
        <w:rPr>
          <w:sz w:val="24"/>
        </w:rPr>
        <w:t xml:space="preserve">Операция поиска находится на критическом пути обработки пакета и должна выполняться с минимальными временными и памятью́ затратами. Поэтому в структуру поиска входят только данные, непосредственно необходимые для вычисления результата: параметры хеширования и два рабочих массива. В отличие от неё, структура управления содержит полный набор служебных данных, необходимых для построения и сопровождения метода: текущее содержимое таблицы, двудольный граф, информацию о компонентах связности, параметры перестроения и опубликованную версию структуры поиска. Именно она обеспечивает выполнение операций построения, вставки, удаления, обновления и, при необходимости, </w:t>
      </w:r>
      <w:r>
        <w:rPr>
          <w:sz w:val="24"/>
        </w:rPr>
        <w:t>полной реконструкции структуры.</w:t>
      </w:r>
    </w:p>
    <w:p w14:paraId="06521615" w14:textId="4ACCA186" w:rsidR="00984440" w:rsidRDefault="00A80E0E" w:rsidP="00A80E0E">
      <w:pPr>
        <w:spacing w:line="240" w:lineRule="auto"/>
        <w:ind w:firstLine="567"/>
        <w:rPr>
          <w:sz w:val="24"/>
        </w:rPr>
      </w:pPr>
      <w:r w:rsidRPr="00A80E0E">
        <w:rPr>
          <w:sz w:val="24"/>
        </w:rPr>
        <w:t>Такое разделение позволяет, с одной стороны, минимизировать объём данных, используемых при поиске, а с другой — локализовать всю сложную логику динамического сопровождения таблицы в управляющем слое. В результате структура поиска выступает как компактное и стабильное представление таблицы, тогда как структура управлен</w:t>
      </w:r>
      <w:r>
        <w:rPr>
          <w:sz w:val="24"/>
        </w:rPr>
        <w:t>ия отвечает за её сопровождение и перестроение.</w:t>
      </w:r>
    </w:p>
    <w:p w14:paraId="605CB573" w14:textId="77777777" w:rsidR="000A1BCC" w:rsidRPr="00B84AF6" w:rsidRDefault="000A1BCC" w:rsidP="00B84AF6">
      <w:pPr>
        <w:spacing w:line="240" w:lineRule="auto"/>
        <w:rPr>
          <w:sz w:val="24"/>
          <w:lang w:val="en-GB"/>
        </w:rPr>
      </w:pPr>
    </w:p>
    <w:p w14:paraId="437CF977" w14:textId="61D26AEB" w:rsidR="00984440" w:rsidRPr="00984440" w:rsidRDefault="000A1BCC" w:rsidP="00984440">
      <w:pPr>
        <w:pStyle w:val="2"/>
      </w:pPr>
      <w:r>
        <w:t>5</w:t>
      </w:r>
      <w:r w:rsidR="00984440" w:rsidRPr="00984440">
        <w:t>.4.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Pr="009960EC" w:rsidRDefault="00984440" w:rsidP="000A4EEF">
      <w:pPr>
        <w:spacing w:line="240" w:lineRule="auto"/>
        <w:ind w:firstLine="567"/>
        <w:rPr>
          <w:sz w:val="24"/>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016878E9" w:rsidR="00984440" w:rsidRPr="00984440" w:rsidRDefault="009960EC"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3C6C6773" w14:textId="5BD77490" w:rsidR="00984440" w:rsidRPr="002F6F84" w:rsidRDefault="00984440" w:rsidP="002F6F84">
      <w:pPr>
        <w:spacing w:line="240" w:lineRule="auto"/>
        <w:ind w:firstLine="567"/>
        <w:rPr>
          <w:sz w:val="24"/>
        </w:rPr>
      </w:pPr>
      <w:r w:rsidRPr="00984440">
        <w:rPr>
          <w:sz w:val="24"/>
        </w:rPr>
        <w:t>На их основе строится двудольный граф</w:t>
      </w:r>
      <w:proofErr w:type="gramStart"/>
      <w:r w:rsidRPr="00984440">
        <w:rPr>
          <w:sz w:val="24"/>
        </w:rPr>
        <w:t>:</w:t>
      </w:r>
      <w:r w:rsidR="002F6F84">
        <w:rPr>
          <w:sz w:val="24"/>
        </w:rPr>
        <w:t xml:space="preserve"> </w:t>
      </w:r>
      <m:oMath>
        <m:r>
          <w:rPr>
            <w:rFonts w:ascii="Cambria Math" w:hAnsi="Cambria Math"/>
            <w:sz w:val="24"/>
            <w:lang w:val="en-GB"/>
          </w:rPr>
          <m:t>G</m:t>
        </m:r>
        <m:r>
          <w:rPr>
            <w:rFonts w:ascii="Cambria Math" w:hAnsi="Cambria Math"/>
            <w:sz w:val="24"/>
          </w:rPr>
          <m:t>=(</m:t>
        </m:r>
        <m:r>
          <w:rPr>
            <w:rFonts w:ascii="Cambria Math" w:hAnsi="Cambria Math"/>
            <w:sz w:val="24"/>
            <w:lang w:val="en-GB"/>
          </w:rPr>
          <m:t>U</m:t>
        </m:r>
        <m:r>
          <w:rPr>
            <w:rFonts w:ascii="Cambria Math" w:hAnsi="Cambria Math"/>
            <w:sz w:val="24"/>
          </w:rPr>
          <m:t xml:space="preserve">, </m:t>
        </m:r>
        <m:r>
          <w:rPr>
            <w:rFonts w:ascii="Cambria Math" w:hAnsi="Cambria Math"/>
            <w:sz w:val="24"/>
            <w:lang w:val="en-GB"/>
          </w:rPr>
          <m:t>V</m:t>
        </m:r>
        <m:r>
          <w:rPr>
            <w:rFonts w:ascii="Cambria Math" w:hAnsi="Cambria Math"/>
            <w:sz w:val="24"/>
          </w:rPr>
          <m:t xml:space="preserve">, </m:t>
        </m:r>
        <m:r>
          <w:rPr>
            <w:rFonts w:ascii="Cambria Math" w:hAnsi="Cambria Math"/>
            <w:sz w:val="24"/>
            <w:lang w:val="en-GB"/>
          </w:rPr>
          <m:t>E</m:t>
        </m:r>
        <m:r>
          <w:rPr>
            <w:rFonts w:ascii="Cambria Math" w:hAnsi="Cambria Math"/>
            <w:sz w:val="24"/>
          </w:rPr>
          <m:t>)</m:t>
        </m:r>
      </m:oMath>
      <w:r w:rsidR="002F6F84">
        <w:rPr>
          <w:sz w:val="24"/>
        </w:rPr>
        <w:t xml:space="preserve">, </w:t>
      </w:r>
      <w:proofErr w:type="gramEnd"/>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r w:rsidR="002F6F84">
        <w:rPr>
          <w:sz w:val="24"/>
        </w:rPr>
        <w:t xml:space="preserve"> </w:t>
      </w: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002F6F84">
        <w:rPr>
          <w:rFonts w:eastAsiaTheme="minorEastAsia"/>
          <w:sz w:val="24"/>
        </w:rPr>
        <w:t>.</w:t>
      </w:r>
    </w:p>
    <w:p w14:paraId="091B31B1" w14:textId="1AB32A6C" w:rsidR="00984440" w:rsidRPr="009960EC" w:rsidRDefault="00984440" w:rsidP="000A4EEF">
      <w:pPr>
        <w:spacing w:line="276" w:lineRule="auto"/>
        <w:rPr>
          <w:rFonts w:eastAsiaTheme="minorEastAsia"/>
          <w:sz w:val="24"/>
        </w:rPr>
      </w:pPr>
      <w:r w:rsidRPr="002F6F84">
        <w:rPr>
          <w:rFonts w:eastAsiaTheme="minorEastAsia"/>
          <w:sz w:val="24"/>
        </w:rPr>
        <w:lastRenderedPageBreak/>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57D847D2" w14:textId="3EDB2AF7" w:rsidR="002F6F84" w:rsidRPr="002F6F84" w:rsidRDefault="002F6F84" w:rsidP="002F6F84">
      <w:pPr>
        <w:spacing w:line="276" w:lineRule="auto"/>
        <w:ind w:firstLine="567"/>
        <w:rPr>
          <w:b/>
          <w:sz w:val="24"/>
        </w:rPr>
      </w:pPr>
      <w:r w:rsidRPr="002F6F84">
        <w:rPr>
          <w:b/>
          <w:sz w:val="24"/>
        </w:rPr>
        <w:t>Необходимос</w:t>
      </w:r>
      <w:r>
        <w:rPr>
          <w:b/>
          <w:sz w:val="24"/>
        </w:rPr>
        <w:t>ть собственной реализации графа</w:t>
      </w:r>
    </w:p>
    <w:p w14:paraId="30668090" w14:textId="5E21985E" w:rsidR="002F6F84" w:rsidRPr="002F6F84" w:rsidRDefault="002F6F84" w:rsidP="002F6F84">
      <w:pPr>
        <w:spacing w:line="276" w:lineRule="auto"/>
        <w:ind w:firstLine="567"/>
        <w:rPr>
          <w:sz w:val="24"/>
        </w:rPr>
      </w:pPr>
      <w:r w:rsidRPr="002F6F84">
        <w:rPr>
          <w:sz w:val="24"/>
        </w:rPr>
        <w:t xml:space="preserve">В курсовой работе для представления двудольного графа использовалась универсальная библиотечная структура, удобная на этапе первичного </w:t>
      </w:r>
      <w:proofErr w:type="spellStart"/>
      <w:r w:rsidRPr="002F6F84">
        <w:rPr>
          <w:sz w:val="24"/>
        </w:rPr>
        <w:t>прототипирования</w:t>
      </w:r>
      <w:proofErr w:type="spellEnd"/>
      <w:r w:rsidRPr="002F6F84">
        <w:rPr>
          <w:sz w:val="24"/>
        </w:rPr>
        <w:t>. Однако для более зрелой реализации такой подход ока</w:t>
      </w:r>
      <w:r>
        <w:rPr>
          <w:sz w:val="24"/>
        </w:rPr>
        <w:t>зался недостаточно эффективным.</w:t>
      </w:r>
    </w:p>
    <w:p w14:paraId="3C316A63" w14:textId="2D1050CE" w:rsidR="002F6F84" w:rsidRPr="002F6F84" w:rsidRDefault="002F6F84" w:rsidP="002F6F84">
      <w:pPr>
        <w:spacing w:line="276" w:lineRule="auto"/>
        <w:ind w:firstLine="567"/>
        <w:rPr>
          <w:sz w:val="24"/>
        </w:rPr>
      </w:pPr>
      <w:r w:rsidRPr="002F6F84">
        <w:rPr>
          <w:sz w:val="24"/>
        </w:rPr>
        <w:t xml:space="preserve">Во-первых, универсальные </w:t>
      </w:r>
      <w:proofErr w:type="spellStart"/>
      <w:r w:rsidRPr="002F6F84">
        <w:rPr>
          <w:sz w:val="24"/>
        </w:rPr>
        <w:t>графовые</w:t>
      </w:r>
      <w:proofErr w:type="spellEnd"/>
      <w:r w:rsidRPr="002F6F84">
        <w:rPr>
          <w:sz w:val="24"/>
        </w:rPr>
        <w:t xml:space="preserve"> библиотеки содержат избыточную функциональность, не требу</w:t>
      </w:r>
      <w:r>
        <w:rPr>
          <w:sz w:val="24"/>
        </w:rPr>
        <w:t xml:space="preserve">емую в задаче Отелло </w:t>
      </w:r>
      <w:proofErr w:type="spellStart"/>
      <w:r>
        <w:rPr>
          <w:sz w:val="24"/>
        </w:rPr>
        <w:t>хешировани</w:t>
      </w:r>
      <w:proofErr w:type="spellEnd"/>
      <w:r w:rsidRPr="002F6F84">
        <w:rPr>
          <w:sz w:val="24"/>
        </w:rPr>
        <w:t>. Во-вторых, рассматриваемый граф изначально имеет жёсткую двудольную структуру, а рёбра всегда соединяют вершины разных долей. Это позволяет реализовать граф более компактно и специализированно. В-третьих, собственная реализация уменьшает накладные расходы и делает измеряемое время работы в большей степени зависимым от логики самого алгоритма, а не от о</w:t>
      </w:r>
      <w:r>
        <w:rPr>
          <w:sz w:val="24"/>
        </w:rPr>
        <w:t>собенностей внешней библиотеки.</w:t>
      </w:r>
    </w:p>
    <w:p w14:paraId="662847A6" w14:textId="65F8BDBC" w:rsidR="002F6F84" w:rsidRPr="002F6F84" w:rsidRDefault="002F6F84" w:rsidP="002F6F84">
      <w:pPr>
        <w:spacing w:line="276" w:lineRule="auto"/>
        <w:ind w:firstLine="567"/>
        <w:rPr>
          <w:b/>
          <w:sz w:val="24"/>
        </w:rPr>
      </w:pPr>
      <w:r>
        <w:rPr>
          <w:b/>
          <w:sz w:val="24"/>
        </w:rPr>
        <w:t>Роль компонент связности</w:t>
      </w:r>
    </w:p>
    <w:p w14:paraId="013916E5" w14:textId="483C71AB" w:rsidR="002F6F84" w:rsidRPr="002F6F84" w:rsidRDefault="002F6F84" w:rsidP="002F6F84">
      <w:pPr>
        <w:spacing w:line="276" w:lineRule="auto"/>
        <w:ind w:firstLine="567"/>
        <w:rPr>
          <w:sz w:val="24"/>
        </w:rPr>
      </w:pPr>
      <w:r w:rsidRPr="002F6F84">
        <w:rPr>
          <w:sz w:val="24"/>
        </w:rPr>
        <w:t>Для модифицированной версии метода компоненты связности играют ключевую роль, поскольку именно через них определяется характер динамического изменения структуры. Если новое ребро соединяет вершины из разных компонент, возможна локальная модификация структуры. Если же оно соединяет вершины одной и той же компоненты, возникает цикл, и требуется полная реконст</w:t>
      </w:r>
      <w:r>
        <w:rPr>
          <w:sz w:val="24"/>
        </w:rPr>
        <w:t>рукция.</w:t>
      </w:r>
    </w:p>
    <w:p w14:paraId="52E3EB24" w14:textId="0630073E" w:rsidR="000A4EEF" w:rsidRPr="002F6F84" w:rsidRDefault="002F6F84" w:rsidP="002F6F84">
      <w:pPr>
        <w:spacing w:line="276" w:lineRule="auto"/>
        <w:ind w:firstLine="567"/>
        <w:rPr>
          <w:sz w:val="24"/>
        </w:rPr>
      </w:pPr>
      <w:r w:rsidRPr="002F6F84">
        <w:rPr>
          <w:sz w:val="24"/>
        </w:rPr>
        <w:t xml:space="preserve">Тем самым компоненты связности позволяют сразу различать два основных случая: локально допустимое слияние компонент и </w:t>
      </w:r>
      <w:proofErr w:type="spellStart"/>
      <w:r w:rsidRPr="002F6F84">
        <w:rPr>
          <w:sz w:val="24"/>
        </w:rPr>
        <w:t>циклообразование</w:t>
      </w:r>
      <w:proofErr w:type="spellEnd"/>
      <w:r w:rsidRPr="002F6F84">
        <w:rPr>
          <w:sz w:val="24"/>
        </w:rPr>
        <w:t>, требующее перестроения. Поэтому они являются не вспомогательным элементом, а основой логики динамического сопровождения структуры.</w:t>
      </w:r>
    </w:p>
    <w:p w14:paraId="0CC09754" w14:textId="77777777" w:rsidR="000A4EEF" w:rsidRPr="000A4EEF" w:rsidRDefault="000A4EEF" w:rsidP="000A4EEF">
      <w:pPr>
        <w:spacing w:line="276" w:lineRule="auto"/>
        <w:ind w:firstLine="567"/>
        <w:rPr>
          <w:sz w:val="24"/>
        </w:rPr>
      </w:pPr>
    </w:p>
    <w:p w14:paraId="2FDEBB67" w14:textId="1F246083" w:rsidR="005B1DA1" w:rsidRPr="004464D7" w:rsidRDefault="004464D7" w:rsidP="004464D7">
      <w:pPr>
        <w:pStyle w:val="2"/>
        <w:rPr>
          <w:sz w:val="32"/>
        </w:rPr>
      </w:pPr>
      <w:r>
        <w:t>5.5.</w:t>
      </w:r>
      <w:r w:rsidR="000A4EEF" w:rsidRPr="004464D7">
        <w:t xml:space="preserve"> </w:t>
      </w:r>
      <w:r w:rsidR="000A4EEF" w:rsidRPr="005B1DA1">
        <w:rPr>
          <w:lang w:val="en-US"/>
        </w:rPr>
        <w:t>union</w:t>
      </w:r>
      <w:r w:rsidR="000A4EEF" w:rsidRPr="004464D7">
        <w:t>-</w:t>
      </w:r>
      <w:r w:rsidR="000A4EEF" w:rsidRPr="005B1DA1">
        <w:rPr>
          <w:lang w:val="en-US"/>
        </w:rPr>
        <w:t>find</w:t>
      </w:r>
      <w:r w:rsidR="000A4EEF" w:rsidRPr="004464D7">
        <w:t xml:space="preserve"> </w:t>
      </w:r>
      <w:r w:rsidR="000A4EEF">
        <w:t>структура</w:t>
      </w:r>
      <w:r w:rsidR="000A4EEF" w:rsidRPr="004464D7">
        <w:t xml:space="preserve"> </w:t>
      </w:r>
      <w:r w:rsidR="000A4EEF">
        <w:t>данных</w:t>
      </w: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50BD4E92"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w:t>
      </w:r>
      <w:r w:rsidRPr="005B1DA1">
        <w:rPr>
          <w:sz w:val="24"/>
        </w:rPr>
        <w:lastRenderedPageBreak/>
        <w:t xml:space="preserve">порождаемого текущим множеством ключей. Базовым инструментом для решения такой задачи является структура данных </w:t>
      </w:r>
      <w:proofErr w:type="spellStart"/>
      <w:r w:rsidRPr="005E158B">
        <w:rPr>
          <w:sz w:val="24"/>
          <w:highlight w:val="yellow"/>
        </w:rPr>
        <w:t>union-find</w:t>
      </w:r>
      <w:proofErr w:type="spellEnd"/>
      <w:r w:rsidR="005E158B" w:rsidRPr="005E158B">
        <w:rPr>
          <w:sz w:val="24"/>
          <w:highlight w:val="yellow"/>
        </w:rPr>
        <w:t xml:space="preserve"> [6; 7]</w:t>
      </w:r>
      <w:r w:rsidRPr="005E158B">
        <w:rPr>
          <w:sz w:val="24"/>
          <w:highlight w:val="yellow"/>
        </w:rPr>
        <w:t>,</w:t>
      </w:r>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53618DA2" w14:textId="2D57E03D" w:rsidR="005B1DA1" w:rsidRPr="000F00B5" w:rsidRDefault="005B1DA1" w:rsidP="000F00B5">
      <w:pPr>
        <w:spacing w:line="276" w:lineRule="auto"/>
        <w:ind w:firstLine="567"/>
        <w:rPr>
          <w:sz w:val="24"/>
        </w:rPr>
      </w:pPr>
      <w:r w:rsidRPr="005B1DA1">
        <w:rPr>
          <w:sz w:val="24"/>
        </w:rPr>
        <w:t>Пусть задано конечное множество вершин</w:t>
      </w:r>
      <w:r w:rsidR="000F00B5" w:rsidRPr="000F00B5">
        <w:rPr>
          <w:sz w:val="24"/>
        </w:rPr>
        <w:t xml:space="preserve"> </w:t>
      </w:r>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w:r w:rsidR="000F00B5" w:rsidRPr="000F00B5">
        <w:rPr>
          <w:sz w:val="24"/>
        </w:rPr>
        <w:t xml:space="preserve">, </w:t>
      </w:r>
      <w:r w:rsidRPr="005B1DA1">
        <w:rPr>
          <w:sz w:val="24"/>
        </w:rPr>
        <w:t>разбитое на непересекающиеся компоненты</w:t>
      </w:r>
    </w:p>
    <w:p w14:paraId="1BC8BEE2" w14:textId="1BF2241F" w:rsidR="005B1DA1" w:rsidRPr="000F00B5" w:rsidRDefault="005B1DA1" w:rsidP="000A4EEF">
      <w:pPr>
        <w:spacing w:line="276" w:lineRule="auto"/>
        <w:ind w:firstLine="567"/>
        <w:rPr>
          <w:i/>
          <w:sz w:val="24"/>
        </w:rPr>
      </w:pPr>
      <m:oMathPara>
        <m:oMath>
          <m:r>
            <w:rPr>
              <w:rFonts w:ascii="Cambria Math" w:hAnsi="Cambria Math"/>
              <w:sz w:val="24"/>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rPr>
            <m:t xml:space="preserve">= ∅ </m:t>
          </m:r>
          <m:d>
            <m:dPr>
              <m:ctrlPr>
                <w:rPr>
                  <w:rFonts w:ascii="Cambria Math" w:hAnsi="Cambria Math"/>
                  <w:i/>
                  <w:sz w:val="24"/>
                  <w:lang w:val="en-GB"/>
                </w:rPr>
              </m:ctrlPr>
            </m:dPr>
            <m:e>
              <m:r>
                <w:rPr>
                  <w:rFonts w:ascii="Cambria Math" w:hAnsi="Cambria Math"/>
                  <w:sz w:val="24"/>
                  <w:lang w:val="en-GB"/>
                </w:rPr>
                <m:t>i</m:t>
              </m:r>
              <m:r>
                <w:rPr>
                  <w:rFonts w:ascii="Cambria Math" w:hAnsi="Cambria Math"/>
                  <w:sz w:val="24"/>
                </w:rPr>
                <m:t xml:space="preserve"> ≠</m:t>
              </m:r>
              <m:r>
                <w:rPr>
                  <w:rFonts w:ascii="Cambria Math" w:hAnsi="Cambria Math"/>
                  <w:sz w:val="24"/>
                  <w:lang w:val="en-GB"/>
                </w:rPr>
                <m:t>j</m:t>
              </m:r>
            </m:e>
          </m:d>
          <m:r>
            <w:rPr>
              <w:rFonts w:ascii="Cambria Math" w:hAnsi="Cambria Math"/>
              <w:sz w:val="24"/>
            </w:rPr>
            <m:t xml:space="preserve">, </m:t>
          </m:r>
          <m:nary>
            <m:naryPr>
              <m:chr m:val="⋃"/>
              <m:limLoc m:val="undOvr"/>
              <m:ctrlPr>
                <w:rPr>
                  <w:rFonts w:ascii="Cambria Math" w:hAnsi="Cambria Math"/>
                  <w:i/>
                  <w:sz w:val="24"/>
                  <w:lang w:val="en-GB"/>
                </w:rPr>
              </m:ctrlPr>
            </m:naryPr>
            <m:sub>
              <m:r>
                <w:rPr>
                  <w:rFonts w:ascii="Cambria Math" w:hAnsi="Cambria Math"/>
                  <w:sz w:val="24"/>
                  <w:lang w:val="en-GB"/>
                </w:rPr>
                <m:t>i</m:t>
              </m:r>
              <m:r>
                <w:rPr>
                  <w:rFonts w:ascii="Cambria Math" w:hAnsi="Cambria Math"/>
                  <w:sz w:val="24"/>
                </w:rPr>
                <m:t>=1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rPr>
                <m:t>=</m:t>
              </m:r>
              <m:r>
                <w:rPr>
                  <w:rFonts w:ascii="Cambria Math" w:hAnsi="Cambria Math"/>
                  <w:sz w:val="24"/>
                  <w:lang w:val="en-GB"/>
                </w:rPr>
                <m:t>X</m:t>
              </m:r>
            </m:e>
          </m:nary>
        </m:oMath>
      </m:oMathPara>
    </w:p>
    <w:p w14:paraId="515BE3AE" w14:textId="50117830" w:rsidR="005B1DA1" w:rsidRPr="000F00B5" w:rsidRDefault="005B1DA1" w:rsidP="000F00B5">
      <w:pPr>
        <w:spacing w:line="276" w:lineRule="auto"/>
        <w:ind w:firstLine="567"/>
        <w:rPr>
          <w:sz w:val="24"/>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roofErr w:type="gramStart"/>
      <w:r w:rsidRPr="005B1DA1">
        <w:rPr>
          <w:sz w:val="24"/>
        </w:rPr>
        <w:t>:</w:t>
      </w:r>
      <w:r w:rsidR="000F00B5" w:rsidRPr="000F00B5">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 xml:space="preserve">,  </m:t>
        </m:r>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y</m:t>
        </m:r>
        <m:r>
          <w:rPr>
            <w:rFonts w:ascii="Cambria Math" w:hAnsi="Cambria Math"/>
            <w:sz w:val="24"/>
          </w:rPr>
          <m:t>)</m:t>
        </m:r>
      </m:oMath>
      <w:r w:rsidRPr="009960EC">
        <w:rPr>
          <w:rFonts w:eastAsiaTheme="minorEastAsia"/>
          <w:sz w:val="24"/>
        </w:rPr>
        <w:t>.</w:t>
      </w:r>
      <w:proofErr w:type="gramEnd"/>
    </w:p>
    <w:p w14:paraId="33A0F5A5" w14:textId="38B7D0CA" w:rsidR="005B1DA1" w:rsidRPr="000F00B5" w:rsidRDefault="005B1DA1" w:rsidP="000F00B5">
      <w:pPr>
        <w:spacing w:line="276" w:lineRule="auto"/>
        <w:ind w:firstLine="567"/>
        <w:rPr>
          <w:sz w:val="24"/>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r w:rsidR="000F00B5" w:rsidRPr="000F00B5">
        <w:rPr>
          <w:sz w:val="24"/>
        </w:rPr>
        <w:t xml:space="preserve"> </w:t>
      </w:r>
      <m:oMath>
        <m:r>
          <w:rPr>
            <w:rFonts w:ascii="Cambria Math" w:hAnsi="Cambria Math"/>
            <w:sz w:val="24"/>
            <w:lang w:val="en-GB"/>
          </w:rPr>
          <m:t>x</m:t>
        </m:r>
        <m:r>
          <w:rPr>
            <w:rFonts w:ascii="Cambria Math" w:hAnsi="Cambria Math"/>
            <w:sz w:val="24"/>
          </w:rPr>
          <m:t xml:space="preserve"> ~ </m:t>
        </m:r>
        <m:r>
          <w:rPr>
            <w:rFonts w:ascii="Cambria Math" w:hAnsi="Cambria Math"/>
            <w:sz w:val="24"/>
            <w:lang w:val="en-GB"/>
          </w:rPr>
          <m:t>y</m:t>
        </m:r>
        <m:r>
          <w:rPr>
            <w:rFonts w:ascii="Cambria Math" w:hAnsi="Cambria Math"/>
            <w:sz w:val="24"/>
          </w:rPr>
          <m:t>&lt;=&gt;</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m:t>
        </m:r>
        <m:r>
          <w:rPr>
            <w:rFonts w:ascii="Cambria Math" w:hAnsi="Cambria Math"/>
            <w:sz w:val="24"/>
            <w:lang w:val="en-GB"/>
          </w:rPr>
          <m:t>find</m:t>
        </m:r>
        <m:r>
          <w:rPr>
            <w:rFonts w:ascii="Cambria Math" w:hAnsi="Cambria Math"/>
            <w:sz w:val="24"/>
          </w:rPr>
          <m:t>(</m:t>
        </m:r>
        <m:r>
          <w:rPr>
            <w:rFonts w:ascii="Cambria Math" w:hAnsi="Cambria Math"/>
            <w:sz w:val="24"/>
            <w:lang w:val="en-GB"/>
          </w:rPr>
          <m:t>y</m:t>
        </m:r>
        <m:r>
          <w:rPr>
            <w:rFonts w:ascii="Cambria Math" w:hAnsi="Cambria Math"/>
            <w:sz w:val="24"/>
          </w:rPr>
          <m:t>)</m:t>
        </m:r>
      </m:oMath>
      <w:r w:rsidRPr="009960EC">
        <w:rPr>
          <w:rFonts w:eastAsiaTheme="minorEastAsia"/>
          <w:sz w:val="24"/>
        </w:rPr>
        <w:t>.</w:t>
      </w:r>
    </w:p>
    <w:p w14:paraId="63E5FD63" w14:textId="4D3BEF61" w:rsidR="005B1DA1" w:rsidRPr="005B1DA1" w:rsidRDefault="005B1DA1" w:rsidP="000F00B5">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r w:rsidR="000F00B5" w:rsidRPr="000F00B5">
        <w:rPr>
          <w:sz w:val="24"/>
        </w:rPr>
        <w:t xml:space="preserve"> </w:t>
      </w: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Pr="009960EC" w:rsidRDefault="005B1DA1" w:rsidP="005B1DA1">
      <w:pPr>
        <w:spacing w:line="276" w:lineRule="auto"/>
        <w:ind w:firstLine="567"/>
        <w:rPr>
          <w:sz w:val="24"/>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заключается в подъёме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72DBC618" w14:textId="58A9CF78" w:rsidR="008052D0" w:rsidRPr="009B6A7E" w:rsidRDefault="008052D0" w:rsidP="009B6A7E">
      <w:pPr>
        <w:spacing w:line="276" w:lineRule="auto"/>
        <w:ind w:firstLine="567"/>
        <w:rPr>
          <w:sz w:val="24"/>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sidR="009B6A7E" w:rsidRPr="009B6A7E">
        <w:rPr>
          <w:sz w:val="24"/>
        </w:rPr>
        <w:t xml:space="preserve">: </w:t>
      </w:r>
      <m:oMath>
        <m:r>
          <w:rPr>
            <w:rFonts w:ascii="Cambria Math" w:hAnsi="Cambria Math"/>
            <w:sz w:val="24"/>
            <w:lang w:val="en-GB"/>
          </w:rPr>
          <m:t>x</m:t>
        </m:r>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rPr>
          <m:t>=</m:t>
        </m:r>
        <m:r>
          <w:rPr>
            <w:rFonts w:ascii="Cambria Math" w:hAnsi="Cambria Math"/>
            <w:sz w:val="24"/>
            <w:lang w:val="en-GB"/>
          </w:rPr>
          <m:t>r</m:t>
        </m:r>
      </m:oMath>
      <w:r w:rsidR="009B6A7E" w:rsidRPr="009B6A7E">
        <w:rPr>
          <w:sz w:val="24"/>
        </w:rPr>
        <w:t xml:space="preserve">, </w:t>
      </w:r>
      <w:r w:rsidRPr="008052D0">
        <w:rPr>
          <w:sz w:val="24"/>
        </w:rPr>
        <w:t>то после выполнения операции производится преобразование:</w:t>
      </w:r>
      <w:r w:rsidR="009B6A7E" w:rsidRPr="009B6A7E">
        <w:rPr>
          <w:sz w:val="24"/>
        </w:rPr>
        <w:t xml:space="preserve">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rPr>
          <m:t xml:space="preserve"> ←</m:t>
        </m:r>
        <m:r>
          <w:rPr>
            <w:rFonts w:ascii="Cambria Math" w:hAnsi="Cambria Math"/>
            <w:sz w:val="24"/>
            <w:lang w:val="en-GB"/>
          </w:rPr>
          <m:t>r</m:t>
        </m:r>
        <m:r>
          <w:rPr>
            <w:rFonts w:ascii="Cambria Math" w:hAnsi="Cambria Math"/>
            <w:sz w:val="24"/>
          </w:rPr>
          <m:t xml:space="preserve">,  </m:t>
        </m:r>
        <m:r>
          <w:rPr>
            <w:rFonts w:ascii="Cambria Math" w:hAnsi="Cambria Math"/>
            <w:sz w:val="24"/>
            <w:lang w:val="en-GB"/>
          </w:rPr>
          <m:t>i</m:t>
        </m:r>
        <m:r>
          <w:rPr>
            <w:rFonts w:ascii="Cambria Math" w:hAnsi="Cambria Math"/>
            <w:sz w:val="24"/>
          </w:rPr>
          <m:t xml:space="preserve">=0, …, </m:t>
        </m:r>
        <m:r>
          <w:rPr>
            <w:rFonts w:ascii="Cambria Math" w:hAnsi="Cambria Math"/>
            <w:sz w:val="24"/>
            <w:lang w:val="en-GB"/>
          </w:rPr>
          <m:t>k</m:t>
        </m:r>
        <m:r>
          <w:rPr>
            <w:rFonts w:ascii="Cambria Math" w:hAnsi="Cambria Math"/>
            <w:sz w:val="24"/>
          </w:rPr>
          <m:t>-1</m:t>
        </m:r>
      </m:oMath>
      <w:r w:rsidR="009B6A7E" w:rsidRPr="009B6A7E">
        <w:rPr>
          <w:rFonts w:eastAsiaTheme="minorEastAsia"/>
          <w:sz w:val="24"/>
        </w:rPr>
        <w:t>.</w:t>
      </w:r>
    </w:p>
    <w:p w14:paraId="15273FD7" w14:textId="4B54FEED" w:rsidR="008052D0" w:rsidRPr="009960EC" w:rsidRDefault="008052D0" w:rsidP="008052D0">
      <w:pPr>
        <w:spacing w:line="240" w:lineRule="auto"/>
        <w:ind w:firstLine="567"/>
        <w:rPr>
          <w:rFonts w:eastAsiaTheme="minorEastAsia"/>
          <w:sz w:val="24"/>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Pr="009960EC" w:rsidRDefault="008052D0" w:rsidP="008052D0">
      <w:pPr>
        <w:spacing w:line="240" w:lineRule="auto"/>
        <w:ind w:firstLine="567"/>
        <w:jc w:val="center"/>
        <w:rPr>
          <w:rFonts w:eastAsiaTheme="minorEastAsia"/>
          <w:sz w:val="24"/>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5E4439AC" w14:textId="7F1C00C7" w:rsidR="008052D0" w:rsidRPr="000C5B0C" w:rsidRDefault="000C5B0C" w:rsidP="000C5B0C">
      <w:pPr>
        <w:spacing w:line="240" w:lineRule="auto"/>
        <w:ind w:firstLine="567"/>
        <w:rPr>
          <w:rFonts w:eastAsiaTheme="minorEastAsia"/>
          <w:sz w:val="24"/>
        </w:rPr>
      </w:pPr>
      <w:r>
        <w:rPr>
          <w:rFonts w:eastAsiaTheme="minorEastAsia"/>
          <w:sz w:val="24"/>
        </w:rPr>
        <w:t>Иначе</w:t>
      </w:r>
      <w:r>
        <w:rPr>
          <w:rFonts w:eastAsiaTheme="minorEastAsia"/>
          <w:sz w:val="24"/>
          <w:lang w:val="en-GB"/>
        </w:rPr>
        <w:t xml:space="preserve">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w:r>
        <w:rPr>
          <w:rFonts w:eastAsiaTheme="minorEastAsia"/>
          <w:sz w:val="24"/>
          <w:lang w:val="en-GB"/>
        </w:rPr>
        <w:t>.</w:t>
      </w:r>
    </w:p>
    <w:p w14:paraId="1DC8E79C" w14:textId="2D6FEBDF" w:rsidR="008052D0" w:rsidRPr="009960EC" w:rsidRDefault="008052D0" w:rsidP="008052D0">
      <w:pPr>
        <w:spacing w:line="240" w:lineRule="auto"/>
        <w:rPr>
          <w:rFonts w:eastAsiaTheme="minorEastAsia"/>
          <w:sz w:val="24"/>
        </w:rPr>
      </w:pPr>
      <w:r>
        <w:rPr>
          <w:sz w:val="24"/>
        </w:rPr>
        <w:tab/>
      </w:r>
      <w:r w:rsidRPr="002A2C71">
        <w:rPr>
          <w:sz w:val="24"/>
          <w:highlight w:val="yellow"/>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highlight w:val="yellow"/>
          </w:rPr>
          <m:t>O</m:t>
        </m:r>
        <m:d>
          <m:dPr>
            <m:ctrlPr>
              <w:rPr>
                <w:rFonts w:ascii="Cambria Math" w:hAnsi="Cambria Math"/>
                <w:i/>
                <w:sz w:val="24"/>
                <w:highlight w:val="yellow"/>
              </w:rPr>
            </m:ctrlPr>
          </m:dPr>
          <m:e>
            <m:r>
              <w:rPr>
                <w:rFonts w:ascii="Cambria Math" w:hAnsi="Cambria Math"/>
                <w:sz w:val="24"/>
                <w:highlight w:val="yellow"/>
              </w:rPr>
              <m:t>α</m:t>
            </m:r>
            <m:d>
              <m:dPr>
                <m:ctrlPr>
                  <w:rPr>
                    <w:rFonts w:ascii="Cambria Math" w:hAnsi="Cambria Math"/>
                    <w:i/>
                    <w:sz w:val="24"/>
                    <w:highlight w:val="yellow"/>
                  </w:rPr>
                </m:ctrlPr>
              </m:dPr>
              <m:e>
                <m:r>
                  <w:rPr>
                    <w:rFonts w:ascii="Cambria Math" w:hAnsi="Cambria Math"/>
                    <w:sz w:val="24"/>
                    <w:highlight w:val="yellow"/>
                  </w:rPr>
                  <m:t>n</m:t>
                </m:r>
              </m:e>
            </m:d>
          </m:e>
        </m:d>
        <m:r>
          <w:rPr>
            <w:rFonts w:ascii="Cambria Math" w:hAnsi="Cambria Math"/>
            <w:sz w:val="24"/>
            <w:highlight w:val="yellow"/>
          </w:rPr>
          <m:t xml:space="preserve">, </m:t>
        </m:r>
      </m:oMath>
      <w:r w:rsidRPr="002A2C71">
        <w:rPr>
          <w:rFonts w:eastAsiaTheme="minorEastAsia"/>
          <w:sz w:val="24"/>
          <w:highlight w:val="yellow"/>
        </w:rPr>
        <w:t xml:space="preserve">где </w:t>
      </w:r>
      <m:oMath>
        <m:r>
          <w:rPr>
            <w:rFonts w:ascii="Cambria Math" w:hAnsi="Cambria Math"/>
            <w:sz w:val="24"/>
            <w:highlight w:val="yellow"/>
          </w:rPr>
          <m:t>α</m:t>
        </m:r>
        <m:d>
          <m:dPr>
            <m:ctrlPr>
              <w:rPr>
                <w:rFonts w:ascii="Cambria Math" w:hAnsi="Cambria Math"/>
                <w:i/>
                <w:sz w:val="24"/>
                <w:highlight w:val="yellow"/>
              </w:rPr>
            </m:ctrlPr>
          </m:dPr>
          <m:e>
            <m:r>
              <w:rPr>
                <w:rFonts w:ascii="Cambria Math" w:hAnsi="Cambria Math"/>
                <w:sz w:val="24"/>
                <w:highlight w:val="yellow"/>
                <w:lang w:val="en-GB"/>
              </w:rPr>
              <m:t>n</m:t>
            </m:r>
            <m:ctrlPr>
              <w:rPr>
                <w:rFonts w:ascii="Cambria Math" w:hAnsi="Cambria Math"/>
                <w:i/>
                <w:sz w:val="24"/>
                <w:highlight w:val="yellow"/>
                <w:lang w:val="en-GB"/>
              </w:rPr>
            </m:ctrlPr>
          </m:e>
        </m:d>
      </m:oMath>
      <w:r w:rsidRPr="002A2C71">
        <w:rPr>
          <w:rFonts w:eastAsiaTheme="minorEastAsia"/>
          <w:sz w:val="24"/>
          <w:highlight w:val="yellow"/>
        </w:rPr>
        <w:t xml:space="preserve"> - обратная функция </w:t>
      </w:r>
      <w:proofErr w:type="spellStart"/>
      <w:r w:rsidRPr="002A2C71">
        <w:rPr>
          <w:rFonts w:eastAsiaTheme="minorEastAsia"/>
          <w:sz w:val="24"/>
          <w:highlight w:val="yellow"/>
        </w:rPr>
        <w:t>Аккермана</w:t>
      </w:r>
      <w:proofErr w:type="spellEnd"/>
      <w:r w:rsidRPr="002A2C71">
        <w:rPr>
          <w:rFonts w:eastAsiaTheme="minorEastAsia"/>
          <w:sz w:val="24"/>
          <w:highlight w:val="yellow"/>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2A2C71">
        <w:rPr>
          <w:rFonts w:eastAsiaTheme="minorEastAsia"/>
          <w:sz w:val="24"/>
          <w:highlight w:val="yellow"/>
        </w:rPr>
        <w:t>константной</w:t>
      </w:r>
      <w:proofErr w:type="gramEnd"/>
      <w:r w:rsidRPr="002A2C71">
        <w:rPr>
          <w:rFonts w:eastAsiaTheme="minorEastAsia"/>
          <w:sz w:val="24"/>
          <w:highlight w:val="yellow"/>
        </w:rPr>
        <w:t>.</w:t>
      </w:r>
      <w:r w:rsidRPr="008052D0">
        <w:rPr>
          <w:rFonts w:eastAsiaTheme="minorEastAsia"/>
          <w:sz w:val="24"/>
        </w:rPr>
        <w:t xml:space="preserve"> </w:t>
      </w:r>
    </w:p>
    <w:p w14:paraId="39B89EFB" w14:textId="1D7E9CD0" w:rsidR="00BD1B9E" w:rsidRPr="009960EC" w:rsidRDefault="0008360C" w:rsidP="0008360C">
      <w:pPr>
        <w:spacing w:line="240" w:lineRule="auto"/>
        <w:ind w:firstLine="567"/>
        <w:rPr>
          <w:sz w:val="24"/>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lang w:val="en-GB"/>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m:t>
        </m:r>
        <m:r>
          <w:rPr>
            <w:rFonts w:ascii="Cambria Math" w:hAnsi="Cambria Math"/>
            <w:sz w:val="24"/>
          </w:rPr>
          <m:t>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079217EC" w14:textId="7D89B198" w:rsidR="002A2C71" w:rsidRPr="004910D0" w:rsidRDefault="002A2C71" w:rsidP="0008360C">
      <w:pPr>
        <w:spacing w:line="240" w:lineRule="auto"/>
        <w:ind w:firstLine="567"/>
        <w:rPr>
          <w:b/>
          <w:sz w:val="24"/>
        </w:rPr>
      </w:pPr>
      <w:r w:rsidRPr="002A2C71">
        <w:rPr>
          <w:b/>
          <w:sz w:val="24"/>
        </w:rPr>
        <w:t xml:space="preserve">Модифицированная </w:t>
      </w:r>
      <w:r w:rsidRPr="002A2C71">
        <w:rPr>
          <w:b/>
          <w:sz w:val="24"/>
          <w:lang w:val="en-GB"/>
        </w:rPr>
        <w:t>union</w:t>
      </w:r>
      <w:r w:rsidRPr="004910D0">
        <w:rPr>
          <w:b/>
          <w:sz w:val="24"/>
        </w:rPr>
        <w:t>-</w:t>
      </w:r>
      <w:r w:rsidRPr="002A2C71">
        <w:rPr>
          <w:b/>
          <w:sz w:val="24"/>
          <w:lang w:val="en-GB"/>
        </w:rPr>
        <w:t>find</w:t>
      </w:r>
      <w:r w:rsidRPr="004910D0">
        <w:rPr>
          <w:b/>
          <w:sz w:val="24"/>
        </w:rPr>
        <w:t>.</w:t>
      </w:r>
    </w:p>
    <w:p w14:paraId="07B65D18" w14:textId="2CCE439B" w:rsidR="0094585F" w:rsidRPr="004910D0" w:rsidRDefault="0008360C" w:rsidP="004910D0">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roofErr w:type="gramStart"/>
      <w:r w:rsidR="0094585F" w:rsidRPr="0094585F">
        <w:rPr>
          <w:rFonts w:eastAsiaTheme="minorEastAsia"/>
          <w:sz w:val="24"/>
        </w:rPr>
        <w:t>:</w:t>
      </w:r>
      <w:r w:rsidR="004910D0" w:rsidRPr="004910D0">
        <w:rPr>
          <w:rFonts w:eastAsiaTheme="minorEastAsia"/>
          <w:sz w:val="24"/>
        </w:rPr>
        <w:t xml:space="preserve"> </w:t>
      </w:r>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U</m:t>
            </m:r>
            <m:r>
              <w:rPr>
                <w:rFonts w:ascii="Cambria Math" w:eastAsiaTheme="minorEastAsia" w:hAnsi="Cambria Math"/>
                <w:sz w:val="24"/>
              </w:rPr>
              <m:t>)</m:t>
            </m:r>
          </m:sup>
        </m:sSub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rPr>
          <m:t xml:space="preserve"> ∩</m:t>
        </m:r>
        <m:r>
          <w:rPr>
            <w:rFonts w:ascii="Cambria Math" w:eastAsiaTheme="minorEastAsia" w:hAnsi="Cambria Math"/>
            <w:sz w:val="24"/>
            <w:lang w:val="en-GB"/>
          </w:rPr>
          <m:t>U</m:t>
        </m:r>
        <m:r>
          <w:rPr>
            <w:rFonts w:ascii="Cambria Math" w:eastAsiaTheme="minorEastAsia" w:hAnsi="Cambria Math"/>
            <w:sz w:val="24"/>
          </w:rPr>
          <m:t xml:space="preserve">,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V</m:t>
            </m:r>
            <m:r>
              <w:rPr>
                <w:rFonts w:ascii="Cambria Math" w:eastAsiaTheme="minorEastAsia" w:hAnsi="Cambria Math"/>
                <w:sz w:val="24"/>
              </w:rPr>
              <m:t>)</m:t>
            </m:r>
          </m:sup>
        </m:sSub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rPr>
          <m:t xml:space="preserve"> ∩</m:t>
        </m:r>
        <m:r>
          <w:rPr>
            <w:rFonts w:ascii="Cambria Math" w:eastAsiaTheme="minorEastAsia" w:hAnsi="Cambria Math"/>
            <w:sz w:val="24"/>
            <w:lang w:val="en-GB"/>
          </w:rPr>
          <m:t>V</m:t>
        </m:r>
      </m:oMath>
      <w:r w:rsidR="004910D0" w:rsidRPr="004910D0">
        <w:rPr>
          <w:rFonts w:eastAsiaTheme="minorEastAsia"/>
          <w:sz w:val="24"/>
        </w:rPr>
        <w:t>.</w:t>
      </w:r>
      <w:proofErr w:type="gramEnd"/>
    </w:p>
    <w:p w14:paraId="31B33CCC" w14:textId="5BCE5B80" w:rsidR="0094585F" w:rsidRPr="004910D0" w:rsidRDefault="0094585F" w:rsidP="004910D0">
      <w:pPr>
        <w:spacing w:line="240" w:lineRule="auto"/>
        <w:ind w:firstLine="567"/>
        <w:rPr>
          <w:rFonts w:eastAsiaTheme="minorEastAsia"/>
          <w:sz w:val="24"/>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r w:rsidRPr="004910D0">
        <w:rPr>
          <w:rFonts w:eastAsiaTheme="minorEastAsia"/>
          <w:sz w:val="24"/>
        </w:rPr>
        <w:t>Кроме того, для каждой компоненты важно знать её размер</w:t>
      </w:r>
      <w:proofErr w:type="gramStart"/>
      <w:r w:rsidR="004910D0" w:rsidRPr="004910D0">
        <w:rPr>
          <w:rFonts w:eastAsiaTheme="minorEastAsia"/>
          <w:sz w:val="24"/>
        </w:rPr>
        <w:t xml:space="preserve">: </w:t>
      </w:r>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U</m:t>
                </m:r>
                <m:r>
                  <w:rPr>
                    <w:rFonts w:ascii="Cambria Math" w:eastAsiaTheme="minorEastAsia" w:hAnsi="Cambria Math"/>
                    <w:sz w:val="24"/>
                  </w:rPr>
                  <m:t>)</m:t>
                </m:r>
              </m:sup>
            </m:sSubSup>
          </m:e>
        </m:d>
        <m:r>
          <w:rPr>
            <w:rFonts w:ascii="Cambria Math" w:eastAsiaTheme="minorEastAsia" w:hAnsi="Cambria Math"/>
            <w:sz w:val="24"/>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V</m:t>
                </m:r>
                <m:r>
                  <w:rPr>
                    <w:rFonts w:ascii="Cambria Math" w:eastAsiaTheme="minorEastAsia" w:hAnsi="Cambria Math"/>
                    <w:sz w:val="24"/>
                  </w:rPr>
                  <m:t>)</m:t>
                </m:r>
              </m:sup>
            </m:sSubSup>
          </m:e>
        </m:d>
      </m:oMath>
      <w:r w:rsidR="004910D0">
        <w:rPr>
          <w:rFonts w:eastAsiaTheme="minorEastAsia"/>
          <w:sz w:val="24"/>
        </w:rPr>
        <w:t>,</w:t>
      </w:r>
      <w:r w:rsidR="004910D0" w:rsidRPr="004910D0">
        <w:rPr>
          <w:rFonts w:eastAsiaTheme="minorEastAsia"/>
          <w:sz w:val="24"/>
        </w:rPr>
        <w:t xml:space="preserve"> </w:t>
      </w:r>
      <w:proofErr w:type="gramEnd"/>
      <w:r w:rsidRPr="0094585F">
        <w:rPr>
          <w:rFonts w:eastAsiaTheme="minorEastAsia"/>
          <w:sz w:val="24"/>
        </w:rPr>
        <w:t>поскольку при локальной коррекции после слияния двух компонент естественно выбирать для модификации меньшую из них.</w:t>
      </w:r>
    </w:p>
    <w:p w14:paraId="1BF39A65" w14:textId="77777777" w:rsidR="004910D0" w:rsidRDefault="0094585F" w:rsidP="0008360C">
      <w:pPr>
        <w:spacing w:line="240" w:lineRule="auto"/>
        <w:ind w:firstLine="567"/>
        <w:rPr>
          <w:rFonts w:eastAsiaTheme="minorEastAsia"/>
          <w:sz w:val="24"/>
          <w:lang w:val="en-GB"/>
        </w:rPr>
      </w:pPr>
      <w:r w:rsidRPr="0094585F">
        <w:rPr>
          <w:rFonts w:eastAsiaTheme="minorEastAsia"/>
          <w:sz w:val="24"/>
        </w:rPr>
        <w:lastRenderedPageBreak/>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w:t>
      </w:r>
      <w:r w:rsidR="004910D0">
        <w:rPr>
          <w:rFonts w:eastAsiaTheme="minorEastAsia"/>
          <w:sz w:val="24"/>
        </w:rPr>
        <w:t>состоят в следующем:</w:t>
      </w:r>
    </w:p>
    <w:p w14:paraId="604B7C52" w14:textId="0F0B1F47" w:rsidR="004910D0" w:rsidRPr="004910D0" w:rsidRDefault="0094585F" w:rsidP="004910D0">
      <w:pPr>
        <w:pStyle w:val="a3"/>
        <w:numPr>
          <w:ilvl w:val="0"/>
          <w:numId w:val="46"/>
        </w:numPr>
        <w:spacing w:line="240" w:lineRule="auto"/>
        <w:rPr>
          <w:rFonts w:eastAsiaTheme="minorEastAsia"/>
          <w:sz w:val="24"/>
        </w:rPr>
      </w:pPr>
      <w:r w:rsidRPr="004910D0">
        <w:rPr>
          <w:rFonts w:eastAsiaTheme="minorEastAsia"/>
          <w:sz w:val="24"/>
        </w:rPr>
        <w:t>структура применяется к двудольному множеству вершин, а не к произвольному нераз</w:t>
      </w:r>
      <w:r w:rsidR="004910D0">
        <w:rPr>
          <w:rFonts w:eastAsiaTheme="minorEastAsia"/>
          <w:sz w:val="24"/>
        </w:rPr>
        <w:t>меченному множеству;</w:t>
      </w:r>
    </w:p>
    <w:p w14:paraId="22413646" w14:textId="77777777" w:rsidR="004910D0" w:rsidRPr="004910D0" w:rsidRDefault="0094585F" w:rsidP="004910D0">
      <w:pPr>
        <w:pStyle w:val="a3"/>
        <w:numPr>
          <w:ilvl w:val="0"/>
          <w:numId w:val="46"/>
        </w:numPr>
        <w:spacing w:line="240" w:lineRule="auto"/>
        <w:rPr>
          <w:rFonts w:eastAsiaTheme="minorEastAsia"/>
          <w:sz w:val="24"/>
        </w:rPr>
      </w:pPr>
      <w:r w:rsidRPr="004910D0">
        <w:rPr>
          <w:rFonts w:eastAsiaTheme="minorEastAsia"/>
          <w:sz w:val="24"/>
        </w:rPr>
        <w:t>для каждой компоненты необходимо отдельно учитывать вершины л</w:t>
      </w:r>
      <w:r w:rsidR="004910D0">
        <w:rPr>
          <w:rFonts w:eastAsiaTheme="minorEastAsia"/>
          <w:sz w:val="24"/>
        </w:rPr>
        <w:t xml:space="preserve">евой и правой долей; </w:t>
      </w:r>
    </w:p>
    <w:p w14:paraId="3C41DD11" w14:textId="08140089" w:rsidR="004910D0" w:rsidRPr="004910D0" w:rsidRDefault="0094585F" w:rsidP="004910D0">
      <w:pPr>
        <w:pStyle w:val="a3"/>
        <w:numPr>
          <w:ilvl w:val="0"/>
          <w:numId w:val="46"/>
        </w:numPr>
        <w:spacing w:line="240" w:lineRule="auto"/>
        <w:ind w:firstLine="567"/>
        <w:rPr>
          <w:rFonts w:eastAsiaTheme="minorEastAsia"/>
          <w:sz w:val="24"/>
        </w:rPr>
      </w:pPr>
      <w:r w:rsidRPr="004910D0">
        <w:rPr>
          <w:rFonts w:eastAsiaTheme="minorEastAsia"/>
          <w:sz w:val="24"/>
        </w:rPr>
        <w:t xml:space="preserve">значение имеет не только принадлежность вершины компоненте, но и размер этой компоненты. </w:t>
      </w:r>
    </w:p>
    <w:p w14:paraId="0431C98F" w14:textId="77777777" w:rsidR="00E82D64" w:rsidRPr="004910D0" w:rsidRDefault="00E82D64" w:rsidP="004910D0">
      <w:pPr>
        <w:spacing w:line="240" w:lineRule="auto"/>
        <w:rPr>
          <w:sz w:val="24"/>
          <w:lang w:val="en-GB"/>
        </w:rPr>
      </w:pPr>
    </w:p>
    <w:p w14:paraId="42CAD40E" w14:textId="3F63DF40" w:rsidR="00E82D64" w:rsidRPr="00E82D64" w:rsidRDefault="004910D0" w:rsidP="00E82D64">
      <w:pPr>
        <w:pStyle w:val="2"/>
      </w:pPr>
      <w:r>
        <w:rPr>
          <w:lang w:val="en-GB"/>
        </w:rPr>
        <w:t>5</w:t>
      </w:r>
      <w:r>
        <w:t>.</w:t>
      </w:r>
      <w:r>
        <w:rPr>
          <w:lang w:val="en-GB"/>
        </w:rPr>
        <w:t>6</w:t>
      </w:r>
      <w:r w:rsidR="00E82D64" w:rsidRPr="00E82D64">
        <w:t>. Операция построения структуры</w:t>
      </w:r>
    </w:p>
    <w:p w14:paraId="5B58126F" w14:textId="7342A109"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Однако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массивов, а также выделен отдельный этап публикации компактного </w:t>
      </w:r>
      <w:r w:rsidR="00D05253">
        <w:rPr>
          <w:sz w:val="24"/>
        </w:rPr>
        <w:t>поискового представления</w:t>
      </w:r>
      <w:r w:rsidRPr="00E82D64">
        <w:rPr>
          <w:sz w:val="24"/>
        </w:rPr>
        <w:t xml:space="preserve">. </w:t>
      </w:r>
    </w:p>
    <w:p w14:paraId="749CBA4B" w14:textId="3C9D947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369FA8ED"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w:t>
      </w:r>
      <w:r w:rsidR="00325A87">
        <w:rPr>
          <w:sz w:val="24"/>
        </w:rPr>
        <w:t>ва криптографических SHA-</w:t>
      </w:r>
      <w:proofErr w:type="spellStart"/>
      <w:r w:rsidR="00325A87">
        <w:rPr>
          <w:sz w:val="24"/>
        </w:rPr>
        <w:t>хешей</w:t>
      </w:r>
      <w:proofErr w:type="spellEnd"/>
      <w:r w:rsidRPr="00E57853">
        <w:rPr>
          <w:sz w:val="24"/>
        </w:rPr>
        <w:t xml:space="preserve">. 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xml:space="preserve">, однако она накладывала два ограничения: пространство допустимых пар хеш-функций оставалось небольшим,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9960EC"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m:t>
          </m:r>
          <m:r>
            <w:rPr>
              <w:rFonts w:ascii="Cambria Math" w:hAnsi="Cambria Math"/>
              <w:sz w:val="24"/>
            </w:rPr>
            <m:t xml:space="preserve">d m, </m:t>
          </m:r>
        </m:oMath>
      </m:oMathPara>
    </w:p>
    <w:p w14:paraId="4EA2965F" w14:textId="610CA918" w:rsidR="00E57853" w:rsidRPr="00B84AF6" w:rsidRDefault="00E57853" w:rsidP="00E57853">
      <w:pPr>
        <w:spacing w:line="240" w:lineRule="auto"/>
        <w:ind w:firstLine="567"/>
        <w:rPr>
          <w:sz w:val="24"/>
          <w:lang w:val="en-GB"/>
        </w:rPr>
      </w:pPr>
      <w:r w:rsidRPr="00E57853">
        <w:rPr>
          <w:rFonts w:eastAsiaTheme="minorEastAsia"/>
          <w:sz w:val="24"/>
        </w:rPr>
        <w:lastRenderedPageBreak/>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Таким образом, случайнос</w:t>
      </w:r>
      <w:r w:rsidR="00B84AF6">
        <w:rPr>
          <w:sz w:val="24"/>
        </w:rPr>
        <w:t>ть переносится с уровня выбора типа</w:t>
      </w:r>
      <w:r w:rsidRPr="00E57853">
        <w:rPr>
          <w:sz w:val="24"/>
        </w:rPr>
        <w:t xml:space="preserve"> хеш-функции на уровень выбора параметров одной и той же </w:t>
      </w:r>
      <w:proofErr w:type="spellStart"/>
      <w:r w:rsidRPr="00E57853">
        <w:rPr>
          <w:sz w:val="24"/>
        </w:rPr>
        <w:t>хеш</w:t>
      </w:r>
      <w:proofErr w:type="spellEnd"/>
      <w:r w:rsidRPr="00E57853">
        <w:rPr>
          <w:sz w:val="24"/>
        </w:rPr>
        <w:t>-семьи. Это делает пространство возможны</w:t>
      </w:r>
      <w:r w:rsidR="00B84AF6">
        <w:rPr>
          <w:sz w:val="24"/>
        </w:rPr>
        <w:t>х пар существенно более широким</w:t>
      </w:r>
      <w:r w:rsidR="00B84AF6">
        <w:rPr>
          <w:sz w:val="24"/>
          <w:lang w:val="en-GB"/>
        </w:rPr>
        <w:t>.</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72801C8" w14:textId="4D553BB8" w:rsidR="00EC485C" w:rsidRPr="0093007A" w:rsidRDefault="00E57853" w:rsidP="0093007A">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строится ребро</w:t>
      </w:r>
      <w:r w:rsidR="00B84AF6" w:rsidRPr="00B84AF6">
        <w:rPr>
          <w:sz w:val="24"/>
        </w:rPr>
        <w:t xml:space="preserve"> </w:t>
      </w:r>
      <w:r w:rsidR="0093007A">
        <w:rPr>
          <w:sz w:val="24"/>
        </w:rPr>
        <w:t xml:space="preserve">двудольного графа </w:t>
      </w: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00EC485C" w:rsidRPr="00EC485C">
        <w:rPr>
          <w:rFonts w:eastAsiaTheme="minorEastAsia"/>
          <w:sz w:val="24"/>
        </w:rPr>
        <w:t>,</w:t>
      </w:r>
      <w:r w:rsidR="0093007A" w:rsidRPr="0093007A">
        <w:rPr>
          <w:sz w:val="24"/>
        </w:rPr>
        <w:t xml:space="preserve"> </w:t>
      </w:r>
      <w:r w:rsidR="00EC485C" w:rsidRPr="00EC485C">
        <w:rPr>
          <w:sz w:val="24"/>
        </w:rPr>
        <w:t xml:space="preserve">а самому ребру сопоставляется метка </w:t>
      </w:r>
      <m:oMath>
        <m:r>
          <w:rPr>
            <w:rFonts w:ascii="Cambria Math" w:hAnsi="Cambria Math"/>
            <w:sz w:val="24"/>
          </w:rPr>
          <m:t>t</m:t>
        </m:r>
      </m:oMath>
      <w:r w:rsidR="00EC485C" w:rsidRPr="00EC485C">
        <w:rPr>
          <w:sz w:val="24"/>
        </w:rPr>
        <w:t>. Таким образом, формируется граф</w:t>
      </w:r>
      <w:r w:rsidR="0093007A">
        <w:rPr>
          <w:sz w:val="24"/>
        </w:rPr>
        <w:t>:</w:t>
      </w:r>
      <w:r w:rsidR="0093007A" w:rsidRPr="0093007A">
        <w:rPr>
          <w:sz w:val="24"/>
        </w:rPr>
        <w:t xml:space="preserve"> </w:t>
      </w:r>
      <m:oMath>
        <m:r>
          <w:rPr>
            <w:rFonts w:ascii="Cambria Math" w:hAnsi="Cambria Math"/>
            <w:sz w:val="24"/>
            <w:lang w:val="en-GB"/>
          </w:rPr>
          <m:t>G</m:t>
        </m:r>
        <m:r>
          <w:rPr>
            <w:rFonts w:ascii="Cambria Math" w:hAnsi="Cambria Math"/>
            <w:sz w:val="24"/>
          </w:rPr>
          <m:t>=</m:t>
        </m:r>
        <m:d>
          <m:dPr>
            <m:ctrlPr>
              <w:rPr>
                <w:rFonts w:ascii="Cambria Math" w:hAnsi="Cambria Math"/>
                <w:i/>
                <w:sz w:val="24"/>
                <w:lang w:val="en-GB"/>
              </w:rPr>
            </m:ctrlPr>
          </m:dPr>
          <m:e>
            <m:r>
              <w:rPr>
                <w:rFonts w:ascii="Cambria Math" w:hAnsi="Cambria Math"/>
                <w:sz w:val="24"/>
                <w:lang w:val="en-GB"/>
              </w:rPr>
              <m:t>U</m:t>
            </m:r>
            <m:r>
              <w:rPr>
                <w:rFonts w:ascii="Cambria Math" w:hAnsi="Cambria Math"/>
                <w:sz w:val="24"/>
              </w:rPr>
              <m:t xml:space="preserve">, </m:t>
            </m:r>
            <m:r>
              <w:rPr>
                <w:rFonts w:ascii="Cambria Math" w:hAnsi="Cambria Math"/>
                <w:sz w:val="24"/>
                <w:lang w:val="en-GB"/>
              </w:rPr>
              <m:t>V</m:t>
            </m:r>
            <m:r>
              <w:rPr>
                <w:rFonts w:ascii="Cambria Math" w:hAnsi="Cambria Math"/>
                <w:sz w:val="24"/>
              </w:rPr>
              <m:t xml:space="preserve">, </m:t>
            </m:r>
            <m:r>
              <w:rPr>
                <w:rFonts w:ascii="Cambria Math" w:hAnsi="Cambria Math"/>
                <w:sz w:val="24"/>
                <w:lang w:val="en-GB"/>
              </w:rPr>
              <m:t>E</m:t>
            </m:r>
          </m:e>
        </m:d>
        <m:r>
          <w:rPr>
            <w:rFonts w:ascii="Cambria Math" w:hAnsi="Cambria Math"/>
            <w:sz w:val="24"/>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rPr>
          <m:t>=</m:t>
        </m:r>
        <m:r>
          <w:rPr>
            <w:rFonts w:ascii="Cambria Math" w:hAnsi="Cambria Math"/>
            <w:sz w:val="24"/>
            <w:lang w:val="en-GB"/>
          </w:rPr>
          <m:t>m</m:t>
        </m:r>
      </m:oMath>
      <w:r w:rsidR="0093007A" w:rsidRPr="0093007A">
        <w:rPr>
          <w:rFonts w:eastAsiaTheme="minorEastAsia"/>
          <w:sz w:val="24"/>
        </w:rPr>
        <w:t>.</w:t>
      </w:r>
    </w:p>
    <w:p w14:paraId="113B56CB" w14:textId="51C0AE21" w:rsidR="00EC485C" w:rsidRPr="00EC485C" w:rsidRDefault="00EC485C" w:rsidP="00EC485C">
      <w:pPr>
        <w:spacing w:line="240" w:lineRule="auto"/>
        <w:rPr>
          <w:sz w:val="24"/>
        </w:rPr>
      </w:pPr>
      <w:r w:rsidRPr="0093007A">
        <w:rPr>
          <w:sz w:val="24"/>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w:t>
      </w:r>
      <w:r w:rsidR="0093007A">
        <w:rPr>
          <w:sz w:val="24"/>
        </w:rPr>
        <w:t>установки значений массивов</w:t>
      </w:r>
      <w:r w:rsidRPr="00EC485C">
        <w:rPr>
          <w:sz w:val="24"/>
        </w:rPr>
        <w:t xml:space="preserve">. В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CD69741" w14:textId="0CAF624B" w:rsidR="00EC485C" w:rsidRDefault="00EC485C" w:rsidP="0093007A">
      <w:pPr>
        <w:spacing w:line="240" w:lineRule="auto"/>
        <w:ind w:firstLine="360"/>
        <w:rPr>
          <w:sz w:val="24"/>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rPr>
          <m:t>=</m:t>
        </m:r>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rPr>
          <m:t>,</m:t>
        </m:r>
      </m:oMath>
      <w:r w:rsidR="0093007A">
        <w:rPr>
          <w:rFonts w:eastAsiaTheme="minorEastAsia"/>
          <w:sz w:val="24"/>
        </w:rPr>
        <w:t xml:space="preserve"> </w:t>
      </w:r>
      <w:r w:rsidRPr="00EC485C">
        <w:rPr>
          <w:sz w:val="24"/>
        </w:rPr>
        <w:t xml:space="preserve">то текущая пара хеш-функций признаётся неудачной, и построение начинается заново с новыми параметрами. </w:t>
      </w:r>
    </w:p>
    <w:p w14:paraId="6E9D5A09" w14:textId="77777777" w:rsidR="00EC485C" w:rsidRDefault="00EC485C" w:rsidP="00EC485C">
      <w:pPr>
        <w:spacing w:line="240" w:lineRule="auto"/>
        <w:ind w:left="360"/>
        <w:rPr>
          <w:sz w:val="24"/>
        </w:rPr>
      </w:pPr>
    </w:p>
    <w:p w14:paraId="77E1A8EB" w14:textId="722B2C9C" w:rsidR="0093007A" w:rsidRPr="0093007A" w:rsidRDefault="0093007A" w:rsidP="0093007A">
      <w:pPr>
        <w:spacing w:line="240" w:lineRule="auto"/>
        <w:rPr>
          <w:b/>
          <w:sz w:val="24"/>
        </w:rPr>
      </w:pPr>
      <w:r w:rsidRPr="0093007A">
        <w:rPr>
          <w:b/>
          <w:sz w:val="24"/>
        </w:rPr>
        <w:t>Проверка кор</w:t>
      </w:r>
      <w:r>
        <w:rPr>
          <w:b/>
          <w:sz w:val="24"/>
        </w:rPr>
        <w:t>ректности построенной структуры</w:t>
      </w:r>
    </w:p>
    <w:p w14:paraId="33DAC99A" w14:textId="6FD48B27" w:rsidR="0093007A" w:rsidRPr="0093007A" w:rsidRDefault="0093007A" w:rsidP="0093007A">
      <w:pPr>
        <w:spacing w:line="240" w:lineRule="auto"/>
        <w:ind w:firstLine="567"/>
        <w:rPr>
          <w:sz w:val="24"/>
        </w:rPr>
      </w:pPr>
      <w:r w:rsidRPr="0093007A">
        <w:rPr>
          <w:sz w:val="24"/>
        </w:rPr>
        <w:t>В первоначальной реализации корректность структуры связывалась с ацикличностью двудольного графа и сопровождалась цветовой интерпретацией верши</w:t>
      </w:r>
      <w:r>
        <w:rPr>
          <w:sz w:val="24"/>
        </w:rPr>
        <w:t xml:space="preserve">н. </w:t>
      </w:r>
      <w:r w:rsidRPr="0093007A">
        <w:rPr>
          <w:sz w:val="24"/>
        </w:rPr>
        <w:t xml:space="preserve">Такая схема была удобна для описания бинарного классического Отелло, но в </w:t>
      </w:r>
      <w:r w:rsidRPr="0093007A">
        <w:rPr>
          <w:sz w:val="24"/>
        </w:rPr>
        <w:lastRenderedPageBreak/>
        <w:t xml:space="preserve">модифицированной версии, где структура хранит </w:t>
      </w:r>
      <w:proofErr w:type="spellStart"/>
      <w:r w:rsidRPr="0093007A">
        <w:rPr>
          <w:sz w:val="24"/>
        </w:rPr>
        <w:t>многобит</w:t>
      </w:r>
      <w:r>
        <w:rPr>
          <w:sz w:val="24"/>
        </w:rPr>
        <w:t>ные</w:t>
      </w:r>
      <w:proofErr w:type="spellEnd"/>
      <w:r>
        <w:rPr>
          <w:sz w:val="24"/>
        </w:rPr>
        <w:t xml:space="preserve"> значения, стала избыточной.</w:t>
      </w:r>
    </w:p>
    <w:p w14:paraId="666E5188" w14:textId="11F9690A" w:rsidR="00EC485C" w:rsidRDefault="0093007A" w:rsidP="0093007A">
      <w:pPr>
        <w:spacing w:line="240" w:lineRule="auto"/>
        <w:ind w:firstLine="567"/>
        <w:rPr>
          <w:sz w:val="24"/>
        </w:rPr>
      </w:pPr>
      <w:r w:rsidRPr="0093007A">
        <w:rPr>
          <w:sz w:val="24"/>
        </w:rPr>
        <w:t>Поэтому в новой реализации критерий корректности формулируется проще: построение считается успешным тогда и только тогда, когда для выбранной пары хеш-функций граф остаётся ациклическим и не</w:t>
      </w:r>
      <w:r>
        <w:rPr>
          <w:sz w:val="24"/>
        </w:rPr>
        <w:t xml:space="preserve"> содержит </w:t>
      </w:r>
      <w:proofErr w:type="spellStart"/>
      <w:r>
        <w:rPr>
          <w:sz w:val="24"/>
        </w:rPr>
        <w:t>дублирующихся</w:t>
      </w:r>
      <w:proofErr w:type="spellEnd"/>
      <w:r>
        <w:rPr>
          <w:sz w:val="24"/>
        </w:rPr>
        <w:t xml:space="preserve"> рёбер.</w:t>
      </w:r>
    </w:p>
    <w:p w14:paraId="283F5C4E" w14:textId="77777777" w:rsidR="0093007A" w:rsidRPr="0093007A" w:rsidRDefault="0093007A" w:rsidP="0093007A">
      <w:pPr>
        <w:spacing w:line="240" w:lineRule="auto"/>
        <w:ind w:firstLine="567"/>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4AD0072" w:rsidR="00EC485C" w:rsidRDefault="00EC485C" w:rsidP="009C49A5">
      <w:pPr>
        <w:spacing w:line="240" w:lineRule="auto"/>
        <w:ind w:firstLine="567"/>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w:t>
      </w:r>
      <w:r w:rsidR="009C49A5">
        <w:rPr>
          <w:sz w:val="24"/>
        </w:rPr>
        <w:t>DFS-обхода ациклического графа.</w:t>
      </w:r>
    </w:p>
    <w:p w14:paraId="4D8D33DE" w14:textId="4F779D37" w:rsidR="000D7692" w:rsidRPr="000D7692" w:rsidRDefault="00EC485C" w:rsidP="009C49A5">
      <w:pPr>
        <w:spacing w:line="240" w:lineRule="auto"/>
        <w:ind w:firstLine="567"/>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9C49A5">
      <w:pPr>
        <w:pStyle w:val="a3"/>
        <w:numPr>
          <w:ilvl w:val="0"/>
          <w:numId w:val="26"/>
        </w:numPr>
        <w:spacing w:line="240" w:lineRule="auto"/>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9C49A5">
      <w:pPr>
        <w:pStyle w:val="a3"/>
        <w:numPr>
          <w:ilvl w:val="0"/>
          <w:numId w:val="26"/>
        </w:numPr>
        <w:spacing w:line="240" w:lineRule="auto"/>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9C49A5">
      <w:pPr>
        <w:pStyle w:val="a3"/>
        <w:numPr>
          <w:ilvl w:val="0"/>
          <w:numId w:val="26"/>
        </w:numPr>
        <w:spacing w:line="240" w:lineRule="auto"/>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56D1BB66"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w:t>
      </w:r>
      <w:r w:rsidRPr="00FA512F">
        <w:rPr>
          <w:sz w:val="24"/>
        </w:rPr>
        <w:t xml:space="preserve">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 xml:space="preserve">на ациклическом двудольном графе. </w:t>
      </w:r>
    </w:p>
    <w:p w14:paraId="7FE79BDF" w14:textId="77777777" w:rsidR="009C49A5" w:rsidRDefault="009C49A5" w:rsidP="00572CAD">
      <w:pPr>
        <w:spacing w:line="240" w:lineRule="auto"/>
        <w:rPr>
          <w:sz w:val="24"/>
        </w:rPr>
      </w:pPr>
    </w:p>
    <w:p w14:paraId="4D01C9EB" w14:textId="470F2A52" w:rsidR="00FA512F" w:rsidRPr="00572CAD" w:rsidRDefault="00FA512F" w:rsidP="00572CAD">
      <w:pPr>
        <w:spacing w:line="240" w:lineRule="auto"/>
        <w:ind w:firstLine="567"/>
        <w:rPr>
          <w:b/>
          <w:sz w:val="24"/>
        </w:rPr>
      </w:pPr>
      <w:r>
        <w:rPr>
          <w:b/>
          <w:sz w:val="24"/>
        </w:rPr>
        <w:t>Публикация структуры поиска</w:t>
      </w:r>
    </w:p>
    <w:p w14:paraId="4AF2E1DD" w14:textId="496120D1" w:rsidR="00D12A70" w:rsidRDefault="00FA512F" w:rsidP="00B763F2">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sidR="00B763F2">
        <w:rPr>
          <w:sz w:val="24"/>
        </w:rPr>
        <w:t xml:space="preserve">  </w:t>
      </w:r>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w:r w:rsidR="00B763F2">
        <w:rPr>
          <w:sz w:val="24"/>
        </w:rPr>
        <w:t xml:space="preserve"> </w:t>
      </w:r>
      <w:r w:rsidRPr="00FA512F">
        <w:rPr>
          <w:sz w:val="24"/>
        </w:rPr>
        <w:t>содержащее только те данные, которые необходимы для поиска.</w:t>
      </w:r>
    </w:p>
    <w:p w14:paraId="2E34D1FC" w14:textId="77777777" w:rsidR="00B763F2" w:rsidRDefault="00B763F2" w:rsidP="00B763F2">
      <w:pPr>
        <w:spacing w:line="240" w:lineRule="auto"/>
        <w:ind w:firstLine="567"/>
        <w:rPr>
          <w:sz w:val="24"/>
        </w:rPr>
      </w:pPr>
    </w:p>
    <w:p w14:paraId="62CFBC17" w14:textId="33C892B1" w:rsidR="00D12A70" w:rsidRDefault="00B763F2" w:rsidP="00D12A70">
      <w:pPr>
        <w:pStyle w:val="2"/>
      </w:pPr>
      <w:r>
        <w:lastRenderedPageBreak/>
        <w:t>5</w:t>
      </w:r>
      <w:r w:rsidR="00D12A70">
        <w:t>.7. Операция вставки нового ключа</w:t>
      </w:r>
    </w:p>
    <w:p w14:paraId="125AE47D" w14:textId="074FC867"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w:t>
      </w:r>
      <w:r w:rsidR="00281B81">
        <w:rPr>
          <w:sz w:val="24"/>
        </w:rPr>
        <w:t>, а модификация</w:t>
      </w:r>
      <w:r w:rsidRPr="00D12A70">
        <w:rPr>
          <w:sz w:val="24"/>
        </w:rPr>
        <w:t xml:space="preserve"> формулир</w:t>
      </w:r>
      <w:r w:rsidR="00281B81">
        <w:rPr>
          <w:sz w:val="24"/>
        </w:rPr>
        <w:t xml:space="preserve">уется не как последовательность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747F1223" w14:textId="149C05B3" w:rsidR="00E25F8D" w:rsidRPr="009960EC" w:rsidRDefault="00D12A70" w:rsidP="00D62B6E">
      <w:pPr>
        <w:spacing w:line="240" w:lineRule="auto"/>
        <w:ind w:firstLine="567"/>
        <w:rPr>
          <w:rFonts w:eastAsiaTheme="minorEastAsia"/>
          <w:sz w:val="24"/>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r w:rsidR="00D62B6E">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00D62B6E">
        <w:rPr>
          <w:rFonts w:eastAsiaTheme="minorEastAsia"/>
          <w:sz w:val="24"/>
        </w:rPr>
        <w:t xml:space="preserve">, </w:t>
      </w:r>
      <w:r w:rsidR="00E25F8D" w:rsidRPr="00E25F8D">
        <w:rPr>
          <w:rFonts w:eastAsiaTheme="minorEastAsia"/>
          <w:sz w:val="24"/>
        </w:rPr>
        <w:t>то есть определяется новое ребро</w:t>
      </w:r>
      <w:proofErr w:type="gramStart"/>
      <w:r w:rsidR="00E25F8D"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00E25F8D" w:rsidRPr="00E25F8D">
        <w:rPr>
          <w:rFonts w:eastAsiaTheme="minorEastAsia"/>
          <w:sz w:val="24"/>
        </w:rPr>
        <w:t>двудольного графа. Далее задача вставки сводится к ответу на вопрос, как изменяется топология</w:t>
      </w:r>
      <w:r w:rsidR="00E25F8D">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00E25F8D"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9960EC" w:rsidRDefault="00E25F8D" w:rsidP="00E25F8D">
      <w:pPr>
        <w:spacing w:line="240" w:lineRule="auto"/>
        <w:ind w:firstLine="567"/>
        <w:rPr>
          <w:rFonts w:eastAsiaTheme="minorEastAsia"/>
          <w:sz w:val="24"/>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Pr="009960EC" w:rsidRDefault="00E25F8D" w:rsidP="00E25F8D">
      <w:pPr>
        <w:spacing w:line="240" w:lineRule="auto"/>
        <w:ind w:firstLine="567"/>
        <w:rPr>
          <w:rFonts w:eastAsiaTheme="minorEastAsia"/>
          <w:sz w:val="24"/>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9960EC"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E25F8D" w:rsidRPr="00E25F8D">
        <w:rPr>
          <w:rFonts w:eastAsiaTheme="minorEastAsia"/>
          <w:sz w:val="24"/>
        </w:rPr>
        <w:t xml:space="preserve"> для всех старых </w:t>
      </w:r>
      <m:oMath>
        <m:r>
          <w:rPr>
            <w:rFonts w:ascii="Cambria Math" w:eastAsiaTheme="minorEastAsia" w:hAnsi="Cambria Math"/>
            <w:sz w:val="24"/>
            <w:lang w:val="en-GB"/>
          </w:rPr>
          <m:t>k</m:t>
        </m:r>
      </m:oMath>
      <w:r w:rsidR="00E25F8D" w:rsidRPr="00E25F8D">
        <w:rPr>
          <w:rFonts w:eastAsiaTheme="minorEastAsia"/>
          <w:sz w:val="24"/>
        </w:rPr>
        <w:t xml:space="preserve"> </w:t>
      </w:r>
      <w:r w:rsidR="00E25F8D">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E25F8D" w:rsidRPr="00E25F8D">
        <w:rPr>
          <w:rFonts w:eastAsiaTheme="minorEastAsia"/>
          <w:sz w:val="24"/>
        </w:rPr>
        <w:t>.</w:t>
      </w:r>
    </w:p>
    <w:p w14:paraId="13ED8944" w14:textId="1B7081E7" w:rsidR="00E25F8D" w:rsidRPr="009960EC" w:rsidRDefault="00E25F8D" w:rsidP="00E25F8D">
      <w:pPr>
        <w:spacing w:line="240" w:lineRule="auto"/>
        <w:ind w:firstLine="567"/>
        <w:rPr>
          <w:rFonts w:eastAsiaTheme="minorEastAsia"/>
          <w:sz w:val="24"/>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Pr="009960EC" w:rsidRDefault="00E25F8D" w:rsidP="00E25F8D">
      <w:pPr>
        <w:spacing w:line="240" w:lineRule="auto"/>
        <w:ind w:firstLine="567"/>
        <w:rPr>
          <w:rFonts w:eastAsiaTheme="minorEastAsia"/>
          <w:sz w:val="24"/>
        </w:rPr>
      </w:pPr>
    </w:p>
    <w:p w14:paraId="46344911" w14:textId="09981F35" w:rsidR="00E25F8D" w:rsidRPr="009960EC" w:rsidRDefault="00E25F8D" w:rsidP="00E25F8D">
      <w:pPr>
        <w:spacing w:line="240" w:lineRule="auto"/>
        <w:ind w:firstLine="567"/>
        <w:rPr>
          <w:rFonts w:eastAsiaTheme="minorEastAsia"/>
          <w:b/>
          <w:sz w:val="24"/>
        </w:rPr>
      </w:pPr>
      <w:r w:rsidRPr="00E25F8D">
        <w:rPr>
          <w:rFonts w:eastAsiaTheme="minorEastAsia"/>
          <w:b/>
          <w:sz w:val="24"/>
        </w:rPr>
        <w:t>Случай соединения разных компонент связности.</w:t>
      </w:r>
    </w:p>
    <w:p w14:paraId="01E5B07C" w14:textId="77777777" w:rsidR="0078032B" w:rsidRDefault="00E25F8D" w:rsidP="0078032B">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r w:rsidR="00D62B6E">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D62B6E">
        <w:rPr>
          <w:rFonts w:eastAsiaTheme="minorEastAsia"/>
          <w:sz w:val="24"/>
        </w:rPr>
        <w:t xml:space="preserve">. </w:t>
      </w: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0F7FE3DA" w14:textId="404CBB52" w:rsidR="00E25F8D" w:rsidRPr="009960EC" w:rsidRDefault="00E25F8D" w:rsidP="0078032B">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sidR="0078032B">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0078032B">
        <w:rPr>
          <w:rFonts w:eastAsiaTheme="minorEastAsia"/>
          <w:sz w:val="24"/>
        </w:rPr>
        <w:t xml:space="preserve">. </w:t>
      </w:r>
      <w:r w:rsidR="006E41DA"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6E41DA"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635A17C7" w14:textId="6FA3AF81" w:rsidR="006E41DA" w:rsidRDefault="006E41DA" w:rsidP="0078032B">
      <w:pPr>
        <w:spacing w:line="240" w:lineRule="auto"/>
        <w:ind w:firstLine="567"/>
        <w:rPr>
          <w:rFonts w:eastAsiaTheme="minorEastAsia"/>
          <w:sz w:val="24"/>
        </w:rPr>
      </w:pPr>
      <w:r>
        <w:rPr>
          <w:rFonts w:eastAsiaTheme="minorEastAsia"/>
          <w:sz w:val="24"/>
        </w:rPr>
        <w:lastRenderedPageBreak/>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sidR="0078032B">
        <w:rPr>
          <w:rFonts w:eastAsiaTheme="minorEastAsia"/>
          <w:sz w:val="24"/>
        </w:rPr>
        <w:t xml:space="preserve">: </w:t>
      </w: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9960EC"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⊕B[j]</m:t>
        </m:r>
      </m:oMath>
      <w:r w:rsidR="00122059">
        <w:rPr>
          <w:rFonts w:eastAsiaTheme="minorEastAsia"/>
          <w:i/>
          <w:sz w:val="24"/>
          <w:lang w:val="en-GB"/>
        </w:rPr>
        <w:t>.</w:t>
      </w:r>
    </w:p>
    <w:p w14:paraId="663C82E2" w14:textId="422A7DE8" w:rsidR="00122059" w:rsidRPr="009960EC" w:rsidRDefault="00122059" w:rsidP="00122059">
      <w:pPr>
        <w:spacing w:line="240" w:lineRule="auto"/>
        <w:ind w:firstLine="567"/>
        <w:jc w:val="left"/>
        <w:rPr>
          <w:rFonts w:eastAsiaTheme="minorEastAsia"/>
          <w:sz w:val="24"/>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9960EC"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122059" w:rsidRPr="0067684E">
        <w:rPr>
          <w:rFonts w:eastAsiaTheme="minorEastAsia"/>
          <w:i/>
          <w:sz w:val="24"/>
        </w:rPr>
        <w:t>.</w:t>
      </w:r>
    </w:p>
    <w:p w14:paraId="5483CDDA" w14:textId="17C5A2E5" w:rsidR="000A4EEF" w:rsidRPr="009960EC" w:rsidRDefault="0067684E" w:rsidP="0067684E">
      <w:pPr>
        <w:spacing w:line="276" w:lineRule="auto"/>
        <w:ind w:firstLine="567"/>
        <w:jc w:val="left"/>
        <w:rPr>
          <w:sz w:val="24"/>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Pr="009960EC" w:rsidRDefault="00E65035" w:rsidP="00E65035">
      <w:pPr>
        <w:spacing w:line="276" w:lineRule="auto"/>
        <w:jc w:val="left"/>
        <w:rPr>
          <w:sz w:val="24"/>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51726412"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hAnsi="Cambria Math"/>
                    <w:sz w:val="24"/>
                  </w:rPr>
                </m:ctrlPr>
              </m:e>
            </m:d>
          </m:e>
        </m:func>
      </m:oMath>
      <w:r w:rsidRPr="00E65035">
        <w:rPr>
          <w:rFonts w:eastAsiaTheme="minorEastAsia"/>
          <w:sz w:val="24"/>
        </w:rPr>
        <w:t xml:space="preserve">.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14F48466" w14:textId="77777777" w:rsidR="00ED4A83" w:rsidRDefault="00E65035" w:rsidP="00ED4A83">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r w:rsidR="00ED4A83">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ED4A83">
        <w:rPr>
          <w:rFonts w:eastAsiaTheme="minorEastAsia"/>
          <w:sz w:val="24"/>
        </w:rPr>
        <w:t xml:space="preserve">. </w:t>
      </w: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w:t>
      </w:r>
    </w:p>
    <w:p w14:paraId="16C13B39" w14:textId="4ABDDE21" w:rsidR="00E65035" w:rsidRPr="00ED4A83" w:rsidRDefault="00E65035" w:rsidP="00ED4A83">
      <w:pPr>
        <w:spacing w:line="240" w:lineRule="auto"/>
        <w:ind w:firstLine="567"/>
        <w:rPr>
          <w:rFonts w:eastAsiaTheme="minorEastAsia"/>
          <w:sz w:val="24"/>
        </w:rPr>
      </w:pPr>
      <w:r w:rsidRPr="00E65035">
        <w:rPr>
          <w:rFonts w:eastAsiaTheme="minorEastAsia"/>
          <w:sz w:val="24"/>
        </w:rPr>
        <w:lastRenderedPageBreak/>
        <w:t xml:space="preserve">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r w:rsidR="00ED4A83">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ED4A83">
        <w:rPr>
          <w:rFonts w:eastAsiaTheme="minorEastAsia"/>
          <w:sz w:val="24"/>
        </w:rPr>
        <w:t>.</w:t>
      </w:r>
    </w:p>
    <w:p w14:paraId="58D97999" w14:textId="70FF66F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Pr="009960EC" w:rsidRDefault="001B1EF9" w:rsidP="001B1EF9">
      <w:pPr>
        <w:spacing w:line="240" w:lineRule="auto"/>
        <w:ind w:firstLine="567"/>
        <w:rPr>
          <w:rFonts w:eastAsiaTheme="minorEastAsia"/>
          <w:sz w:val="24"/>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Pr="009960EC" w:rsidRDefault="009960EC" w:rsidP="00B06644">
      <w:pPr>
        <w:spacing w:line="240" w:lineRule="auto"/>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oMath>
      <w:r w:rsidR="001B1EF9" w:rsidRPr="009960EC">
        <w:rPr>
          <w:rFonts w:eastAsiaTheme="minorEastAsia"/>
          <w:sz w:val="24"/>
        </w:rPr>
        <w:t>.</w:t>
      </w:r>
    </w:p>
    <w:p w14:paraId="4A31BDC0" w14:textId="623A2456"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w:t>
      </w:r>
    </w:p>
    <w:p w14:paraId="476B3F4F" w14:textId="77777777" w:rsidR="00E11289" w:rsidRDefault="00E11289" w:rsidP="00E11289">
      <w:pPr>
        <w:spacing w:line="240" w:lineRule="auto"/>
        <w:rPr>
          <w:rFonts w:eastAsiaTheme="minorEastAsia"/>
          <w:sz w:val="24"/>
        </w:rPr>
      </w:pPr>
    </w:p>
    <w:p w14:paraId="42372664" w14:textId="485A67A3" w:rsidR="00E11289" w:rsidRDefault="00E965E8" w:rsidP="00E11289">
      <w:pPr>
        <w:pStyle w:val="2"/>
        <w:rPr>
          <w:rFonts w:eastAsiaTheme="minorEastAsia"/>
        </w:rPr>
      </w:pPr>
      <w:r>
        <w:rPr>
          <w:rFonts w:eastAsiaTheme="minorEastAsia"/>
          <w:highlight w:val="yellow"/>
        </w:rPr>
        <w:t>5</w:t>
      </w:r>
      <w:r w:rsidR="00E11289" w:rsidRPr="00B06644">
        <w:rPr>
          <w:rFonts w:eastAsiaTheme="minorEastAsia"/>
          <w:highlight w:val="yellow"/>
        </w:rPr>
        <w:t>.8. Операция удаления ключа</w:t>
      </w:r>
    </w:p>
    <w:p w14:paraId="4ECA735A" w14:textId="77777777" w:rsidR="00E11289" w:rsidRDefault="00E11289" w:rsidP="00E11289"/>
    <w:p w14:paraId="47B8246D" w14:textId="6440EABE" w:rsidR="00E11289" w:rsidRDefault="00E965E8" w:rsidP="00E11289">
      <w:pPr>
        <w:pStyle w:val="2"/>
      </w:pPr>
      <w:r>
        <w:t>5</w:t>
      </w:r>
      <w:r w:rsidR="00E11289" w:rsidRPr="00E11289">
        <w:t>.9. Операция обновления существующего ключа</w:t>
      </w:r>
    </w:p>
    <w:p w14:paraId="728FA763" w14:textId="41C96B5D" w:rsidR="003A5354" w:rsidRDefault="003A5354" w:rsidP="003A5354">
      <w:pPr>
        <w:spacing w:line="240" w:lineRule="auto"/>
        <w:ind w:firstLine="567"/>
        <w:rPr>
          <w:sz w:val="24"/>
        </w:rPr>
      </w:pPr>
      <w:r w:rsidRPr="003A5354">
        <w:rPr>
          <w:sz w:val="24"/>
        </w:rPr>
        <w:t xml:space="preserve">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изменяющая</w:t>
      </w:r>
      <w:r w:rsidR="00E965E8">
        <w:rPr>
          <w:sz w:val="24"/>
        </w:rPr>
        <w:t xml:space="preserve"> принадлежность ключа одному из </w:t>
      </w:r>
      <w:r w:rsidRPr="003A5354">
        <w:rPr>
          <w:sz w:val="24"/>
        </w:rPr>
        <w:t>множеств</w:t>
      </w:r>
      <w:r w:rsidR="00E965E8">
        <w:rPr>
          <w:sz w:val="24"/>
        </w:rPr>
        <w:t xml:space="preserve"> действий</w:t>
      </w:r>
      <w:r w:rsidRPr="003A5354">
        <w:rPr>
          <w:sz w:val="24"/>
        </w:rPr>
        <w:t xml:space="preserve">.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proofErr w:type="spellStart"/>
      <w:r>
        <w:rPr>
          <w:sz w:val="24"/>
        </w:rPr>
        <w:t>ачение</w:t>
      </w:r>
      <w:proofErr w:type="spellEnd"/>
      <w:r>
        <w:rPr>
          <w:sz w:val="24"/>
        </w:rPr>
        <w:t xml:space="preserve">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rsidRPr="00E965E8">
        <w:rPr>
          <w:sz w:val="24"/>
        </w:rPr>
        <w:t>на новое</w:t>
      </w:r>
      <w:proofErr w:type="gramEnd"/>
      <w:r w:rsidRPr="00E965E8">
        <w:rPr>
          <w:sz w:val="24"/>
        </w:rP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265583EE" w14:textId="77777777" w:rsidR="00AF43CF" w:rsidRPr="003A5354" w:rsidRDefault="00AF43CF" w:rsidP="003A5354">
      <w:pPr>
        <w:spacing w:line="240" w:lineRule="auto"/>
        <w:ind w:firstLine="567"/>
        <w:rPr>
          <w:sz w:val="24"/>
        </w:rPr>
      </w:pPr>
    </w:p>
    <w:p w14:paraId="4B26D7BC" w14:textId="16116EFD" w:rsidR="00984440" w:rsidRPr="00A72043" w:rsidRDefault="0045779A" w:rsidP="000A4EEF">
      <w:pPr>
        <w:spacing w:line="240" w:lineRule="auto"/>
        <w:rPr>
          <w:b/>
          <w:sz w:val="24"/>
        </w:rPr>
      </w:pPr>
      <w:r w:rsidRPr="00A72043">
        <w:rPr>
          <w:b/>
          <w:sz w:val="24"/>
        </w:rPr>
        <w:t>Постановка операции</w:t>
      </w:r>
    </w:p>
    <w:p w14:paraId="132F3D11" w14:textId="071379CB" w:rsidR="00375041" w:rsidRPr="00375041" w:rsidRDefault="00375041" w:rsidP="000A4EEF">
      <w:pPr>
        <w:spacing w:line="240" w:lineRule="auto"/>
        <w:rPr>
          <w:sz w:val="24"/>
        </w:rPr>
      </w:pPr>
      <w:r w:rsidRPr="00375041">
        <w:rPr>
          <w:sz w:val="24"/>
          <w:highlight w:val="yellow"/>
        </w:rPr>
        <w:t>Вот это имеет смысл вынести наверх?</w:t>
      </w:r>
    </w:p>
    <w:p w14:paraId="7738EAE6" w14:textId="17544E05" w:rsidR="0045779A" w:rsidRPr="009960EC" w:rsidRDefault="0045779A" w:rsidP="00D26390">
      <w:pPr>
        <w:spacing w:line="240" w:lineRule="auto"/>
        <w:ind w:firstLine="567"/>
        <w:rPr>
          <w:rFonts w:eastAsiaTheme="minorEastAsia"/>
          <w:sz w:val="24"/>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D26390">
        <w:rPr>
          <w:rFonts w:eastAsiaTheme="minorEastAsia"/>
          <w:sz w:val="24"/>
        </w:rPr>
        <w:t xml:space="preserve"> выполняется инвариант: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9960EC">
        <w:rPr>
          <w:rFonts w:eastAsiaTheme="minorEastAsia"/>
          <w:sz w:val="24"/>
        </w:rPr>
        <w:t>.</w:t>
      </w:r>
    </w:p>
    <w:p w14:paraId="1DEE4C50" w14:textId="68D031C0" w:rsidR="0045779A" w:rsidRPr="0045779A" w:rsidRDefault="0045779A" w:rsidP="00D26390">
      <w:pPr>
        <w:spacing w:line="240" w:lineRule="auto"/>
        <w:ind w:firstLine="567"/>
        <w:rPr>
          <w:rFonts w:eastAsiaTheme="minorEastAsia"/>
          <w:sz w:val="24"/>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proofErr w:type="spellStart"/>
      <w:r w:rsidR="00D26390">
        <w:rPr>
          <w:rFonts w:eastAsiaTheme="minorEastAsia"/>
          <w:sz w:val="24"/>
        </w:rPr>
        <w:t>Г</w:t>
      </w:r>
      <w:r w:rsidRPr="0045779A">
        <w:rPr>
          <w:rFonts w:eastAsiaTheme="minorEastAsia"/>
          <w:sz w:val="24"/>
        </w:rPr>
        <w:t>рафовая</w:t>
      </w:r>
      <w:proofErr w:type="spellEnd"/>
      <w:r w:rsidRPr="0045779A">
        <w:rPr>
          <w:rFonts w:eastAsiaTheme="minorEastAsia"/>
          <w:sz w:val="24"/>
        </w:rPr>
        <w:t xml:space="preserve"> структура метода должна сохранять то же множество вершин и то же множество рёбер. Изменяется только метка одного уже существующего ребра.</w:t>
      </w:r>
      <w:r w:rsidRPr="00D26390">
        <w:rPr>
          <w:rFonts w:eastAsiaTheme="minorEastAsia"/>
          <w:sz w:val="24"/>
        </w:rPr>
        <w:t xml:space="preserve"> Если обозначить</w:t>
      </w:r>
      <w:r w:rsidR="00D26390">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w:r w:rsidR="00D26390">
        <w:rPr>
          <w:rFonts w:eastAsiaTheme="minorEastAsia"/>
          <w:sz w:val="24"/>
        </w:rPr>
        <w:t xml:space="preserve"> </w:t>
      </w:r>
      <w:r w:rsidRPr="0045779A">
        <w:rPr>
          <w:sz w:val="24"/>
        </w:rPr>
        <w:t xml:space="preserve">то операция обновления должна преобразовать </w:t>
      </w:r>
      <w:r w:rsidRPr="0045779A">
        <w:rPr>
          <w:sz w:val="24"/>
        </w:rPr>
        <w:lastRenderedPageBreak/>
        <w:t xml:space="preserve">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r w:rsidR="00D26390">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E25F8D">
        <w:rPr>
          <w:rFonts w:eastAsiaTheme="minorEastAsia"/>
          <w:sz w:val="24"/>
        </w:rPr>
        <w:t xml:space="preserve"> </w:t>
      </w:r>
      <w:r w:rsidR="00D26390">
        <w:rPr>
          <w:rFonts w:eastAsiaTheme="minorEastAsia"/>
          <w:sz w:val="24"/>
        </w:rPr>
        <w:t xml:space="preserve"> </w:t>
      </w: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9960EC"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22D19FE8" w14:textId="77777777" w:rsidR="001A03E2"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5EF05727" w:rsidR="0045779A" w:rsidRPr="001A03E2" w:rsidRDefault="0045779A" w:rsidP="0045779A">
      <w:pPr>
        <w:pStyle w:val="af4"/>
      </w:pPr>
      <w:proofErr w:type="spellStart"/>
      <w:r w:rsidRPr="0045779A">
        <w:rPr>
          <w:b/>
        </w:rPr>
        <w:t>Графовая</w:t>
      </w:r>
      <w:proofErr w:type="spellEnd"/>
      <w:r w:rsidRPr="0045779A">
        <w:rPr>
          <w:b/>
        </w:rPr>
        <w:t xml:space="preserve"> интерпретация операции</w:t>
      </w:r>
    </w:p>
    <w:p w14:paraId="345D8AB0" w14:textId="5D6CB9A0" w:rsidR="007C37D3" w:rsidRPr="007C37D3" w:rsidRDefault="0045779A" w:rsidP="001A03E2">
      <w:pPr>
        <w:pStyle w:val="af4"/>
        <w:ind w:firstLine="567"/>
        <w:jc w:val="both"/>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w:t>
      </w:r>
      <w:r w:rsidR="001A03E2">
        <w:t>После удаления ребра</w:t>
      </w:r>
      <w:r w:rsidR="007C37D3">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007C37D3" w:rsidRPr="007C37D3">
        <w:t xml:space="preserve"> </w:t>
      </w:r>
      <w:r w:rsidR="007C37D3">
        <w:t>соответствующая компонента связности распадается на две и только две связные части. Обозначим их через</w:t>
      </w:r>
      <w:r w:rsidR="007C37D3"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7C37D3" w:rsidRPr="007C37D3">
        <w:t xml:space="preserve">, </w:t>
      </w:r>
      <w:r w:rsidR="007C37D3">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7C37D3" w:rsidRPr="007C37D3">
        <w:t xml:space="preserve">, </w:t>
      </w:r>
      <w:r w:rsidR="007C37D3">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rsidR="007C37D3">
        <w:t xml:space="preserve">где </w:t>
      </w:r>
      <m:oMath>
        <m:r>
          <w:rPr>
            <w:rFonts w:ascii="Cambria Math" w:eastAsiaTheme="minorEastAsia" w:hAnsi="Cambria Math"/>
            <w:lang w:val="en-GB"/>
          </w:rPr>
          <m:t>C</m:t>
        </m:r>
      </m:oMath>
      <w:r w:rsidR="007C37D3">
        <w:t xml:space="preserve"> – множество всех компонент связности текущего двудольного графа </w:t>
      </w:r>
      <m:oMath>
        <m:r>
          <w:rPr>
            <w:rFonts w:ascii="Cambria Math" w:hAnsi="Cambria Math"/>
            <w:lang w:val="en-GB"/>
          </w:rPr>
          <m:t>G</m:t>
        </m:r>
      </m:oMath>
      <w:r w:rsidR="007C37D3" w:rsidRPr="007C37D3">
        <w:t xml:space="preserve">. </w:t>
      </w:r>
      <w:r w:rsidR="007C37D3">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007C37D3" w:rsidRPr="007C37D3">
        <w:t xml:space="preserve">. </w:t>
      </w:r>
    </w:p>
    <w:p w14:paraId="692A5DD1" w14:textId="715D520A" w:rsidR="007C37D3" w:rsidRPr="009960EC" w:rsidRDefault="007C37D3" w:rsidP="007C37D3">
      <w:pPr>
        <w:pStyle w:val="af4"/>
        <w:rPr>
          <w:b/>
        </w:rPr>
      </w:pPr>
      <w:r w:rsidRPr="007C37D3">
        <w:rPr>
          <w:b/>
        </w:rPr>
        <w:t>Вычисление корректирующей маски</w:t>
      </w:r>
    </w:p>
    <w:p w14:paraId="7E3D136F" w14:textId="6CECE420" w:rsidR="00E178FC" w:rsidRPr="00C04B52" w:rsidRDefault="007C37D3" w:rsidP="00C04B52">
      <w:pPr>
        <w:pStyle w:val="af4"/>
        <w:ind w:firstLine="567"/>
        <w:jc w:val="both"/>
      </w:pPr>
      <w:r w:rsidRPr="007C37D3">
        <w:t>Старое значение на обновляемом ребре опре</w:t>
      </w:r>
      <w:r w:rsidR="00C04B52">
        <w:t xml:space="preserve">деляется текущими </w:t>
      </w:r>
      <w:proofErr w:type="gramStart"/>
      <w:r w:rsidR="00C04B52">
        <w:t>массивами</w:t>
      </w:r>
      <w:proofErr w:type="gramEnd"/>
      <w:r w:rsidR="00C04B52">
        <w:t xml:space="preserve"> как </w:t>
      </w: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Pr="007C37D3">
        <w:rPr>
          <w:i/>
        </w:rPr>
        <w:t>.</w:t>
      </w:r>
      <w:r w:rsidR="00C04B52">
        <w:t xml:space="preserve"> </w:t>
      </w: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C04B52">
      <w:pPr>
        <w:spacing w:line="240" w:lineRule="auto"/>
        <w:ind w:firstLine="567"/>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C04B52">
      <w:pPr>
        <w:spacing w:line="240" w:lineRule="auto"/>
        <w:ind w:firstLine="567"/>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023540C5" w:rsidR="00E178FC" w:rsidRPr="00E178FC" w:rsidRDefault="00E178FC" w:rsidP="00C26ABA">
      <w:pPr>
        <w:pStyle w:val="af4"/>
        <w:rPr>
          <w:rFonts w:eastAsiaTheme="minorEastAsia"/>
          <w:b/>
        </w:rPr>
      </w:pPr>
      <w:r w:rsidRPr="00E178FC">
        <w:rPr>
          <w:b/>
        </w:rPr>
        <w:t xml:space="preserve">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Pr="009960EC" w:rsidRDefault="00E178FC" w:rsidP="00205A83">
      <w:pPr>
        <w:pStyle w:val="af4"/>
        <w:ind w:firstLine="567"/>
        <w:jc w:val="both"/>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sidRPr="009960EC">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t>Тогда после преобразования получаем:</w:t>
      </w:r>
    </w:p>
    <w:p w14:paraId="62C2F4EC" w14:textId="58A6F064" w:rsidR="00A02E15" w:rsidRPr="00A02E15" w:rsidRDefault="009960EC" w:rsidP="00DF142F">
      <w:pPr>
        <w:spacing w:line="240" w:lineRule="auto"/>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31525E38" w14:textId="0AA542D9" w:rsidR="00A02E15" w:rsidRPr="009B334F" w:rsidRDefault="00A02E15" w:rsidP="009B334F">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r w:rsidR="009B334F">
        <w:rPr>
          <w:sz w:val="24"/>
        </w:rPr>
        <w:t xml:space="preserve">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Pr="00A02E15">
        <w:rPr>
          <w:rFonts w:eastAsiaTheme="minorEastAsia"/>
          <w:sz w:val="24"/>
        </w:rPr>
        <w:t>.</w:t>
      </w:r>
    </w:p>
    <w:p w14:paraId="40A14F4F" w14:textId="2574B173" w:rsidR="00A02E15" w:rsidRPr="009960EC" w:rsidRDefault="00A02E15" w:rsidP="00A02E15">
      <w:pPr>
        <w:spacing w:line="240" w:lineRule="auto"/>
        <w:ind w:firstLine="567"/>
        <w:rPr>
          <w:rFonts w:eastAsiaTheme="minorEastAsia"/>
          <w:sz w:val="24"/>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182591F1" w:rsidR="00A02E15" w:rsidRPr="009960EC" w:rsidRDefault="00A02E15" w:rsidP="009B334F">
      <w:pPr>
        <w:spacing w:line="240" w:lineRule="auto"/>
        <w:ind w:firstLine="567"/>
        <w:rPr>
          <w:rFonts w:eastAsiaTheme="minorEastAsia"/>
          <w:sz w:val="24"/>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9960EC"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 △=</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9B334F">
      <w:pPr>
        <w:spacing w:line="240" w:lineRule="auto"/>
        <w:ind w:firstLine="567"/>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62E8BA4C" w14:textId="77777777" w:rsidR="009B334F" w:rsidRDefault="009B334F" w:rsidP="009B334F">
      <w:pPr>
        <w:spacing w:line="240" w:lineRule="auto"/>
        <w:rPr>
          <w:rFonts w:eastAsiaTheme="minorEastAsia"/>
          <w:b/>
          <w:sz w:val="24"/>
        </w:rPr>
      </w:pPr>
    </w:p>
    <w:p w14:paraId="2B1A2BB3" w14:textId="5AF0CCAC" w:rsidR="00A02E15" w:rsidRPr="00A02E15" w:rsidRDefault="00A02E15" w:rsidP="009B334F">
      <w:pPr>
        <w:spacing w:line="240" w:lineRule="auto"/>
        <w:rPr>
          <w:rFonts w:eastAsiaTheme="minorEastAsia"/>
          <w:b/>
          <w:sz w:val="24"/>
        </w:rPr>
      </w:pPr>
      <w:r w:rsidRPr="00A02E15">
        <w:rPr>
          <w:rFonts w:eastAsiaTheme="minorEastAsia"/>
          <w:b/>
          <w:sz w:val="24"/>
        </w:rPr>
        <w:t>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9960EC"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153FF152" w:rsidR="004B1709" w:rsidRPr="009960EC" w:rsidRDefault="004B1709" w:rsidP="004B1709">
      <w:pPr>
        <w:spacing w:line="240" w:lineRule="auto"/>
        <w:ind w:firstLine="567"/>
        <w:rPr>
          <w:rFonts w:eastAsiaTheme="minorEastAsia"/>
          <w:sz w:val="24"/>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w:t>
      </w:r>
    </w:p>
    <w:p w14:paraId="5B364BBF" w14:textId="77777777" w:rsidR="009B334F" w:rsidRDefault="009B334F" w:rsidP="009B334F">
      <w:pPr>
        <w:spacing w:line="240" w:lineRule="auto"/>
        <w:rPr>
          <w:i/>
          <w:sz w:val="24"/>
        </w:rPr>
      </w:pPr>
    </w:p>
    <w:p w14:paraId="4D71B5D2" w14:textId="511985FE" w:rsidR="004B1709" w:rsidRPr="009960EC" w:rsidRDefault="004B1709" w:rsidP="009B334F">
      <w:pPr>
        <w:spacing w:line="240" w:lineRule="auto"/>
        <w:rPr>
          <w:b/>
          <w:sz w:val="24"/>
        </w:rPr>
      </w:pPr>
      <w:r w:rsidRPr="004B1709">
        <w:rPr>
          <w:b/>
          <w:sz w:val="24"/>
        </w:rPr>
        <w:t>Трудоёмкость и отличие от операций вставки и перестройки</w:t>
      </w:r>
    </w:p>
    <w:p w14:paraId="7515DAA5" w14:textId="0FE4B28F" w:rsidR="004B1709" w:rsidRPr="004B1709" w:rsidRDefault="006A22F8" w:rsidP="004B1709">
      <w:pPr>
        <w:spacing w:line="240" w:lineRule="auto"/>
        <w:ind w:firstLine="567"/>
        <w:rPr>
          <w:rFonts w:eastAsiaTheme="minorEastAsia"/>
          <w:sz w:val="24"/>
        </w:rPr>
      </w:pPr>
      <w:r>
        <w:rPr>
          <w:sz w:val="24"/>
        </w:rPr>
        <w:t xml:space="preserve">По сравнению с построением </w:t>
      </w:r>
      <w:r w:rsidR="004B1709" w:rsidRPr="004B1709">
        <w:rPr>
          <w:sz w:val="24"/>
        </w:rPr>
        <w:t>структуры обновление является существе</w:t>
      </w:r>
      <w:r w:rsidR="004B1709">
        <w:rPr>
          <w:sz w:val="24"/>
        </w:rPr>
        <w:t>нно более локальной процедурой.</w:t>
      </w:r>
      <w:r w:rsidR="004B1709"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004B1709"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004B1709"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004B1709" w:rsidRPr="004B1709">
        <w:rPr>
          <w:rFonts w:eastAsiaTheme="minorEastAsia"/>
          <w:sz w:val="24"/>
        </w:rPr>
        <w:t xml:space="preserve">. Следовательно, стоимость самой </w:t>
      </w:r>
      <w:r w:rsidR="004B1709" w:rsidRPr="004B1709">
        <w:rPr>
          <w:rFonts w:eastAsiaTheme="minorEastAsia"/>
          <w:sz w:val="24"/>
          <w:lang w:val="en-GB"/>
        </w:rPr>
        <w:t>XOR</w:t>
      </w:r>
      <w:r w:rsidR="004B1709" w:rsidRPr="004B1709">
        <w:rPr>
          <w:rFonts w:eastAsiaTheme="minorEastAsia"/>
          <w:sz w:val="24"/>
        </w:rPr>
        <w:t>-коррекции имеет порядок</w:t>
      </w:r>
      <w:proofErr w:type="gramStart"/>
      <w:r w:rsidR="004B1709"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004B1709" w:rsidRPr="004B1709">
        <w:rPr>
          <w:rFonts w:eastAsiaTheme="minorEastAsia"/>
          <w:sz w:val="24"/>
        </w:rPr>
        <w:t xml:space="preserve">. </w:t>
      </w:r>
      <w:proofErr w:type="gramEnd"/>
      <w:r w:rsidR="004B1709"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sidR="004B1709">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004B1709" w:rsidRPr="004B1709">
        <w:rPr>
          <w:rFonts w:eastAsiaTheme="minorEastAsia"/>
          <w:sz w:val="24"/>
        </w:rPr>
        <w:t>, но при этом объём записи в рабочие массивы минимизируется выбором меньшей стороны.</w:t>
      </w:r>
    </w:p>
    <w:p w14:paraId="328BC82E" w14:textId="4D04BC7F" w:rsidR="00B72F94" w:rsidRDefault="004B1709" w:rsidP="009B334F">
      <w:pPr>
        <w:spacing w:line="240" w:lineRule="auto"/>
        <w:ind w:firstLine="567"/>
        <w:rPr>
          <w:rFonts w:eastAsiaTheme="minorEastAsia"/>
          <w:sz w:val="24"/>
        </w:rPr>
      </w:pPr>
      <m:oMath>
        <m:r>
          <w:rPr>
            <w:rFonts w:ascii="Cambria Math" w:eastAsiaTheme="minorEastAsia" w:hAnsi="Cambria Math"/>
            <w:sz w:val="24"/>
          </w:rPr>
          <m:t xml:space="preserve"> </m:t>
        </m:r>
      </m:oMath>
      <w:r w:rsidR="00B72F94">
        <w:rPr>
          <w:rFonts w:eastAsiaTheme="minorEastAsia"/>
          <w:sz w:val="24"/>
        </w:rPr>
        <w:br w:type="page"/>
      </w:r>
    </w:p>
    <w:p w14:paraId="797A1F9B" w14:textId="26A92CDE" w:rsidR="00B72F94" w:rsidRDefault="006C0D9F" w:rsidP="006C0D9F">
      <w:pPr>
        <w:pStyle w:val="1"/>
        <w:rPr>
          <w:rStyle w:val="10"/>
          <w:b/>
          <w:lang w:val="ru-RU"/>
        </w:rPr>
      </w:pPr>
      <w:r>
        <w:rPr>
          <w:rStyle w:val="10"/>
          <w:b/>
          <w:lang w:val="ru-RU"/>
        </w:rPr>
        <w:lastRenderedPageBreak/>
        <w:t xml:space="preserve">6. </w:t>
      </w:r>
      <w:r w:rsidR="00B72F94">
        <w:rPr>
          <w:rStyle w:val="10"/>
          <w:b/>
          <w:lang w:val="ru-RU"/>
        </w:rPr>
        <w:t>Программная реализация</w:t>
      </w:r>
    </w:p>
    <w:p w14:paraId="4DED9379" w14:textId="3935C7C7" w:rsidR="00882723" w:rsidRPr="00882723" w:rsidRDefault="008C0ABD" w:rsidP="00882723">
      <w:pPr>
        <w:pStyle w:val="2"/>
      </w:pPr>
      <w:r>
        <w:t xml:space="preserve">6.1. </w:t>
      </w:r>
      <w:r w:rsidR="00882723">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6E62BB72" w14:textId="72938D02" w:rsidR="00D26466" w:rsidRPr="00794252" w:rsidRDefault="00D26466" w:rsidP="00794252">
      <w:pPr>
        <w:spacing w:line="240" w:lineRule="auto"/>
        <w:ind w:firstLine="567"/>
        <w:rPr>
          <w:rFonts w:ascii="Courier New" w:hAnsi="Courier New" w:cs="Courier New"/>
          <w:sz w:val="24"/>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00771827">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proofErr w:type="gramStart"/>
      <w:r w:rsidRPr="009960EC">
        <w:rPr>
          <w:rFonts w:eastAsiaTheme="minorEastAsia"/>
          <w:sz w:val="24"/>
        </w:rPr>
        <w:t>:</w:t>
      </w:r>
      <w:r w:rsidR="00794252">
        <w:rPr>
          <w:rFonts w:ascii="Courier New" w:hAnsi="Courier New" w:cs="Courier New"/>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T</m:t>
            </m:r>
            <m:r>
              <w:rPr>
                <w:rFonts w:ascii="Cambria Math" w:eastAsiaTheme="minorEastAsia" w:hAnsi="Cambria Math"/>
                <w:sz w:val="24"/>
              </w:rPr>
              <m:t xml:space="preserve">,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M</m:t>
            </m:r>
          </m:e>
        </m:d>
        <m:r>
          <w:rPr>
            <w:rFonts w:ascii="Cambria Math" w:eastAsiaTheme="minorEastAsia" w:hAnsi="Cambria Math"/>
            <w:sz w:val="24"/>
          </w:rPr>
          <m:t>,</m:t>
        </m:r>
      </m:oMath>
      <w:r w:rsidRPr="009960EC">
        <w:rPr>
          <w:rFonts w:eastAsiaTheme="minorEastAsia"/>
          <w:sz w:val="24"/>
        </w:rPr>
        <w:t xml:space="preserve"> </w:t>
      </w:r>
      <w:proofErr w:type="gramEnd"/>
      <w:r>
        <w:rPr>
          <w:rFonts w:eastAsiaTheme="minorEastAsia"/>
          <w:sz w:val="24"/>
        </w:rPr>
        <w:t>где</w:t>
      </w:r>
      <w:r w:rsidR="00794252">
        <w:rPr>
          <w:rFonts w:ascii="Courier New" w:hAnsi="Courier New" w:cs="Courier New"/>
          <w:sz w:val="24"/>
        </w:rPr>
        <w:t xml:space="preserve"> </w:t>
      </w:r>
      <m:oMath>
        <m:r>
          <w:rPr>
            <w:rFonts w:ascii="Cambria Math" w:eastAsiaTheme="minorEastAsia" w:hAnsi="Cambria Math"/>
            <w:sz w:val="24"/>
          </w:rPr>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sidRPr="009960EC">
        <w:rPr>
          <w:rFonts w:eastAsiaTheme="minorEastAsia"/>
          <w:sz w:val="24"/>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τ</m:t>
            </m:r>
            <m:r>
              <w:rPr>
                <w:rFonts w:ascii="Cambria Math" w:eastAsiaTheme="minorEastAsia" w:hAnsi="Cambria Math"/>
                <w:sz w:val="24"/>
              </w:rPr>
              <m:t xml:space="preserve">, </m:t>
            </m:r>
            <m:r>
              <w:rPr>
                <w:rFonts w:ascii="Cambria Math" w:eastAsiaTheme="minorEastAsia" w:hAnsi="Cambria Math"/>
                <w:sz w:val="24"/>
                <w:lang w:val="en-GB"/>
              </w:rPr>
              <m:t>μ</m:t>
            </m:r>
            <m:r>
              <w:rPr>
                <w:rFonts w:ascii="Cambria Math" w:eastAsiaTheme="minorEastAsia" w:hAnsi="Cambria Math"/>
                <w:sz w:val="24"/>
              </w:rPr>
              <m:t xml:space="preserve">, </m:t>
            </m:r>
            <m:r>
              <w:rPr>
                <w:rFonts w:ascii="Cambria Math" w:eastAsiaTheme="minorEastAsia" w:hAnsi="Cambria Math"/>
                <w:sz w:val="24"/>
                <w:lang w:val="en-GB"/>
              </w:rPr>
              <m:t>η</m:t>
            </m:r>
            <m:r>
              <w:rPr>
                <w:rFonts w:ascii="Cambria Math" w:eastAsiaTheme="minorEastAsia" w:hAnsi="Cambria Math"/>
                <w:sz w:val="24"/>
              </w:rPr>
              <m:t xml:space="preserve">, </m:t>
            </m:r>
            <m:r>
              <w:rPr>
                <w:rFonts w:ascii="Cambria Math" w:eastAsiaTheme="minorEastAsia" w:hAnsi="Cambria Math"/>
                <w:sz w:val="24"/>
                <w:lang w:val="en-GB"/>
              </w:rPr>
              <m:t>ρ</m:t>
            </m:r>
            <m:r>
              <w:rPr>
                <w:rFonts w:ascii="Cambria Math" w:eastAsiaTheme="minorEastAsia" w:hAnsi="Cambria Math"/>
                <w:sz w:val="24"/>
              </w:rPr>
              <m:t xml:space="preserve">, </m:t>
            </m:r>
            <m:r>
              <w:rPr>
                <w:rFonts w:ascii="Cambria Math" w:eastAsiaTheme="minorEastAsia" w:hAnsi="Cambria Math"/>
                <w:sz w:val="24"/>
                <w:lang w:val="en-GB"/>
              </w:rPr>
              <m:t>σ</m:t>
            </m:r>
          </m:e>
        </m:d>
        <m:r>
          <w:rPr>
            <w:rFonts w:ascii="Cambria Math" w:eastAsiaTheme="minorEastAsia" w:hAnsi="Cambria Math"/>
            <w:sz w:val="24"/>
          </w:rPr>
          <m:t>,</m:t>
        </m:r>
      </m:oMath>
      <w:r w:rsidRPr="009960EC">
        <w:rPr>
          <w:rFonts w:eastAsiaTheme="minorEastAsia"/>
          <w:i/>
          <w:sz w:val="24"/>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2BE298AF" w14:textId="4FCB6933" w:rsidR="00F66CDC" w:rsidRPr="00C9204D" w:rsidRDefault="00490B73" w:rsidP="00C9204D">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6582DA59" w14:textId="31D50FA4" w:rsidR="00F66CDC" w:rsidRPr="00C9204D" w:rsidRDefault="00F66CDC" w:rsidP="00C9204D">
      <w:pPr>
        <w:spacing w:line="240" w:lineRule="auto"/>
        <w:jc w:val="left"/>
        <w:rPr>
          <w:rFonts w:eastAsiaTheme="minorEastAsia"/>
          <w:b/>
          <w:sz w:val="24"/>
        </w:rPr>
      </w:pPr>
      <w:r w:rsidRPr="00F66CDC">
        <w:rPr>
          <w:rFonts w:eastAsiaTheme="minorEastAsia"/>
          <w:sz w:val="24"/>
        </w:rPr>
        <w:lastRenderedPageBreak/>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69064235" w:rsidR="00F66CDC" w:rsidRDefault="00F66CDC" w:rsidP="004E7725">
      <w:pPr>
        <w:spacing w:line="240" w:lineRule="auto"/>
        <w:ind w:firstLine="567"/>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004E7725">
        <w:rPr>
          <w:rFonts w:eastAsiaTheme="minorEastAsia"/>
          <w:sz w:val="24"/>
        </w:rPr>
        <w:t xml:space="preserve"> </w:t>
      </w:r>
      <w:r w:rsidRPr="00F66CDC">
        <w:rPr>
          <w:rFonts w:eastAsiaTheme="minorEastAsia"/>
          <w:sz w:val="24"/>
        </w:rPr>
        <w:t>исследуемых алгоритмов. Центральное место в нём занимает новая модифицированная реализация метода Отелло хеширования.</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004E7725">
        <w:rPr>
          <w:rFonts w:eastAsiaTheme="minorEastAsia"/>
          <w:sz w:val="24"/>
        </w:rPr>
        <w:t xml:space="preserve">. </w:t>
      </w:r>
      <w:r>
        <w:rPr>
          <w:rFonts w:eastAsiaTheme="minorEastAsia"/>
          <w:sz w:val="24"/>
        </w:rPr>
        <w:t>В качестве таковых</w:t>
      </w:r>
      <w:r w:rsidRPr="00F66CDC">
        <w:rPr>
          <w:rFonts w:eastAsiaTheme="minorEastAsia"/>
          <w:sz w:val="24"/>
        </w:rPr>
        <w:t xml:space="preserve"> используются:</w:t>
      </w:r>
    </w:p>
    <w:p w14:paraId="48ED0A2A" w14:textId="77777777"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4E7725">
      <w:pPr>
        <w:spacing w:line="240" w:lineRule="auto"/>
        <w:ind w:firstLine="567"/>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Pr="009960EC" w:rsidRDefault="00F66CDC" w:rsidP="00F66CDC">
      <w:pPr>
        <w:spacing w:line="240" w:lineRule="auto"/>
        <w:ind w:firstLine="567"/>
        <w:rPr>
          <w:rFonts w:eastAsiaTheme="minorEastAsia"/>
          <w:sz w:val="24"/>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Pr="009960EC" w:rsidRDefault="00F66CDC" w:rsidP="00F66CDC">
      <w:pPr>
        <w:spacing w:line="240" w:lineRule="auto"/>
        <w:ind w:firstLine="567"/>
        <w:rPr>
          <w:rFonts w:eastAsiaTheme="minorEastAsia"/>
          <w:sz w:val="24"/>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7E7FE8B6" w14:textId="40980009" w:rsidR="00F66CDC" w:rsidRPr="004E7725" w:rsidRDefault="00F66CDC" w:rsidP="004E7725">
      <w:pPr>
        <w:spacing w:line="240" w:lineRule="auto"/>
        <w:ind w:firstLine="567"/>
        <w:rPr>
          <w:rFonts w:eastAsiaTheme="minorEastAsia"/>
          <w:sz w:val="24"/>
        </w:rPr>
      </w:pPr>
      <w:r w:rsidRPr="00F66CDC">
        <w:rPr>
          <w:rFonts w:eastAsiaTheme="minorEastAsia"/>
          <w:sz w:val="24"/>
        </w:rPr>
        <w:t>Следовательно, множество входных данных можно записать как:</w:t>
      </w:r>
      <w:r w:rsidR="004E7725">
        <w:rPr>
          <w:rFonts w:eastAsiaTheme="minorEastAsia"/>
          <w:sz w:val="24"/>
        </w:rPr>
        <w:t xml:space="preserve"> </w:t>
      </w:r>
      <m:oMath>
        <m:r>
          <m:rPr>
            <m:scr m:val="script"/>
          </m:rP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w:r w:rsidR="004E7725">
        <w:rPr>
          <w:rFonts w:eastAsiaTheme="minorEastAsia"/>
          <w:sz w:val="24"/>
        </w:rPr>
        <w:t>.</w:t>
      </w:r>
    </w:p>
    <w:p w14:paraId="07D96371" w14:textId="109E7D41" w:rsidR="00F66CDC" w:rsidRPr="009960EC" w:rsidRDefault="00F66CDC" w:rsidP="00F66CDC">
      <w:pPr>
        <w:spacing w:line="240" w:lineRule="auto"/>
        <w:jc w:val="left"/>
        <w:rPr>
          <w:b/>
          <w:sz w:val="24"/>
        </w:rPr>
      </w:pPr>
      <w:r w:rsidRPr="004E7725">
        <w:rPr>
          <w:rFonts w:eastAsiaTheme="minorEastAsia"/>
          <w:sz w:val="24"/>
        </w:rPr>
        <w:tab/>
      </w:r>
      <w:r w:rsidRPr="00F66CDC">
        <w:rPr>
          <w:b/>
          <w:sz w:val="24"/>
        </w:rPr>
        <w:t>3. Блок сценариев нагрузки</w:t>
      </w:r>
    </w:p>
    <w:p w14:paraId="2B37F211" w14:textId="3F7E8667" w:rsidR="00F66CDC" w:rsidRPr="009960EC" w:rsidRDefault="00F66CDC" w:rsidP="00F66CDC">
      <w:pPr>
        <w:spacing w:line="240" w:lineRule="auto"/>
        <w:ind w:firstLine="567"/>
        <w:jc w:val="left"/>
        <w:rPr>
          <w:rFonts w:eastAsiaTheme="minorEastAsia"/>
          <w:sz w:val="24"/>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Pr="009960EC" w:rsidRDefault="00F66CDC" w:rsidP="00F66CDC">
      <w:pPr>
        <w:spacing w:line="240" w:lineRule="auto"/>
        <w:ind w:firstLine="567"/>
        <w:jc w:val="center"/>
        <w:rPr>
          <w:rFonts w:eastAsiaTheme="minorEastAsia"/>
          <w:sz w:val="24"/>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2B10DB33" w:rsidR="00F66CDC" w:rsidRPr="009960EC" w:rsidRDefault="00F66CDC" w:rsidP="00F66CDC">
      <w:pPr>
        <w:spacing w:line="240" w:lineRule="auto"/>
        <w:ind w:firstLine="567"/>
        <w:rPr>
          <w:rFonts w:eastAsiaTheme="minorEastAsia"/>
          <w:sz w:val="24"/>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w:t>
      </w:r>
    </w:p>
    <w:p w14:paraId="1D8AF7EF" w14:textId="10907172" w:rsidR="004D5AA1" w:rsidRDefault="004D5AA1" w:rsidP="00F66CDC">
      <w:pPr>
        <w:spacing w:line="240" w:lineRule="auto"/>
        <w:ind w:firstLine="567"/>
        <w:rPr>
          <w:b/>
          <w:sz w:val="24"/>
          <w:lang w:val="en-GB"/>
        </w:rPr>
      </w:pPr>
      <w:r w:rsidRPr="004D5AA1">
        <w:rPr>
          <w:b/>
          <w:sz w:val="24"/>
        </w:rPr>
        <w:lastRenderedPageBreak/>
        <w:t xml:space="preserve">4. Тестовый </w:t>
      </w:r>
      <w:proofErr w:type="spellStart"/>
      <w:r w:rsidRPr="004D5AA1">
        <w:rPr>
          <w:b/>
          <w:sz w:val="24"/>
        </w:rPr>
        <w:t>раннер</w:t>
      </w:r>
      <w:proofErr w:type="spellEnd"/>
    </w:p>
    <w:p w14:paraId="105CE7F3" w14:textId="7A61B3D4" w:rsidR="004D5AA1" w:rsidRPr="009960EC" w:rsidRDefault="00487412" w:rsidP="00F66CDC">
      <w:pPr>
        <w:spacing w:line="240" w:lineRule="auto"/>
        <w:ind w:firstLine="567"/>
        <w:rPr>
          <w:rFonts w:eastAsiaTheme="minorEastAsia"/>
          <w:sz w:val="24"/>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00D728AE">
        <w:rPr>
          <w:rFonts w:eastAsiaTheme="minorEastAsia"/>
          <w:sz w:val="24"/>
        </w:rPr>
        <w:t xml:space="preserve"> </w:t>
      </w:r>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00D728AE">
        <w:rPr>
          <w:rFonts w:eastAsiaTheme="minorEastAsia"/>
          <w:sz w:val="24"/>
        </w:rPr>
        <w:t xml:space="preserve"> </w:t>
      </w:r>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Pr="009960EC" w:rsidRDefault="00487412" w:rsidP="00487412">
      <w:pPr>
        <w:spacing w:line="240" w:lineRule="auto"/>
        <w:ind w:firstLine="567"/>
        <w:jc w:val="center"/>
        <w:rPr>
          <w:rFonts w:eastAsiaTheme="minorEastAsia"/>
          <w:sz w:val="24"/>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2ECC0C93" w14:textId="74C33B0B" w:rsidR="00487412" w:rsidRPr="009960EC" w:rsidRDefault="00487412" w:rsidP="00D728AE">
      <w:pPr>
        <w:spacing w:line="240" w:lineRule="auto"/>
        <w:ind w:firstLine="567"/>
        <w:rPr>
          <w:rFonts w:eastAsiaTheme="minorEastAsia"/>
          <w:sz w:val="24"/>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00D728AE">
        <w:rPr>
          <w:rFonts w:eastAsiaTheme="minorEastAsia"/>
          <w:sz w:val="24"/>
        </w:rPr>
        <w:t>,</w:t>
      </w:r>
      <w:r w:rsidRPr="00487412">
        <w:rPr>
          <w:rFonts w:eastAsiaTheme="minorEastAsia"/>
          <w:sz w:val="24"/>
        </w:rPr>
        <w:t xml:space="preserve"> после чего из неё формируются усреднённые и агрегированные характеристики. </w:t>
      </w:r>
    </w:p>
    <w:p w14:paraId="650B38AB" w14:textId="3028C172" w:rsidR="00487412" w:rsidRPr="00D728AE" w:rsidRDefault="00487412" w:rsidP="00487412">
      <w:pPr>
        <w:spacing w:line="240" w:lineRule="auto"/>
        <w:ind w:firstLine="567"/>
        <w:rPr>
          <w:rFonts w:eastAsiaTheme="minorEastAsia"/>
          <w:b/>
          <w:sz w:val="24"/>
        </w:rPr>
      </w:pPr>
      <w:r w:rsidRPr="00D728AE">
        <w:rPr>
          <w:rFonts w:eastAsiaTheme="minorEastAsia"/>
          <w:b/>
          <w:sz w:val="24"/>
        </w:rPr>
        <w:t>5. Блок обработки результатов</w:t>
      </w:r>
    </w:p>
    <w:p w14:paraId="2A2A428F" w14:textId="37E3CB78" w:rsidR="00882723" w:rsidRPr="009960EC" w:rsidRDefault="00882723" w:rsidP="00D728AE">
      <w:pPr>
        <w:spacing w:line="240" w:lineRule="auto"/>
        <w:ind w:firstLine="567"/>
        <w:rPr>
          <w:rFonts w:eastAsiaTheme="minorEastAsia"/>
          <w:sz w:val="24"/>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00D728AE">
        <w:rPr>
          <w:rFonts w:eastAsiaTheme="minorEastAsia"/>
          <w:sz w:val="24"/>
        </w:rPr>
        <w:t xml:space="preserve"> </w:t>
      </w:r>
      <w:r w:rsidRPr="00882723">
        <w:rPr>
          <w:rFonts w:eastAsiaTheme="minorEastAsia"/>
          <w:sz w:val="24"/>
        </w:rPr>
        <w:t>предназначен для агрегации,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xml:space="preserve">- сводные таблицы, графики и статистические оценки, используемые в последующем анализе. </w:t>
      </w:r>
    </w:p>
    <w:p w14:paraId="2CA6C297" w14:textId="77777777" w:rsidR="00302429" w:rsidRDefault="00302429" w:rsidP="00D728AE">
      <w:pPr>
        <w:spacing w:line="240" w:lineRule="auto"/>
        <w:rPr>
          <w:rFonts w:eastAsiaTheme="minorEastAsia"/>
          <w:b/>
          <w:sz w:val="24"/>
        </w:rPr>
      </w:pPr>
    </w:p>
    <w:p w14:paraId="42325746" w14:textId="1955B0F4" w:rsidR="00882723" w:rsidRPr="002A027D" w:rsidRDefault="00882723" w:rsidP="00D728AE">
      <w:pPr>
        <w:spacing w:line="240" w:lineRule="auto"/>
        <w:rPr>
          <w:rFonts w:eastAsiaTheme="minorEastAsia"/>
          <w:b/>
          <w:sz w:val="24"/>
          <w:highlight w:val="yellow"/>
        </w:rPr>
      </w:pPr>
      <w:r w:rsidRPr="002A027D">
        <w:rPr>
          <w:rFonts w:eastAsiaTheme="minorEastAsia"/>
          <w:b/>
          <w:sz w:val="24"/>
          <w:highlight w:val="yellow"/>
        </w:rPr>
        <w:t>Назначение архитектурного разделения</w:t>
      </w:r>
    </w:p>
    <w:p w14:paraId="78621A09" w14:textId="15B00F23" w:rsidR="00882723" w:rsidRPr="002A027D" w:rsidRDefault="00882723" w:rsidP="00882723">
      <w:pPr>
        <w:spacing w:line="240" w:lineRule="auto"/>
        <w:ind w:firstLine="567"/>
        <w:rPr>
          <w:rFonts w:eastAsiaTheme="minorEastAsia"/>
          <w:sz w:val="24"/>
          <w:highlight w:val="yellow"/>
        </w:rPr>
      </w:pPr>
      <w:r w:rsidRPr="002A027D">
        <w:rPr>
          <w:rFonts w:eastAsiaTheme="minorEastAsia"/>
          <w:sz w:val="24"/>
          <w:highlight w:val="yellow"/>
        </w:rPr>
        <w:t>Выбранная архитектура программного стенда позволяет разделить все этапы исследования на независимые, но согласованные уровни:</w:t>
      </w:r>
    </w:p>
    <w:p w14:paraId="668DB72A"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алгоритмов, где задаются исследуемые структуры данных;</w:t>
      </w:r>
    </w:p>
    <w:p w14:paraId="65B8B5AD"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данных, где формируются таблицы и запросы;</w:t>
      </w:r>
    </w:p>
    <w:p w14:paraId="7A1E8B81"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исполнения, где выполняются серии экспериментов;</w:t>
      </w:r>
    </w:p>
    <w:p w14:paraId="66511E8F" w14:textId="72FA3C90"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2A027D">
        <w:rPr>
          <w:rFonts w:eastAsiaTheme="minorEastAsia"/>
          <w:sz w:val="24"/>
          <w:highlight w:val="yellow"/>
        </w:rPr>
        <w:t xml:space="preserve">Такое разделение необходимо по двум причинам. Во-первых, оно </w:t>
      </w:r>
      <w:proofErr w:type="gramStart"/>
      <w:r w:rsidRPr="002A027D">
        <w:rPr>
          <w:rFonts w:eastAsiaTheme="minorEastAsia"/>
          <w:sz w:val="24"/>
          <w:highlight w:val="yellow"/>
        </w:rPr>
        <w:t>делает экспериментальное исследование</w:t>
      </w:r>
      <w:proofErr w:type="gramEnd"/>
      <w:r w:rsidRPr="002A027D">
        <w:rPr>
          <w:rFonts w:eastAsiaTheme="minorEastAsia"/>
          <w:sz w:val="24"/>
          <w:highlight w:val="yellow"/>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нагрузок 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785B3236" w:rsidR="00882723" w:rsidRDefault="00C673BA" w:rsidP="00882723">
      <w:pPr>
        <w:pStyle w:val="2"/>
        <w:rPr>
          <w:rFonts w:eastAsiaTheme="minorEastAsia"/>
        </w:rPr>
      </w:pPr>
      <w:r>
        <w:rPr>
          <w:rFonts w:eastAsiaTheme="minorEastAsia"/>
        </w:rPr>
        <w:t>6</w:t>
      </w:r>
      <w:r w:rsidR="00882723" w:rsidRPr="00882723">
        <w:rPr>
          <w:rFonts w:eastAsiaTheme="minorEastAsia"/>
        </w:rPr>
        <w:t>.2.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w:t>
      </w:r>
      <w:r w:rsidRPr="00C65DED">
        <w:rPr>
          <w:sz w:val="24"/>
        </w:rPr>
        <w:lastRenderedPageBreak/>
        <w:t xml:space="preserve">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680F27BA" w:rsidR="00C65DED" w:rsidRPr="00C65DED" w:rsidRDefault="00C65DED" w:rsidP="00C65DED">
      <w:pPr>
        <w:spacing w:line="240" w:lineRule="auto"/>
        <w:ind w:firstLine="567"/>
        <w:rPr>
          <w:sz w:val="24"/>
        </w:rPr>
      </w:pPr>
      <w:r w:rsidRPr="00C65DED">
        <w:rPr>
          <w:sz w:val="24"/>
        </w:rPr>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w:t>
      </w:r>
      <w:r w:rsidR="0044592D">
        <w:rPr>
          <w:sz w:val="24"/>
        </w:rPr>
        <w:t>ктуры по текущему набору правил</w:t>
      </w:r>
      <w:r w:rsidRPr="00C65DED">
        <w:rPr>
          <w:sz w:val="24"/>
        </w:rPr>
        <w:t xml:space="preserve">.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w:t>
      </w:r>
      <w:r w:rsidR="0044592D">
        <w:rPr>
          <w:sz w:val="24"/>
        </w:rPr>
        <w:t xml:space="preserve">Метод </w:t>
      </w:r>
      <w:proofErr w:type="spellStart"/>
      <w:r w:rsidRPr="00C65DED">
        <w:rPr>
          <w:rFonts w:ascii="Courier New" w:hAnsi="Courier New" w:cs="Courier New"/>
          <w:sz w:val="24"/>
        </w:rPr>
        <w:t>insert</w:t>
      </w:r>
      <w:proofErr w:type="spellEnd"/>
      <w:r w:rsidRPr="00C65DED">
        <w:rPr>
          <w:sz w:val="24"/>
        </w:rPr>
        <w:t xml:space="preserve"> отвечает за</w:t>
      </w:r>
      <w:r w:rsidR="0044592D">
        <w:rPr>
          <w:sz w:val="24"/>
        </w:rPr>
        <w:t xml:space="preserve"> добавление нового ключа,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0044592D">
        <w:rPr>
          <w:sz w:val="24"/>
        </w:rPr>
        <w:t xml:space="preserve"> реализует отдельную </w:t>
      </w:r>
      <w:r w:rsidRPr="00C65DED">
        <w:rPr>
          <w:sz w:val="24"/>
        </w:rPr>
        <w:t xml:space="preserve">операцию изменения значения уже существующего ключа без </w:t>
      </w:r>
      <w:r>
        <w:rPr>
          <w:sz w:val="24"/>
        </w:rPr>
        <w:t>удаления самого ребра из графа.</w:t>
      </w:r>
    </w:p>
    <w:p w14:paraId="203F4D32" w14:textId="2302CF54"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 xml:space="preserve">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 </w:t>
      </w:r>
      <w:proofErr w:type="gramEnd"/>
    </w:p>
    <w:p w14:paraId="0779E5E3" w14:textId="77777777" w:rsidR="00C65DED" w:rsidRPr="00C65DED" w:rsidRDefault="00C65DED" w:rsidP="00C65DED">
      <w:pPr>
        <w:spacing w:line="240" w:lineRule="auto"/>
        <w:ind w:firstLine="567"/>
        <w:rPr>
          <w:sz w:val="24"/>
        </w:rPr>
      </w:pPr>
    </w:p>
    <w:p w14:paraId="223DBE59" w14:textId="36115809" w:rsidR="00882723" w:rsidRPr="00C65DED" w:rsidRDefault="00C673BA" w:rsidP="00C65DED">
      <w:pPr>
        <w:pStyle w:val="2"/>
      </w:pPr>
      <w:r>
        <w:t>6</w:t>
      </w:r>
      <w:r w:rsidR="00C65DED" w:rsidRPr="00C65DED">
        <w:t>.3. Реализация вспомогательных структур</w:t>
      </w:r>
    </w:p>
    <w:p w14:paraId="1DC9DBFC" w14:textId="5706542D" w:rsidR="00F90B1B" w:rsidRPr="00F90B1B" w:rsidRDefault="00F90B1B" w:rsidP="00562A44">
      <w:pPr>
        <w:spacing w:line="240" w:lineRule="auto"/>
        <w:ind w:firstLine="567"/>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w:t>
      </w:r>
    </w:p>
    <w:p w14:paraId="4C130501" w14:textId="5F8014E3" w:rsidR="00F90B1B" w:rsidRPr="00F90B1B" w:rsidRDefault="00F90B1B" w:rsidP="00562A44">
      <w:pPr>
        <w:spacing w:line="240" w:lineRule="auto"/>
        <w:ind w:firstLine="567"/>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5BB89D38" w14:textId="069E6507" w:rsidR="00F90B1B" w:rsidRPr="00F90B1B" w:rsidRDefault="00F90B1B" w:rsidP="00AF5B96">
      <w:pPr>
        <w:spacing w:line="240" w:lineRule="auto"/>
        <w:ind w:firstLine="567"/>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w:t>
      </w:r>
      <w:r w:rsidR="00AF5B96">
        <w:rPr>
          <w:rFonts w:eastAsiaTheme="minorEastAsia"/>
          <w:sz w:val="24"/>
        </w:rPr>
        <w:t xml:space="preserve">мату, удобному для вычислений. </w:t>
      </w:r>
    </w:p>
    <w:p w14:paraId="0DAD52CC" w14:textId="05966209" w:rsidR="00F90B1B" w:rsidRDefault="00F90B1B" w:rsidP="00562A44">
      <w:pPr>
        <w:spacing w:line="240" w:lineRule="auto"/>
        <w:ind w:firstLine="567"/>
        <w:rPr>
          <w:rFonts w:eastAsiaTheme="minorEastAsia"/>
          <w:sz w:val="24"/>
        </w:rPr>
      </w:pPr>
      <w:r w:rsidRPr="00F90B1B">
        <w:rPr>
          <w:rFonts w:eastAsiaTheme="minorEastAsia"/>
          <w:sz w:val="24"/>
        </w:rPr>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w:t>
      </w:r>
    </w:p>
    <w:p w14:paraId="4A2870DC" w14:textId="6C59069B" w:rsidR="00F90B1B" w:rsidRPr="00151A36" w:rsidRDefault="00F90B1B" w:rsidP="00562A44">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w:t>
      </w:r>
      <w:r>
        <w:rPr>
          <w:sz w:val="24"/>
          <w:szCs w:val="24"/>
          <w:lang w:eastAsia="zh-CN" w:bidi="hi-IN"/>
        </w:rPr>
        <w:lastRenderedPageBreak/>
        <w:t xml:space="preserve">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562A44">
      <w:pPr>
        <w:spacing w:line="240" w:lineRule="auto"/>
        <w:ind w:firstLine="567"/>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4D5FF3D1" w:rsidR="00F90B1B" w:rsidRDefault="0026375B" w:rsidP="00F90B1B">
      <w:pPr>
        <w:pStyle w:val="2"/>
        <w:rPr>
          <w:rFonts w:eastAsiaTheme="minorEastAsia"/>
        </w:rPr>
      </w:pPr>
      <w:r>
        <w:rPr>
          <w:rFonts w:eastAsiaTheme="minorEastAsia"/>
        </w:rPr>
        <w:t>6</w:t>
      </w:r>
      <w:r w:rsidR="00F90B1B" w:rsidRPr="00F90B1B">
        <w:rPr>
          <w:rFonts w:eastAsiaTheme="minorEastAsia"/>
        </w:rPr>
        <w:t>.4. Реализация алгоритмов сравнения</w:t>
      </w:r>
    </w:p>
    <w:p w14:paraId="496E35B8" w14:textId="02905B46" w:rsidR="0026375B" w:rsidRPr="0026375B" w:rsidRDefault="0026375B" w:rsidP="0026375B">
      <w:pPr>
        <w:spacing w:line="240" w:lineRule="auto"/>
        <w:ind w:firstLine="567"/>
        <w:rPr>
          <w:rFonts w:eastAsiaTheme="minorEastAsia"/>
          <w:sz w:val="24"/>
        </w:rPr>
      </w:pPr>
      <w:r w:rsidRPr="0026375B">
        <w:rPr>
          <w:rFonts w:eastAsiaTheme="minorEastAsia"/>
          <w:sz w:val="24"/>
        </w:rPr>
        <w:t xml:space="preserve">Помимо модифицированной версии метода Отелло хеширования, в программный стенд включены ещё три реализации: старая версия группы параллельных Отелло </w:t>
      </w:r>
      <w:r w:rsidRPr="0026375B">
        <w:rPr>
          <w:rFonts w:ascii="Courier New" w:eastAsiaTheme="minorEastAsia" w:hAnsi="Courier New" w:cs="Courier New"/>
          <w:sz w:val="24"/>
        </w:rPr>
        <w:t>POG_OLD</w:t>
      </w:r>
      <w:r w:rsidRPr="0026375B">
        <w:rPr>
          <w:rFonts w:eastAsiaTheme="minorEastAsia"/>
          <w:sz w:val="24"/>
        </w:rPr>
        <w:t xml:space="preserve">, кукушкин </w:t>
      </w:r>
      <w:proofErr w:type="spellStart"/>
      <w:r w:rsidRPr="0026375B">
        <w:rPr>
          <w:rFonts w:eastAsiaTheme="minorEastAsia"/>
          <w:sz w:val="24"/>
        </w:rPr>
        <w:t>хеш</w:t>
      </w:r>
      <w:proofErr w:type="spellEnd"/>
      <w:r w:rsidRPr="0026375B">
        <w:rPr>
          <w:rFonts w:eastAsiaTheme="minorEastAsia"/>
          <w:sz w:val="24"/>
        </w:rPr>
        <w:t xml:space="preserve"> </w:t>
      </w:r>
      <w:proofErr w:type="spellStart"/>
      <w:r w:rsidRPr="0026375B">
        <w:rPr>
          <w:rFonts w:ascii="Courier New" w:eastAsiaTheme="minorEastAsia" w:hAnsi="Courier New" w:cs="Courier New"/>
          <w:sz w:val="24"/>
        </w:rPr>
        <w:t>CuckooHash</w:t>
      </w:r>
      <w:proofErr w:type="spellEnd"/>
      <w:r w:rsidRPr="0026375B">
        <w:rPr>
          <w:rFonts w:eastAsiaTheme="minorEastAsia"/>
          <w:sz w:val="24"/>
        </w:rPr>
        <w:t xml:space="preserve"> и линейный поиск </w:t>
      </w:r>
      <w:proofErr w:type="spellStart"/>
      <w:r w:rsidRPr="0026375B">
        <w:rPr>
          <w:rFonts w:ascii="Courier New" w:eastAsiaTheme="minorEastAsia" w:hAnsi="Courier New" w:cs="Courier New"/>
          <w:sz w:val="24"/>
        </w:rPr>
        <w:t>LinearSearch</w:t>
      </w:r>
      <w:proofErr w:type="spellEnd"/>
      <w:r w:rsidRPr="0026375B">
        <w:rPr>
          <w:rFonts w:eastAsiaTheme="minorEastAsia"/>
          <w:sz w:val="24"/>
        </w:rPr>
        <w:t>.</w:t>
      </w:r>
    </w:p>
    <w:p w14:paraId="089DE337" w14:textId="5CCFD526" w:rsidR="0026375B" w:rsidRPr="0026375B" w:rsidRDefault="0026375B" w:rsidP="0026375B">
      <w:pPr>
        <w:spacing w:line="240" w:lineRule="auto"/>
        <w:ind w:firstLine="567"/>
        <w:rPr>
          <w:rFonts w:eastAsiaTheme="minorEastAsia"/>
          <w:sz w:val="24"/>
        </w:rPr>
      </w:pPr>
      <w:proofErr w:type="gramStart"/>
      <w:r w:rsidRPr="0026375B">
        <w:rPr>
          <w:rFonts w:ascii="Courier New" w:eastAsiaTheme="minorEastAsia" w:hAnsi="Courier New" w:cs="Courier New"/>
          <w:sz w:val="24"/>
        </w:rPr>
        <w:t>POG_OLD</w:t>
      </w:r>
      <w:r w:rsidRPr="0026375B">
        <w:rPr>
          <w:rFonts w:eastAsiaTheme="minorEastAsia"/>
          <w:sz w:val="24"/>
        </w:rPr>
        <w:t xml:space="preserve"> унаследован из курсовой работы и реализует классическую схему группы параллельных Отелло.</w:t>
      </w:r>
      <w:proofErr w:type="gramEnd"/>
      <w:r w:rsidRPr="0026375B">
        <w:rPr>
          <w:rFonts w:eastAsiaTheme="minorEastAsia"/>
          <w:sz w:val="24"/>
        </w:rPr>
        <w:t xml:space="preserve"> Значение правила раскладывается по битам, и для каждого бита строится отдельная бинарная структура Отелло. Поиск в такой модели выполняется как последовательный вызов нескольких экземпляров Отелло с последующей сборкой результата, а вставка и удаление требуют согласованног</w:t>
      </w:r>
      <w:r>
        <w:rPr>
          <w:rFonts w:eastAsiaTheme="minorEastAsia"/>
          <w:sz w:val="24"/>
        </w:rPr>
        <w:t>о изменения всех этих структур.</w:t>
      </w:r>
    </w:p>
    <w:p w14:paraId="3FCBD9A4" w14:textId="6BFEC718" w:rsidR="0026375B" w:rsidRPr="0026375B" w:rsidRDefault="0026375B" w:rsidP="0026375B">
      <w:pPr>
        <w:spacing w:line="240" w:lineRule="auto"/>
        <w:ind w:firstLine="567"/>
        <w:rPr>
          <w:rFonts w:eastAsiaTheme="minorEastAsia"/>
          <w:sz w:val="24"/>
        </w:rPr>
      </w:pPr>
      <w:proofErr w:type="spellStart"/>
      <w:r w:rsidRPr="0026375B">
        <w:rPr>
          <w:rFonts w:ascii="Courier New" w:eastAsiaTheme="minorEastAsia" w:hAnsi="Courier New" w:cs="Courier New"/>
          <w:sz w:val="24"/>
        </w:rPr>
        <w:t>CuckooHash</w:t>
      </w:r>
      <w:proofErr w:type="spellEnd"/>
      <w:r w:rsidRPr="0026375B">
        <w:rPr>
          <w:rFonts w:eastAsiaTheme="minorEastAsia"/>
          <w:sz w:val="24"/>
        </w:rPr>
        <w:t xml:space="preserve">, </w:t>
      </w:r>
      <w:proofErr w:type="gramStart"/>
      <w:r w:rsidRPr="0026375B">
        <w:rPr>
          <w:rFonts w:eastAsiaTheme="minorEastAsia"/>
          <w:sz w:val="24"/>
        </w:rPr>
        <w:t>реализованный</w:t>
      </w:r>
      <w:proofErr w:type="gramEnd"/>
      <w:r w:rsidRPr="0026375B">
        <w:rPr>
          <w:rFonts w:eastAsiaTheme="minorEastAsia"/>
          <w:sz w:val="24"/>
        </w:rPr>
        <w:t xml:space="preserve"> в модуле </w:t>
      </w:r>
      <w:r w:rsidRPr="0026375B">
        <w:rPr>
          <w:rFonts w:ascii="Courier New" w:eastAsiaTheme="minorEastAsia" w:hAnsi="Courier New" w:cs="Courier New"/>
          <w:sz w:val="24"/>
        </w:rPr>
        <w:t>cuckoo.py</w:t>
      </w:r>
      <w:r w:rsidRPr="0026375B">
        <w:rPr>
          <w:rFonts w:eastAsiaTheme="minorEastAsia"/>
          <w:sz w:val="24"/>
        </w:rPr>
        <w:t>, основан на классическом принципе кукушкиного хеширования. Для каждого ключа вычисляются несколько возможных позиций размещения. Если свободной позиции нет, происходит вытеснение уже размещённого элемента и его перенос в альтернативную ячейку. Поиск и удаление выполняются через проверку фиксированного числа возможных позиций, а в случае циклических вытеснений т</w:t>
      </w:r>
      <w:r>
        <w:rPr>
          <w:rFonts w:eastAsiaTheme="minorEastAsia"/>
          <w:sz w:val="24"/>
        </w:rPr>
        <w:t>ребуется перестройка структуры.</w:t>
      </w:r>
    </w:p>
    <w:p w14:paraId="75D68FD6" w14:textId="73D37E58" w:rsidR="00D26466" w:rsidRDefault="0026375B" w:rsidP="0026375B">
      <w:pPr>
        <w:spacing w:line="240" w:lineRule="auto"/>
        <w:ind w:firstLine="567"/>
        <w:rPr>
          <w:rFonts w:eastAsiaTheme="minorEastAsia"/>
          <w:sz w:val="24"/>
        </w:rPr>
      </w:pPr>
      <w:proofErr w:type="spellStart"/>
      <w:r w:rsidRPr="0026375B">
        <w:rPr>
          <w:rFonts w:ascii="Courier New" w:eastAsiaTheme="minorEastAsia" w:hAnsi="Courier New" w:cs="Courier New"/>
          <w:sz w:val="24"/>
        </w:rPr>
        <w:t>LinearSearch</w:t>
      </w:r>
      <w:proofErr w:type="spellEnd"/>
      <w:r w:rsidRPr="0026375B">
        <w:rPr>
          <w:rFonts w:eastAsiaTheme="minorEastAsia"/>
          <w:sz w:val="24"/>
        </w:rPr>
        <w:t xml:space="preserve"> реализует простейший способ представления таблицы, при котором записи хранятся последовательно, а поиск выполняется линейным просмотром. Вставка в такой схеме сводится к д</w:t>
      </w:r>
      <w:r>
        <w:rPr>
          <w:rFonts w:eastAsiaTheme="minorEastAsia"/>
          <w:sz w:val="24"/>
        </w:rPr>
        <w:t>обавлению элемента, а удаление -</w:t>
      </w:r>
      <w:r w:rsidRPr="0026375B">
        <w:rPr>
          <w:rFonts w:eastAsiaTheme="minorEastAsia"/>
          <w:sz w:val="24"/>
        </w:rPr>
        <w:t xml:space="preserve"> к последовательному поиску и исключению найденной записи. Этот подход не использует специальной структуры доступа, но его стоимость линейно зависит от числа записей.</w:t>
      </w:r>
    </w:p>
    <w:p w14:paraId="6DB6EC6C" w14:textId="77777777" w:rsidR="00434404" w:rsidRDefault="00434404" w:rsidP="00434404">
      <w:pPr>
        <w:spacing w:line="240" w:lineRule="auto"/>
        <w:rPr>
          <w:rFonts w:eastAsiaTheme="minorEastAsia"/>
          <w:sz w:val="24"/>
        </w:rPr>
      </w:pPr>
    </w:p>
    <w:p w14:paraId="5DC5DBB6" w14:textId="204ED20A" w:rsidR="00E749CF" w:rsidRPr="00E749CF" w:rsidRDefault="00434404" w:rsidP="00E749CF">
      <w:pPr>
        <w:pStyle w:val="2"/>
      </w:pPr>
      <w:r w:rsidRPr="00434404">
        <w:t>4.5. Организация сбора метрик</w:t>
      </w:r>
    </w:p>
    <w:p w14:paraId="0ADC8D99" w14:textId="766321F5" w:rsidR="00E749CF" w:rsidRPr="00E749CF" w:rsidRDefault="00E749CF" w:rsidP="00E749CF">
      <w:r w:rsidRPr="00E749CF">
        <w:rPr>
          <w:highlight w:val="yellow"/>
          <w:lang w:val="en-GB"/>
        </w:rPr>
        <w:t>Courier</w:t>
      </w:r>
      <w:r w:rsidRPr="00E749CF">
        <w:rPr>
          <w:highlight w:val="yellow"/>
        </w:rPr>
        <w:t>_</w:t>
      </w:r>
      <w:r w:rsidRPr="00E749CF">
        <w:rPr>
          <w:highlight w:val="yellow"/>
          <w:lang w:val="en-GB"/>
        </w:rPr>
        <w:t>new</w:t>
      </w:r>
      <w:r w:rsidRPr="00E749CF">
        <w:rPr>
          <w:highlight w:val="yellow"/>
        </w:rPr>
        <w:t xml:space="preserve"> шрифт сделать</w:t>
      </w:r>
    </w:p>
    <w:p w14:paraId="01A0626E" w14:textId="1C179B76" w:rsidR="0040020B" w:rsidRPr="0040020B" w:rsidRDefault="0040020B" w:rsidP="0040020B">
      <w:pPr>
        <w:spacing w:line="240" w:lineRule="auto"/>
        <w:ind w:firstLine="567"/>
        <w:rPr>
          <w:sz w:val="24"/>
        </w:rPr>
      </w:pPr>
      <w:r w:rsidRPr="0040020B">
        <w:rPr>
          <w:sz w:val="24"/>
        </w:rPr>
        <w:t xml:space="preserve">Сбор метрик в программном стенде реализован как </w:t>
      </w:r>
      <w:proofErr w:type="gramStart"/>
      <w:r w:rsidRPr="0040020B">
        <w:rPr>
          <w:sz w:val="24"/>
        </w:rPr>
        <w:t>встроенная</w:t>
      </w:r>
      <w:proofErr w:type="gramEnd"/>
      <w:r w:rsidRPr="0040020B">
        <w:rPr>
          <w:sz w:val="24"/>
        </w:rPr>
        <w:t xml:space="preserve"> </w:t>
      </w:r>
      <w:proofErr w:type="spellStart"/>
      <w:r w:rsidRPr="0040020B">
        <w:rPr>
          <w:sz w:val="24"/>
        </w:rPr>
        <w:t>инструментализация</w:t>
      </w:r>
      <w:proofErr w:type="spellEnd"/>
      <w:r w:rsidRPr="0040020B">
        <w:rPr>
          <w:sz w:val="24"/>
        </w:rPr>
        <w:t xml:space="preserve"> самих алгоритмов. Для этого в файле </w:t>
      </w:r>
      <w:r w:rsidRPr="0040020B">
        <w:rPr>
          <w:rFonts w:ascii="Courier New" w:hAnsi="Courier New" w:cs="Courier New"/>
          <w:sz w:val="24"/>
        </w:rPr>
        <w:t>abstracts.py</w:t>
      </w:r>
      <w:r w:rsidRPr="0040020B">
        <w:rPr>
          <w:sz w:val="24"/>
        </w:rPr>
        <w:t xml:space="preserve"> </w:t>
      </w:r>
      <w:proofErr w:type="gramStart"/>
      <w:r w:rsidRPr="0040020B">
        <w:rPr>
          <w:sz w:val="24"/>
        </w:rPr>
        <w:t>определены</w:t>
      </w:r>
      <w:proofErr w:type="gramEnd"/>
      <w:r w:rsidRPr="0040020B">
        <w:rPr>
          <w:sz w:val="24"/>
        </w:rPr>
        <w:t xml:space="preserve"> контейнер </w:t>
      </w:r>
      <w:proofErr w:type="spellStart"/>
      <w:r w:rsidRPr="0040020B">
        <w:rPr>
          <w:rFonts w:ascii="Courier New" w:hAnsi="Courier New" w:cs="Courier New"/>
          <w:sz w:val="24"/>
        </w:rPr>
        <w:t>HashMetrics</w:t>
      </w:r>
      <w:proofErr w:type="spellEnd"/>
      <w:r w:rsidRPr="0040020B">
        <w:rPr>
          <w:sz w:val="24"/>
        </w:rPr>
        <w:t xml:space="preserve"> и базовый класс </w:t>
      </w:r>
      <w:proofErr w:type="spellStart"/>
      <w:r w:rsidRPr="0040020B">
        <w:rPr>
          <w:rFonts w:ascii="Courier New" w:hAnsi="Courier New" w:cs="Courier New"/>
          <w:sz w:val="24"/>
        </w:rPr>
        <w:t>HashAlgorithmBase</w:t>
      </w:r>
      <w:proofErr w:type="spellEnd"/>
      <w:r w:rsidRPr="0040020B">
        <w:rPr>
          <w:sz w:val="24"/>
        </w:rPr>
        <w:t xml:space="preserve">. В </w:t>
      </w:r>
      <w:proofErr w:type="spellStart"/>
      <w:r w:rsidRPr="0040020B">
        <w:rPr>
          <w:rFonts w:ascii="Courier New" w:hAnsi="Courier New" w:cs="Courier New"/>
          <w:sz w:val="24"/>
        </w:rPr>
        <w:t>HashMetrics</w:t>
      </w:r>
      <w:proofErr w:type="spellEnd"/>
      <w:r w:rsidRPr="0040020B">
        <w:rPr>
          <w:sz w:val="24"/>
        </w:rPr>
        <w:t xml:space="preserve"> хранятся основные счётчики: </w:t>
      </w:r>
      <w:proofErr w:type="spellStart"/>
      <w:r w:rsidRPr="0040020B">
        <w:rPr>
          <w:sz w:val="24"/>
        </w:rPr>
        <w:t>hash_calls_total</w:t>
      </w:r>
      <w:proofErr w:type="spellEnd"/>
      <w:r w:rsidRPr="0040020B">
        <w:rPr>
          <w:sz w:val="24"/>
        </w:rPr>
        <w:t xml:space="preserve">, </w:t>
      </w:r>
      <w:proofErr w:type="spellStart"/>
      <w:r w:rsidRPr="0040020B">
        <w:rPr>
          <w:sz w:val="24"/>
        </w:rPr>
        <w:t>memory_count</w:t>
      </w:r>
      <w:proofErr w:type="spellEnd"/>
      <w:r w:rsidRPr="0040020B">
        <w:rPr>
          <w:sz w:val="24"/>
        </w:rPr>
        <w:t xml:space="preserve"> и </w:t>
      </w:r>
      <w:proofErr w:type="spellStart"/>
      <w:r w:rsidRPr="0040020B">
        <w:rPr>
          <w:sz w:val="24"/>
        </w:rPr>
        <w:t>reconstruction_count</w:t>
      </w:r>
      <w:proofErr w:type="spellEnd"/>
      <w:r w:rsidRPr="0040020B">
        <w:rPr>
          <w:sz w:val="24"/>
        </w:rPr>
        <w:t xml:space="preserve">, а все алгоритмы, наследующиеся от </w:t>
      </w:r>
      <w:proofErr w:type="spellStart"/>
      <w:r w:rsidRPr="0040020B">
        <w:rPr>
          <w:sz w:val="24"/>
        </w:rPr>
        <w:t>HashAlgorithmBase</w:t>
      </w:r>
      <w:proofErr w:type="spellEnd"/>
      <w:r w:rsidRPr="0040020B">
        <w:rPr>
          <w:sz w:val="24"/>
        </w:rPr>
        <w:t xml:space="preserve">, используют единый механизм их регистрации. </w:t>
      </w:r>
    </w:p>
    <w:p w14:paraId="00ECBDFA" w14:textId="77777777" w:rsidR="0040020B" w:rsidRPr="0040020B" w:rsidRDefault="0040020B" w:rsidP="0040020B">
      <w:pPr>
        <w:spacing w:line="240" w:lineRule="auto"/>
        <w:ind w:firstLine="567"/>
        <w:rPr>
          <w:sz w:val="24"/>
        </w:rPr>
      </w:pPr>
    </w:p>
    <w:p w14:paraId="72F12809" w14:textId="180655E3" w:rsidR="0040020B" w:rsidRPr="0040020B" w:rsidRDefault="0040020B" w:rsidP="00C475FC">
      <w:pPr>
        <w:spacing w:line="240" w:lineRule="auto"/>
        <w:ind w:firstLine="567"/>
        <w:rPr>
          <w:sz w:val="24"/>
        </w:rPr>
      </w:pPr>
      <w:r w:rsidRPr="0040020B">
        <w:rPr>
          <w:sz w:val="24"/>
        </w:rPr>
        <w:lastRenderedPageBreak/>
        <w:t xml:space="preserve">Запуск экспериментов осуществляется через </w:t>
      </w:r>
      <w:proofErr w:type="spellStart"/>
      <w:r w:rsidRPr="0040020B">
        <w:rPr>
          <w:sz w:val="24"/>
        </w:rPr>
        <w:t>BenchmarkRunner</w:t>
      </w:r>
      <w:proofErr w:type="spellEnd"/>
      <w:r w:rsidRPr="0040020B">
        <w:rPr>
          <w:sz w:val="24"/>
        </w:rPr>
        <w:t xml:space="preserve"> из test_all.py. Перед выполнением сценария метрики сбрасываются, затем фиксируется время начала и конца выполнения нагрузки, после чего извлекаются накопленные значения счётчиков. Время используется как для измерения построения структуры, так и для оценки полной стоимости серий операций </w:t>
      </w:r>
      <w:proofErr w:type="spellStart"/>
      <w:r w:rsidRPr="0040020B">
        <w:rPr>
          <w:sz w:val="24"/>
        </w:rPr>
        <w:t>find</w:t>
      </w:r>
      <w:proofErr w:type="spellEnd"/>
      <w:r w:rsidRPr="0040020B">
        <w:rPr>
          <w:sz w:val="24"/>
        </w:rPr>
        <w:t xml:space="preserve">, </w:t>
      </w:r>
      <w:proofErr w:type="spellStart"/>
      <w:r w:rsidRPr="0040020B">
        <w:rPr>
          <w:sz w:val="24"/>
        </w:rPr>
        <w:t>i</w:t>
      </w:r>
      <w:r w:rsidR="00C475FC">
        <w:rPr>
          <w:sz w:val="24"/>
        </w:rPr>
        <w:t>nsert</w:t>
      </w:r>
      <w:proofErr w:type="spellEnd"/>
      <w:r w:rsidR="00C475FC">
        <w:rPr>
          <w:sz w:val="24"/>
        </w:rPr>
        <w:t xml:space="preserve">, </w:t>
      </w:r>
      <w:proofErr w:type="spellStart"/>
      <w:r w:rsidR="00C475FC">
        <w:rPr>
          <w:sz w:val="24"/>
        </w:rPr>
        <w:t>delete</w:t>
      </w:r>
      <w:proofErr w:type="spellEnd"/>
      <w:r w:rsidR="00C475FC">
        <w:rPr>
          <w:sz w:val="24"/>
        </w:rPr>
        <w:t xml:space="preserve"> и </w:t>
      </w:r>
      <w:proofErr w:type="spellStart"/>
      <w:r w:rsidR="00C475FC">
        <w:rPr>
          <w:sz w:val="24"/>
        </w:rPr>
        <w:t>mixed</w:t>
      </w:r>
      <w:proofErr w:type="spellEnd"/>
      <w:r w:rsidR="00C475FC">
        <w:rPr>
          <w:sz w:val="24"/>
        </w:rPr>
        <w:t xml:space="preserve"> </w:t>
      </w:r>
      <w:proofErr w:type="spellStart"/>
      <w:r w:rsidR="00C475FC">
        <w:rPr>
          <w:sz w:val="24"/>
        </w:rPr>
        <w:t>workload</w:t>
      </w:r>
      <w:proofErr w:type="spellEnd"/>
      <w:r w:rsidR="00C475FC">
        <w:rPr>
          <w:sz w:val="24"/>
        </w:rPr>
        <w:t>.</w:t>
      </w:r>
    </w:p>
    <w:p w14:paraId="325621A3" w14:textId="156520B7" w:rsidR="0040020B" w:rsidRPr="0040020B" w:rsidRDefault="0040020B" w:rsidP="00C475FC">
      <w:pPr>
        <w:spacing w:line="240" w:lineRule="auto"/>
        <w:ind w:firstLine="567"/>
        <w:rPr>
          <w:sz w:val="24"/>
        </w:rPr>
      </w:pPr>
      <w:r w:rsidRPr="0040020B">
        <w:rPr>
          <w:sz w:val="24"/>
        </w:rPr>
        <w:t xml:space="preserve">Оценка памяти также выполняется централизованно в test_all.py с помощью функции </w:t>
      </w:r>
      <w:proofErr w:type="spellStart"/>
      <w:r w:rsidRPr="0040020B">
        <w:rPr>
          <w:sz w:val="24"/>
        </w:rPr>
        <w:t>deep_getsizeof</w:t>
      </w:r>
      <w:proofErr w:type="spellEnd"/>
      <w:r w:rsidRPr="0040020B">
        <w:rPr>
          <w:sz w:val="24"/>
        </w:rPr>
        <w:t xml:space="preserve">, рекурсивно обходящей внутренние поля объекта. Для </w:t>
      </w:r>
      <w:proofErr w:type="spellStart"/>
      <w:r w:rsidRPr="0040020B">
        <w:rPr>
          <w:sz w:val="24"/>
        </w:rPr>
        <w:t>PogControl</w:t>
      </w:r>
      <w:proofErr w:type="spellEnd"/>
      <w:r w:rsidRPr="0040020B">
        <w:rPr>
          <w:sz w:val="24"/>
        </w:rPr>
        <w:t xml:space="preserve"> предусмотрен режим </w:t>
      </w:r>
      <w:proofErr w:type="spellStart"/>
      <w:r w:rsidRPr="0040020B">
        <w:rPr>
          <w:sz w:val="24"/>
        </w:rPr>
        <w:t>measure_query_only</w:t>
      </w:r>
      <w:proofErr w:type="spellEnd"/>
      <w:r w:rsidRPr="0040020B">
        <w:rPr>
          <w:sz w:val="24"/>
        </w:rPr>
        <w:t xml:space="preserve">, позволяющий отдельно измерять память всей структуры и только </w:t>
      </w:r>
      <w:proofErr w:type="gramStart"/>
      <w:r w:rsidRPr="0040020B">
        <w:rPr>
          <w:sz w:val="24"/>
        </w:rPr>
        <w:t>опубликованного</w:t>
      </w:r>
      <w:proofErr w:type="gramEnd"/>
      <w:r w:rsidRPr="0040020B">
        <w:rPr>
          <w:sz w:val="24"/>
        </w:rPr>
        <w:t xml:space="preserve"> </w:t>
      </w:r>
      <w:r w:rsidR="00C475FC">
        <w:rPr>
          <w:sz w:val="24"/>
        </w:rPr>
        <w:t>поиск-среза.</w:t>
      </w:r>
    </w:p>
    <w:p w14:paraId="3A770663" w14:textId="44FFCDAC" w:rsidR="0040020B" w:rsidRPr="0040020B" w:rsidRDefault="0040020B" w:rsidP="00C475FC">
      <w:pPr>
        <w:spacing w:line="240" w:lineRule="auto"/>
        <w:ind w:firstLine="567"/>
        <w:rPr>
          <w:sz w:val="24"/>
        </w:rPr>
      </w:pPr>
      <w:r w:rsidRPr="0040020B">
        <w:rPr>
          <w:sz w:val="24"/>
        </w:rPr>
        <w:t xml:space="preserve">Число вызовов хеш-функций и число обращений к памяти учитываются через явное увеличение соответствующих счётчиков в коде алгоритмов. </w:t>
      </w:r>
      <w:proofErr w:type="gramStart"/>
      <w:r w:rsidRPr="0040020B">
        <w:rPr>
          <w:sz w:val="24"/>
        </w:rPr>
        <w:t>Для модифицированной реализации это делается в тех местах, где выполняется хеширование ключей, чтение или изменение рабочих массивов, а также массовые XOR-преобразования.</w:t>
      </w:r>
      <w:proofErr w:type="gramEnd"/>
      <w:r w:rsidRPr="0040020B">
        <w:rPr>
          <w:sz w:val="24"/>
        </w:rPr>
        <w:t xml:space="preserve"> Число реконструкций фиксируется отдельно в тех случаях, когда локальная вставка невозможна и требуется полн</w:t>
      </w:r>
      <w:r w:rsidR="00C475FC">
        <w:rPr>
          <w:sz w:val="24"/>
        </w:rPr>
        <w:t>ое перестроение структуры.</w:t>
      </w:r>
    </w:p>
    <w:p w14:paraId="77BE5372" w14:textId="35F3C653" w:rsidR="0042092B" w:rsidRDefault="0040020B" w:rsidP="0040020B">
      <w:pPr>
        <w:spacing w:line="240" w:lineRule="auto"/>
        <w:ind w:firstLine="567"/>
        <w:rPr>
          <w:sz w:val="24"/>
        </w:rPr>
      </w:pPr>
      <w:r w:rsidRPr="0040020B">
        <w:rPr>
          <w:sz w:val="24"/>
        </w:rPr>
        <w:t xml:space="preserve">После завершения серий тестов все метрики </w:t>
      </w:r>
      <w:proofErr w:type="spellStart"/>
      <w:r w:rsidRPr="0040020B">
        <w:rPr>
          <w:sz w:val="24"/>
        </w:rPr>
        <w:t>агрегируются</w:t>
      </w:r>
      <w:proofErr w:type="spellEnd"/>
      <w:r w:rsidRPr="0040020B">
        <w:rPr>
          <w:sz w:val="24"/>
        </w:rPr>
        <w:t xml:space="preserve"> в test_all.py: для каждого алгоритма и каждого размера таблицы выполняется несколько прогонов, после чего вычисляются средние значения времени, памяти, числа вызовов хеш-функций, обращений к памяти и числа реконструкций. Для отдельных операций результаты дополнительно нормируются на число выполненных запросов, что позволяет получать усредн</w:t>
      </w:r>
      <w:r w:rsidR="00C475FC">
        <w:rPr>
          <w:sz w:val="24"/>
        </w:rPr>
        <w:t>ённую стоимость одной операции.</w:t>
      </w:r>
    </w:p>
    <w:p w14:paraId="5C32DB00" w14:textId="77777777" w:rsidR="00657B1D" w:rsidRDefault="00657B1D" w:rsidP="0040020B">
      <w:pPr>
        <w:spacing w:line="240" w:lineRule="auto"/>
        <w:ind w:firstLine="567"/>
        <w:rPr>
          <w:sz w:val="24"/>
        </w:rPr>
      </w:pPr>
    </w:p>
    <w:p w14:paraId="1050D002" w14:textId="34BFEBFA" w:rsidR="00030EEE" w:rsidRDefault="00030EEE" w:rsidP="00030EEE">
      <w:pPr>
        <w:pStyle w:val="2"/>
      </w:pPr>
      <w:r w:rsidRPr="00030EEE">
        <w:t>4.6. Обработка реальной трассы</w:t>
      </w:r>
    </w:p>
    <w:p w14:paraId="52B36019" w14:textId="2CBFAAE7"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500C3543"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lastRenderedPageBreak/>
        <w:t>Общая схема</w:t>
      </w:r>
    </w:p>
    <w:p w14:paraId="5B87F272" w14:textId="437F7F1C"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w:t>
      </w:r>
      <w:r w:rsidR="001F35B4">
        <w:rPr>
          <w:sz w:val="24"/>
          <w:lang w:eastAsia="zh-CN" w:bidi="hi-IN"/>
        </w:rPr>
        <w:t xml:space="preserve">в два этапа. </w:t>
      </w:r>
      <w:r w:rsidRPr="00470CDE">
        <w:rPr>
          <w:sz w:val="24"/>
          <w:lang w:eastAsia="zh-CN" w:bidi="hi-IN"/>
        </w:rPr>
        <w:t xml:space="preserve">На первом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2C3675BC" w14:textId="15BC1518" w:rsidR="00470CDE" w:rsidRPr="009960EC" w:rsidRDefault="00470CDE" w:rsidP="0092117B">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r w:rsidR="001F35B4">
        <w:rPr>
          <w:sz w:val="24"/>
          <w:lang w:eastAsia="zh-CN" w:bidi="hi-IN"/>
        </w:rPr>
        <w:t xml:space="preserve"> </w:t>
      </w:r>
      <m:oMath>
        <m:r>
          <w:rPr>
            <w:rFonts w:ascii="Cambria Math" w:hAnsi="Cambria Math"/>
            <w:sz w:val="24"/>
            <w:lang w:eastAsia="zh-CN" w:bidi="hi-IN"/>
          </w:rPr>
          <m:t>PCAP→ events.tsv→ aggreg</m:t>
        </m:r>
        <m:r>
          <w:rPr>
            <w:rFonts w:ascii="Cambria Math" w:hAnsi="Cambria Math"/>
            <w:sz w:val="24"/>
            <w:lang w:eastAsia="zh-CN" w:bidi="hi-IN"/>
          </w:rPr>
          <m:t>ates→ (real_dataset, plots, summary)</m:t>
        </m:r>
      </m:oMath>
      <w:r w:rsidR="001F35B4">
        <w:rPr>
          <w:rFonts w:eastAsiaTheme="minorEastAsia"/>
          <w:sz w:val="24"/>
          <w:lang w:eastAsia="zh-CN" w:bidi="hi-IN"/>
        </w:rPr>
        <w:t xml:space="preserve">. </w:t>
      </w:r>
      <w:r w:rsidR="001F35B4">
        <w:rPr>
          <w:sz w:val="24"/>
          <w:lang w:eastAsia="zh-CN" w:bidi="hi-IN"/>
        </w:rPr>
        <w:t xml:space="preserve">   </w:t>
      </w: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0C74727B" w:rsidR="00470CDE" w:rsidRPr="00470CDE" w:rsidRDefault="00470CDE" w:rsidP="00470CDE">
      <w:pPr>
        <w:spacing w:line="240" w:lineRule="auto"/>
        <w:rPr>
          <w:b/>
          <w:sz w:val="24"/>
          <w:lang w:eastAsia="zh-CN" w:bidi="hi-IN"/>
        </w:rPr>
      </w:pPr>
      <w:r w:rsidRPr="00470CDE">
        <w:rPr>
          <w:b/>
          <w:sz w:val="24"/>
          <w:lang w:eastAsia="zh-CN" w:bidi="hi-IN"/>
        </w:rPr>
        <w:t>Э</w:t>
      </w:r>
      <w:r w:rsidR="0092117B">
        <w:rPr>
          <w:b/>
          <w:sz w:val="24"/>
          <w:lang w:eastAsia="zh-CN" w:bidi="hi-IN"/>
        </w:rPr>
        <w:t>тап 1. Загрузка трассы и запуск</w:t>
      </w:r>
      <w:r w:rsidR="006F2430">
        <w:rPr>
          <w:b/>
          <w:sz w:val="24"/>
          <w:lang w:eastAsia="zh-CN" w:bidi="hi-IN"/>
        </w:rPr>
        <w:t xml:space="preserve"> обработки</w:t>
      </w:r>
    </w:p>
    <w:p w14:paraId="1A1014AE" w14:textId="2DE8E692" w:rsidR="00470CDE" w:rsidRPr="007C1D7D" w:rsidRDefault="00470CDE" w:rsidP="007C1D7D">
      <w:pPr>
        <w:spacing w:line="240" w:lineRule="auto"/>
        <w:ind w:firstLine="567"/>
        <w:rPr>
          <w:sz w:val="24"/>
          <w:lang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r w:rsidR="007C1D7D">
        <w:rPr>
          <w:sz w:val="24"/>
          <w:lang w:eastAsia="zh-CN" w:bidi="hi-IN"/>
        </w:rPr>
        <w:t xml:space="preserve"> </w:t>
      </w:r>
      <w:r w:rsidRPr="007C1D7D">
        <w:rPr>
          <w:sz w:val="24"/>
          <w:lang w:eastAsia="zh-CN" w:bidi="hi-IN"/>
        </w:rPr>
        <w:t xml:space="preserve">диапазон обрабатываемых фрагментов трассы, номера </w:t>
      </w:r>
      <w:r w:rsidRPr="007C1D7D">
        <w:rPr>
          <w:sz w:val="24"/>
          <w:lang w:val="en-GB" w:eastAsia="zh-CN" w:bidi="hi-IN"/>
        </w:rPr>
        <w:t>PCAP</w:t>
      </w:r>
      <w:r w:rsidRPr="007C1D7D">
        <w:rPr>
          <w:sz w:val="24"/>
          <w:lang w:eastAsia="zh-CN" w:bidi="hi-IN"/>
        </w:rPr>
        <w:t xml:space="preserve"> файлов;</w:t>
      </w:r>
      <w:r w:rsidR="007C1D7D">
        <w:rPr>
          <w:sz w:val="24"/>
          <w:lang w:eastAsia="zh-CN" w:bidi="hi-IN"/>
        </w:rPr>
        <w:t xml:space="preserve"> </w:t>
      </w:r>
      <w:r w:rsidRPr="007C1D7D">
        <w:rPr>
          <w:sz w:val="24"/>
          <w:lang w:val="en-GB" w:eastAsia="zh-CN" w:bidi="hi-IN"/>
        </w:rPr>
        <w:t>URL</w:t>
      </w:r>
      <w:r w:rsidRPr="007C1D7D">
        <w:rPr>
          <w:sz w:val="24"/>
          <w:lang w:eastAsia="zh-CN" w:bidi="hi-IN"/>
        </w:rPr>
        <w:t xml:space="preserve"> облачного хранилища;</w:t>
      </w:r>
      <w:r w:rsidR="007C1D7D">
        <w:rPr>
          <w:sz w:val="24"/>
          <w:lang w:eastAsia="zh-CN" w:bidi="hi-IN"/>
        </w:rPr>
        <w:t xml:space="preserve"> </w:t>
      </w:r>
      <w:r w:rsidRPr="007C1D7D">
        <w:rPr>
          <w:sz w:val="24"/>
          <w:lang w:eastAsia="zh-CN" w:bidi="hi-IN"/>
        </w:rPr>
        <w:t xml:space="preserve">пути к бинарному </w:t>
      </w:r>
      <w:proofErr w:type="spellStart"/>
      <w:r w:rsidRPr="007C1D7D">
        <w:rPr>
          <w:sz w:val="24"/>
          <w:lang w:eastAsia="zh-CN" w:bidi="hi-IN"/>
        </w:rPr>
        <w:t>парсеру</w:t>
      </w:r>
      <w:proofErr w:type="spellEnd"/>
      <w:r w:rsidRPr="007C1D7D">
        <w:rPr>
          <w:sz w:val="24"/>
          <w:lang w:eastAsia="zh-CN" w:bidi="hi-IN"/>
        </w:rPr>
        <w:t xml:space="preserve"> </w:t>
      </w:r>
      <w:r w:rsidRPr="007C1D7D">
        <w:rPr>
          <w:rFonts w:ascii="Courier New" w:hAnsi="Courier New" w:cs="Courier New"/>
          <w:sz w:val="24"/>
          <w:lang w:val="en-GB" w:eastAsia="zh-CN" w:bidi="hi-IN"/>
        </w:rPr>
        <w:t>test</w:t>
      </w:r>
      <w:r w:rsidRPr="007C1D7D">
        <w:rPr>
          <w:rFonts w:ascii="Courier New" w:hAnsi="Courier New" w:cs="Courier New"/>
          <w:sz w:val="24"/>
          <w:lang w:eastAsia="zh-CN" w:bidi="hi-IN"/>
        </w:rPr>
        <w:t>1</w:t>
      </w:r>
      <w:r w:rsidRPr="007C1D7D">
        <w:rPr>
          <w:sz w:val="24"/>
          <w:lang w:eastAsia="zh-CN" w:bidi="hi-IN"/>
        </w:rPr>
        <w:t xml:space="preserve">, его исходнику </w:t>
      </w:r>
      <w:r w:rsidRPr="007C1D7D">
        <w:rPr>
          <w:rFonts w:ascii="Courier New" w:hAnsi="Courier New" w:cs="Courier New"/>
          <w:sz w:val="24"/>
          <w:lang w:val="en-GB" w:eastAsia="zh-CN" w:bidi="hi-IN"/>
        </w:rPr>
        <w:t>test</w:t>
      </w:r>
      <w:r w:rsidRPr="007C1D7D">
        <w:rPr>
          <w:rFonts w:ascii="Courier New" w:hAnsi="Courier New" w:cs="Courier New"/>
          <w:sz w:val="24"/>
          <w:lang w:eastAsia="zh-CN" w:bidi="hi-IN"/>
        </w:rPr>
        <w:t>1.</w:t>
      </w:r>
      <w:proofErr w:type="spellStart"/>
      <w:r w:rsidRPr="007C1D7D">
        <w:rPr>
          <w:rFonts w:ascii="Courier New" w:hAnsi="Courier New" w:cs="Courier New"/>
          <w:sz w:val="24"/>
          <w:lang w:val="en-GB" w:eastAsia="zh-CN" w:bidi="hi-IN"/>
        </w:rPr>
        <w:t>cpp</w:t>
      </w:r>
      <w:proofErr w:type="spellEnd"/>
      <w:r w:rsidRPr="007C1D7D">
        <w:rPr>
          <w:sz w:val="24"/>
          <w:lang w:eastAsia="zh-CN" w:bidi="hi-IN"/>
        </w:rPr>
        <w:t xml:space="preserve"> и </w:t>
      </w:r>
      <w:r w:rsidRPr="007C1D7D">
        <w:rPr>
          <w:sz w:val="24"/>
          <w:lang w:val="en-GB" w:eastAsia="zh-CN" w:bidi="hi-IN"/>
        </w:rPr>
        <w:t>Python</w:t>
      </w:r>
      <w:r w:rsidRPr="007C1D7D">
        <w:rPr>
          <w:sz w:val="24"/>
          <w:lang w:eastAsia="zh-CN" w:bidi="hi-IN"/>
        </w:rPr>
        <w:t xml:space="preserve">-анализатору </w:t>
      </w:r>
      <w:r w:rsidRPr="007C1D7D">
        <w:rPr>
          <w:rFonts w:ascii="Courier New" w:hAnsi="Courier New" w:cs="Courier New"/>
          <w:sz w:val="24"/>
          <w:lang w:val="en-GB" w:eastAsia="zh-CN" w:bidi="hi-IN"/>
        </w:rPr>
        <w:t>plot</w:t>
      </w:r>
      <w:r w:rsidRPr="007C1D7D">
        <w:rPr>
          <w:rFonts w:ascii="Courier New" w:hAnsi="Courier New" w:cs="Courier New"/>
          <w:sz w:val="24"/>
          <w:lang w:eastAsia="zh-CN" w:bidi="hi-IN"/>
        </w:rPr>
        <w:t>_</w:t>
      </w:r>
      <w:r w:rsidRPr="007C1D7D">
        <w:rPr>
          <w:rFonts w:ascii="Courier New" w:hAnsi="Courier New" w:cs="Courier New"/>
          <w:sz w:val="24"/>
          <w:lang w:val="en-GB" w:eastAsia="zh-CN" w:bidi="hi-IN"/>
        </w:rPr>
        <w:t>results</w:t>
      </w:r>
      <w:r w:rsidRPr="007C1D7D">
        <w:rPr>
          <w:rFonts w:ascii="Courier New" w:hAnsi="Courier New" w:cs="Courier New"/>
          <w:sz w:val="24"/>
          <w:lang w:eastAsia="zh-CN" w:bidi="hi-IN"/>
        </w:rPr>
        <w:t>.</w:t>
      </w:r>
      <w:proofErr w:type="spellStart"/>
      <w:r w:rsidRPr="007C1D7D">
        <w:rPr>
          <w:rFonts w:ascii="Courier New" w:hAnsi="Courier New" w:cs="Courier New"/>
          <w:sz w:val="24"/>
          <w:lang w:val="en-GB" w:eastAsia="zh-CN" w:bidi="hi-IN"/>
        </w:rPr>
        <w:t>py</w:t>
      </w:r>
      <w:proofErr w:type="spellEnd"/>
      <w:r w:rsidRPr="007C1D7D">
        <w:rPr>
          <w:sz w:val="24"/>
          <w:lang w:eastAsia="zh-CN" w:bidi="hi-IN"/>
        </w:rPr>
        <w:t>;</w:t>
      </w:r>
      <w:r w:rsidR="007C1D7D">
        <w:rPr>
          <w:sz w:val="24"/>
          <w:lang w:eastAsia="zh-CN" w:bidi="hi-IN"/>
        </w:rPr>
        <w:t xml:space="preserve"> </w:t>
      </w:r>
      <w:r w:rsidRPr="007C1D7D">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236F8F12" w14:textId="58C0C991" w:rsidR="00470CDE" w:rsidRPr="007C1D7D"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27CA3282" w14:textId="65B3A30C" w:rsidR="007E01DC" w:rsidRPr="000155E2" w:rsidRDefault="00470CDE" w:rsidP="000155E2">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r w:rsidR="000155E2">
        <w:rPr>
          <w:sz w:val="24"/>
          <w:lang w:eastAsia="zh-CN" w:bidi="hi-IN"/>
        </w:rPr>
        <w:t xml:space="preserve"> </w:t>
      </w:r>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sidR="000155E2">
        <w:rPr>
          <w:sz w:val="24"/>
          <w:lang w:eastAsia="zh-CN" w:bidi="hi-IN"/>
        </w:rPr>
        <w:t xml:space="preserve"> </w:t>
      </w:r>
      <w:r w:rsidR="000155E2">
        <w:rPr>
          <w:rFonts w:eastAsiaTheme="minorEastAsia"/>
          <w:sz w:val="24"/>
          <w:lang w:eastAsia="zh-CN" w:bidi="hi-IN"/>
        </w:rPr>
        <w:t xml:space="preserve">где </w:t>
      </w:r>
      <m:oMath>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oMath>
      <w:r w:rsidR="000155E2">
        <w:rPr>
          <w:rFonts w:eastAsiaTheme="minorEastAsia"/>
          <w:sz w:val="24"/>
          <w:lang w:eastAsia="zh-CN" w:bidi="hi-IN"/>
        </w:rPr>
        <w:t xml:space="preserve"> - </w:t>
      </w:r>
      <w:r w:rsidR="000155E2" w:rsidRPr="000155E2">
        <w:rPr>
          <w:rFonts w:eastAsiaTheme="minorEastAsia"/>
          <w:sz w:val="24"/>
          <w:lang w:eastAsia="zh-CN" w:bidi="hi-IN"/>
        </w:rPr>
        <w:t xml:space="preserve">временная метка пакета в микросекундах,  </w:t>
      </w:r>
      <m:oMath>
        <m:r>
          <w:rPr>
            <w:rFonts w:ascii="Cambria Math" w:eastAsiaTheme="minorEastAsia" w:hAnsi="Cambria Math"/>
            <w:sz w:val="24"/>
            <w:lang w:eastAsia="zh-CN" w:bidi="hi-IN"/>
          </w:rPr>
          <m:t>key</m:t>
        </m:r>
        <m:r>
          <w:rPr>
            <w:rFonts w:ascii="Cambria Math" w:eastAsiaTheme="minorEastAsia" w:hAnsi="Cambria Math"/>
            <w:sz w:val="24"/>
            <w:lang w:eastAsia="zh-CN" w:bidi="hi-IN"/>
          </w:rPr>
          <m:t xml:space="preserve"> </m:t>
        </m:r>
      </m:oMath>
      <w:r w:rsidR="000155E2" w:rsidRPr="000155E2">
        <w:rPr>
          <w:rFonts w:eastAsiaTheme="minorEastAsia"/>
          <w:sz w:val="24"/>
          <w:lang w:eastAsia="zh-CN" w:bidi="hi-IN"/>
        </w:rPr>
        <w:t xml:space="preserve">- временная метка пакета в микросекундах,  </w:t>
      </w:r>
      <m:oMath>
        <m:r>
          <w:rPr>
            <w:rFonts w:ascii="Cambria Math" w:eastAsiaTheme="minorEastAsia" w:hAnsi="Cambria Math"/>
            <w:sz w:val="24"/>
            <w:lang w:eastAsia="zh-CN" w:bidi="hi-IN"/>
          </w:rPr>
          <m:t>port</m:t>
        </m:r>
        <m:r>
          <w:rPr>
            <w:rFonts w:ascii="Cambria Math" w:eastAsiaTheme="minorEastAsia" w:hAnsi="Cambria Math"/>
            <w:sz w:val="24"/>
            <w:lang w:eastAsia="zh-CN" w:bidi="hi-IN"/>
          </w:rPr>
          <m:t xml:space="preserve"> </m:t>
        </m:r>
      </m:oMath>
      <w:r w:rsidR="000155E2" w:rsidRPr="000155E2">
        <w:rPr>
          <w:rFonts w:eastAsiaTheme="minorEastAsia"/>
          <w:sz w:val="24"/>
          <w:lang w:eastAsia="zh-CN" w:bidi="hi-IN"/>
        </w:rPr>
        <w:t>- извлечённый транспортный порт назначения</w:t>
      </w:r>
      <w:r w:rsidR="000155E2">
        <w:rPr>
          <w:rFonts w:eastAsiaTheme="minorEastAsia"/>
          <w:sz w:val="24"/>
          <w:lang w:eastAsia="zh-CN" w:bidi="hi-IN"/>
        </w:rPr>
        <w:t>.</w:t>
      </w:r>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36FEAA90"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Основная идея анализатора состоит в том, чтобы извлечь из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lastRenderedPageBreak/>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6F53FDD4" w:rsidR="00236BD8" w:rsidRDefault="00236BD8" w:rsidP="000155E2">
      <w:pPr>
        <w:spacing w:line="240" w:lineRule="auto"/>
        <w:ind w:firstLine="567"/>
        <w:rPr>
          <w:sz w:val="24"/>
          <w:lang w:eastAsia="zh-CN" w:bidi="hi-IN"/>
        </w:rPr>
      </w:pP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019EECC0" w14:textId="4BD5FD29" w:rsidR="00236BD8" w:rsidRPr="003165A0" w:rsidRDefault="00236BD8" w:rsidP="003165A0">
      <w:pPr>
        <w:spacing w:line="240" w:lineRule="auto"/>
        <w:ind w:firstLine="567"/>
        <w:rPr>
          <w:sz w:val="24"/>
          <w:lang w:eastAsia="zh-CN" w:bidi="hi-IN"/>
        </w:rPr>
      </w:pPr>
      <w:r>
        <w:rPr>
          <w:sz w:val="24"/>
          <w:lang w:eastAsia="zh-CN" w:bidi="hi-IN"/>
        </w:rPr>
        <w:t xml:space="preserve">1) </w:t>
      </w:r>
      <w:r w:rsidRPr="00236BD8">
        <w:rPr>
          <w:sz w:val="24"/>
          <w:lang w:eastAsia="zh-CN" w:bidi="hi-IN"/>
        </w:rPr>
        <w:t xml:space="preserve">Считаются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r w:rsidR="003165A0">
        <w:rPr>
          <w:sz w:val="24"/>
          <w:lang w:eastAsia="zh-CN" w:bidi="hi-IN"/>
        </w:rPr>
        <w:t xml:space="preserve"> </w:t>
      </w: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sec5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e>
        </m:func>
      </m:oMath>
      <w:r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6B5DF525" w14:textId="77777777" w:rsidR="003165A0" w:rsidRDefault="003165A0" w:rsidP="00236BD8">
      <w:pPr>
        <w:spacing w:line="240" w:lineRule="auto"/>
        <w:ind w:firstLine="567"/>
        <w:rPr>
          <w:rFonts w:eastAsiaTheme="minorEastAsia"/>
          <w:sz w:val="24"/>
          <w:lang w:eastAsia="zh-CN" w:bidi="hi-IN"/>
        </w:rPr>
      </w:pP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3F2E7E63" w14:textId="6A609670" w:rsidR="009B621F" w:rsidRDefault="003165A0" w:rsidP="00236BD8">
      <w:pPr>
        <w:spacing w:line="240" w:lineRule="auto"/>
        <w:ind w:firstLine="567"/>
        <w:rPr>
          <w:rFonts w:eastAsiaTheme="minorEastAsia"/>
          <w:sz w:val="24"/>
        </w:rPr>
      </w:pPr>
      <w:r>
        <w:rPr>
          <w:sz w:val="24"/>
        </w:rPr>
        <w:t>С</w:t>
      </w:r>
      <w:r w:rsidR="009B621F" w:rsidRPr="009B621F">
        <w:rPr>
          <w:sz w:val="24"/>
        </w:rPr>
        <w:t xml:space="preserve">корость появления новых пар и триплетов. Если в секунду </w:t>
      </w:r>
      <m:oMath>
        <m:r>
          <w:rPr>
            <w:rFonts w:ascii="Cambria Math" w:hAnsi="Cambria Math"/>
            <w:sz w:val="24"/>
          </w:rPr>
          <m:t>s</m:t>
        </m:r>
      </m:oMath>
      <w:r w:rsidR="009B621F" w:rsidRPr="009B621F">
        <w:rPr>
          <w:sz w:val="24"/>
        </w:rPr>
        <w:t xml:space="preserve"> впервые встретились некоторые новые пары или триплеты, то соотве</w:t>
      </w:r>
      <w:r w:rsidR="009B621F">
        <w:rPr>
          <w:sz w:val="24"/>
        </w:rPr>
        <w:t>тствующий счётчик увеличивается</w:t>
      </w:r>
      <w:proofErr w:type="gramStart"/>
      <w:r w:rsidR="009B621F">
        <w:rPr>
          <w:sz w:val="24"/>
        </w:rPr>
        <w:t xml:space="preserve">: </w:t>
      </w:r>
      <m:oMath>
        <m:r>
          <w:rPr>
            <w:rFonts w:ascii="Cambria Math" w:hAnsi="Cambria Math"/>
            <w:sz w:val="24"/>
          </w:rPr>
          <m:t>new_pairs(s),new_triples(s).</m:t>
        </m:r>
      </m:oMath>
      <w:r w:rsidR="009B621F">
        <w:rPr>
          <w:rFonts w:eastAsiaTheme="minorEastAsia"/>
          <w:sz w:val="24"/>
        </w:rPr>
        <w:t xml:space="preserve">  </w:t>
      </w:r>
      <w:proofErr w:type="gramEnd"/>
      <w:r w:rsidR="009B621F" w:rsidRPr="009B621F">
        <w:rPr>
          <w:rFonts w:eastAsiaTheme="minorEastAsia"/>
          <w:sz w:val="24"/>
        </w:rPr>
        <w:t xml:space="preserve">Аналогично строятся </w:t>
      </w:r>
      <w:proofErr w:type="spellStart"/>
      <w:r w:rsidR="009B621F" w:rsidRPr="009B621F">
        <w:rPr>
          <w:rFonts w:eastAsiaTheme="minorEastAsia"/>
          <w:sz w:val="24"/>
        </w:rPr>
        <w:t>пятсекундные</w:t>
      </w:r>
      <w:proofErr w:type="spellEnd"/>
      <w:r w:rsidR="009B621F"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3F169C9F"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поток новых ключей, </w:t>
      </w:r>
      <w:r w:rsidR="003165A0">
        <w:rPr>
          <w:sz w:val="24"/>
        </w:rPr>
        <w:t xml:space="preserve"> </w:t>
      </w:r>
      <w:r w:rsidRPr="009B621F">
        <w:rPr>
          <w:sz w:val="24"/>
        </w:rPr>
        <w:t xml:space="preserve">нагрузка типа </w:t>
      </w:r>
      <w:proofErr w:type="spellStart"/>
      <w:r w:rsidRPr="009B621F">
        <w:rPr>
          <w:rFonts w:ascii="Courier New" w:hAnsi="Courier New" w:cs="Courier New"/>
          <w:sz w:val="24"/>
        </w:rPr>
        <w:t>insert</w:t>
      </w:r>
      <w:proofErr w:type="spellEnd"/>
      <w:r w:rsidRPr="009B621F">
        <w:rPr>
          <w:sz w:val="24"/>
        </w:rPr>
        <w:t>;</w:t>
      </w:r>
    </w:p>
    <w:p w14:paraId="0A39F3B7" w14:textId="45917781"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w:t>
      </w:r>
      <w:r w:rsidR="003165A0">
        <w:rPr>
          <w:sz w:val="24"/>
        </w:rPr>
        <w:t xml:space="preserve">поток новых правил, </w:t>
      </w:r>
      <w:r w:rsidRPr="009B621F">
        <w:rPr>
          <w:sz w:val="24"/>
        </w:rPr>
        <w:t xml:space="preserve">нагрузка типа </w:t>
      </w:r>
      <w:r w:rsidRPr="009B621F">
        <w:rPr>
          <w:rFonts w:ascii="Courier New" w:hAnsi="Courier New" w:cs="Courier New"/>
          <w:sz w:val="24"/>
          <w:lang w:val="en-GB"/>
        </w:rPr>
        <w:t>update</w:t>
      </w:r>
      <w:r w:rsidRPr="009B621F">
        <w:rPr>
          <w:sz w:val="24"/>
        </w:rPr>
        <w:t>.</w:t>
      </w:r>
    </w:p>
    <w:p w14:paraId="35AE78AF" w14:textId="77777777" w:rsidR="00F776EA" w:rsidRDefault="00F776EA" w:rsidP="005F4A98">
      <w:pPr>
        <w:spacing w:line="240" w:lineRule="auto"/>
        <w:ind w:firstLine="567"/>
        <w:rPr>
          <w:b/>
          <w:sz w:val="24"/>
        </w:rPr>
      </w:pPr>
    </w:p>
    <w:p w14:paraId="05DA3490" w14:textId="3F6A6D90" w:rsidR="005F4A98" w:rsidRPr="00F776EA" w:rsidRDefault="005F4A98" w:rsidP="00F776EA">
      <w:pPr>
        <w:spacing w:line="240" w:lineRule="auto"/>
        <w:ind w:firstLine="567"/>
        <w:rPr>
          <w:b/>
          <w:sz w:val="24"/>
        </w:rPr>
      </w:pPr>
      <w:r w:rsidRPr="005F4A98">
        <w:rPr>
          <w:b/>
          <w:sz w:val="24"/>
        </w:rPr>
        <w:t>Сохранение ре</w:t>
      </w:r>
      <w:r w:rsidR="00F776EA">
        <w:rPr>
          <w:b/>
          <w:sz w:val="24"/>
        </w:rPr>
        <w:t>зультатов и построение графиков</w:t>
      </w:r>
    </w:p>
    <w:p w14:paraId="4AC221D1" w14:textId="01070EF1" w:rsidR="005F4A98" w:rsidRPr="005F4A98" w:rsidRDefault="005F4A98" w:rsidP="005F4A98">
      <w:pPr>
        <w:spacing w:line="240" w:lineRule="auto"/>
        <w:ind w:firstLine="567"/>
        <w:rPr>
          <w:sz w:val="24"/>
        </w:rPr>
      </w:pPr>
      <w:r w:rsidRPr="005F4A98">
        <w:rPr>
          <w:sz w:val="24"/>
        </w:rPr>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w:t>
      </w:r>
      <w:r w:rsidR="00F776EA">
        <w:rPr>
          <w:sz w:val="24"/>
        </w:rPr>
        <w:t>ых данных и построение графиков</w:t>
      </w:r>
      <w:r w:rsidRPr="005F4A98">
        <w:rPr>
          <w:sz w:val="24"/>
        </w:rPr>
        <w:t>.</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Для каждого временного ряда формируется отдельный рисунок. Для некоторых рядов дополнительно проводится усечённое среднее, которое отоб</w:t>
      </w:r>
      <w:r w:rsidR="00F776EA">
        <w:rPr>
          <w:sz w:val="24"/>
        </w:rPr>
        <w:t>ражается горизонтальной линией.</w:t>
      </w:r>
      <w:bookmarkStart w:id="18" w:name="_GoBack"/>
      <w:bookmarkEnd w:id="18"/>
    </w:p>
    <w:p w14:paraId="7F32A4A9" w14:textId="77777777" w:rsidR="009B621F" w:rsidRDefault="009B621F" w:rsidP="00236BD8">
      <w:pPr>
        <w:spacing w:line="240" w:lineRule="auto"/>
        <w:ind w:firstLine="567"/>
        <w:rPr>
          <w:b/>
          <w:sz w:val="24"/>
        </w:rPr>
      </w:pPr>
    </w:p>
    <w:p w14:paraId="3E6B609E" w14:textId="29F557EC" w:rsidR="00470CDE" w:rsidRPr="009960EC" w:rsidRDefault="00470CDE" w:rsidP="00EA5DFC">
      <w:pPr>
        <w:spacing w:line="240" w:lineRule="auto"/>
        <w:rPr>
          <w:b/>
          <w:sz w:val="22"/>
          <w:lang w:eastAsia="zh-CN" w:bidi="hi-IN"/>
        </w:rPr>
      </w:pPr>
    </w:p>
    <w:p w14:paraId="3637F5B4" w14:textId="3F9839AF" w:rsidR="00985A19" w:rsidRPr="001C28F8" w:rsidRDefault="00F15DE3" w:rsidP="00EA5DFC">
      <w:pPr>
        <w:pStyle w:val="af4"/>
        <w:tabs>
          <w:tab w:val="left" w:pos="4111"/>
        </w:tabs>
        <w:ind w:left="720"/>
        <w:jc w:val="center"/>
      </w:pPr>
      <w:r>
        <w:rPr>
          <w:noProof/>
        </w:rPr>
        <w:lastRenderedPageBreak/>
        <w:drawing>
          <wp:inline distT="0" distB="0" distL="0" distR="0" wp14:anchorId="4DE9CB43" wp14:editId="2AACEF1E">
            <wp:extent cx="2846903" cy="43074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49179" cy="4310931"/>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7FD963E1" w:rsidR="00174B6A" w:rsidRDefault="007345E4" w:rsidP="00174B6A">
      <w:pPr>
        <w:pStyle w:val="1"/>
        <w:rPr>
          <w:lang w:val="ru-RU"/>
        </w:rPr>
      </w:pPr>
      <w:bookmarkStart w:id="19" w:name="_Toc199164664"/>
      <w:r>
        <w:rPr>
          <w:lang w:val="ru-RU"/>
        </w:rPr>
        <w:lastRenderedPageBreak/>
        <w:t>6</w:t>
      </w:r>
      <w:r w:rsidR="00174B6A" w:rsidRPr="00910212">
        <w:rPr>
          <w:lang w:val="ru-RU"/>
        </w:rPr>
        <w:t>. Экспериментальное исследование</w:t>
      </w:r>
      <w:bookmarkEnd w:id="19"/>
    </w:p>
    <w:p w14:paraId="71E6BD1E" w14:textId="116ACF41" w:rsidR="000669E0" w:rsidRPr="000669E0" w:rsidRDefault="000669E0" w:rsidP="000669E0">
      <w:pPr>
        <w:pStyle w:val="2"/>
      </w:pPr>
      <w:r>
        <w:t>Цели экспериментов</w:t>
      </w:r>
    </w:p>
    <w:p w14:paraId="4E880135" w14:textId="37660ED8" w:rsidR="001C28F8" w:rsidRPr="001C28F8" w:rsidRDefault="001C28F8" w:rsidP="001C28F8">
      <w:pPr>
        <w:spacing w:line="240" w:lineRule="auto"/>
        <w:ind w:firstLine="567"/>
        <w:rPr>
          <w:sz w:val="24"/>
        </w:rPr>
      </w:pPr>
      <w:r w:rsidRPr="001C28F8">
        <w:rPr>
          <w:sz w:val="24"/>
        </w:rPr>
        <w:t xml:space="preserve">Экспериментальное исследование в настоящей работе направлено не только на получение отдельных численных характеристик модифицированного метода, но и на всестороннюю оценку его практической применимости в задаче представления таблицы классификации MAC-VLAN. </w:t>
      </w:r>
    </w:p>
    <w:p w14:paraId="65ED2197" w14:textId="64A9B1FD" w:rsidR="001C28F8" w:rsidRPr="001C28F8" w:rsidRDefault="001C28F8" w:rsidP="001C28F8">
      <w:pPr>
        <w:spacing w:line="240" w:lineRule="auto"/>
        <w:ind w:firstLine="567"/>
        <w:rPr>
          <w:sz w:val="24"/>
        </w:rPr>
      </w:pPr>
      <w:r w:rsidRPr="001C28F8">
        <w:rPr>
          <w:sz w:val="24"/>
        </w:rPr>
        <w:t xml:space="preserve">Первая цель состоит в сравнении модифицированного метода с </w:t>
      </w:r>
      <w:r>
        <w:rPr>
          <w:sz w:val="24"/>
        </w:rPr>
        <w:t>проверочными</w:t>
      </w:r>
      <w:r w:rsidRPr="001C28F8">
        <w:rPr>
          <w:sz w:val="24"/>
        </w:rPr>
        <w:t xml:space="preserve">-алгоритмами, </w:t>
      </w:r>
      <w:proofErr w:type="gramStart"/>
      <w:r w:rsidRPr="001C28F8">
        <w:rPr>
          <w:sz w:val="24"/>
        </w:rPr>
        <w:t>реализованными</w:t>
      </w:r>
      <w:proofErr w:type="gramEnd"/>
      <w:r w:rsidRPr="001C28F8">
        <w:rPr>
          <w:sz w:val="24"/>
        </w:rPr>
        <w:t xml:space="preserve"> в том же программном стенде. Для этого используются классический кукушкин </w:t>
      </w:r>
      <w:proofErr w:type="spellStart"/>
      <w:r w:rsidRPr="001C28F8">
        <w:rPr>
          <w:sz w:val="24"/>
        </w:rPr>
        <w:t>хеш</w:t>
      </w:r>
      <w:proofErr w:type="spellEnd"/>
      <w:r w:rsidRPr="001C28F8">
        <w:rPr>
          <w:sz w:val="24"/>
        </w:rPr>
        <w:t xml:space="preserve"> и линейный поиск, а также старая версия POG</w:t>
      </w:r>
      <w:r>
        <w:rPr>
          <w:sz w:val="24"/>
        </w:rPr>
        <w:t>, реализованная в рамках курсовой работы,</w:t>
      </w:r>
      <w:r w:rsidRPr="001C28F8">
        <w:rPr>
          <w:sz w:val="24"/>
        </w:rPr>
        <w:t xml:space="preserve"> как отдельная внутренняя точка отсчёта. Это сравнение необходимо для того, чтобы оценить положение предлагаемой структуры среди других способов представления таблицы классификации.</w:t>
      </w:r>
      <w:r>
        <w:rPr>
          <w:sz w:val="24"/>
        </w:rPr>
        <w:t xml:space="preserve"> С</w:t>
      </w:r>
      <w:r w:rsidRPr="001C28F8">
        <w:rPr>
          <w:sz w:val="24"/>
        </w:rPr>
        <w:t xml:space="preserve">опоставление с </w:t>
      </w:r>
      <w:r>
        <w:rPr>
          <w:sz w:val="24"/>
        </w:rPr>
        <w:t>проверочными алгоритмами</w:t>
      </w:r>
      <w:r w:rsidRPr="001C28F8">
        <w:rPr>
          <w:sz w:val="24"/>
        </w:rPr>
        <w:t xml:space="preserve"> позволяет понять, какими именно свойствами модифицированный метод отличается от альтернативных подходов. В рамках этой цели исследуется стоимость основных операций, устойчивость к росту размера таблицы, влияние нагрузки на время работы и характер использования памяти.</w:t>
      </w:r>
    </w:p>
    <w:p w14:paraId="7CE0B304" w14:textId="216BA69C" w:rsidR="001C28F8" w:rsidRPr="001C28F8" w:rsidRDefault="001C28F8" w:rsidP="001C28F8">
      <w:pPr>
        <w:spacing w:line="240" w:lineRule="auto"/>
        <w:ind w:firstLine="567"/>
        <w:rPr>
          <w:sz w:val="24"/>
        </w:rPr>
      </w:pPr>
      <w:r>
        <w:rPr>
          <w:sz w:val="24"/>
        </w:rPr>
        <w:t>Вторая</w:t>
      </w:r>
      <w:r w:rsidRPr="001C28F8">
        <w:rPr>
          <w:sz w:val="24"/>
        </w:rPr>
        <w:t xml:space="preserve"> цель экспериментов заключается в анализе поведения структуры при динамических обновлениях. Данный аспект является принципиальным, поскольку одна из основных модификаций, предложенных в работе, состоит в расширении и уточнении динамических операций, прежде всего операции обновления значения уже существующего ключа. Поэтому необходимо отдельно исследовать не только поиск, но и операции вставки, удаления, обновления и полной реконструкции. Здесь важен ответ на несколько вопросов: как часто возникают ситуации, требующие </w:t>
      </w:r>
      <w:r>
        <w:rPr>
          <w:sz w:val="24"/>
          <w:lang w:val="en-GB"/>
        </w:rPr>
        <w:t>reconstruct</w:t>
      </w:r>
      <w:r w:rsidRPr="001C28F8">
        <w:rPr>
          <w:sz w:val="24"/>
        </w:rPr>
        <w:t>; насколько локальными остаются изменения структуры; как меняется стоимость операций при росте числа правил; сохраняет ли метод преимущество при многократных изм</w:t>
      </w:r>
      <w:r>
        <w:rPr>
          <w:sz w:val="24"/>
        </w:rPr>
        <w:t>енениях таблицы.</w:t>
      </w:r>
      <w:r w:rsidRPr="001C28F8">
        <w:rPr>
          <w:sz w:val="24"/>
        </w:rPr>
        <w:t xml:space="preserve"> </w:t>
      </w:r>
      <w:r>
        <w:rPr>
          <w:sz w:val="24"/>
        </w:rPr>
        <w:t>Э</w:t>
      </w:r>
      <w:r w:rsidRPr="001C28F8">
        <w:rPr>
          <w:sz w:val="24"/>
        </w:rPr>
        <w:t>та часть экспериментов направлена на проверку того, насколько модифицированный метод пригоден для сопровождения изменяющейся таблицы, а не только</w:t>
      </w:r>
      <w:r>
        <w:rPr>
          <w:sz w:val="24"/>
        </w:rPr>
        <w:t xml:space="preserve"> для статического режима работы, то есть исправления ровно той проблемы, которая была выводом реализации Отелло хеширования в рамках курсовой работы.</w:t>
      </w:r>
    </w:p>
    <w:p w14:paraId="1411DD4A" w14:textId="0BB64183" w:rsidR="001C28F8" w:rsidRDefault="001C28F8" w:rsidP="001C28F8">
      <w:pPr>
        <w:spacing w:line="240" w:lineRule="auto"/>
        <w:ind w:firstLine="567"/>
        <w:rPr>
          <w:sz w:val="24"/>
        </w:rPr>
      </w:pPr>
      <w:r w:rsidRPr="001C28F8">
        <w:rPr>
          <w:sz w:val="24"/>
        </w:rPr>
        <w:t>Третья цель состоит в проверке метода на</w:t>
      </w:r>
      <w:r>
        <w:rPr>
          <w:sz w:val="24"/>
        </w:rPr>
        <w:t xml:space="preserve"> реалистичной нагрузке, построенной</w:t>
      </w:r>
      <w:r w:rsidRPr="001C28F8">
        <w:rPr>
          <w:sz w:val="24"/>
        </w:rPr>
        <w:t xml:space="preserve"> на основе </w:t>
      </w:r>
      <w:r>
        <w:rPr>
          <w:sz w:val="24"/>
        </w:rPr>
        <w:t>анализа реальной сетевой трассы</w:t>
      </w:r>
      <w:r w:rsidRPr="001C28F8">
        <w:rPr>
          <w:sz w:val="24"/>
        </w:rPr>
        <w:t xml:space="preserve">. Использование </w:t>
      </w:r>
      <w:r>
        <w:rPr>
          <w:sz w:val="24"/>
        </w:rPr>
        <w:t>подобного сценария тестирования</w:t>
      </w:r>
      <w:r w:rsidRPr="001C28F8">
        <w:rPr>
          <w:sz w:val="24"/>
        </w:rPr>
        <w:t xml:space="preserve"> позволяет приблизить экспериментальную постановку к реальному профилю запросов, в котором операции поиска, появления новых ключей и изменения существующих правил распределены не произвольно, а в соответствии с наблюдаемой сетевой активностью. Проверка на такой нагрузке позволяет оценить, насколько предложенная реализация сохраняет свои свойства в условиях, близких к реальной эксплуатации, и тем самым подтверждает или опровергает её практическую применимость.</w:t>
      </w:r>
    </w:p>
    <w:p w14:paraId="37044FE2" w14:textId="77777777" w:rsidR="00D11327" w:rsidRPr="00D11327" w:rsidRDefault="00D11327" w:rsidP="00D11327">
      <w:pPr>
        <w:pStyle w:val="2"/>
      </w:pPr>
      <w:r w:rsidRPr="00D11327">
        <w:lastRenderedPageBreak/>
        <w:t>5.2. Используемые наборы данных</w:t>
      </w:r>
    </w:p>
    <w:p w14:paraId="3B7965B2" w14:textId="77777777" w:rsidR="00D11327" w:rsidRPr="00D11327" w:rsidRDefault="00D11327" w:rsidP="00D11327">
      <w:pPr>
        <w:spacing w:line="240" w:lineRule="auto"/>
        <w:ind w:firstLine="567"/>
        <w:rPr>
          <w:sz w:val="24"/>
        </w:rPr>
      </w:pPr>
    </w:p>
    <w:p w14:paraId="03AB7CC1" w14:textId="10009442" w:rsidR="00D11327" w:rsidRPr="00D11327" w:rsidRDefault="00D11327" w:rsidP="00D11327">
      <w:pPr>
        <w:spacing w:line="240" w:lineRule="auto"/>
        <w:ind w:firstLine="567"/>
        <w:rPr>
          <w:sz w:val="24"/>
        </w:rPr>
      </w:pPr>
      <w:r w:rsidRPr="00D11327">
        <w:rPr>
          <w:sz w:val="24"/>
        </w:rPr>
        <w:t>В экспериментальном исследовании используются два типа входных данных: синтетические таблицы и данные, полученные из реальной сетевой трассы. Такое разделение позволяет, с одной стороны, проводить контролируемые и воспроизводимые эксперименты при заранее з</w:t>
      </w:r>
      <w:r>
        <w:rPr>
          <w:sz w:val="24"/>
        </w:rPr>
        <w:t>аданных параметрах, а с другой -</w:t>
      </w:r>
      <w:r w:rsidRPr="00D11327">
        <w:rPr>
          <w:sz w:val="24"/>
        </w:rPr>
        <w:t xml:space="preserve"> проверять поведение алгоритмов на нагрузке, приближённой к </w:t>
      </w:r>
      <w:r>
        <w:rPr>
          <w:sz w:val="24"/>
        </w:rPr>
        <w:t>реальным условиям эксплуатации.</w:t>
      </w:r>
    </w:p>
    <w:p w14:paraId="2720B0A0" w14:textId="36FF3C9B" w:rsidR="00D11327" w:rsidRPr="00D11327" w:rsidRDefault="00D11327" w:rsidP="00D11327">
      <w:pPr>
        <w:spacing w:line="240" w:lineRule="auto"/>
        <w:ind w:firstLine="567"/>
        <w:rPr>
          <w:sz w:val="24"/>
        </w:rPr>
      </w:pPr>
      <w:r w:rsidRPr="00D11327">
        <w:rPr>
          <w:sz w:val="24"/>
        </w:rPr>
        <w:t xml:space="preserve">Синтетические таблицы применяются для базового сравнения алгоритмов, исследования масштабируемости и анализа отдельных операций. Они формируются </w:t>
      </w:r>
      <w:proofErr w:type="spellStart"/>
      <w:r w:rsidRPr="00D11327">
        <w:rPr>
          <w:sz w:val="24"/>
        </w:rPr>
        <w:t>программно</w:t>
      </w:r>
      <w:proofErr w:type="spellEnd"/>
      <w:r w:rsidRPr="00D11327">
        <w:rPr>
          <w:sz w:val="24"/>
        </w:rPr>
        <w:t xml:space="preserve"> и представляют собой наборы правил MAC-VLAN заданного размера. Использование таких таблиц позволяет варьировать число записей, поддерживать одинаковые условия для всех алгоритмов и многократно повторять эксперименты на одном и том же типе входных данных. Именно синтетические наборы используются в большинстве сравнительных тестов, где важны </w:t>
      </w:r>
      <w:proofErr w:type="spellStart"/>
      <w:r w:rsidRPr="00D11327">
        <w:rPr>
          <w:sz w:val="24"/>
        </w:rPr>
        <w:t>воспроизводимо</w:t>
      </w:r>
      <w:r>
        <w:rPr>
          <w:sz w:val="24"/>
        </w:rPr>
        <w:t>сть</w:t>
      </w:r>
      <w:proofErr w:type="spellEnd"/>
      <w:r>
        <w:rPr>
          <w:sz w:val="24"/>
        </w:rPr>
        <w:t xml:space="preserve"> и управляемость параметров.</w:t>
      </w:r>
    </w:p>
    <w:p w14:paraId="68671DE2" w14:textId="11033FF8" w:rsidR="00D11327" w:rsidRDefault="00D11327" w:rsidP="00D11327">
      <w:pPr>
        <w:spacing w:line="240" w:lineRule="auto"/>
        <w:ind w:firstLine="567"/>
        <w:rPr>
          <w:sz w:val="24"/>
        </w:rPr>
      </w:pPr>
      <w:r w:rsidRPr="00D11327">
        <w:rPr>
          <w:sz w:val="24"/>
        </w:rPr>
        <w:t xml:space="preserve">Реальные данные формируются на основе обработки сетевой трассы, описанной в предыдущем разделе. Из потока пакетов извлекаются ключи вида MAC-VLAN и соответствующие им значения, после чего строится эмпирическая таблица классификации </w:t>
      </w:r>
      <w:proofErr w:type="spellStart"/>
      <w:r w:rsidRPr="00D11327">
        <w:rPr>
          <w:rFonts w:ascii="Courier New" w:hAnsi="Courier New" w:cs="Courier New"/>
          <w:sz w:val="24"/>
        </w:rPr>
        <w:t>real_dataset</w:t>
      </w:r>
      <w:proofErr w:type="spellEnd"/>
      <w:r w:rsidRPr="00D11327">
        <w:rPr>
          <w:sz w:val="24"/>
        </w:rPr>
        <w:t>. Кроме того, на основе той же трассы вычисляются статистики появления новых ключей и новых правил, используемые п</w:t>
      </w:r>
      <w:r>
        <w:rPr>
          <w:sz w:val="24"/>
        </w:rPr>
        <w:t>ри построении реалистичного профиля нагрузки</w:t>
      </w:r>
      <w:r w:rsidRPr="00D11327">
        <w:rPr>
          <w:sz w:val="24"/>
        </w:rPr>
        <w:t xml:space="preserve">. </w:t>
      </w:r>
      <w:r>
        <w:rPr>
          <w:sz w:val="24"/>
        </w:rPr>
        <w:t xml:space="preserve">Ввиду ограниченности собранной трасы и малого количества настоящих </w:t>
      </w:r>
      <w:r>
        <w:rPr>
          <w:sz w:val="24"/>
          <w:lang w:val="en-GB"/>
        </w:rPr>
        <w:t>MAC</w:t>
      </w:r>
      <w:r w:rsidRPr="00D11327">
        <w:rPr>
          <w:sz w:val="24"/>
        </w:rPr>
        <w:t>-</w:t>
      </w:r>
      <w:r>
        <w:rPr>
          <w:sz w:val="24"/>
          <w:lang w:val="en-GB"/>
        </w:rPr>
        <w:t>VLAN</w:t>
      </w:r>
      <w:r w:rsidRPr="00D11327">
        <w:rPr>
          <w:sz w:val="24"/>
        </w:rPr>
        <w:t xml:space="preserve"> </w:t>
      </w:r>
      <w:r>
        <w:rPr>
          <w:sz w:val="24"/>
        </w:rPr>
        <w:t xml:space="preserve">пар реалистичный профиль нагрузки фактически также формируется синтетически, но распределение и число операций в нём полностью соответствует наблюдаемому профилю из реальной сетевой трассы. </w:t>
      </w:r>
      <w:r w:rsidRPr="00D11327">
        <w:rPr>
          <w:sz w:val="24"/>
        </w:rPr>
        <w:t xml:space="preserve">В отличие от синтетических таблиц, такие данные отражают наблюдаемую структуру реального трафика и позволяют исследовать алгоритмы в условиях, более близких к </w:t>
      </w:r>
      <w:proofErr w:type="gramStart"/>
      <w:r w:rsidRPr="00D11327">
        <w:rPr>
          <w:sz w:val="24"/>
        </w:rPr>
        <w:t>практическим</w:t>
      </w:r>
      <w:proofErr w:type="gramEnd"/>
      <w:r w:rsidRPr="00D11327">
        <w:rPr>
          <w:sz w:val="24"/>
        </w:rPr>
        <w:t>.</w:t>
      </w:r>
    </w:p>
    <w:p w14:paraId="50A9E35D" w14:textId="77777777" w:rsidR="00D11327" w:rsidRDefault="00D11327" w:rsidP="00D11327">
      <w:pPr>
        <w:spacing w:line="240" w:lineRule="auto"/>
        <w:ind w:firstLine="567"/>
        <w:rPr>
          <w:sz w:val="24"/>
        </w:rPr>
      </w:pPr>
    </w:p>
    <w:p w14:paraId="5583F9C9" w14:textId="77777777" w:rsidR="00D11327" w:rsidRPr="00D11327" w:rsidRDefault="00D11327" w:rsidP="00D11327">
      <w:pPr>
        <w:pStyle w:val="2"/>
      </w:pPr>
      <w:r w:rsidRPr="00D11327">
        <w:t>5.3. Сценарии нагрузки</w:t>
      </w:r>
    </w:p>
    <w:p w14:paraId="431271E8" w14:textId="77777777" w:rsidR="00D11327" w:rsidRPr="00D11327" w:rsidRDefault="00D11327" w:rsidP="00D11327">
      <w:pPr>
        <w:spacing w:line="240" w:lineRule="auto"/>
        <w:ind w:firstLine="567"/>
        <w:rPr>
          <w:sz w:val="24"/>
        </w:rPr>
      </w:pPr>
    </w:p>
    <w:p w14:paraId="206690B5" w14:textId="6A2EE906" w:rsidR="00D11327" w:rsidRPr="00D11327" w:rsidRDefault="00D11327" w:rsidP="00FD5991">
      <w:pPr>
        <w:spacing w:line="240" w:lineRule="auto"/>
        <w:ind w:firstLine="567"/>
        <w:rPr>
          <w:sz w:val="24"/>
        </w:rPr>
      </w:pPr>
      <w:r w:rsidRPr="00D11327">
        <w:rPr>
          <w:sz w:val="24"/>
        </w:rPr>
        <w:t>В рамках экспериментального исследования рассматривается несколько сценариев нагрузки, различающихся по типу выполняемых операций и по характеру изменения таблицы классификации. Такое разделение необходимо для того, чтобы отдельно оценить стоимость базовых операций и затем исследовать поведение алгоритмов в более сложных, п</w:t>
      </w:r>
      <w:r w:rsidR="00FD5991">
        <w:rPr>
          <w:sz w:val="24"/>
        </w:rPr>
        <w:t>риближённых к практике режимах.</w:t>
      </w:r>
    </w:p>
    <w:p w14:paraId="7C00F13B" w14:textId="3A4730BA"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construct</w:t>
      </w:r>
      <w:proofErr w:type="spellEnd"/>
      <w:r w:rsidRPr="00D11327">
        <w:rPr>
          <w:sz w:val="24"/>
        </w:rPr>
        <w:t xml:space="preserve"> соответствует полному построению структуры по заданному набору правил. Он используется для оценки времени и памяти, необходимых для инициализации таблицы, а также для анализа частоты реконструкций в тех методах, где построение связано с подбором параметров хеширования.</w:t>
      </w:r>
    </w:p>
    <w:p w14:paraId="0B8F0B13" w14:textId="5EE0B85B" w:rsidR="00D11327" w:rsidRPr="00D11327" w:rsidRDefault="00D11327" w:rsidP="00FD5991">
      <w:pPr>
        <w:spacing w:line="240" w:lineRule="auto"/>
        <w:ind w:firstLine="567"/>
        <w:rPr>
          <w:sz w:val="24"/>
        </w:rPr>
      </w:pPr>
      <w:r w:rsidRPr="00D11327">
        <w:rPr>
          <w:sz w:val="24"/>
        </w:rPr>
        <w:lastRenderedPageBreak/>
        <w:t xml:space="preserve">Сценарий </w:t>
      </w:r>
      <w:proofErr w:type="spellStart"/>
      <w:r w:rsidRPr="00FD5991">
        <w:rPr>
          <w:rFonts w:ascii="Courier New" w:hAnsi="Courier New" w:cs="Courier New"/>
          <w:sz w:val="24"/>
        </w:rPr>
        <w:t>find</w:t>
      </w:r>
      <w:proofErr w:type="spellEnd"/>
      <w:r w:rsidRPr="00D11327">
        <w:rPr>
          <w:sz w:val="24"/>
        </w:rPr>
        <w:t xml:space="preserve"> предназначен для исследования операции поиска по уже построенной структуре. В этом случае выполняется серия запросов к существующим ключам таблицы, что позволяет измерить стоимость основного рабочего режима, характерного для п</w:t>
      </w:r>
      <w:r w:rsidR="00FD5991">
        <w:rPr>
          <w:sz w:val="24"/>
        </w:rPr>
        <w:t>роцедуры классификации пакетов.</w:t>
      </w:r>
    </w:p>
    <w:p w14:paraId="2267F4DE" w14:textId="61BDE354"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insert</w:t>
      </w:r>
      <w:proofErr w:type="spellEnd"/>
      <w:r w:rsidRPr="00D11327">
        <w:rPr>
          <w:sz w:val="24"/>
        </w:rPr>
        <w:t xml:space="preserve"> моделирует последовательное добавление новых правил. Он используется для анализа динамического расширения таблицы, оценки числа локальных модификаций и реконструкций, а также для сравнения устойчивос</w:t>
      </w:r>
      <w:r w:rsidR="00FD5991">
        <w:rPr>
          <w:sz w:val="24"/>
        </w:rPr>
        <w:t>ти алгоритмов к росту нагрузки.</w:t>
      </w:r>
    </w:p>
    <w:p w14:paraId="20EEF468" w14:textId="280BFF4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delete</w:t>
      </w:r>
      <w:proofErr w:type="spellEnd"/>
      <w:r w:rsidRPr="00D11327">
        <w:rPr>
          <w:sz w:val="24"/>
        </w:rPr>
        <w:t xml:space="preserve"> соответствует удалению существующих правил из таблицы. Он позволяет исследовать стоимость уменьшения структуры и оценить, насколько эффективно алгоритмы поддерживают изменение множества ключей в ст</w:t>
      </w:r>
      <w:r w:rsidR="00FD5991">
        <w:rPr>
          <w:sz w:val="24"/>
        </w:rPr>
        <w:t>орону сокращения.</w:t>
      </w:r>
    </w:p>
    <w:p w14:paraId="79426B27" w14:textId="2033399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update</w:t>
      </w:r>
      <w:proofErr w:type="spellEnd"/>
      <w:r w:rsidRPr="00FD5991">
        <w:rPr>
          <w:rFonts w:ascii="Courier New" w:hAnsi="Courier New" w:cs="Courier New"/>
          <w:sz w:val="24"/>
        </w:rPr>
        <w:t>/</w:t>
      </w:r>
      <w:proofErr w:type="spellStart"/>
      <w:r w:rsidRPr="00FD5991">
        <w:rPr>
          <w:rFonts w:ascii="Courier New" w:hAnsi="Courier New" w:cs="Courier New"/>
          <w:sz w:val="24"/>
        </w:rPr>
        <w:t>upsert</w:t>
      </w:r>
      <w:proofErr w:type="spellEnd"/>
      <w:r w:rsidRPr="00D11327">
        <w:rPr>
          <w:sz w:val="24"/>
        </w:rPr>
        <w:t xml:space="preserve"> ориентирован на изменение значения для уже существующего ключа либо на обработку операций смешанного типа, когда новое правило </w:t>
      </w:r>
      <w:proofErr w:type="gramStart"/>
      <w:r w:rsidRPr="00D11327">
        <w:rPr>
          <w:sz w:val="24"/>
        </w:rPr>
        <w:t>может</w:t>
      </w:r>
      <w:proofErr w:type="gramEnd"/>
      <w:r w:rsidRPr="00D11327">
        <w:rPr>
          <w:sz w:val="24"/>
        </w:rPr>
        <w:t xml:space="preserve"> как обновлять уже имеющийся ключ, так и добавлять новый. </w:t>
      </w:r>
    </w:p>
    <w:p w14:paraId="44B9D241" w14:textId="02A05506" w:rsidR="00D11327" w:rsidRDefault="00FD5991" w:rsidP="00D11327">
      <w:pPr>
        <w:spacing w:line="240" w:lineRule="auto"/>
        <w:ind w:firstLine="567"/>
        <w:rPr>
          <w:sz w:val="24"/>
        </w:rPr>
      </w:pPr>
      <w:r>
        <w:rPr>
          <w:sz w:val="24"/>
        </w:rPr>
        <w:t>С</w:t>
      </w:r>
      <w:r w:rsidR="00D11327" w:rsidRPr="00D11327">
        <w:rPr>
          <w:sz w:val="24"/>
        </w:rPr>
        <w:t xml:space="preserve">ценарий </w:t>
      </w:r>
      <w:proofErr w:type="spellStart"/>
      <w:r w:rsidR="00D11327" w:rsidRPr="00FD5991">
        <w:rPr>
          <w:rFonts w:ascii="Courier New" w:hAnsi="Courier New" w:cs="Courier New"/>
          <w:sz w:val="24"/>
        </w:rPr>
        <w:t>mixed</w:t>
      </w:r>
      <w:proofErr w:type="spellEnd"/>
      <w:r w:rsidR="00D11327" w:rsidRPr="00FD5991">
        <w:rPr>
          <w:rFonts w:ascii="Courier New" w:hAnsi="Courier New" w:cs="Courier New"/>
          <w:sz w:val="24"/>
        </w:rPr>
        <w:t xml:space="preserve"> </w:t>
      </w:r>
      <w:proofErr w:type="spellStart"/>
      <w:r w:rsidR="00D11327" w:rsidRPr="00FD5991">
        <w:rPr>
          <w:rFonts w:ascii="Courier New" w:hAnsi="Courier New" w:cs="Courier New"/>
          <w:sz w:val="24"/>
        </w:rPr>
        <w:t>workload</w:t>
      </w:r>
      <w:proofErr w:type="spellEnd"/>
      <w:r w:rsidR="00D11327" w:rsidRPr="00D11327">
        <w:rPr>
          <w:sz w:val="24"/>
        </w:rPr>
        <w:t xml:space="preserve"> представляет собой смешанную нагрузку, в которой операции поиска, вставки, удаления и обновления выполняются совместно в заранее заданных или эмпирически полученных пропорциях. Такой сценарий используется для оценки поведения алгоритмов в режиме, более близком к реальной эксплуатации, где таблица одновременно служит для поиска и подвергается изменениям.</w:t>
      </w:r>
    </w:p>
    <w:p w14:paraId="792ADC62" w14:textId="77777777" w:rsidR="00FD5991" w:rsidRDefault="00FD5991" w:rsidP="00FD5991">
      <w:pPr>
        <w:spacing w:line="240" w:lineRule="auto"/>
        <w:rPr>
          <w:sz w:val="24"/>
        </w:rPr>
      </w:pPr>
    </w:p>
    <w:p w14:paraId="6891C73A" w14:textId="77777777" w:rsidR="00FD5991" w:rsidRPr="00FD5991" w:rsidRDefault="00FD5991" w:rsidP="00FD5991">
      <w:pPr>
        <w:pStyle w:val="2"/>
      </w:pPr>
      <w:r w:rsidRPr="00FD5991">
        <w:t>5.4. Измеряемые метрики</w:t>
      </w:r>
    </w:p>
    <w:p w14:paraId="3B94DFF3" w14:textId="77777777" w:rsidR="00FD5991" w:rsidRPr="00FD5991" w:rsidRDefault="00FD5991" w:rsidP="00FD5991">
      <w:pPr>
        <w:spacing w:line="240" w:lineRule="auto"/>
        <w:rPr>
          <w:sz w:val="24"/>
        </w:rPr>
      </w:pPr>
    </w:p>
    <w:p w14:paraId="5E4FF32A" w14:textId="3ADD2437" w:rsidR="00FD5991" w:rsidRPr="00FD5991" w:rsidRDefault="00FD5991" w:rsidP="00FD5991">
      <w:pPr>
        <w:spacing w:line="240" w:lineRule="auto"/>
        <w:ind w:firstLine="567"/>
        <w:rPr>
          <w:sz w:val="24"/>
        </w:rPr>
      </w:pPr>
      <w:r w:rsidRPr="00FD5991">
        <w:rPr>
          <w:sz w:val="24"/>
        </w:rPr>
        <w:t>Для сопоставления исследуемых алгоритмов в работе используется набор метрик, отражающих как абсолютную стоимость выполнения операций, так и внутренние свойства самих структур данных. Выбор этих метрик определяется спецификой задачи представления таблицы классификации MAC-VLAN. Поскольку такая таблица применяется на критическом пути обработки пакета, существенное значение имеют не только общее время работы алгоритма, но и число обращений к хеш-функциям, интенсивность работы с памятью, частота реконструкции структуры и способность алгоритма поддерживать входящий поток запросов без накопления отставания.</w:t>
      </w:r>
    </w:p>
    <w:p w14:paraId="7C558FE3" w14:textId="2612D0B3" w:rsidR="00FD5991" w:rsidRDefault="00FD5991" w:rsidP="00FD5991">
      <w:pPr>
        <w:spacing w:line="240" w:lineRule="auto"/>
        <w:ind w:firstLine="567"/>
        <w:rPr>
          <w:sz w:val="24"/>
        </w:rPr>
      </w:pPr>
      <w:r w:rsidRPr="00FD5991">
        <w:rPr>
          <w:sz w:val="24"/>
        </w:rPr>
        <w:t xml:space="preserve">Все метрики в рамках стенда регистрируются единообразно для всех алгоритмов. Для отдельных операций вычисляются их индивидуальные значения, </w:t>
      </w:r>
      <w:r>
        <w:rPr>
          <w:sz w:val="24"/>
        </w:rPr>
        <w:t>а для серий экспериментов -</w:t>
      </w:r>
      <w:r w:rsidRPr="00FD5991">
        <w:rPr>
          <w:sz w:val="24"/>
        </w:rPr>
        <w:t xml:space="preserve"> усреднённые характеристики по нескольким прогонам. В сценариях с большим числом однотипных запросов измеряемые величины, как правило, нормируются на число выполненных операций, что позволяет интерпретировать их как среднюю стоимость одной операции.</w:t>
      </w:r>
    </w:p>
    <w:p w14:paraId="33F15E27" w14:textId="77777777" w:rsidR="00FD5991" w:rsidRPr="00FD5991" w:rsidRDefault="00FD5991" w:rsidP="00FD5991">
      <w:pPr>
        <w:spacing w:line="240" w:lineRule="auto"/>
        <w:ind w:firstLine="567"/>
        <w:rPr>
          <w:b/>
          <w:sz w:val="24"/>
        </w:rPr>
      </w:pPr>
      <w:r w:rsidRPr="00FD5991">
        <w:rPr>
          <w:b/>
          <w:sz w:val="24"/>
        </w:rPr>
        <w:t>Время выполнения</w:t>
      </w:r>
    </w:p>
    <w:p w14:paraId="4DB5CF51" w14:textId="77777777" w:rsidR="00FD5991" w:rsidRPr="00FD5991" w:rsidRDefault="00FD5991" w:rsidP="00FD5991">
      <w:pPr>
        <w:spacing w:line="240" w:lineRule="auto"/>
        <w:ind w:firstLine="567"/>
        <w:rPr>
          <w:sz w:val="24"/>
        </w:rPr>
      </w:pPr>
    </w:p>
    <w:p w14:paraId="0508F3F4" w14:textId="77777777" w:rsidR="00FD5991" w:rsidRDefault="00FD5991" w:rsidP="00FD5991">
      <w:pPr>
        <w:spacing w:line="240" w:lineRule="auto"/>
        <w:ind w:firstLine="567"/>
        <w:rPr>
          <w:sz w:val="24"/>
        </w:rPr>
      </w:pPr>
      <w:r w:rsidRPr="00FD5991">
        <w:rPr>
          <w:sz w:val="24"/>
        </w:rPr>
        <w:t>Временная метрика используется как основная интегральная характеристика производительности алгоритма. Она показывает, сколько реального процессорного времени требуется на выполнение построения структуры или заданного сценария нагрузки. Для её измерения фиксируется момент начала выполнения сценария и момент его завершения, после чего время вычисляе</w:t>
      </w:r>
      <w:r>
        <w:rPr>
          <w:sz w:val="24"/>
        </w:rPr>
        <w:t xml:space="preserve">тся как разность этих значений. </w:t>
      </w:r>
      <w:r w:rsidRPr="00FD5991">
        <w:rPr>
          <w:sz w:val="24"/>
        </w:rPr>
        <w:t xml:space="preserve">В рамках работы временная метрика используется в двух основных режимах. </w:t>
      </w:r>
    </w:p>
    <w:p w14:paraId="4BC81459" w14:textId="77777777" w:rsidR="00FD5991" w:rsidRDefault="00FD5991" w:rsidP="00FD5991">
      <w:pPr>
        <w:pStyle w:val="a3"/>
        <w:numPr>
          <w:ilvl w:val="0"/>
          <w:numId w:val="40"/>
        </w:numPr>
        <w:spacing w:line="240" w:lineRule="auto"/>
        <w:rPr>
          <w:sz w:val="24"/>
        </w:rPr>
      </w:pPr>
      <w:r>
        <w:rPr>
          <w:sz w:val="24"/>
        </w:rPr>
        <w:t>О</w:t>
      </w:r>
      <w:r w:rsidRPr="00FD5991">
        <w:rPr>
          <w:sz w:val="24"/>
        </w:rPr>
        <w:t xml:space="preserve">тдельно оценивается время построения структуры, что позволяет судить о стоимости инициализации и полной реконструкции. </w:t>
      </w:r>
    </w:p>
    <w:p w14:paraId="08F3562A" w14:textId="77777777" w:rsidR="00395A69" w:rsidRDefault="00FD5991" w:rsidP="00FD5991">
      <w:pPr>
        <w:pStyle w:val="a3"/>
        <w:numPr>
          <w:ilvl w:val="0"/>
          <w:numId w:val="40"/>
        </w:numPr>
        <w:spacing w:line="240" w:lineRule="auto"/>
        <w:rPr>
          <w:sz w:val="24"/>
        </w:rPr>
      </w:pPr>
      <w:r>
        <w:rPr>
          <w:sz w:val="24"/>
        </w:rPr>
        <w:t>И</w:t>
      </w:r>
      <w:r w:rsidRPr="00FD5991">
        <w:rPr>
          <w:sz w:val="24"/>
        </w:rPr>
        <w:t xml:space="preserve">змеряется время выполнения сценариев </w:t>
      </w:r>
      <w:proofErr w:type="spellStart"/>
      <w:r w:rsidRPr="00395A69">
        <w:rPr>
          <w:rFonts w:ascii="Courier New" w:hAnsi="Courier New" w:cs="Courier New"/>
          <w:sz w:val="24"/>
        </w:rPr>
        <w:t>find</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insert</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delete</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update</w:t>
      </w:r>
      <w:proofErr w:type="spellEnd"/>
      <w:r w:rsidRPr="00FD5991">
        <w:rPr>
          <w:sz w:val="24"/>
        </w:rPr>
        <w:t xml:space="preserve"> и смешанной нагрузки. </w:t>
      </w:r>
    </w:p>
    <w:p w14:paraId="55AAA520" w14:textId="7A3D4D70" w:rsidR="00FD5991" w:rsidRPr="00395A69" w:rsidRDefault="00FD5991" w:rsidP="00395A69">
      <w:pPr>
        <w:spacing w:line="240" w:lineRule="auto"/>
        <w:ind w:firstLine="567"/>
        <w:rPr>
          <w:sz w:val="24"/>
        </w:rPr>
      </w:pPr>
      <w:r w:rsidRPr="00395A69">
        <w:rPr>
          <w:sz w:val="24"/>
        </w:rPr>
        <w:t>Содержательно эта метрика показывает итоговую практическую цену использования алгоритма в программной реализации, включая как собственно алгоритмические действия, так и сопутствующие расходы на организацию внутренних структур данных.</w:t>
      </w:r>
    </w:p>
    <w:p w14:paraId="3DC63D4F" w14:textId="7CE29B59" w:rsidR="00FD5991" w:rsidRDefault="00395A69" w:rsidP="00D11327">
      <w:pPr>
        <w:spacing w:line="240" w:lineRule="auto"/>
        <w:ind w:firstLine="567"/>
        <w:rPr>
          <w:b/>
          <w:sz w:val="24"/>
        </w:rPr>
      </w:pPr>
      <w:r w:rsidRPr="00395A69">
        <w:rPr>
          <w:b/>
          <w:sz w:val="24"/>
        </w:rPr>
        <w:t>Память</w:t>
      </w:r>
    </w:p>
    <w:p w14:paraId="1C6E98CD" w14:textId="45F3FB95" w:rsidR="00395A69" w:rsidRDefault="00395A69" w:rsidP="00395A69">
      <w:pPr>
        <w:spacing w:line="240" w:lineRule="auto"/>
        <w:ind w:firstLine="567"/>
        <w:rPr>
          <w:sz w:val="24"/>
        </w:rPr>
      </w:pPr>
      <w:r w:rsidRPr="00395A69">
        <w:rPr>
          <w:sz w:val="24"/>
        </w:rPr>
        <w:t>Память рассматривается как вторая фундаментальная характеристика, непосредственно связанная с применимостью структуры данных для задачи классификации. Для алгоритмов, ориентированных на использование в сетевом оборудовании, память имеет принципиальное значение, поскольку рост объёма хранимого состояния прямо влияет на масштабируемость решения и на возможность его эффективного ра</w:t>
      </w:r>
      <w:r>
        <w:rPr>
          <w:sz w:val="24"/>
        </w:rPr>
        <w:t xml:space="preserve">змещения в быстром слое памяти. </w:t>
      </w:r>
      <w:r w:rsidRPr="00395A69">
        <w:rPr>
          <w:sz w:val="24"/>
        </w:rPr>
        <w:t xml:space="preserve">В работе измеряется суммарный объём памяти, занимаемый программным представлением структуры. </w:t>
      </w:r>
    </w:p>
    <w:p w14:paraId="1763B273" w14:textId="66C1B02E" w:rsidR="00395A69" w:rsidRDefault="00395A69" w:rsidP="00395A69">
      <w:pPr>
        <w:spacing w:line="240" w:lineRule="auto"/>
        <w:ind w:firstLine="567"/>
        <w:rPr>
          <w:sz w:val="24"/>
        </w:rPr>
      </w:pPr>
      <w:r w:rsidRPr="00395A69">
        <w:rPr>
          <w:sz w:val="24"/>
        </w:rPr>
        <w:t xml:space="preserve">Для модифицированного метода дополнительно может рассматриваться память только </w:t>
      </w:r>
      <w:proofErr w:type="gramStart"/>
      <w:r w:rsidRPr="00395A69">
        <w:rPr>
          <w:sz w:val="24"/>
        </w:rPr>
        <w:t>опубликованной</w:t>
      </w:r>
      <w:proofErr w:type="gramEnd"/>
      <w:r w:rsidRPr="00395A69">
        <w:rPr>
          <w:sz w:val="24"/>
        </w:rPr>
        <w:t xml:space="preserve"> </w:t>
      </w:r>
      <w:r>
        <w:rPr>
          <w:sz w:val="24"/>
        </w:rPr>
        <w:t>поиск</w:t>
      </w:r>
      <w:r w:rsidRPr="00395A69">
        <w:rPr>
          <w:sz w:val="24"/>
        </w:rPr>
        <w:t xml:space="preserve">-структуры. </w:t>
      </w:r>
    </w:p>
    <w:p w14:paraId="2F90BCB6" w14:textId="35ED02AE" w:rsidR="00395A69" w:rsidRDefault="00395A69" w:rsidP="00395A69">
      <w:pPr>
        <w:spacing w:line="240" w:lineRule="auto"/>
        <w:ind w:firstLine="567"/>
        <w:rPr>
          <w:b/>
          <w:sz w:val="24"/>
        </w:rPr>
      </w:pPr>
      <w:r w:rsidRPr="00395A69">
        <w:rPr>
          <w:b/>
          <w:sz w:val="24"/>
        </w:rPr>
        <w:t>Число вызовов хеш-функций</w:t>
      </w:r>
    </w:p>
    <w:p w14:paraId="144B6FD5" w14:textId="6FFAE07F" w:rsidR="00395A69" w:rsidRPr="00395A69" w:rsidRDefault="00395A69" w:rsidP="00395A69">
      <w:pPr>
        <w:spacing w:line="240" w:lineRule="auto"/>
        <w:ind w:firstLine="567"/>
        <w:rPr>
          <w:sz w:val="24"/>
        </w:rPr>
      </w:pPr>
      <w:r w:rsidRPr="00395A69">
        <w:rPr>
          <w:sz w:val="24"/>
        </w:rPr>
        <w:t xml:space="preserve">Метрика </w:t>
      </w:r>
      <w:proofErr w:type="spellStart"/>
      <w:r>
        <w:rPr>
          <w:rFonts w:ascii="Courier New" w:hAnsi="Courier New" w:cs="Courier New"/>
          <w:sz w:val="24"/>
        </w:rPr>
        <w:t>hash_</w:t>
      </w:r>
      <w:r w:rsidRPr="00395A69">
        <w:rPr>
          <w:rFonts w:ascii="Courier New" w:hAnsi="Courier New" w:cs="Courier New"/>
          <w:sz w:val="24"/>
        </w:rPr>
        <w:t>calls</w:t>
      </w:r>
      <w:proofErr w:type="spellEnd"/>
      <w:r>
        <w:rPr>
          <w:rFonts w:ascii="Courier New" w:hAnsi="Courier New" w:cs="Courier New"/>
          <w:sz w:val="24"/>
        </w:rPr>
        <w:t>_</w:t>
      </w:r>
      <w:r>
        <w:rPr>
          <w:rFonts w:ascii="Courier New" w:hAnsi="Courier New" w:cs="Courier New"/>
          <w:sz w:val="24"/>
          <w:lang w:val="en-GB"/>
        </w:rPr>
        <w:t>total</w:t>
      </w:r>
      <w:r w:rsidRPr="00395A69">
        <w:rPr>
          <w:sz w:val="24"/>
        </w:rPr>
        <w:t xml:space="preserve"> фиксирует логическое число обращений алгоритма к хеш-функциям в процессе выполнения операций. Она не зависит от конкретной стоимости отдельного вызова и потому удобна как более абстрактная характеристика структуры данных.</w:t>
      </w:r>
    </w:p>
    <w:p w14:paraId="7E2ED820" w14:textId="26B60C0F" w:rsidR="00395A69" w:rsidRPr="00395A69" w:rsidRDefault="00395A69" w:rsidP="00395A69">
      <w:pPr>
        <w:spacing w:line="240" w:lineRule="auto"/>
        <w:ind w:firstLine="567"/>
        <w:rPr>
          <w:sz w:val="24"/>
        </w:rPr>
      </w:pPr>
      <w:r w:rsidRPr="00395A69">
        <w:rPr>
          <w:sz w:val="24"/>
        </w:rPr>
        <w:t xml:space="preserve">Для поиска эта величина отражает, сколько раз алгоритм должен вычислить </w:t>
      </w:r>
      <w:proofErr w:type="spellStart"/>
      <w:r w:rsidRPr="00395A69">
        <w:rPr>
          <w:sz w:val="24"/>
        </w:rPr>
        <w:t>хеш</w:t>
      </w:r>
      <w:proofErr w:type="spellEnd"/>
      <w:r w:rsidRPr="00395A69">
        <w:rPr>
          <w:sz w:val="24"/>
        </w:rPr>
        <w:t>-значение ключа, чтобы определить его положение в структуре. Для вставки, удаления и обновления она показывает, насколько интенсивно алгоритм обращается к хешированию при модиф</w:t>
      </w:r>
      <w:r>
        <w:rPr>
          <w:sz w:val="24"/>
        </w:rPr>
        <w:t>икации состояния. Э</w:t>
      </w:r>
      <w:r w:rsidRPr="00395A69">
        <w:rPr>
          <w:sz w:val="24"/>
        </w:rPr>
        <w:t>то важная характеристика, поскольку даже при одинаковом асимптотическом порядке алгоритмы могут существенно различаться по фактичес</w:t>
      </w:r>
      <w:r>
        <w:rPr>
          <w:sz w:val="24"/>
        </w:rPr>
        <w:t>кому числу вызовов хеш-функции.</w:t>
      </w:r>
    </w:p>
    <w:p w14:paraId="67B7675F" w14:textId="02058E3E" w:rsidR="00395A69" w:rsidRDefault="00395A69" w:rsidP="00395A69">
      <w:pPr>
        <w:spacing w:line="240" w:lineRule="auto"/>
        <w:ind w:firstLine="567"/>
        <w:rPr>
          <w:sz w:val="24"/>
        </w:rPr>
      </w:pPr>
      <w:r w:rsidRPr="00395A69">
        <w:rPr>
          <w:sz w:val="24"/>
        </w:rPr>
        <w:t xml:space="preserve">В контексте данной работы эта метрика особенно полезна для сравнения структур, использующих различное число позиций размещения и различную схему доступа к данным. Она позволяет отделить стоимость собственно хеширования от других аспектов </w:t>
      </w:r>
      <w:r w:rsidRPr="00395A69">
        <w:rPr>
          <w:sz w:val="24"/>
        </w:rPr>
        <w:lastRenderedPageBreak/>
        <w:t xml:space="preserve">реализации, например от </w:t>
      </w:r>
      <w:proofErr w:type="gramStart"/>
      <w:r w:rsidRPr="00395A69">
        <w:rPr>
          <w:sz w:val="24"/>
        </w:rPr>
        <w:t>работы</w:t>
      </w:r>
      <w:proofErr w:type="gramEnd"/>
      <w:r w:rsidRPr="00395A69">
        <w:rPr>
          <w:sz w:val="24"/>
        </w:rPr>
        <w:t xml:space="preserve"> с графом или от массовых изменений внутренних массивов.</w:t>
      </w:r>
    </w:p>
    <w:p w14:paraId="2A2E9520" w14:textId="3DA14AF0" w:rsidR="00395A69" w:rsidRDefault="00395A69" w:rsidP="00395A69">
      <w:pPr>
        <w:spacing w:line="240" w:lineRule="auto"/>
        <w:ind w:firstLine="567"/>
        <w:rPr>
          <w:b/>
          <w:sz w:val="24"/>
        </w:rPr>
      </w:pPr>
      <w:r w:rsidRPr="00395A69">
        <w:rPr>
          <w:b/>
          <w:sz w:val="24"/>
        </w:rPr>
        <w:t>Число обращений к памяти</w:t>
      </w:r>
    </w:p>
    <w:p w14:paraId="49C3BB1E" w14:textId="01EAF411" w:rsidR="00395A69" w:rsidRDefault="00395A69" w:rsidP="00395A69">
      <w:pPr>
        <w:pStyle w:val="af4"/>
        <w:ind w:firstLine="567"/>
        <w:jc w:val="both"/>
      </w:pPr>
      <w:r w:rsidRPr="00395A69">
        <w:t xml:space="preserve">Метрика </w:t>
      </w:r>
      <w:proofErr w:type="spellStart"/>
      <w:r w:rsidRPr="00395A69">
        <w:rPr>
          <w:rStyle w:val="HTML"/>
          <w:sz w:val="24"/>
          <w:szCs w:val="24"/>
        </w:rPr>
        <w:t>memory_count</w:t>
      </w:r>
      <w:proofErr w:type="spellEnd"/>
      <w:r w:rsidRPr="00395A69">
        <w:t xml:space="preserve"> отражает число обращений алгоритма к ключевым внутренним структурам данных. Важно подчеркнуть, что здесь речь идёт не о прямом аппаратном измерении обращений к оперативной памяти, а о модельной оценке количества чтений и записей, выполняемых алгоритмом над своими рабочими массивами и служебными контейнерами.</w:t>
      </w:r>
      <w:r>
        <w:t xml:space="preserve"> </w:t>
      </w:r>
    </w:p>
    <w:p w14:paraId="2DA1EB85" w14:textId="4861FA09" w:rsidR="00395A69" w:rsidRDefault="00395A69" w:rsidP="00395A69">
      <w:pPr>
        <w:pStyle w:val="af4"/>
        <w:ind w:firstLine="567"/>
        <w:jc w:val="both"/>
      </w:pPr>
      <w:r w:rsidRPr="00395A69">
        <w:t>Эта метрика особенно значима для структур, ориентированных на быстрый доступ, поскольку в задачах классификации пакетов стоимость обращения к памяти зачастую критичнее, чем стоимость арифметических операций. Для метода Отелло число обращений к рабочим массивам является одной из ключевых характеристик, определяющих эффективность поиска. Для динамических операций эта метрика показывает, насколько локальны модификации внутреннего состояния и как сильно алгоритм затрагивает уже построенную структуру при обновлениях.</w:t>
      </w:r>
    </w:p>
    <w:p w14:paraId="71C20A33" w14:textId="095442AE" w:rsidR="00395A69" w:rsidRDefault="00395A69" w:rsidP="00395A69">
      <w:pPr>
        <w:pStyle w:val="af4"/>
        <w:ind w:firstLine="567"/>
        <w:jc w:val="both"/>
        <w:rPr>
          <w:b/>
        </w:rPr>
      </w:pPr>
      <w:r w:rsidRPr="00395A69">
        <w:rPr>
          <w:b/>
        </w:rPr>
        <w:t>Число реконструкций структуры</w:t>
      </w:r>
    </w:p>
    <w:p w14:paraId="6FC4BDAA" w14:textId="64211A4A" w:rsidR="00395A69" w:rsidRPr="009960EC" w:rsidRDefault="00395A69" w:rsidP="00395A69">
      <w:pPr>
        <w:pStyle w:val="af4"/>
        <w:ind w:firstLine="567"/>
        <w:jc w:val="both"/>
      </w:pPr>
      <w:r>
        <w:t xml:space="preserve">Метрика </w:t>
      </w:r>
      <w:proofErr w:type="spellStart"/>
      <w:r w:rsidRPr="00395A69">
        <w:rPr>
          <w:rFonts w:ascii="Courier New" w:hAnsi="Courier New" w:cs="Courier New"/>
        </w:rPr>
        <w:t>reconstruction_count</w:t>
      </w:r>
      <w:proofErr w:type="spellEnd"/>
      <w:r w:rsidRPr="00395A69">
        <w:t xml:space="preserve"> используется для оценки частоты тех ситуаций, в которых алгоритм не может продолжить работу с текущим внутренним </w:t>
      </w:r>
      <w:proofErr w:type="gramStart"/>
      <w:r w:rsidRPr="00395A69">
        <w:t>представлением</w:t>
      </w:r>
      <w:proofErr w:type="gramEnd"/>
      <w:r w:rsidRPr="00395A69">
        <w:t xml:space="preserve"> и вынужден выполнять полную реконструкцию структуры. </w:t>
      </w:r>
      <w:r>
        <w:t>Д</w:t>
      </w:r>
      <w:r w:rsidRPr="00395A69">
        <w:t xml:space="preserve">анная метрика показывает устойчивость структуры к росту множества ключей и к динамическим изменениям таблицы. Если время одной операции характеризует локальную стоимость, то число реконструкций характеризует глобальную стабильность алгоритма. Для практического применения эта величина особенно важна, поскольку редкие, но очень дорогие </w:t>
      </w:r>
      <w:r>
        <w:rPr>
          <w:lang w:val="en-GB"/>
        </w:rPr>
        <w:t>reconstruction</w:t>
      </w:r>
      <w:r w:rsidRPr="00395A69">
        <w:t>-сценарии могут существенно влиять на поведение алгоритма в длительной серии обновлений.</w:t>
      </w:r>
    </w:p>
    <w:p w14:paraId="1CCC2D8A" w14:textId="5C06CCBB" w:rsidR="00486DE7" w:rsidRPr="009960EC" w:rsidRDefault="00486DE7" w:rsidP="00486DE7">
      <w:pPr>
        <w:pStyle w:val="af4"/>
        <w:ind w:firstLine="567"/>
        <w:rPr>
          <w:b/>
        </w:rPr>
      </w:pPr>
      <w:r w:rsidRPr="009960EC">
        <w:rPr>
          <w:b/>
        </w:rPr>
        <w:t>Совместная интерпретация метрик</w:t>
      </w:r>
    </w:p>
    <w:p w14:paraId="7E2F0AF7" w14:textId="562C8C4E" w:rsidR="00486DE7" w:rsidRDefault="00486DE7" w:rsidP="00486DE7">
      <w:pPr>
        <w:pStyle w:val="af4"/>
        <w:ind w:firstLine="567"/>
        <w:jc w:val="both"/>
      </w:pPr>
      <w:r w:rsidRPr="00486DE7">
        <w:t>Каждая из перечисленных метрик отражает лишь одну сторону поведения алгоритма, и потому в работе они рассматриваются совместно. Время показывает общу</w:t>
      </w:r>
      <w:r>
        <w:t xml:space="preserve">ю стоимость выполнения, память </w:t>
      </w:r>
      <w:r w:rsidRPr="00486DE7">
        <w:t xml:space="preserve">- компактность представления, число вызовов хеш-функций и число обращений к памяти характеризуют внутреннюю структуру операций, </w:t>
      </w:r>
      <w:r>
        <w:t xml:space="preserve">а </w:t>
      </w:r>
      <w:r w:rsidRPr="00486DE7">
        <w:t>число реконструкций отражает устойчивость к динамическим изменениям</w:t>
      </w:r>
      <w:r>
        <w:t xml:space="preserve">. </w:t>
      </w:r>
      <w:r w:rsidRPr="00486DE7">
        <w:t xml:space="preserve">Такой набор метрик позволяет анализировать алгоритмы на нескольких уровнях одновременно: как программные реализации, как структуры данных и как кандидаты для практического использования </w:t>
      </w:r>
      <w:r>
        <w:t>в задаче классификации пакетов.</w:t>
      </w:r>
    </w:p>
    <w:p w14:paraId="19AB7A1C" w14:textId="0DD3BBD3" w:rsidR="006F434D" w:rsidRDefault="006F434D" w:rsidP="006F434D">
      <w:pPr>
        <w:pStyle w:val="2"/>
      </w:pPr>
      <w:r w:rsidRPr="006F434D">
        <w:t>5.5. Параметры экспериментов</w:t>
      </w:r>
    </w:p>
    <w:p w14:paraId="32CCDBBF" w14:textId="14066C2A" w:rsidR="006F434D" w:rsidRPr="006F434D" w:rsidRDefault="006F434D" w:rsidP="006F434D">
      <w:pPr>
        <w:spacing w:line="240" w:lineRule="auto"/>
        <w:ind w:firstLine="567"/>
        <w:rPr>
          <w:sz w:val="24"/>
        </w:rPr>
      </w:pPr>
      <w:r w:rsidRPr="006F434D">
        <w:rPr>
          <w:sz w:val="24"/>
        </w:rPr>
        <w:t xml:space="preserve">Параметры экспериментального исследования в программном стенде задаются явно и одинаково применяются ко всем сравниваемым алгоритмам. Это необходимо для того, </w:t>
      </w:r>
      <w:r w:rsidRPr="006F434D">
        <w:rPr>
          <w:sz w:val="24"/>
        </w:rPr>
        <w:lastRenderedPageBreak/>
        <w:t xml:space="preserve">чтобы результаты были воспроизводимыми и сопоставимыми как между разными методами, так и между разными сериями </w:t>
      </w:r>
      <w:r>
        <w:rPr>
          <w:sz w:val="24"/>
        </w:rPr>
        <w:t>запусков. П</w:t>
      </w:r>
      <w:r w:rsidRPr="006F434D">
        <w:rPr>
          <w:sz w:val="24"/>
        </w:rPr>
        <w:t xml:space="preserve">араметры экспериментов разделяются на параметры синтетических сценариев и параметры </w:t>
      </w:r>
      <w:r>
        <w:rPr>
          <w:sz w:val="24"/>
        </w:rPr>
        <w:t>реалистичной нагрузки</w:t>
      </w:r>
      <w:r w:rsidRPr="006F434D">
        <w:rPr>
          <w:sz w:val="24"/>
        </w:rPr>
        <w:t>.</w:t>
      </w:r>
    </w:p>
    <w:p w14:paraId="1A877DB4" w14:textId="0EEED9C3" w:rsidR="006F434D" w:rsidRDefault="006F434D" w:rsidP="006F434D">
      <w:pPr>
        <w:spacing w:line="240" w:lineRule="auto"/>
        <w:ind w:firstLine="567"/>
        <w:rPr>
          <w:sz w:val="24"/>
        </w:rPr>
      </w:pPr>
      <w:r w:rsidRPr="006F434D">
        <w:rPr>
          <w:sz w:val="24"/>
        </w:rPr>
        <w:t xml:space="preserve">В синтетической части главным параметром является размер таблицы n, то есть число записей вида MAC-VLAN </w:t>
      </w:r>
      <m:oMath>
        <m:r>
          <w:rPr>
            <w:rFonts w:ascii="Cambria Math" w:hAnsi="Cambria Math"/>
            <w:sz w:val="24"/>
          </w:rPr>
          <m:t>→</m:t>
        </m:r>
      </m:oMath>
      <w:r>
        <w:rPr>
          <w:sz w:val="24"/>
        </w:rPr>
        <w:t xml:space="preserve"> значение. В рамках данного исследования п</w:t>
      </w:r>
      <w:r w:rsidRPr="006F434D">
        <w:rPr>
          <w:sz w:val="24"/>
        </w:rPr>
        <w:t>редусмотрен запуск экспериментов на наборе размеров</w:t>
      </w:r>
      <w:r>
        <w:rPr>
          <w:sz w:val="24"/>
        </w:rPr>
        <w:t>:</w:t>
      </w:r>
    </w:p>
    <w:p w14:paraId="7C24CDC0" w14:textId="2B1F6F81" w:rsidR="006F434D" w:rsidRPr="006F434D" w:rsidRDefault="006F434D" w:rsidP="006F434D">
      <w:pPr>
        <w:spacing w:line="240" w:lineRule="auto"/>
        <w:ind w:firstLine="567"/>
        <w:rPr>
          <w:i/>
          <w:sz w:val="24"/>
          <w:lang w:val="en-GB"/>
        </w:rPr>
      </w:pPr>
      <m:oMathPara>
        <m:oMath>
          <m:r>
            <w:rPr>
              <w:rFonts w:ascii="Cambria Math" w:hAnsi="Cambria Math"/>
              <w:sz w:val="24"/>
              <w:lang w:val="en-GB"/>
            </w:rPr>
            <m:t>n ∈{100, 500, 1000}</m:t>
          </m:r>
        </m:oMath>
      </m:oMathPara>
    </w:p>
    <w:p w14:paraId="4116A794" w14:textId="5244706B" w:rsidR="001C28F8" w:rsidRPr="009960EC" w:rsidRDefault="006F434D" w:rsidP="006F434D">
      <w:pPr>
        <w:spacing w:line="240" w:lineRule="auto"/>
        <w:ind w:firstLine="567"/>
        <w:rPr>
          <w:sz w:val="24"/>
        </w:rPr>
      </w:pPr>
      <w:r w:rsidRPr="006F434D">
        <w:rPr>
          <w:sz w:val="24"/>
        </w:rPr>
        <w:t xml:space="preserve">Для каждой таблицы такого размера строится отдельный JSON-файл с синтетическими данными, который затем может повторно использоваться в последующих запусках без повторной генерации. </w:t>
      </w:r>
    </w:p>
    <w:p w14:paraId="26999C01" w14:textId="1EC42260" w:rsidR="006F434D" w:rsidRPr="009960EC" w:rsidRDefault="006F434D" w:rsidP="006F434D">
      <w:pPr>
        <w:spacing w:line="240" w:lineRule="auto"/>
        <w:ind w:firstLine="567"/>
        <w:rPr>
          <w:sz w:val="24"/>
        </w:rPr>
      </w:pPr>
      <w:r w:rsidRPr="006F434D">
        <w:rPr>
          <w:sz w:val="24"/>
        </w:rPr>
        <w:t xml:space="preserve">Для уменьшения влияния случайных факторов используется параметр числа повторов </w:t>
      </w:r>
      <w:proofErr w:type="spellStart"/>
      <w:r w:rsidRPr="006F434D">
        <w:rPr>
          <w:rFonts w:ascii="Courier New" w:hAnsi="Courier New" w:cs="Courier New"/>
          <w:sz w:val="24"/>
          <w:lang w:val="en-GB"/>
        </w:rPr>
        <w:t>avg</w:t>
      </w:r>
      <w:proofErr w:type="spellEnd"/>
      <w:r w:rsidRPr="006F434D">
        <w:rPr>
          <w:rFonts w:ascii="Courier New" w:hAnsi="Courier New" w:cs="Courier New"/>
          <w:sz w:val="24"/>
        </w:rPr>
        <w:t>_</w:t>
      </w:r>
      <w:r w:rsidRPr="006F434D">
        <w:rPr>
          <w:rFonts w:ascii="Courier New" w:hAnsi="Courier New" w:cs="Courier New"/>
          <w:sz w:val="24"/>
          <w:lang w:val="en-GB"/>
        </w:rPr>
        <w:t>factor</w:t>
      </w:r>
      <w:r w:rsidRPr="006F434D">
        <w:rPr>
          <w:sz w:val="24"/>
        </w:rPr>
        <w:t xml:space="preserve">. </w:t>
      </w:r>
      <w:r w:rsidRPr="009960EC">
        <w:rPr>
          <w:sz w:val="24"/>
        </w:rPr>
        <w:t>В синтетических экспериментах он равен</w:t>
      </w:r>
    </w:p>
    <w:p w14:paraId="08340945" w14:textId="16E1B213" w:rsidR="006F434D" w:rsidRPr="006F434D" w:rsidRDefault="006F434D" w:rsidP="006F434D">
      <w:pPr>
        <w:spacing w:line="240" w:lineRule="auto"/>
        <w:ind w:firstLine="567"/>
        <w:jc w:val="center"/>
        <w:rPr>
          <w:rFonts w:eastAsiaTheme="minorEastAsia"/>
          <w:sz w:val="24"/>
        </w:rPr>
      </w:pPr>
      <m:oMath>
        <m:r>
          <w:rPr>
            <w:rFonts w:ascii="Cambria Math" w:hAnsi="Cambria Math"/>
            <w:sz w:val="24"/>
            <w:lang w:val="en-GB"/>
          </w:rPr>
          <m:t>av</m:t>
        </m:r>
        <m:sSub>
          <m:sSubPr>
            <m:ctrlPr>
              <w:rPr>
                <w:rFonts w:ascii="Cambria Math" w:hAnsi="Cambria Math"/>
                <w:i/>
                <w:sz w:val="24"/>
                <w:lang w:val="en-GB"/>
              </w:rPr>
            </m:ctrlPr>
          </m:sSubPr>
          <m:e>
            <m:r>
              <w:rPr>
                <w:rFonts w:ascii="Cambria Math" w:hAnsi="Cambria Math"/>
                <w:sz w:val="24"/>
                <w:lang w:val="en-GB"/>
              </w:rPr>
              <m:t>g</m:t>
            </m:r>
          </m:e>
          <m:sub>
            <m:r>
              <w:rPr>
                <w:rFonts w:ascii="Cambria Math" w:hAnsi="Cambria Math"/>
                <w:sz w:val="24"/>
                <w:lang w:val="en-GB"/>
              </w:rPr>
              <m:t>factor</m:t>
            </m:r>
          </m:sub>
        </m:sSub>
        <m:r>
          <w:rPr>
            <w:rFonts w:ascii="Cambria Math" w:hAnsi="Cambria Math"/>
            <w:sz w:val="24"/>
          </w:rPr>
          <m:t>=5</m:t>
        </m:r>
      </m:oMath>
      <w:r w:rsidRPr="006F434D">
        <w:rPr>
          <w:rFonts w:eastAsiaTheme="minorEastAsia"/>
          <w:sz w:val="24"/>
        </w:rPr>
        <w:t>,</w:t>
      </w:r>
    </w:p>
    <w:p w14:paraId="15FEE6A2" w14:textId="23983F61" w:rsidR="006F434D" w:rsidRPr="006F434D" w:rsidRDefault="006F434D" w:rsidP="006F434D">
      <w:pPr>
        <w:spacing w:line="240" w:lineRule="auto"/>
        <w:ind w:firstLine="567"/>
        <w:rPr>
          <w:sz w:val="24"/>
        </w:rPr>
      </w:pPr>
      <w:r w:rsidRPr="006F434D">
        <w:rPr>
          <w:sz w:val="24"/>
        </w:rPr>
        <w:t>то есть для каждого размера таблицы проводится пять независимых прогонов на различных наборах данных одного и того же объёма.</w:t>
      </w:r>
    </w:p>
    <w:p w14:paraId="6B7932A1" w14:textId="2319CC36" w:rsidR="006F434D" w:rsidRPr="009960EC" w:rsidRDefault="006F434D" w:rsidP="006F434D">
      <w:pPr>
        <w:spacing w:line="240" w:lineRule="auto"/>
        <w:ind w:firstLine="567"/>
        <w:rPr>
          <w:sz w:val="24"/>
        </w:rPr>
      </w:pPr>
      <w:r w:rsidRPr="006F434D">
        <w:rPr>
          <w:sz w:val="24"/>
        </w:rPr>
        <w:t>Для операции поиска задаётся отдельный параметр числа запросов:</w:t>
      </w:r>
    </w:p>
    <w:p w14:paraId="0964BD59" w14:textId="1475D6EA" w:rsidR="006F434D" w:rsidRPr="009960EC" w:rsidRDefault="009960EC" w:rsidP="006F434D">
      <w:pPr>
        <w:spacing w:line="240" w:lineRule="auto"/>
        <w:ind w:firstLine="567"/>
        <w:jc w:val="center"/>
        <w:rPr>
          <w:rFonts w:eastAsiaTheme="minorEastAsia"/>
          <w:sz w:val="24"/>
        </w:rPr>
      </w:pPr>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find</m:t>
            </m:r>
          </m:sub>
        </m:sSub>
        <m:r>
          <w:rPr>
            <w:rFonts w:ascii="Cambria Math" w:hAnsi="Cambria Math"/>
            <w:sz w:val="24"/>
          </w:rPr>
          <m:t>=50000</m:t>
        </m:r>
      </m:oMath>
      <w:r w:rsidR="006F434D" w:rsidRPr="009960EC">
        <w:rPr>
          <w:rFonts w:eastAsiaTheme="minorEastAsia"/>
          <w:sz w:val="24"/>
        </w:rPr>
        <w:t>,</w:t>
      </w:r>
    </w:p>
    <w:p w14:paraId="07C29E10" w14:textId="0CD1F2A5" w:rsidR="006F434D" w:rsidRPr="009960EC" w:rsidRDefault="006F434D" w:rsidP="006F434D">
      <w:pPr>
        <w:spacing w:line="240" w:lineRule="auto"/>
        <w:ind w:firstLine="567"/>
        <w:rPr>
          <w:rFonts w:eastAsiaTheme="minorEastAsia"/>
          <w:sz w:val="24"/>
        </w:rPr>
      </w:pPr>
      <w:r w:rsidRPr="006F434D">
        <w:rPr>
          <w:rFonts w:eastAsiaTheme="minorEastAsia"/>
          <w:sz w:val="24"/>
        </w:rPr>
        <w:t xml:space="preserve">Именно такое число операций </w:t>
      </w:r>
      <w:r w:rsidRPr="006F434D">
        <w:rPr>
          <w:rFonts w:ascii="Courier New" w:eastAsiaTheme="minorEastAsia" w:hAnsi="Courier New" w:cs="Courier New"/>
          <w:sz w:val="24"/>
          <w:lang w:val="en-GB"/>
        </w:rPr>
        <w:t>find</w:t>
      </w:r>
      <w:r w:rsidRPr="006F434D">
        <w:rPr>
          <w:rFonts w:eastAsiaTheme="minorEastAsia"/>
          <w:sz w:val="24"/>
        </w:rPr>
        <w:t xml:space="preserve"> выполняется в каждой синтетической серии тестов поиска. Это значение достаточно велико, чтобы усреднение по операциям давало устойчивую оценку, и одновременно не приводит к чрезмерному увеличению времени одного прогона.</w:t>
      </w:r>
    </w:p>
    <w:p w14:paraId="08BF3C10" w14:textId="6CF8CF92" w:rsidR="00EA1A56" w:rsidRPr="00EA1A56" w:rsidRDefault="006F434D" w:rsidP="00EA1A56">
      <w:pPr>
        <w:spacing w:line="240" w:lineRule="auto"/>
        <w:ind w:firstLine="567"/>
        <w:rPr>
          <w:rFonts w:eastAsiaTheme="minorEastAsia"/>
          <w:sz w:val="24"/>
        </w:rPr>
      </w:pPr>
      <w:r w:rsidRPr="006F434D">
        <w:rPr>
          <w:rFonts w:eastAsiaTheme="minorEastAsia"/>
          <w:sz w:val="24"/>
        </w:rPr>
        <w:t xml:space="preserve">Для операций вставки и удаления в синтетическом контуре используется не фиксированное абсолютное число запросов, а их доля от размера таблицы. </w:t>
      </w:r>
      <w:r w:rsidRPr="00EA1A56">
        <w:rPr>
          <w:rFonts w:eastAsiaTheme="minorEastAsia"/>
          <w:sz w:val="24"/>
        </w:rPr>
        <w:t>В коде заданы коэффициенты:</w:t>
      </w:r>
      <w:r w:rsidR="00EA1A56" w:rsidRPr="00EA1A56">
        <w:rPr>
          <w:rFonts w:eastAsiaTheme="minorEastAsia"/>
          <w:sz w:val="24"/>
        </w:rPr>
        <w:t xml:space="preserve"> </w:t>
      </w:r>
      <m:oMath>
        <m:r>
          <w:rPr>
            <w:rFonts w:ascii="Cambria Math" w:eastAsiaTheme="minorEastAsia" w:hAnsi="Cambria Math"/>
            <w:sz w:val="24"/>
            <w:lang w:val="en-GB"/>
          </w:rPr>
          <m:t>β</m:t>
        </m:r>
        <m:r>
          <w:rPr>
            <w:rFonts w:ascii="Cambria Math" w:eastAsiaTheme="minorEastAsia" w:hAnsi="Cambria Math"/>
            <w:sz w:val="24"/>
          </w:rPr>
          <m:t xml:space="preserve">=0.1, </m:t>
        </m:r>
        <m:r>
          <w:rPr>
            <w:rFonts w:ascii="Cambria Math" w:eastAsiaTheme="minorEastAsia" w:hAnsi="Cambria Math"/>
            <w:sz w:val="24"/>
            <w:lang w:val="en-GB"/>
          </w:rPr>
          <m:t>γ</m:t>
        </m:r>
        <m:r>
          <w:rPr>
            <w:rFonts w:ascii="Cambria Math" w:eastAsiaTheme="minorEastAsia" w:hAnsi="Cambria Math"/>
            <w:sz w:val="24"/>
          </w:rPr>
          <m:t>=0.1</m:t>
        </m:r>
      </m:oMath>
      <w:r w:rsidR="00EA1A56" w:rsidRPr="00EA1A56">
        <w:rPr>
          <w:rFonts w:eastAsiaTheme="minorEastAsia"/>
          <w:sz w:val="24"/>
        </w:rPr>
        <w:t xml:space="preserve">, </w:t>
      </w:r>
      <w:r w:rsidR="00EA1A56">
        <w:rPr>
          <w:rFonts w:eastAsiaTheme="minorEastAsia"/>
          <w:sz w:val="24"/>
        </w:rPr>
        <w:t>где</w:t>
      </w:r>
      <w:r w:rsidR="00EA1A56" w:rsidRPr="00EA1A56">
        <w:rPr>
          <w:rFonts w:eastAsiaTheme="minorEastAsia"/>
          <w:sz w:val="24"/>
        </w:rPr>
        <w:t xml:space="preserve"> </w:t>
      </w:r>
      <m:oMath>
        <m:r>
          <w:rPr>
            <w:rFonts w:ascii="Cambria Math" w:eastAsiaTheme="minorEastAsia" w:hAnsi="Cambria Math"/>
            <w:sz w:val="24"/>
          </w:rPr>
          <m:t>β</m:t>
        </m:r>
      </m:oMath>
      <w:r w:rsidR="00EA1A56" w:rsidRPr="00EA1A56">
        <w:rPr>
          <w:rFonts w:eastAsiaTheme="minorEastAsia"/>
          <w:sz w:val="24"/>
        </w:rPr>
        <w:t xml:space="preserve"> - </w:t>
      </w:r>
      <w:r w:rsidR="00EA1A56">
        <w:rPr>
          <w:rFonts w:eastAsiaTheme="minorEastAsia"/>
          <w:sz w:val="24"/>
        </w:rPr>
        <w:t xml:space="preserve"> доля удаляемых записей, а </w:t>
      </w:r>
      <m:oMath>
        <m:r>
          <w:rPr>
            <w:rFonts w:ascii="Cambria Math" w:eastAsiaTheme="minorEastAsia" w:hAnsi="Cambria Math"/>
            <w:sz w:val="24"/>
          </w:rPr>
          <m:t>γ</m:t>
        </m:r>
      </m:oMath>
      <w:r w:rsidR="00EA1A56">
        <w:rPr>
          <w:rFonts w:eastAsiaTheme="minorEastAsia"/>
          <w:sz w:val="24"/>
        </w:rPr>
        <w:t xml:space="preserve"> </w:t>
      </w:r>
      <w:r w:rsidR="00EA1A56" w:rsidRPr="00EA1A56">
        <w:rPr>
          <w:rFonts w:eastAsiaTheme="minorEastAsia"/>
          <w:sz w:val="24"/>
        </w:rPr>
        <w:t xml:space="preserve">- доля добавляемых новых записей. Следовательно, при таблице размера </w:t>
      </w:r>
      <m:oMath>
        <m:r>
          <w:rPr>
            <w:rFonts w:ascii="Cambria Math" w:eastAsiaTheme="minorEastAsia" w:hAnsi="Cambria Math"/>
            <w:sz w:val="24"/>
          </w:rPr>
          <m:t>n</m:t>
        </m:r>
      </m:oMath>
      <w:r w:rsidR="00EA1A56" w:rsidRPr="00EA1A56">
        <w:rPr>
          <w:rFonts w:eastAsiaTheme="minorEastAsia"/>
          <w:sz w:val="24"/>
        </w:rPr>
        <w:t xml:space="preserve"> число операций удаления и вставки равно соответственно:</w:t>
      </w:r>
    </w:p>
    <w:p w14:paraId="2040082E" w14:textId="71758596" w:rsidR="00EA1A56" w:rsidRPr="00EA1A56" w:rsidRDefault="009960EC" w:rsidP="00EA1A56">
      <w:pPr>
        <w:spacing w:line="240" w:lineRule="auto"/>
        <w:ind w:firstLine="567"/>
        <w:rPr>
          <w:rFonts w:eastAsiaTheme="minorEastAsia"/>
          <w:sz w:val="24"/>
          <w:lang w:val="en-GB"/>
        </w:rPr>
      </w:pPr>
      <m:oMathPara>
        <m:oMath>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delet</m:t>
              </m:r>
              <m:r>
                <w:rPr>
                  <w:rFonts w:ascii="Cambria Math" w:eastAsiaTheme="minorEastAsia" w:hAnsi="Cambria Math"/>
                  <w:sz w:val="24"/>
                </w:rPr>
                <m:t>e</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βn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insert</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γn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oMath>
      </m:oMathPara>
    </w:p>
    <w:p w14:paraId="4492B524" w14:textId="13B6CCD4" w:rsidR="00EA1A56" w:rsidRPr="009960EC" w:rsidRDefault="00EA1A56" w:rsidP="00EA1A56">
      <w:pPr>
        <w:spacing w:line="240" w:lineRule="auto"/>
        <w:ind w:firstLine="567"/>
        <w:rPr>
          <w:rFonts w:eastAsiaTheme="minorEastAsia"/>
          <w:sz w:val="24"/>
        </w:rPr>
      </w:pPr>
      <w:r w:rsidRPr="00EA1A56">
        <w:rPr>
          <w:rFonts w:eastAsiaTheme="minorEastAsia"/>
          <w:sz w:val="24"/>
        </w:rPr>
        <w:t>Удаления выполняются по случайной выборке без повторений из существующих ключей, а вставки формируются как добавление новых уникальных ключей, отсутствующих в текущей таблице.</w:t>
      </w:r>
    </w:p>
    <w:p w14:paraId="66DC9F5B" w14:textId="4CBC2F98" w:rsidR="00EA1A56" w:rsidRDefault="00EA1A56" w:rsidP="00EA1A56">
      <w:pPr>
        <w:spacing w:line="240" w:lineRule="auto"/>
        <w:ind w:firstLine="567"/>
        <w:rPr>
          <w:rFonts w:eastAsiaTheme="minorEastAsia"/>
          <w:sz w:val="24"/>
        </w:rPr>
      </w:pPr>
      <w:r w:rsidRPr="00EA1A56">
        <w:rPr>
          <w:rFonts w:eastAsiaTheme="minorEastAsia"/>
          <w:sz w:val="24"/>
        </w:rPr>
        <w:t xml:space="preserve">В </w:t>
      </w:r>
      <w:r>
        <w:rPr>
          <w:rFonts w:eastAsiaTheme="minorEastAsia"/>
          <w:sz w:val="24"/>
        </w:rPr>
        <w:t xml:space="preserve">реалистичном </w:t>
      </w:r>
      <w:r w:rsidRPr="00EA1A56">
        <w:rPr>
          <w:rFonts w:eastAsiaTheme="minorEastAsia"/>
          <w:sz w:val="24"/>
        </w:rPr>
        <w:t xml:space="preserve">сценарии используется отдельный набор параметров, описывающих интенсивность нагрузки по типам операций. В текущей конфигурации </w:t>
      </w:r>
      <w:r w:rsidRPr="00EA1A56">
        <w:rPr>
          <w:rFonts w:ascii="Courier New" w:eastAsiaTheme="minorEastAsia" w:hAnsi="Courier New" w:cs="Courier New"/>
          <w:sz w:val="24"/>
          <w:lang w:val="en-GB"/>
        </w:rPr>
        <w:t>realistic</w:t>
      </w:r>
      <w:r w:rsidRPr="00EA1A56">
        <w:rPr>
          <w:rFonts w:ascii="Courier New" w:eastAsiaTheme="minorEastAsia" w:hAnsi="Courier New" w:cs="Courier New"/>
          <w:sz w:val="24"/>
        </w:rPr>
        <w:t xml:space="preserve"> </w:t>
      </w:r>
      <w:r w:rsidRPr="00EA1A56">
        <w:rPr>
          <w:rFonts w:ascii="Courier New" w:eastAsiaTheme="minorEastAsia" w:hAnsi="Courier New" w:cs="Courier New"/>
          <w:sz w:val="24"/>
          <w:lang w:val="en-GB"/>
        </w:rPr>
        <w:t>profile</w:t>
      </w:r>
      <w:r w:rsidRPr="00EA1A56">
        <w:rPr>
          <w:rFonts w:eastAsiaTheme="minorEastAsia"/>
          <w:sz w:val="24"/>
        </w:rPr>
        <w:t xml:space="preserve"> задаётся следующим образом:</w:t>
      </w:r>
    </w:p>
    <w:p w14:paraId="640A516D" w14:textId="77777777" w:rsidR="00EA1A56" w:rsidRDefault="00EA1A56" w:rsidP="00EA1A56">
      <w:pPr>
        <w:spacing w:line="240" w:lineRule="auto"/>
        <w:ind w:firstLine="567"/>
        <w:rPr>
          <w:rFonts w:eastAsiaTheme="minorEastAsia"/>
          <w:sz w:val="24"/>
        </w:rPr>
      </w:pPr>
      <m:oMathPara>
        <m:oMath>
          <m:r>
            <w:rPr>
              <w:rFonts w:ascii="Cambria Math" w:eastAsiaTheme="minorEastAsia" w:hAnsi="Cambria Math"/>
              <w:sz w:val="24"/>
              <w:lang w:val="en-US"/>
            </w:rPr>
            <m:t>duration</m:t>
          </m:r>
          <m:r>
            <w:rPr>
              <w:rFonts w:ascii="Cambria Math" w:eastAsiaTheme="minorEastAsia" w:hAnsi="Cambria Math"/>
              <w:sz w:val="24"/>
            </w:rPr>
            <m:t>_</m:t>
          </m:r>
          <m:r>
            <w:rPr>
              <w:rFonts w:ascii="Cambria Math" w:eastAsiaTheme="minorEastAsia" w:hAnsi="Cambria Math"/>
              <w:sz w:val="24"/>
              <w:lang w:val="en-US"/>
            </w:rPr>
            <m:t>sec</m:t>
          </m:r>
          <m:r>
            <w:rPr>
              <w:rFonts w:ascii="Cambria Math" w:eastAsiaTheme="minorEastAsia" w:hAnsi="Cambria Math"/>
              <w:sz w:val="24"/>
            </w:rPr>
            <m:t>=1,</m:t>
          </m:r>
          <m:r>
            <w:rPr>
              <w:rFonts w:ascii="Cambria Math" w:eastAsiaTheme="minorEastAsia" w:hAnsi="Cambria Math"/>
              <w:sz w:val="24"/>
              <w:lang w:val="en-US"/>
            </w:rPr>
            <m:t>find</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=170000,</m:t>
          </m:r>
          <m:r>
            <w:rPr>
              <w:rFonts w:ascii="Cambria Math" w:eastAsiaTheme="minorEastAsia" w:hAnsi="Cambria Math"/>
              <w:sz w:val="24"/>
              <w:lang w:val="en-US"/>
            </w:rPr>
            <m:t>upsert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=4000,</m:t>
          </m:r>
          <m:r>
            <w:rPr>
              <w:rFonts w:ascii="Cambria Math" w:eastAsiaTheme="minorEastAsia" w:hAnsi="Cambria Math"/>
              <w:sz w:val="24"/>
              <w:lang w:val="en-US"/>
            </w:rPr>
            <m:t>insert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m:t>
          </m:r>
        </m:oMath>
      </m:oMathPara>
    </w:p>
    <w:p w14:paraId="110E38CC" w14:textId="707CEDCB" w:rsidR="00EA1A56" w:rsidRPr="00EA1A56" w:rsidRDefault="00EA1A56" w:rsidP="00EA1A56">
      <w:pPr>
        <w:spacing w:line="240" w:lineRule="auto"/>
        <w:ind w:firstLine="567"/>
        <w:rPr>
          <w:rFonts w:eastAsiaTheme="minorEastAsia"/>
          <w:sz w:val="24"/>
        </w:rPr>
      </w:pPr>
      <w:r w:rsidRPr="00EA1A56">
        <w:rPr>
          <w:rFonts w:eastAsiaTheme="minorEastAsia"/>
          <w:sz w:val="24"/>
        </w:rPr>
        <w:lastRenderedPageBreak/>
        <w:t xml:space="preserve">Это означает, что в течение одной условной секунды генерируется </w:t>
      </w:r>
      <w:r>
        <w:rPr>
          <w:rFonts w:eastAsiaTheme="minorEastAsia"/>
          <w:sz w:val="24"/>
        </w:rPr>
        <w:t xml:space="preserve">смешанная нагрузка, состоящая </w:t>
      </w:r>
      <w:proofErr w:type="gramStart"/>
      <w:r>
        <w:rPr>
          <w:rFonts w:eastAsiaTheme="minorEastAsia"/>
          <w:sz w:val="24"/>
        </w:rPr>
        <w:t>из</w:t>
      </w:r>
      <w:proofErr w:type="gramEnd"/>
      <w:r>
        <w:rPr>
          <w:rFonts w:eastAsiaTheme="minorEastAsia"/>
          <w:sz w:val="24"/>
        </w:rPr>
        <w:t>:</w:t>
      </w:r>
    </w:p>
    <w:p w14:paraId="69A5B5EF"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170000 операций поиска;</w:t>
      </w:r>
    </w:p>
    <w:p w14:paraId="15418B23"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4000 операций обновления существующего ключа;</w:t>
      </w:r>
    </w:p>
    <w:p w14:paraId="18EA1FBD" w14:textId="3A5769C3" w:rsidR="001C28F8" w:rsidRPr="00EA1A56" w:rsidRDefault="00EA1A56" w:rsidP="00EA1A56">
      <w:pPr>
        <w:pStyle w:val="a3"/>
        <w:numPr>
          <w:ilvl w:val="0"/>
          <w:numId w:val="42"/>
        </w:numPr>
        <w:spacing w:line="240" w:lineRule="auto"/>
        <w:rPr>
          <w:rFonts w:ascii="Cambria Math" w:eastAsiaTheme="minorEastAsia" w:hAnsi="Cambria Math"/>
          <w:sz w:val="24"/>
          <w:lang w:val="en-US"/>
          <w:oMath/>
        </w:rPr>
      </w:pPr>
      <w:r w:rsidRPr="00EA1A56">
        <w:rPr>
          <w:rFonts w:eastAsiaTheme="minorEastAsia"/>
          <w:sz w:val="24"/>
          <w:lang w:val="en-US"/>
        </w:rPr>
        <w:t xml:space="preserve">1 </w:t>
      </w:r>
      <w:proofErr w:type="spellStart"/>
      <w:r w:rsidRPr="00EA1A56">
        <w:rPr>
          <w:rFonts w:eastAsiaTheme="minorEastAsia"/>
          <w:sz w:val="24"/>
          <w:lang w:val="en-US"/>
        </w:rPr>
        <w:t>операции</w:t>
      </w:r>
      <w:proofErr w:type="spellEnd"/>
      <w:r w:rsidRPr="00EA1A56">
        <w:rPr>
          <w:rFonts w:eastAsiaTheme="minorEastAsia"/>
          <w:sz w:val="24"/>
          <w:lang w:val="en-US"/>
        </w:rPr>
        <w:t xml:space="preserve"> </w:t>
      </w:r>
      <w:proofErr w:type="spellStart"/>
      <w:r w:rsidRPr="00EA1A56">
        <w:rPr>
          <w:rFonts w:eastAsiaTheme="minorEastAsia"/>
          <w:sz w:val="24"/>
          <w:lang w:val="en-US"/>
        </w:rPr>
        <w:t>вставки</w:t>
      </w:r>
      <w:proofErr w:type="spellEnd"/>
      <w:r w:rsidRPr="00EA1A56">
        <w:rPr>
          <w:rFonts w:eastAsiaTheme="minorEastAsia"/>
          <w:sz w:val="24"/>
          <w:lang w:val="en-US"/>
        </w:rPr>
        <w:t xml:space="preserve"> </w:t>
      </w:r>
      <w:proofErr w:type="spellStart"/>
      <w:r w:rsidRPr="00EA1A56">
        <w:rPr>
          <w:rFonts w:eastAsiaTheme="minorEastAsia"/>
          <w:sz w:val="24"/>
          <w:lang w:val="en-US"/>
        </w:rPr>
        <w:t>нового</w:t>
      </w:r>
      <w:proofErr w:type="spellEnd"/>
      <w:r w:rsidRPr="00EA1A56">
        <w:rPr>
          <w:rFonts w:eastAsiaTheme="minorEastAsia"/>
          <w:sz w:val="24"/>
          <w:lang w:val="en-US"/>
        </w:rPr>
        <w:t xml:space="preserve"> </w:t>
      </w:r>
      <w:proofErr w:type="spellStart"/>
      <w:r w:rsidRPr="00EA1A56">
        <w:rPr>
          <w:rFonts w:eastAsiaTheme="minorEastAsia"/>
          <w:sz w:val="24"/>
          <w:lang w:val="en-US"/>
        </w:rPr>
        <w:t>ключа</w:t>
      </w:r>
      <w:proofErr w:type="spellEnd"/>
      <w:r w:rsidRPr="00EA1A56">
        <w:rPr>
          <w:rFonts w:eastAsiaTheme="minorEastAsia"/>
          <w:sz w:val="24"/>
          <w:lang w:val="en-US"/>
        </w:rPr>
        <w:t>.</w:t>
      </w:r>
    </w:p>
    <w:p w14:paraId="68D05CC4" w14:textId="2FB00815" w:rsidR="001C28F8" w:rsidRDefault="00EA1A56" w:rsidP="00EA1A56">
      <w:pPr>
        <w:spacing w:line="240" w:lineRule="auto"/>
        <w:ind w:firstLine="567"/>
        <w:rPr>
          <w:sz w:val="24"/>
        </w:rPr>
      </w:pPr>
      <w:r w:rsidRPr="00EA1A56">
        <w:rPr>
          <w:sz w:val="24"/>
        </w:rPr>
        <w:t xml:space="preserve">Размеры таблиц для </w:t>
      </w:r>
      <w:r>
        <w:rPr>
          <w:sz w:val="24"/>
        </w:rPr>
        <w:t>реалистичного сценария нагрузки</w:t>
      </w:r>
      <w:r w:rsidRPr="00EA1A56">
        <w:rPr>
          <w:sz w:val="24"/>
        </w:rPr>
        <w:t xml:space="preserve"> в </w:t>
      </w:r>
      <w:proofErr w:type="gramStart"/>
      <w:r w:rsidRPr="00EA1A56">
        <w:rPr>
          <w:sz w:val="24"/>
        </w:rPr>
        <w:t>текущем</w:t>
      </w:r>
      <w:proofErr w:type="gramEnd"/>
      <w:r w:rsidRPr="00EA1A56">
        <w:rPr>
          <w:sz w:val="24"/>
        </w:rPr>
        <w:t xml:space="preserve"> </w:t>
      </w:r>
      <w:r>
        <w:rPr>
          <w:sz w:val="24"/>
        </w:rPr>
        <w:t>реализации</w:t>
      </w:r>
      <w:r w:rsidRPr="00EA1A56">
        <w:rPr>
          <w:sz w:val="24"/>
        </w:rPr>
        <w:t xml:space="preserve"> выбираются отдельно от синтетической части. Используется набор</w:t>
      </w:r>
      <w:r>
        <w:rPr>
          <w:sz w:val="24"/>
        </w:rPr>
        <w:t>:</w:t>
      </w:r>
    </w:p>
    <w:p w14:paraId="023F3C5D" w14:textId="20BF6924" w:rsidR="00EA1A56" w:rsidRPr="006F434D" w:rsidRDefault="009960EC" w:rsidP="00EA1A56">
      <w:pPr>
        <w:spacing w:line="240" w:lineRule="auto"/>
        <w:ind w:firstLine="567"/>
        <w:rPr>
          <w:i/>
          <w:sz w:val="24"/>
          <w:lang w:val="en-GB"/>
        </w:rPr>
      </w:pPr>
      <m:oMathPara>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real</m:t>
              </m:r>
            </m:sub>
          </m:sSub>
          <m:r>
            <w:rPr>
              <w:rFonts w:ascii="Cambria Math" w:hAnsi="Cambria Math"/>
              <w:sz w:val="24"/>
              <w:lang w:val="en-GB"/>
            </w:rPr>
            <m:t xml:space="preserve"> ∈{30, 40, 50, 60}</m:t>
          </m:r>
        </m:oMath>
      </m:oMathPara>
    </w:p>
    <w:p w14:paraId="0C327F71" w14:textId="2D0A4D74" w:rsidR="00EA1A56" w:rsidRPr="00EA1A56" w:rsidRDefault="00EA1A56" w:rsidP="00EA1A56">
      <w:pPr>
        <w:spacing w:line="240" w:lineRule="auto"/>
        <w:ind w:firstLine="567"/>
        <w:rPr>
          <w:sz w:val="24"/>
        </w:rPr>
      </w:pPr>
      <w:r w:rsidRPr="00EA1A56">
        <w:rPr>
          <w:sz w:val="24"/>
        </w:rPr>
        <w:t xml:space="preserve">Такой диапазон объясняется тем, что </w:t>
      </w:r>
      <w:r>
        <w:rPr>
          <w:sz w:val="24"/>
        </w:rPr>
        <w:t xml:space="preserve">по результатам анализа реальной сетевой трассы было получено, что число уникальных </w:t>
      </w:r>
      <w:r>
        <w:rPr>
          <w:sz w:val="24"/>
          <w:lang w:val="en-GB"/>
        </w:rPr>
        <w:t>MAC</w:t>
      </w:r>
      <w:r w:rsidRPr="00EA1A56">
        <w:rPr>
          <w:sz w:val="24"/>
        </w:rPr>
        <w:t>-</w:t>
      </w:r>
      <w:r>
        <w:rPr>
          <w:sz w:val="24"/>
          <w:lang w:val="en-GB"/>
        </w:rPr>
        <w:t>VLAN</w:t>
      </w:r>
      <w:r w:rsidRPr="00EA1A56">
        <w:rPr>
          <w:sz w:val="24"/>
        </w:rPr>
        <w:t xml:space="preserve"> </w:t>
      </w:r>
      <w:r>
        <w:rPr>
          <w:sz w:val="24"/>
        </w:rPr>
        <w:t>пар в исследуемой трассе невелико. Подробное описание полученных данных представлено в следующей главе.</w:t>
      </w:r>
    </w:p>
    <w:p w14:paraId="190E525D" w14:textId="7E20CC3B" w:rsidR="00EA1A56" w:rsidRPr="00EA1A56" w:rsidRDefault="00EA1A56" w:rsidP="00EA1A56">
      <w:pPr>
        <w:spacing w:line="240" w:lineRule="auto"/>
        <w:ind w:firstLine="567"/>
        <w:rPr>
          <w:sz w:val="24"/>
        </w:rPr>
      </w:pPr>
      <w:r w:rsidRPr="00EA1A56">
        <w:rPr>
          <w:sz w:val="24"/>
        </w:rPr>
        <w:t xml:space="preserve">Дополнительно в </w:t>
      </w:r>
      <w:r>
        <w:rPr>
          <w:sz w:val="24"/>
        </w:rPr>
        <w:t xml:space="preserve">реалистичном </w:t>
      </w:r>
      <w:r w:rsidRPr="00EA1A56">
        <w:rPr>
          <w:sz w:val="24"/>
        </w:rPr>
        <w:t>сцена</w:t>
      </w:r>
      <w:r>
        <w:rPr>
          <w:sz w:val="24"/>
        </w:rPr>
        <w:t>рии задаётся директория</w:t>
      </w:r>
      <w:r w:rsidRPr="00EA1A56">
        <w:rPr>
          <w:sz w:val="24"/>
        </w:rPr>
        <w:t xml:space="preserve">, в которой кэшируются как сами таблицы, так и сгенерированные </w:t>
      </w:r>
      <w:r>
        <w:rPr>
          <w:sz w:val="24"/>
        </w:rPr>
        <w:t>нагрузки. Используется профильное имя вида</w:t>
      </w:r>
    </w:p>
    <w:p w14:paraId="550651C7" w14:textId="589E33F9" w:rsidR="00EA1A56" w:rsidRPr="00EA1A56" w:rsidRDefault="00EA1A56" w:rsidP="00EA1A56">
      <w:pPr>
        <w:spacing w:line="240" w:lineRule="auto"/>
        <w:ind w:firstLine="567"/>
        <w:rPr>
          <w:rFonts w:ascii="Cambria Math" w:hAnsi="Cambria Math"/>
          <w:sz w:val="24"/>
          <w:oMath/>
        </w:rPr>
      </w:pPr>
      <m:oMathPara>
        <m:oMath>
          <m:r>
            <w:rPr>
              <w:rFonts w:ascii="Cambria Math" w:hAnsi="Cambria Math"/>
              <w:sz w:val="24"/>
              <w:lang w:val="en-US"/>
            </w:rPr>
            <m:t>d{duration}_f{find_rate}_u{upsert_rate}_i{insert_rate},</m:t>
          </m:r>
        </m:oMath>
      </m:oMathPara>
    </w:p>
    <w:p w14:paraId="0F32D890" w14:textId="5C1CBA43" w:rsidR="00EA1A56" w:rsidRDefault="00EA1A56" w:rsidP="00EA1A56">
      <w:pPr>
        <w:spacing w:line="240" w:lineRule="auto"/>
        <w:ind w:firstLine="567"/>
        <w:rPr>
          <w:sz w:val="24"/>
        </w:rPr>
      </w:pPr>
      <w:r w:rsidRPr="00EA1A56">
        <w:rPr>
          <w:sz w:val="24"/>
        </w:rPr>
        <w:t xml:space="preserve">что позволяет однозначно связать файл нагрузки с конкретными параметрами эксперимента. Благодаря этому однажды сформированный </w:t>
      </w:r>
      <w:r>
        <w:rPr>
          <w:sz w:val="24"/>
        </w:rPr>
        <w:t>профиль</w:t>
      </w:r>
      <w:r w:rsidRPr="00EA1A56">
        <w:rPr>
          <w:sz w:val="24"/>
        </w:rPr>
        <w:t xml:space="preserve"> может использоваться повторно во всех последующих сравнениях, что обеспечивает </w:t>
      </w:r>
      <w:proofErr w:type="gramStart"/>
      <w:r w:rsidRPr="00EA1A56">
        <w:rPr>
          <w:sz w:val="24"/>
        </w:rPr>
        <w:t>полную</w:t>
      </w:r>
      <w:proofErr w:type="gramEnd"/>
      <w:r w:rsidRPr="00EA1A56">
        <w:rPr>
          <w:sz w:val="24"/>
        </w:rPr>
        <w:t xml:space="preserve"> </w:t>
      </w:r>
      <w:proofErr w:type="spellStart"/>
      <w:r w:rsidRPr="00EA1A56">
        <w:rPr>
          <w:sz w:val="24"/>
        </w:rPr>
        <w:t>воспроизводимость</w:t>
      </w:r>
      <w:proofErr w:type="spellEnd"/>
      <w:r w:rsidRPr="00EA1A56">
        <w:rPr>
          <w:sz w:val="24"/>
        </w:rPr>
        <w:t xml:space="preserve"> тестов.</w:t>
      </w:r>
    </w:p>
    <w:p w14:paraId="348D5538" w14:textId="242C5E0B" w:rsidR="00EA1A56" w:rsidRPr="00EA1A56" w:rsidRDefault="00EA1A56" w:rsidP="00EA1A56">
      <w:pPr>
        <w:spacing w:line="240" w:lineRule="auto"/>
        <w:ind w:firstLine="567"/>
        <w:rPr>
          <w:sz w:val="24"/>
        </w:rPr>
      </w:pPr>
      <w:r>
        <w:rPr>
          <w:sz w:val="24"/>
        </w:rPr>
        <w:t>П</w:t>
      </w:r>
      <w:r w:rsidRPr="00EA1A56">
        <w:rPr>
          <w:sz w:val="24"/>
        </w:rPr>
        <w:t xml:space="preserve">олезно отметить ещё несколько служебных параметров, которые хотя и не являются центральными, но влияют на организацию </w:t>
      </w:r>
      <w:r>
        <w:rPr>
          <w:sz w:val="24"/>
        </w:rPr>
        <w:t>экспериментов. К ним относятся:</w:t>
      </w:r>
    </w:p>
    <w:p w14:paraId="2D0B2002" w14:textId="473C1C93"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dataset_dir</w:t>
      </w:r>
      <w:proofErr w:type="spellEnd"/>
      <w:r w:rsidRPr="00EA1A56">
        <w:rPr>
          <w:sz w:val="24"/>
        </w:rPr>
        <w:t>, где сохраняются таблицы и</w:t>
      </w:r>
      <w:r w:rsidR="002C5382">
        <w:rPr>
          <w:sz w:val="24"/>
        </w:rPr>
        <w:t xml:space="preserve"> профили нагрузок</w:t>
      </w:r>
      <w:r w:rsidRPr="00EA1A56">
        <w:rPr>
          <w:sz w:val="24"/>
        </w:rPr>
        <w:t>;</w:t>
      </w:r>
    </w:p>
    <w:p w14:paraId="1ED7BE53" w14:textId="77777777"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output_dir</w:t>
      </w:r>
      <w:proofErr w:type="spellEnd"/>
      <w:r w:rsidRPr="00EA1A56">
        <w:rPr>
          <w:sz w:val="24"/>
        </w:rPr>
        <w:t>, в который записываются результаты конкретного запуска;</w:t>
      </w:r>
    </w:p>
    <w:p w14:paraId="55AD4893" w14:textId="77777777" w:rsidR="00EA1A56" w:rsidRPr="00EA1A56" w:rsidRDefault="00EA1A56" w:rsidP="00EA1A56">
      <w:pPr>
        <w:pStyle w:val="a3"/>
        <w:numPr>
          <w:ilvl w:val="0"/>
          <w:numId w:val="43"/>
        </w:numPr>
        <w:spacing w:line="240" w:lineRule="auto"/>
        <w:rPr>
          <w:sz w:val="24"/>
        </w:rPr>
      </w:pPr>
      <w:r w:rsidRPr="00EA1A56">
        <w:rPr>
          <w:sz w:val="24"/>
        </w:rPr>
        <w:t xml:space="preserve">булевы параметры </w:t>
      </w:r>
      <w:proofErr w:type="spellStart"/>
      <w:r w:rsidRPr="002C5382">
        <w:rPr>
          <w:rFonts w:ascii="Courier New" w:hAnsi="Courier New" w:cs="Courier New"/>
          <w:sz w:val="24"/>
        </w:rPr>
        <w:t>linear_check</w:t>
      </w:r>
      <w:proofErr w:type="spellEnd"/>
      <w:r w:rsidRPr="00EA1A56">
        <w:rPr>
          <w:sz w:val="24"/>
        </w:rPr>
        <w:t xml:space="preserve"> и </w:t>
      </w:r>
      <w:proofErr w:type="spellStart"/>
      <w:r w:rsidRPr="002C5382">
        <w:rPr>
          <w:rFonts w:ascii="Courier New" w:hAnsi="Courier New" w:cs="Courier New"/>
          <w:sz w:val="24"/>
        </w:rPr>
        <w:t>pog_old_check</w:t>
      </w:r>
      <w:proofErr w:type="spellEnd"/>
      <w:r w:rsidRPr="00EA1A56">
        <w:rPr>
          <w:sz w:val="24"/>
        </w:rPr>
        <w:t>, управляющие подключением дополнительных алгоритмов сравнения;</w:t>
      </w:r>
    </w:p>
    <w:p w14:paraId="552282C4" w14:textId="32E3E141" w:rsidR="00EA1A56" w:rsidRDefault="00EA1A56" w:rsidP="00EA1A56">
      <w:pPr>
        <w:pStyle w:val="a3"/>
        <w:numPr>
          <w:ilvl w:val="0"/>
          <w:numId w:val="43"/>
        </w:numPr>
        <w:spacing w:line="240" w:lineRule="auto"/>
        <w:rPr>
          <w:sz w:val="24"/>
        </w:rPr>
      </w:pPr>
      <w:r w:rsidRPr="00EA1A56">
        <w:rPr>
          <w:sz w:val="24"/>
        </w:rPr>
        <w:t xml:space="preserve">режим </w:t>
      </w:r>
      <w:proofErr w:type="spellStart"/>
      <w:r w:rsidRPr="002C5382">
        <w:rPr>
          <w:rFonts w:ascii="Courier New" w:hAnsi="Courier New" w:cs="Courier New"/>
          <w:sz w:val="24"/>
        </w:rPr>
        <w:t>sintetic_test</w:t>
      </w:r>
      <w:proofErr w:type="spellEnd"/>
      <w:r w:rsidRPr="00EA1A56">
        <w:rPr>
          <w:sz w:val="24"/>
        </w:rPr>
        <w:t>, определяющий, запускаетс</w:t>
      </w:r>
      <w:r w:rsidR="002C5382">
        <w:rPr>
          <w:sz w:val="24"/>
        </w:rPr>
        <w:t xml:space="preserve">я ли синтетическая или реалистичная </w:t>
      </w:r>
      <w:r w:rsidRPr="00EA1A56">
        <w:rPr>
          <w:sz w:val="24"/>
        </w:rPr>
        <w:t>серия.</w:t>
      </w:r>
    </w:p>
    <w:p w14:paraId="6B4536B4" w14:textId="79FF6061" w:rsidR="002C5382" w:rsidRPr="002C5382" w:rsidRDefault="002C5382" w:rsidP="002C5382">
      <w:pPr>
        <w:pStyle w:val="2"/>
      </w:pPr>
      <w:r w:rsidRPr="002C5382">
        <w:t>5.6. Ограничения методики</w:t>
      </w:r>
    </w:p>
    <w:p w14:paraId="1C83B381" w14:textId="77777777" w:rsidR="001C28F8" w:rsidRDefault="001C28F8" w:rsidP="001C28F8"/>
    <w:p w14:paraId="038A2FB6" w14:textId="77777777" w:rsidR="001C28F8" w:rsidRDefault="001C28F8" w:rsidP="001C28F8"/>
    <w:p w14:paraId="2915372E" w14:textId="77777777" w:rsidR="00E7097B" w:rsidRDefault="00E7097B" w:rsidP="001C28F8"/>
    <w:p w14:paraId="67551668" w14:textId="28EDA828" w:rsidR="001C28F8" w:rsidRPr="009960EC" w:rsidRDefault="00E7097B" w:rsidP="00253F55">
      <w:pPr>
        <w:pStyle w:val="1"/>
        <w:rPr>
          <w:lang w:val="ru-RU"/>
        </w:rPr>
      </w:pPr>
      <w:r w:rsidRPr="009960EC">
        <w:rPr>
          <w:lang w:val="ru-RU"/>
        </w:rPr>
        <w:lastRenderedPageBreak/>
        <w:t>6. Результаты экспериментального исследования</w:t>
      </w:r>
    </w:p>
    <w:p w14:paraId="4058C89E" w14:textId="09A7C9C8" w:rsidR="00E7097B" w:rsidRDefault="00253F55" w:rsidP="00253F55">
      <w:pPr>
        <w:pStyle w:val="2"/>
      </w:pPr>
      <w:r>
        <w:t>6.1 Анализ реальной сетевой трассы</w:t>
      </w:r>
    </w:p>
    <w:p w14:paraId="2E494027" w14:textId="2C9ACC8B" w:rsidR="00D80CBD" w:rsidRPr="00D80CBD" w:rsidRDefault="00D80CBD" w:rsidP="00D80CBD">
      <w:pPr>
        <w:spacing w:line="240" w:lineRule="auto"/>
        <w:ind w:firstLine="567"/>
        <w:rPr>
          <w:sz w:val="24"/>
        </w:rPr>
      </w:pPr>
      <w:r w:rsidRPr="00D80CBD">
        <w:rPr>
          <w:sz w:val="24"/>
        </w:rPr>
        <w:t xml:space="preserve">Для формирования </w:t>
      </w:r>
      <w:r>
        <w:rPr>
          <w:sz w:val="24"/>
        </w:rPr>
        <w:t xml:space="preserve">общего представления о том, что есть реальная сетевая нагрузка, как в ней соотносятся исследуемые в работе операции и каких численных значений они могут достигать, была использована </w:t>
      </w:r>
      <w:r w:rsidRPr="00D80CBD">
        <w:rPr>
          <w:sz w:val="24"/>
        </w:rPr>
        <w:t>сетевая трасса, собранная на маршрутизаторе</w:t>
      </w:r>
      <w:r>
        <w:rPr>
          <w:sz w:val="24"/>
        </w:rPr>
        <w:t xml:space="preserve"> одного из сетевых провайдеров, обслуживающих</w:t>
      </w:r>
      <w:r w:rsidRPr="00D80CBD">
        <w:rPr>
          <w:sz w:val="24"/>
        </w:rPr>
        <w:t xml:space="preserve"> жилой сегмент сети вблизи многоквартирного дома. Уже сам источник данных важен для корректной интерпретации результатов: рассматриваемая трасса отражает поведение абонентского трафика в вечернее время, а не нагрузку, характерную для центров обработки данных или магистральных сетевых узлов. Следовательно, полученные по ней количественные характеристики необходимо </w:t>
      </w:r>
      <w:proofErr w:type="gramStart"/>
      <w:r w:rsidRPr="00D80CBD">
        <w:rPr>
          <w:sz w:val="24"/>
        </w:rPr>
        <w:t>рассматривать</w:t>
      </w:r>
      <w:proofErr w:type="gramEnd"/>
      <w:r w:rsidRPr="00D80CBD">
        <w:rPr>
          <w:sz w:val="24"/>
        </w:rPr>
        <w:t xml:space="preserve"> прежде всего как описание </w:t>
      </w:r>
      <w:r w:rsidRPr="00D80CBD">
        <w:rPr>
          <w:rStyle w:val="af3"/>
          <w:b w:val="0"/>
          <w:sz w:val="24"/>
        </w:rPr>
        <w:t>профиля нагрузки</w:t>
      </w:r>
      <w:r w:rsidRPr="00D80CBD">
        <w:rPr>
          <w:sz w:val="24"/>
        </w:rPr>
        <w:t>, а не как оценку типичных размеров таблиц классификации в высоконагруженных сетевых системах.</w:t>
      </w:r>
    </w:p>
    <w:p w14:paraId="0C6316F5" w14:textId="26514743" w:rsidR="001C28F8" w:rsidRDefault="00D80CBD" w:rsidP="00D80CBD">
      <w:pPr>
        <w:spacing w:line="240" w:lineRule="auto"/>
        <w:jc w:val="center"/>
        <w:rPr>
          <w:sz w:val="24"/>
          <w:lang w:val="en-GB"/>
        </w:rPr>
      </w:pPr>
      <w:r>
        <w:rPr>
          <w:noProof/>
          <w:lang w:eastAsia="ru-RU"/>
        </w:rPr>
        <w:drawing>
          <wp:inline distT="0" distB="0" distL="0" distR="0" wp14:anchorId="0B39C21A" wp14:editId="21BE8DC3">
            <wp:extent cx="6004560" cy="209964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004560" cy="2099644"/>
                    </a:xfrm>
                    <a:prstGeom prst="rect">
                      <a:avLst/>
                    </a:prstGeom>
                  </pic:spPr>
                </pic:pic>
              </a:graphicData>
            </a:graphic>
          </wp:inline>
        </w:drawing>
      </w:r>
    </w:p>
    <w:p w14:paraId="17278B84" w14:textId="70B0BEC2" w:rsidR="00D80CBD" w:rsidRDefault="00D80CBD" w:rsidP="00D80CBD">
      <w:pPr>
        <w:spacing w:line="240" w:lineRule="auto"/>
        <w:ind w:firstLine="567"/>
        <w:rPr>
          <w:sz w:val="24"/>
        </w:rPr>
      </w:pPr>
      <w:r w:rsidRPr="00D80CBD">
        <w:rPr>
          <w:sz w:val="24"/>
        </w:rPr>
        <w:t xml:space="preserve">На рисунке, характеризующем число операций поиска в секунду, наблюдается высокий и достаточно устойчивый уровень запросов на протяжении всего интервала наблюдения. В начале трассы интенсивность находится в диапазоне порядка </w:t>
      </w:r>
      <m:oMath>
        <m:d>
          <m:dPr>
            <m:begChr m:val="["/>
            <m:endChr m:val="]"/>
            <m:ctrlPr>
              <w:rPr>
                <w:rFonts w:ascii="Cambria Math" w:hAnsi="Cambria Math"/>
                <w:i/>
                <w:sz w:val="24"/>
              </w:rPr>
            </m:ctrlPr>
          </m:dPr>
          <m:e>
            <m:r>
              <w:rPr>
                <w:rFonts w:ascii="Cambria Math" w:hAnsi="Cambria Math"/>
                <w:sz w:val="24"/>
              </w:rPr>
              <m:t>2.2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2.5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rFonts w:eastAsiaTheme="minorEastAsia"/>
          <w:sz w:val="24"/>
        </w:rPr>
        <w:t xml:space="preserve"> </w:t>
      </w:r>
      <w:r w:rsidRPr="00D80CBD">
        <w:rPr>
          <w:sz w:val="24"/>
        </w:rPr>
        <w:t>запросов в секунду, затем постепенно снижается и к концу интервала стабил</w:t>
      </w:r>
      <w:r>
        <w:rPr>
          <w:sz w:val="24"/>
        </w:rPr>
        <w:t xml:space="preserve">изируется на уровне примерно </w:t>
      </w:r>
      <m:oMath>
        <m:d>
          <m:dPr>
            <m:begChr m:val="["/>
            <m:endChr m:val="]"/>
            <m:ctrlPr>
              <w:rPr>
                <w:rFonts w:ascii="Cambria Math" w:hAnsi="Cambria Math"/>
                <w:i/>
                <w:sz w:val="24"/>
              </w:rPr>
            </m:ctrlPr>
          </m:dPr>
          <m:e>
            <m:r>
              <w:rPr>
                <w:rFonts w:ascii="Cambria Math" w:hAnsi="Cambria Math"/>
                <w:sz w:val="24"/>
              </w:rPr>
              <m:t>1.2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1.5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sz w:val="24"/>
        </w:rPr>
        <w:t xml:space="preserve"> запросов в секунду. Средне</w:t>
      </w:r>
      <w:r>
        <w:rPr>
          <w:sz w:val="24"/>
        </w:rPr>
        <w:t>е значение составляет около</w:t>
      </w:r>
      <w:r w:rsidRPr="00D80CBD">
        <w:rPr>
          <w:sz w:val="24"/>
        </w:rPr>
        <w:t xml:space="preserve"> </w:t>
      </w:r>
      <m:oMath>
        <m:r>
          <w:rPr>
            <w:rFonts w:ascii="Cambria Math" w:hAnsi="Cambria Math"/>
            <w:sz w:val="24"/>
          </w:rPr>
          <m:t>1.72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oMath>
      <w:r w:rsidRPr="00D80CBD">
        <w:rPr>
          <w:rFonts w:eastAsiaTheme="minorEastAsia"/>
          <w:sz w:val="24"/>
        </w:rPr>
        <w:t xml:space="preserve"> </w:t>
      </w:r>
      <w:r w:rsidRPr="00D80CBD">
        <w:rPr>
          <w:sz w:val="24"/>
        </w:rPr>
        <w:t xml:space="preserve">запросов в секунду. </w:t>
      </w:r>
      <w:r>
        <w:rPr>
          <w:sz w:val="24"/>
        </w:rPr>
        <w:t xml:space="preserve">Именно это значение и взято как один из параметров реалистичного профиля нагрузки. </w:t>
      </w:r>
      <w:r w:rsidRPr="00D80CBD">
        <w:rPr>
          <w:sz w:val="24"/>
        </w:rPr>
        <w:t xml:space="preserve">Существенно, что снижение происходит плавно, без резких долговременных скачков вверх, что естественно интерпретируется как затухание пользовательской активности с наступлением ночного времени. Для жилого сегмента сети такая картина является </w:t>
      </w:r>
      <w:r>
        <w:rPr>
          <w:sz w:val="24"/>
        </w:rPr>
        <w:t>обоснованной</w:t>
      </w:r>
      <w:r w:rsidRPr="00D80CBD">
        <w:rPr>
          <w:sz w:val="24"/>
        </w:rPr>
        <w:t xml:space="preserve">: по мере перехода от вечернего пика к более позднему времени интенсивность обращений уменьшается, но остаётся значительной за счёт фонового трафика, </w:t>
      </w:r>
      <w:proofErr w:type="spellStart"/>
      <w:r w:rsidRPr="00D80CBD">
        <w:rPr>
          <w:sz w:val="24"/>
        </w:rPr>
        <w:t>видеосервисов</w:t>
      </w:r>
      <w:proofErr w:type="spellEnd"/>
      <w:r w:rsidRPr="00D80CBD">
        <w:rPr>
          <w:sz w:val="24"/>
        </w:rPr>
        <w:t>, мобильных устройств и прочих постоянных потребителей сети.</w:t>
      </w:r>
    </w:p>
    <w:p w14:paraId="479304D3" w14:textId="23A01917" w:rsidR="00D80CBD" w:rsidRPr="00D80CBD" w:rsidRDefault="00D80CBD" w:rsidP="00D80CBD">
      <w:pPr>
        <w:spacing w:line="240" w:lineRule="auto"/>
        <w:ind w:firstLine="567"/>
        <w:rPr>
          <w:sz w:val="24"/>
          <w:lang w:val="en-GB"/>
        </w:rPr>
      </w:pPr>
      <w:r>
        <w:rPr>
          <w:noProof/>
          <w:lang w:eastAsia="ru-RU"/>
        </w:rPr>
        <w:lastRenderedPageBreak/>
        <w:drawing>
          <wp:inline distT="0" distB="0" distL="0" distR="0" wp14:anchorId="4FEF538F" wp14:editId="72A7D70F">
            <wp:extent cx="5943600" cy="209427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094277"/>
                    </a:xfrm>
                    <a:prstGeom prst="rect">
                      <a:avLst/>
                    </a:prstGeom>
                  </pic:spPr>
                </pic:pic>
              </a:graphicData>
            </a:graphic>
          </wp:inline>
        </w:drawing>
      </w:r>
    </w:p>
    <w:p w14:paraId="50747BE3" w14:textId="2B374A0C" w:rsidR="001C28F8" w:rsidRDefault="00211EE0" w:rsidP="00211EE0">
      <w:pPr>
        <w:spacing w:line="240" w:lineRule="auto"/>
        <w:rPr>
          <w:sz w:val="24"/>
        </w:rPr>
      </w:pPr>
      <w:r w:rsidRPr="00211EE0">
        <w:rPr>
          <w:sz w:val="24"/>
        </w:rPr>
        <w:t xml:space="preserve">Второй график отражает число появления новых правил в секунду, то есть интенсивность операций типа </w:t>
      </w:r>
      <w:r>
        <w:rPr>
          <w:sz w:val="24"/>
          <w:lang w:val="en-GB"/>
        </w:rPr>
        <w:t>update</w:t>
      </w:r>
      <w:r w:rsidRPr="00211EE0">
        <w:rPr>
          <w:sz w:val="24"/>
        </w:rPr>
        <w:t xml:space="preserve">, соответствующих появлению новых сочетаний «ключ–значение», </w:t>
      </w:r>
      <w:r>
        <w:rPr>
          <w:sz w:val="24"/>
        </w:rPr>
        <w:t xml:space="preserve">где ключ уже находится в активной </w:t>
      </w:r>
      <w:r>
        <w:rPr>
          <w:sz w:val="24"/>
          <w:lang w:val="en-GB"/>
        </w:rPr>
        <w:t>MAC</w:t>
      </w:r>
      <w:r w:rsidRPr="00211EE0">
        <w:rPr>
          <w:sz w:val="24"/>
        </w:rPr>
        <w:t>-</w:t>
      </w:r>
      <w:r>
        <w:rPr>
          <w:sz w:val="24"/>
          <w:lang w:val="en-GB"/>
        </w:rPr>
        <w:t>VLAN</w:t>
      </w:r>
      <w:r w:rsidRPr="00211EE0">
        <w:rPr>
          <w:sz w:val="24"/>
        </w:rPr>
        <w:t xml:space="preserve"> </w:t>
      </w:r>
      <w:r>
        <w:rPr>
          <w:sz w:val="24"/>
        </w:rPr>
        <w:t>таблице</w:t>
      </w:r>
      <w:r w:rsidRPr="00211EE0">
        <w:rPr>
          <w:sz w:val="24"/>
        </w:rPr>
        <w:t>. В самом начале наблюдения фиксируется резкий</w:t>
      </w:r>
      <w:r>
        <w:rPr>
          <w:sz w:val="24"/>
        </w:rPr>
        <w:t xml:space="preserve"> всплеск, достигающий порядка </w:t>
      </w:r>
      <m:oMath>
        <m:sSup>
          <m:sSupPr>
            <m:ctrlPr>
              <w:rPr>
                <w:rFonts w:ascii="Cambria Math" w:hAnsi="Cambria Math"/>
                <w:i/>
                <w:sz w:val="24"/>
              </w:rPr>
            </m:ctrlPr>
          </m:sSupPr>
          <m:e>
            <m:r>
              <w:rPr>
                <w:rFonts w:ascii="Cambria Math" w:hAnsi="Cambria Math"/>
                <w:sz w:val="24"/>
              </w:rPr>
              <m:t>10</m:t>
            </m:r>
          </m:e>
          <m:sup>
            <m:r>
              <w:rPr>
                <w:rFonts w:ascii="Cambria Math" w:hAnsi="Cambria Math"/>
                <w:sz w:val="24"/>
              </w:rPr>
              <m:t>4</m:t>
            </m:r>
          </m:sup>
        </m:sSup>
      </m:oMath>
      <w:r>
        <w:rPr>
          <w:sz w:val="24"/>
        </w:rPr>
        <w:t xml:space="preserve"> обновляемых</w:t>
      </w:r>
      <w:r w:rsidRPr="00211EE0">
        <w:rPr>
          <w:sz w:val="24"/>
        </w:rPr>
        <w:t xml:space="preserve"> правил в секунду,</w:t>
      </w:r>
      <w:r>
        <w:rPr>
          <w:sz w:val="24"/>
        </w:rPr>
        <w:t xml:space="preserve"> что соответствует начальной инициализации структуры и заполнению основных правил,</w:t>
      </w:r>
      <w:r w:rsidRPr="00211EE0">
        <w:rPr>
          <w:sz w:val="24"/>
        </w:rPr>
        <w:t xml:space="preserve"> после чего интенсивность стремительно убывает практически до нуля. Далее по всей трассе наблюдаются лишь редкие локальные всплески, как правило, на уровне десятков или сотен новых правил в секунду, и только отдельные выбросы достиг</w:t>
      </w:r>
      <w:r>
        <w:rPr>
          <w:sz w:val="24"/>
        </w:rPr>
        <w:t xml:space="preserve">ают более высоких значений. </w:t>
      </w:r>
      <w:r w:rsidRPr="00211EE0">
        <w:rPr>
          <w:sz w:val="24"/>
        </w:rPr>
        <w:t>Это означает, что в исследуемой среде множество реально используемых соответствий быстро стабилизируется, а дальнейшая нагрузка в основном формируется повторными обращениями к уже известным записям.</w:t>
      </w:r>
    </w:p>
    <w:p w14:paraId="0320686F" w14:textId="13015D98" w:rsidR="00211EE0" w:rsidRDefault="00211EE0" w:rsidP="00211EE0">
      <w:pPr>
        <w:spacing w:line="240" w:lineRule="auto"/>
        <w:rPr>
          <w:sz w:val="24"/>
          <w:lang w:val="en-GB"/>
        </w:rPr>
      </w:pPr>
      <w:r>
        <w:rPr>
          <w:noProof/>
          <w:lang w:eastAsia="ru-RU"/>
        </w:rPr>
        <w:drawing>
          <wp:inline distT="0" distB="0" distL="0" distR="0" wp14:anchorId="367054B4" wp14:editId="1CAAAC8F">
            <wp:extent cx="5943600" cy="2090596"/>
            <wp:effectExtent l="0" t="0" r="0"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090596"/>
                    </a:xfrm>
                    <a:prstGeom prst="rect">
                      <a:avLst/>
                    </a:prstGeom>
                  </pic:spPr>
                </pic:pic>
              </a:graphicData>
            </a:graphic>
          </wp:inline>
        </w:drawing>
      </w:r>
    </w:p>
    <w:p w14:paraId="5AAAA7B0" w14:textId="4E581C03" w:rsidR="00211EE0" w:rsidRDefault="00211EE0" w:rsidP="00211EE0">
      <w:pPr>
        <w:spacing w:line="240" w:lineRule="auto"/>
        <w:ind w:firstLine="567"/>
        <w:rPr>
          <w:sz w:val="24"/>
        </w:rPr>
      </w:pPr>
      <w:r w:rsidRPr="00211EE0">
        <w:rPr>
          <w:sz w:val="24"/>
        </w:rPr>
        <w:t xml:space="preserve">Третий график показывает частоту появления новых ключей в секунду, то есть интенсивность операций типа </w:t>
      </w:r>
      <w:r w:rsidRPr="00211EE0">
        <w:rPr>
          <w:rFonts w:ascii="Courier New" w:hAnsi="Courier New" w:cs="Courier New"/>
          <w:sz w:val="24"/>
          <w:lang w:val="en-GB"/>
        </w:rPr>
        <w:t>insert</w:t>
      </w:r>
      <w:r w:rsidRPr="00211EE0">
        <w:rPr>
          <w:sz w:val="24"/>
        </w:rPr>
        <w:t xml:space="preserve">, связанных с обнаружением ранее не встречавшихся пар </w:t>
      </w:r>
      <w:r w:rsidRPr="00211EE0">
        <w:rPr>
          <w:sz w:val="24"/>
          <w:lang w:val="en-GB"/>
        </w:rPr>
        <w:t>MAC</w:t>
      </w:r>
      <w:r w:rsidRPr="00211EE0">
        <w:rPr>
          <w:sz w:val="24"/>
        </w:rPr>
        <w:t>-</w:t>
      </w:r>
      <w:r w:rsidRPr="00211EE0">
        <w:rPr>
          <w:sz w:val="24"/>
          <w:lang w:val="en-GB"/>
        </w:rPr>
        <w:t>VLAN</w:t>
      </w:r>
      <w:r w:rsidRPr="00211EE0">
        <w:rPr>
          <w:sz w:val="24"/>
        </w:rPr>
        <w:t>. В начале наблюдения фиксируется заметный пик</w:t>
      </w:r>
      <w:r>
        <w:rPr>
          <w:sz w:val="24"/>
        </w:rPr>
        <w:t>, что опять же соответствует инициализации структуры</w:t>
      </w:r>
      <w:r w:rsidRPr="00211EE0">
        <w:rPr>
          <w:sz w:val="24"/>
        </w:rPr>
        <w:t xml:space="preserve">, после чего частота появления новых ключей практически мгновенно падает до нулевого или </w:t>
      </w:r>
      <w:proofErr w:type="spellStart"/>
      <w:r w:rsidRPr="00211EE0">
        <w:rPr>
          <w:sz w:val="24"/>
        </w:rPr>
        <w:t>околонулевого</w:t>
      </w:r>
      <w:proofErr w:type="spellEnd"/>
      <w:r w:rsidRPr="00211EE0">
        <w:rPr>
          <w:sz w:val="24"/>
        </w:rPr>
        <w:t xml:space="preserve"> уровня. На всём последующем интервале возникают лишь единичные новые ключи, разделённые большими промежутками времени. Такая картина означает, что множество уникальных пар </w:t>
      </w:r>
      <w:r w:rsidRPr="00211EE0">
        <w:rPr>
          <w:sz w:val="24"/>
          <w:lang w:val="en-GB"/>
        </w:rPr>
        <w:t>MAC</w:t>
      </w:r>
      <w:r w:rsidRPr="00211EE0">
        <w:rPr>
          <w:sz w:val="24"/>
        </w:rPr>
        <w:t>-</w:t>
      </w:r>
      <w:r w:rsidRPr="00211EE0">
        <w:rPr>
          <w:sz w:val="24"/>
          <w:lang w:val="en-GB"/>
        </w:rPr>
        <w:t>VLAN</w:t>
      </w:r>
      <w:r w:rsidRPr="00211EE0">
        <w:rPr>
          <w:sz w:val="24"/>
        </w:rPr>
        <w:t xml:space="preserve"> в данной трассе оказывается очень малым и быстро насыщается. </w:t>
      </w:r>
      <w:r>
        <w:rPr>
          <w:sz w:val="24"/>
        </w:rPr>
        <w:t xml:space="preserve">Полученные результаты совершенно корректно отражают природную структуру сетевой </w:t>
      </w:r>
      <w:r>
        <w:rPr>
          <w:sz w:val="24"/>
        </w:rPr>
        <w:lastRenderedPageBreak/>
        <w:t xml:space="preserve">трассы: появление новых устройств с уникальным </w:t>
      </w:r>
      <w:r>
        <w:rPr>
          <w:sz w:val="24"/>
          <w:lang w:val="en-GB"/>
        </w:rPr>
        <w:t>MAC</w:t>
      </w:r>
      <w:r w:rsidRPr="00211EE0">
        <w:rPr>
          <w:sz w:val="24"/>
        </w:rPr>
        <w:t>-</w:t>
      </w:r>
      <w:r>
        <w:rPr>
          <w:sz w:val="24"/>
          <w:lang w:val="en-GB"/>
        </w:rPr>
        <w:t>VLAN</w:t>
      </w:r>
      <w:r w:rsidRPr="00211EE0">
        <w:rPr>
          <w:sz w:val="24"/>
        </w:rPr>
        <w:t xml:space="preserve"> </w:t>
      </w:r>
      <w:r>
        <w:rPr>
          <w:sz w:val="24"/>
        </w:rPr>
        <w:t>адресом поздней ночью в черте многоквартирного дома практически исключено.</w:t>
      </w:r>
    </w:p>
    <w:p w14:paraId="7C9DF3F2" w14:textId="77777777" w:rsidR="00211EE0" w:rsidRDefault="00211EE0" w:rsidP="00211EE0">
      <w:pPr>
        <w:spacing w:line="240" w:lineRule="auto"/>
        <w:ind w:firstLine="567"/>
        <w:rPr>
          <w:sz w:val="24"/>
        </w:rPr>
      </w:pPr>
      <w:r w:rsidRPr="00211EE0">
        <w:rPr>
          <w:sz w:val="24"/>
        </w:rPr>
        <w:t xml:space="preserve">Совместный анализ этих трёх графиков позволяет сделать важный вывод о характере исследуемой трассы. </w:t>
      </w:r>
      <w:r>
        <w:rPr>
          <w:sz w:val="24"/>
        </w:rPr>
        <w:t xml:space="preserve">Она </w:t>
      </w:r>
      <w:r w:rsidRPr="00211EE0">
        <w:rPr>
          <w:sz w:val="24"/>
        </w:rPr>
        <w:t>демонстрирует крайне слабый рост множества новых ключей и новых правил после начальной фазы наблюдения. Это означает, что для рассматриваемой сети доминирующей операцией является поиск по уже сформированной таблице, тогда как вставки новых ключей и даже обновления существующих соответств</w:t>
      </w:r>
      <w:r>
        <w:rPr>
          <w:sz w:val="24"/>
        </w:rPr>
        <w:t>ий происходят существенно реже.</w:t>
      </w:r>
    </w:p>
    <w:p w14:paraId="0776F399" w14:textId="2CB5D3B8" w:rsidR="00211EE0" w:rsidRPr="00211EE0" w:rsidRDefault="00211EE0" w:rsidP="00211EE0">
      <w:pPr>
        <w:spacing w:line="240" w:lineRule="auto"/>
        <w:ind w:firstLine="567"/>
        <w:rPr>
          <w:sz w:val="24"/>
        </w:rPr>
      </w:pPr>
      <w:r w:rsidRPr="00211EE0">
        <w:rPr>
          <w:sz w:val="24"/>
        </w:rPr>
        <w:t xml:space="preserve">Именно здесь проявляется важное отличие исследуемой трассы от трафика, характерного для </w:t>
      </w:r>
      <w:proofErr w:type="spellStart"/>
      <w:r w:rsidRPr="00211EE0">
        <w:rPr>
          <w:sz w:val="24"/>
        </w:rPr>
        <w:t>ЦОДов</w:t>
      </w:r>
      <w:proofErr w:type="spellEnd"/>
      <w:r w:rsidRPr="00211EE0">
        <w:rPr>
          <w:sz w:val="24"/>
        </w:rPr>
        <w:t xml:space="preserve"> и других </w:t>
      </w:r>
      <w:proofErr w:type="spellStart"/>
      <w:r w:rsidRPr="00211EE0">
        <w:rPr>
          <w:sz w:val="24"/>
        </w:rPr>
        <w:t>высокодинамичных</w:t>
      </w:r>
      <w:proofErr w:type="spellEnd"/>
      <w:r w:rsidRPr="00211EE0">
        <w:rPr>
          <w:sz w:val="24"/>
        </w:rPr>
        <w:t xml:space="preserve"> инфраструктур. В центре обработки данных обычно ожидается существенно более интенсивное появление новых ключей и более крупные таблицы классификации, обусловленные масштабом сети, числом хостов и динамикой сервисного трафика. В рассматриваемой же абонентской трассе множество уникальных пар MAC-VLAN оказывается сравнительно небольшим, а сама таблица быстро достигает насыщения. Поэтому использовать данную трассу как источник типичного размера таблицы MAC-VLAN было бы методически неверно.</w:t>
      </w:r>
    </w:p>
    <w:p w14:paraId="2537812C" w14:textId="4F8030DD" w:rsidR="00211EE0" w:rsidRDefault="00EF04B3" w:rsidP="00211EE0">
      <w:pPr>
        <w:spacing w:line="240" w:lineRule="auto"/>
        <w:ind w:firstLine="567"/>
        <w:rPr>
          <w:sz w:val="24"/>
        </w:rPr>
      </w:pPr>
      <w:r>
        <w:rPr>
          <w:sz w:val="24"/>
        </w:rPr>
        <w:t>О</w:t>
      </w:r>
      <w:r w:rsidR="00211EE0" w:rsidRPr="00211EE0">
        <w:rPr>
          <w:sz w:val="24"/>
        </w:rPr>
        <w:t xml:space="preserve">сновная ценность этой трассы для настоящего исследования состоит не в её абсолютных размерах, а в том, что она позволяет извлечь реальный профиль нагрузки, то есть соотношение между доминирующей операцией поиска, редкими операциями появления новых правил и ещё более редкими операциями появления новых ключей. Именно этот профиль и используется далее при построении </w:t>
      </w:r>
      <w:r>
        <w:rPr>
          <w:sz w:val="24"/>
        </w:rPr>
        <w:t>реалистичного сценария</w:t>
      </w:r>
      <w:r w:rsidR="00211EE0" w:rsidRPr="00211EE0">
        <w:rPr>
          <w:sz w:val="24"/>
        </w:rPr>
        <w:t xml:space="preserve">. </w:t>
      </w:r>
    </w:p>
    <w:p w14:paraId="76B83D7B" w14:textId="2E97A04A" w:rsidR="00EF04B3" w:rsidRDefault="00EF04B3" w:rsidP="00211EE0">
      <w:pPr>
        <w:spacing w:line="240" w:lineRule="auto"/>
        <w:ind w:firstLine="567"/>
        <w:rPr>
          <w:sz w:val="24"/>
        </w:rPr>
      </w:pPr>
    </w:p>
    <w:p w14:paraId="151B8A40" w14:textId="77777777" w:rsidR="00EF04B3" w:rsidRPr="00211EE0" w:rsidRDefault="00EF04B3" w:rsidP="00211EE0">
      <w:pPr>
        <w:spacing w:line="240" w:lineRule="auto"/>
        <w:ind w:firstLine="567"/>
        <w:rPr>
          <w:sz w:val="24"/>
        </w:rPr>
      </w:pPr>
    </w:p>
    <w:p w14:paraId="6DFA9442" w14:textId="18A98C8E" w:rsidR="001C28F8" w:rsidRDefault="00EF04B3" w:rsidP="00EF04B3">
      <w:pPr>
        <w:pStyle w:val="2"/>
      </w:pPr>
      <w:r>
        <w:t>6.2 Анализ синтетических данных</w:t>
      </w:r>
    </w:p>
    <w:p w14:paraId="233A35A7" w14:textId="241C9845" w:rsidR="00DC0748" w:rsidRDefault="00DC0748" w:rsidP="00DC0748">
      <w:pPr>
        <w:spacing w:line="240" w:lineRule="auto"/>
        <w:ind w:firstLine="567"/>
        <w:rPr>
          <w:noProof/>
          <w:lang w:eastAsia="ru-RU"/>
        </w:rPr>
      </w:pPr>
      <w:r w:rsidRPr="00DC0748">
        <w:rPr>
          <w:sz w:val="24"/>
        </w:rPr>
        <w:t xml:space="preserve">В синтетической части исследования для детального сравнения рассматриваются два метода: модифицированный Отелло </w:t>
      </w:r>
      <w:proofErr w:type="spellStart"/>
      <w:r w:rsidRPr="00DC0748">
        <w:rPr>
          <w:sz w:val="24"/>
        </w:rPr>
        <w:t>хеш</w:t>
      </w:r>
      <w:proofErr w:type="spellEnd"/>
      <w:r w:rsidRPr="00DC0748">
        <w:rPr>
          <w:sz w:val="24"/>
        </w:rPr>
        <w:t xml:space="preserve"> и классический кукушкин </w:t>
      </w:r>
      <w:proofErr w:type="spellStart"/>
      <w:r w:rsidRPr="00DC0748">
        <w:rPr>
          <w:sz w:val="24"/>
        </w:rPr>
        <w:t>хеш</w:t>
      </w:r>
      <w:proofErr w:type="spellEnd"/>
      <w:r w:rsidRPr="00DC0748">
        <w:rPr>
          <w:sz w:val="24"/>
        </w:rPr>
        <w:t>. Остальные алгоритмы, включённые в программный стенд, в основных экспериментах не анализируются, поскольку по совокупности характеристик заметно уступают двум указанным структурам и не оказывают существенного влияния на интерпретацию результатов. В связи с этим дальнейший анализ сосредоточен на сравнении именно этих двух методов.</w:t>
      </w:r>
      <w:r w:rsidRPr="00DC0748">
        <w:rPr>
          <w:noProof/>
          <w:lang w:eastAsia="ru-RU"/>
        </w:rPr>
        <w:t xml:space="preserve"> </w:t>
      </w:r>
    </w:p>
    <w:p w14:paraId="1E860603" w14:textId="4B26D772" w:rsidR="00220C12" w:rsidRPr="00220C12" w:rsidRDefault="00220C12" w:rsidP="00DC0748">
      <w:pPr>
        <w:spacing w:line="240" w:lineRule="auto"/>
        <w:ind w:firstLine="567"/>
        <w:rPr>
          <w:b/>
          <w:noProof/>
          <w:sz w:val="24"/>
          <w:lang w:eastAsia="ru-RU"/>
        </w:rPr>
      </w:pPr>
      <w:r w:rsidRPr="00220C12">
        <w:rPr>
          <w:b/>
          <w:noProof/>
          <w:sz w:val="24"/>
          <w:lang w:eastAsia="ru-RU"/>
        </w:rPr>
        <w:t>Операция построения структуры</w:t>
      </w:r>
    </w:p>
    <w:p w14:paraId="1FC186DD" w14:textId="79E05635" w:rsidR="001C28F8" w:rsidRDefault="001C28F8" w:rsidP="00DC0748">
      <w:pPr>
        <w:spacing w:line="240" w:lineRule="auto"/>
        <w:ind w:firstLine="567"/>
        <w:rPr>
          <w:sz w:val="24"/>
        </w:rPr>
      </w:pPr>
    </w:p>
    <w:p w14:paraId="3F489FD4" w14:textId="07299784" w:rsidR="00DC0748" w:rsidRDefault="00DC0748" w:rsidP="00DC0748">
      <w:pPr>
        <w:spacing w:line="240" w:lineRule="auto"/>
        <w:ind w:firstLine="567"/>
        <w:rPr>
          <w:sz w:val="24"/>
        </w:rPr>
      </w:pPr>
    </w:p>
    <w:p w14:paraId="6106A5B2" w14:textId="6F9E7FE0" w:rsidR="00DC0748" w:rsidRDefault="00DC0748" w:rsidP="00DC0748">
      <w:pPr>
        <w:spacing w:line="240" w:lineRule="auto"/>
        <w:ind w:firstLine="567"/>
        <w:rPr>
          <w:sz w:val="24"/>
          <w:lang w:val="en-GB"/>
        </w:rPr>
      </w:pPr>
    </w:p>
    <w:p w14:paraId="046E539E" w14:textId="6407A435" w:rsidR="00DC0748" w:rsidRDefault="00DC0748" w:rsidP="008272DF">
      <w:pPr>
        <w:spacing w:line="240" w:lineRule="auto"/>
        <w:rPr>
          <w:noProof/>
          <w:lang w:eastAsia="ru-RU"/>
        </w:rPr>
      </w:pPr>
    </w:p>
    <w:p w14:paraId="7F69AD33" w14:textId="4B20855F" w:rsidR="00DC0748" w:rsidRDefault="00DC0748" w:rsidP="00DC0748">
      <w:pPr>
        <w:spacing w:line="240" w:lineRule="auto"/>
        <w:rPr>
          <w:noProof/>
          <w:lang w:eastAsia="ru-RU"/>
        </w:rPr>
      </w:pPr>
    </w:p>
    <w:p w14:paraId="142673FE" w14:textId="36C392D6" w:rsidR="00DC0748" w:rsidRDefault="00DC0748" w:rsidP="00DC0748">
      <w:pPr>
        <w:spacing w:line="240" w:lineRule="auto"/>
        <w:rPr>
          <w:noProof/>
          <w:lang w:eastAsia="ru-RU"/>
        </w:rPr>
      </w:pPr>
      <w:r>
        <w:rPr>
          <w:noProof/>
          <w:lang w:eastAsia="ru-RU"/>
        </w:rPr>
        <w:drawing>
          <wp:anchor distT="0" distB="0" distL="114300" distR="114300" simplePos="0" relativeHeight="251659264" behindDoc="0" locked="0" layoutInCell="1" allowOverlap="1" wp14:anchorId="0E417509" wp14:editId="5637BC62">
            <wp:simplePos x="0" y="0"/>
            <wp:positionH relativeFrom="column">
              <wp:posOffset>3063240</wp:posOffset>
            </wp:positionH>
            <wp:positionV relativeFrom="paragraph">
              <wp:posOffset>373380</wp:posOffset>
            </wp:positionV>
            <wp:extent cx="2917825" cy="160782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07820"/>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58240" behindDoc="0" locked="0" layoutInCell="1" allowOverlap="1" wp14:anchorId="6AB11EC2" wp14:editId="07E4F057">
            <wp:simplePos x="0" y="0"/>
            <wp:positionH relativeFrom="column">
              <wp:posOffset>-15240</wp:posOffset>
            </wp:positionH>
            <wp:positionV relativeFrom="paragraph">
              <wp:posOffset>373380</wp:posOffset>
            </wp:positionV>
            <wp:extent cx="3078480" cy="1706245"/>
            <wp:effectExtent l="0" t="0" r="7620" b="825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8480" cy="1706245"/>
                    </a:xfrm>
                    <a:prstGeom prst="rect">
                      <a:avLst/>
                    </a:prstGeom>
                  </pic:spPr>
                </pic:pic>
              </a:graphicData>
            </a:graphic>
            <wp14:sizeRelH relativeFrom="page">
              <wp14:pctWidth>0</wp14:pctWidth>
            </wp14:sizeRelH>
            <wp14:sizeRelV relativeFrom="page">
              <wp14:pctHeight>0</wp14:pctHeight>
            </wp14:sizeRelV>
          </wp:anchor>
        </w:drawing>
      </w:r>
    </w:p>
    <w:p w14:paraId="6C10F6D3" w14:textId="77777777" w:rsidR="00DC0748" w:rsidRDefault="00DC0748" w:rsidP="00DC0748">
      <w:pPr>
        <w:spacing w:line="240" w:lineRule="auto"/>
        <w:rPr>
          <w:noProof/>
          <w:lang w:eastAsia="ru-RU"/>
        </w:rPr>
      </w:pPr>
    </w:p>
    <w:p w14:paraId="53CB1325" w14:textId="178A8840" w:rsidR="00DC0748" w:rsidRPr="00DC0748" w:rsidRDefault="00DC0748" w:rsidP="00DC0748">
      <w:pPr>
        <w:spacing w:line="240" w:lineRule="auto"/>
        <w:ind w:firstLine="567"/>
        <w:jc w:val="center"/>
        <w:rPr>
          <w:sz w:val="24"/>
        </w:rPr>
      </w:pPr>
      <w:r>
        <w:rPr>
          <w:noProof/>
          <w:lang w:eastAsia="ru-RU"/>
        </w:rPr>
        <w:drawing>
          <wp:inline distT="0" distB="0" distL="0" distR="0" wp14:anchorId="4D6DF800" wp14:editId="012F23C1">
            <wp:extent cx="5208921" cy="2849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08921" cy="2849880"/>
                    </a:xfrm>
                    <a:prstGeom prst="rect">
                      <a:avLst/>
                    </a:prstGeom>
                  </pic:spPr>
                </pic:pic>
              </a:graphicData>
            </a:graphic>
          </wp:inline>
        </w:drawing>
      </w:r>
    </w:p>
    <w:p w14:paraId="23004A1C" w14:textId="7104A0AC" w:rsidR="00DC0748" w:rsidRPr="00DC0748" w:rsidRDefault="00DC0748" w:rsidP="00DC0748">
      <w:pPr>
        <w:spacing w:line="240" w:lineRule="auto"/>
        <w:ind w:firstLine="567"/>
        <w:rPr>
          <w:sz w:val="24"/>
        </w:rPr>
      </w:pPr>
      <w:r w:rsidRPr="00DC0748">
        <w:rPr>
          <w:sz w:val="24"/>
        </w:rPr>
        <w:t xml:space="preserve">Графики для операции построения показывают устойчивое различие между модифицированным Отелло и кукушкиным </w:t>
      </w:r>
      <w:proofErr w:type="spellStart"/>
      <w:r w:rsidRPr="00DC0748">
        <w:rPr>
          <w:sz w:val="24"/>
        </w:rPr>
        <w:t>хешем</w:t>
      </w:r>
      <w:proofErr w:type="spellEnd"/>
      <w:r w:rsidRPr="00DC0748">
        <w:rPr>
          <w:sz w:val="24"/>
        </w:rPr>
        <w:t>. По числу вызовов хеш-функций и по числу обращений к памяти Отелло ведёт себя заметно стабильнее и экономнее, тогда как по времени построения он уступает. Такая картина хорошо согласуется с внутренней логикой метода.</w:t>
      </w:r>
    </w:p>
    <w:p w14:paraId="5D27E578" w14:textId="5C8A5F63" w:rsidR="00DC0748" w:rsidRPr="00DC0748" w:rsidRDefault="00DC0748" w:rsidP="00DC0748">
      <w:pPr>
        <w:spacing w:line="240" w:lineRule="auto"/>
        <w:ind w:firstLine="567"/>
        <w:rPr>
          <w:sz w:val="24"/>
        </w:rPr>
      </w:pPr>
      <w:r w:rsidRPr="00DC0748">
        <w:rPr>
          <w:sz w:val="24"/>
        </w:rPr>
        <w:t>Для модиф</w:t>
      </w:r>
      <w:r>
        <w:rPr>
          <w:sz w:val="24"/>
        </w:rPr>
        <w:t>ицированного Отелло построение -</w:t>
      </w:r>
      <w:r w:rsidRPr="00DC0748">
        <w:rPr>
          <w:sz w:val="24"/>
        </w:rPr>
        <w:t xml:space="preserve"> это не простое последовательное заполнение структуры, а глобальная процедура согласования. На этом этапе подбираются параметры хеширования, строится двудольный граф, проверяется его корректность, формируются компоненты связности и вычисляются рабочие массивы. Благодаря этому дальнейший поиск становится очень простым и предсказуемым, однако сама процедура инициализации оказывается вычислительно более тяжёлой. Именно этим объясняется более высокое время построения.</w:t>
      </w:r>
    </w:p>
    <w:p w14:paraId="5E9B0981" w14:textId="77777777" w:rsidR="00DC0748" w:rsidRPr="00DC0748" w:rsidRDefault="00DC0748" w:rsidP="00DC0748">
      <w:pPr>
        <w:spacing w:line="240" w:lineRule="auto"/>
        <w:ind w:firstLine="567"/>
        <w:rPr>
          <w:sz w:val="24"/>
        </w:rPr>
      </w:pPr>
    </w:p>
    <w:p w14:paraId="3264828B" w14:textId="45D2EE47" w:rsidR="00DC0748" w:rsidRPr="00DC0748" w:rsidRDefault="00DC0748" w:rsidP="00DC0748">
      <w:pPr>
        <w:spacing w:line="240" w:lineRule="auto"/>
        <w:ind w:firstLine="567"/>
        <w:rPr>
          <w:sz w:val="24"/>
        </w:rPr>
      </w:pPr>
      <w:r w:rsidRPr="00DC0748">
        <w:rPr>
          <w:sz w:val="24"/>
        </w:rPr>
        <w:lastRenderedPageBreak/>
        <w:t>При этом по числу вызовов хеш-функций Отелло выглядит лучше, поскольку после выбора удачной конфигурации каждый ключ проходит через сравнительно короткую и строго организованную цепочку действий. У метода нет длинных серий повторных локальных размещений, характерных для конфликтных хеш-таблиц. Аналогично и число обращений к памяти растёт более ровно: работа структуры на этапе построения связана главным образом с графом и с последовательным заполнением рабочих массивов, а не с многократным перемеще</w:t>
      </w:r>
      <w:r>
        <w:rPr>
          <w:sz w:val="24"/>
        </w:rPr>
        <w:t>нием уже размещённых элементов.</w:t>
      </w:r>
    </w:p>
    <w:p w14:paraId="39A37631" w14:textId="19D514A7" w:rsidR="00DC0748" w:rsidRPr="00DC0748" w:rsidRDefault="00DC0748" w:rsidP="00220C12">
      <w:pPr>
        <w:spacing w:line="240" w:lineRule="auto"/>
        <w:ind w:firstLine="567"/>
        <w:rPr>
          <w:sz w:val="24"/>
        </w:rPr>
      </w:pPr>
      <w:r w:rsidRPr="00DC0748">
        <w:rPr>
          <w:sz w:val="24"/>
        </w:rPr>
        <w:t xml:space="preserve">Тем самым для Отелло на графиках видна типичная для него стратегия: он тратит больше времени на предварительное формирование корректной структуры, но делает это за счёт более контролируемого числа </w:t>
      </w:r>
      <w:proofErr w:type="spellStart"/>
      <w:r w:rsidRPr="00DC0748">
        <w:rPr>
          <w:sz w:val="24"/>
        </w:rPr>
        <w:t>хеш</w:t>
      </w:r>
      <w:proofErr w:type="spellEnd"/>
      <w:r w:rsidRPr="00DC0748">
        <w:rPr>
          <w:sz w:val="24"/>
        </w:rPr>
        <w:t>-вызовов и обращений к памяти. Это с</w:t>
      </w:r>
      <w:r w:rsidR="00220C12">
        <w:rPr>
          <w:sz w:val="24"/>
        </w:rPr>
        <w:t>оответствует самой идее метода -</w:t>
      </w:r>
      <w:r w:rsidRPr="00DC0748">
        <w:rPr>
          <w:sz w:val="24"/>
        </w:rPr>
        <w:t xml:space="preserve"> перенести существенную часть сложности на этап построения, чтобы затем получить </w:t>
      </w:r>
      <w:r w:rsidR="00220C12">
        <w:rPr>
          <w:sz w:val="24"/>
        </w:rPr>
        <w:t>более эффективный режим поиска.</w:t>
      </w:r>
    </w:p>
    <w:p w14:paraId="5E5F8621" w14:textId="4EF9F8B6" w:rsidR="001C28F8" w:rsidRPr="009960EC" w:rsidRDefault="00DC0748" w:rsidP="00DC0748">
      <w:pPr>
        <w:spacing w:line="240" w:lineRule="auto"/>
        <w:ind w:firstLine="567"/>
        <w:rPr>
          <w:sz w:val="24"/>
        </w:rPr>
      </w:pPr>
      <w:r w:rsidRPr="00DC0748">
        <w:rPr>
          <w:sz w:val="24"/>
        </w:rPr>
        <w:t xml:space="preserve">Небольшие локальные скачки на графиках естественны и объясняются </w:t>
      </w:r>
      <w:proofErr w:type="spellStart"/>
      <w:r w:rsidRPr="00DC0748">
        <w:rPr>
          <w:sz w:val="24"/>
        </w:rPr>
        <w:t>случайностной</w:t>
      </w:r>
      <w:proofErr w:type="spellEnd"/>
      <w:r w:rsidRPr="00DC0748">
        <w:rPr>
          <w:sz w:val="24"/>
        </w:rPr>
        <w:t xml:space="preserve"> природой хеширования: в одних точках подходящая конфигурация находится быстрее, в других требуется больше попыток согласования. Однако общий характер зависимостей при этом сохраняется.</w:t>
      </w:r>
    </w:p>
    <w:p w14:paraId="733797F9" w14:textId="77777777" w:rsidR="009960EC" w:rsidRPr="009960EC" w:rsidRDefault="009960EC" w:rsidP="00DC0748">
      <w:pPr>
        <w:spacing w:line="240" w:lineRule="auto"/>
        <w:ind w:firstLine="567"/>
        <w:rPr>
          <w:sz w:val="24"/>
        </w:rPr>
      </w:pPr>
    </w:p>
    <w:p w14:paraId="2CE856A4" w14:textId="6666A3BF" w:rsidR="00832739" w:rsidRDefault="00832739" w:rsidP="00832739">
      <w:pPr>
        <w:spacing w:line="240" w:lineRule="auto"/>
        <w:ind w:firstLine="567"/>
        <w:rPr>
          <w:b/>
          <w:noProof/>
          <w:sz w:val="24"/>
          <w:lang w:eastAsia="ru-RU"/>
        </w:rPr>
      </w:pPr>
      <w:r>
        <w:rPr>
          <w:noProof/>
          <w:lang w:eastAsia="ru-RU"/>
        </w:rPr>
        <w:drawing>
          <wp:anchor distT="0" distB="0" distL="114300" distR="114300" simplePos="0" relativeHeight="251661312" behindDoc="0" locked="0" layoutInCell="1" allowOverlap="1" wp14:anchorId="550EEEE7" wp14:editId="2B65B978">
            <wp:simplePos x="0" y="0"/>
            <wp:positionH relativeFrom="column">
              <wp:posOffset>182880</wp:posOffset>
            </wp:positionH>
            <wp:positionV relativeFrom="paragraph">
              <wp:posOffset>520700</wp:posOffset>
            </wp:positionV>
            <wp:extent cx="2769235" cy="1508760"/>
            <wp:effectExtent l="0" t="0" r="0" b="0"/>
            <wp:wrapSquare wrapText="bothSides"/>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69235" cy="1508760"/>
                    </a:xfrm>
                    <a:prstGeom prst="rect">
                      <a:avLst/>
                    </a:prstGeom>
                  </pic:spPr>
                </pic:pic>
              </a:graphicData>
            </a:graphic>
            <wp14:sizeRelH relativeFrom="page">
              <wp14:pctWidth>0</wp14:pctWidth>
            </wp14:sizeRelH>
            <wp14:sizeRelV relativeFrom="page">
              <wp14:pctHeight>0</wp14:pctHeight>
            </wp14:sizeRelV>
          </wp:anchor>
        </w:drawing>
      </w:r>
      <w:r w:rsidR="009960EC" w:rsidRPr="00220C12">
        <w:rPr>
          <w:b/>
          <w:noProof/>
          <w:sz w:val="24"/>
          <w:lang w:eastAsia="ru-RU"/>
        </w:rPr>
        <w:t xml:space="preserve">Операция </w:t>
      </w:r>
      <w:r w:rsidR="009960EC">
        <w:rPr>
          <w:b/>
          <w:noProof/>
          <w:sz w:val="24"/>
          <w:lang w:eastAsia="ru-RU"/>
        </w:rPr>
        <w:t>поиска</w:t>
      </w:r>
    </w:p>
    <w:p w14:paraId="05AAF5C3" w14:textId="6A555339" w:rsidR="009960EC" w:rsidRDefault="00832739" w:rsidP="009960EC">
      <w:pPr>
        <w:spacing w:line="240" w:lineRule="auto"/>
        <w:ind w:firstLine="567"/>
        <w:rPr>
          <w:b/>
          <w:noProof/>
          <w:sz w:val="24"/>
          <w:lang w:val="en-GB" w:eastAsia="ru-RU"/>
        </w:rPr>
      </w:pPr>
      <w:r>
        <w:rPr>
          <w:noProof/>
          <w:lang w:eastAsia="ru-RU"/>
        </w:rPr>
        <w:drawing>
          <wp:anchor distT="0" distB="0" distL="114300" distR="114300" simplePos="0" relativeHeight="251660288" behindDoc="0" locked="0" layoutInCell="1" allowOverlap="1" wp14:anchorId="090B7F28" wp14:editId="219EAC92">
            <wp:simplePos x="0" y="0"/>
            <wp:positionH relativeFrom="column">
              <wp:posOffset>374015</wp:posOffset>
            </wp:positionH>
            <wp:positionV relativeFrom="paragraph">
              <wp:posOffset>58420</wp:posOffset>
            </wp:positionV>
            <wp:extent cx="2693670" cy="1463040"/>
            <wp:effectExtent l="0" t="0" r="0" b="381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93670" cy="1463040"/>
                    </a:xfrm>
                    <a:prstGeom prst="rect">
                      <a:avLst/>
                    </a:prstGeom>
                  </pic:spPr>
                </pic:pic>
              </a:graphicData>
            </a:graphic>
            <wp14:sizeRelH relativeFrom="page">
              <wp14:pctWidth>0</wp14:pctWidth>
            </wp14:sizeRelH>
            <wp14:sizeRelV relativeFrom="page">
              <wp14:pctHeight>0</wp14:pctHeight>
            </wp14:sizeRelV>
          </wp:anchor>
        </w:drawing>
      </w:r>
    </w:p>
    <w:p w14:paraId="5C3CA597" w14:textId="7EAAA2D3" w:rsidR="009960EC" w:rsidRDefault="009960EC" w:rsidP="009960EC">
      <w:pPr>
        <w:spacing w:line="240" w:lineRule="auto"/>
        <w:ind w:firstLine="567"/>
        <w:rPr>
          <w:b/>
          <w:noProof/>
          <w:sz w:val="24"/>
          <w:lang w:eastAsia="ru-RU"/>
        </w:rPr>
      </w:pPr>
    </w:p>
    <w:p w14:paraId="2E40C126" w14:textId="77777777" w:rsidR="00832739" w:rsidRPr="00832739" w:rsidRDefault="00832739" w:rsidP="009960EC">
      <w:pPr>
        <w:spacing w:line="240" w:lineRule="auto"/>
        <w:ind w:firstLine="567"/>
        <w:rPr>
          <w:b/>
          <w:noProof/>
          <w:sz w:val="24"/>
          <w:lang w:eastAsia="ru-RU"/>
        </w:rPr>
      </w:pPr>
    </w:p>
    <w:p w14:paraId="78D5C4A9" w14:textId="77777777" w:rsidR="00832739" w:rsidRDefault="00832739" w:rsidP="009960EC">
      <w:pPr>
        <w:spacing w:line="240" w:lineRule="auto"/>
        <w:ind w:firstLine="567"/>
        <w:rPr>
          <w:noProof/>
          <w:lang w:eastAsia="ru-RU"/>
        </w:rPr>
      </w:pPr>
    </w:p>
    <w:p w14:paraId="3BE6904A" w14:textId="77777777" w:rsidR="00832739" w:rsidRDefault="00832739" w:rsidP="009960EC">
      <w:pPr>
        <w:spacing w:line="240" w:lineRule="auto"/>
        <w:ind w:firstLine="567"/>
        <w:rPr>
          <w:noProof/>
          <w:lang w:eastAsia="ru-RU"/>
        </w:rPr>
      </w:pPr>
    </w:p>
    <w:p w14:paraId="173A3B54" w14:textId="77777777" w:rsidR="00832739" w:rsidRDefault="00832739" w:rsidP="009960EC">
      <w:pPr>
        <w:spacing w:line="240" w:lineRule="auto"/>
        <w:ind w:firstLine="567"/>
        <w:rPr>
          <w:noProof/>
          <w:lang w:eastAsia="ru-RU"/>
        </w:rPr>
      </w:pPr>
    </w:p>
    <w:p w14:paraId="4511A979" w14:textId="15E9C742" w:rsidR="009960EC" w:rsidRDefault="009960EC" w:rsidP="00832739">
      <w:pPr>
        <w:spacing w:line="240" w:lineRule="auto"/>
        <w:ind w:firstLine="567"/>
        <w:jc w:val="center"/>
        <w:rPr>
          <w:b/>
          <w:noProof/>
          <w:sz w:val="24"/>
          <w:lang w:eastAsia="ru-RU"/>
        </w:rPr>
      </w:pPr>
      <w:r>
        <w:rPr>
          <w:noProof/>
          <w:lang w:eastAsia="ru-RU"/>
        </w:rPr>
        <w:drawing>
          <wp:inline distT="0" distB="0" distL="0" distR="0" wp14:anchorId="448DF7BB" wp14:editId="6C47D1BD">
            <wp:extent cx="4352896" cy="2354580"/>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352896" cy="2354580"/>
                    </a:xfrm>
                    <a:prstGeom prst="rect">
                      <a:avLst/>
                    </a:prstGeom>
                  </pic:spPr>
                </pic:pic>
              </a:graphicData>
            </a:graphic>
          </wp:inline>
        </w:drawing>
      </w:r>
    </w:p>
    <w:p w14:paraId="7A814CEA" w14:textId="3255171D" w:rsidR="009960EC" w:rsidRPr="009960EC" w:rsidRDefault="009960EC" w:rsidP="009960EC">
      <w:pPr>
        <w:spacing w:line="240" w:lineRule="auto"/>
        <w:ind w:firstLine="567"/>
        <w:rPr>
          <w:noProof/>
          <w:sz w:val="24"/>
          <w:lang w:eastAsia="ru-RU"/>
        </w:rPr>
      </w:pPr>
      <w:r w:rsidRPr="009960EC">
        <w:rPr>
          <w:noProof/>
          <w:sz w:val="24"/>
          <w:lang w:eastAsia="ru-RU"/>
        </w:rPr>
        <w:lastRenderedPageBreak/>
        <w:t>Графики для операции поиска показывают более однородную и предсказуемую картину, чем для построения. Для обеих структур все зависимости остаются почти горизонтальными, что естественно: поиск не изменяет внутреннее состояние таблицы, а его стоимость определяется уже сформированной структурой данных. Поэтому с ростом числа ключей не наблюдается принципиального ухудшения поведения ни у одного из методов; меняю</w:t>
      </w:r>
      <w:r>
        <w:rPr>
          <w:noProof/>
          <w:sz w:val="24"/>
          <w:lang w:eastAsia="ru-RU"/>
        </w:rPr>
        <w:t>тся лишь константные множители.</w:t>
      </w:r>
    </w:p>
    <w:p w14:paraId="75924F4B" w14:textId="41787AA2" w:rsidR="009960EC" w:rsidRPr="009960EC" w:rsidRDefault="009960EC" w:rsidP="009960EC">
      <w:pPr>
        <w:spacing w:line="240" w:lineRule="auto"/>
        <w:ind w:firstLine="567"/>
        <w:rPr>
          <w:noProof/>
          <w:sz w:val="24"/>
          <w:lang w:eastAsia="ru-RU"/>
        </w:rPr>
      </w:pPr>
      <w:r w:rsidRPr="009960EC">
        <w:rPr>
          <w:noProof/>
          <w:sz w:val="24"/>
          <w:lang w:eastAsia="ru-RU"/>
        </w:rPr>
        <w:t>По числу вызовов хеш-функций модифицированный Отелло ожидаемо проигрывает кукушкиному хешу. Это напрямую следует из устройства алгоритма: поиск в Отелло всегд</w:t>
      </w:r>
      <w:r>
        <w:rPr>
          <w:noProof/>
          <w:sz w:val="24"/>
          <w:lang w:eastAsia="ru-RU"/>
        </w:rPr>
        <w:t>а выполняется по жёсткой схеме, в которой</w:t>
      </w:r>
      <w:r w:rsidRPr="009960EC">
        <w:rPr>
          <w:noProof/>
          <w:sz w:val="24"/>
          <w:lang w:eastAsia="ru-RU"/>
        </w:rPr>
        <w:t xml:space="preserve"> вычисляются две хеш-функции, после чего читаются два значения и выполняется XOR. Иными словами, стоимость поиска у него строго фиксирована и не зависит от того, насколько «удачно» расположен конкретный ключ. </w:t>
      </w:r>
    </w:p>
    <w:p w14:paraId="50ABE36B" w14:textId="41F2949F" w:rsidR="009960EC" w:rsidRPr="009960EC" w:rsidRDefault="009960EC" w:rsidP="009960EC">
      <w:pPr>
        <w:spacing w:line="240" w:lineRule="auto"/>
        <w:ind w:firstLine="567"/>
        <w:rPr>
          <w:noProof/>
          <w:sz w:val="24"/>
          <w:lang w:eastAsia="ru-RU"/>
        </w:rPr>
      </w:pPr>
      <w:r w:rsidRPr="009960EC">
        <w:rPr>
          <w:noProof/>
          <w:sz w:val="24"/>
          <w:lang w:eastAsia="ru-RU"/>
        </w:rPr>
        <w:t xml:space="preserve">У кукушкиного хеша картина иная: поиск также остаётся операцией постоянного порядка, однако в среднем он требует меньше вызовов хеш-функций. Это связано с тем, что </w:t>
      </w:r>
      <w:r>
        <w:rPr>
          <w:noProof/>
          <w:sz w:val="24"/>
          <w:lang w:eastAsia="ru-RU"/>
        </w:rPr>
        <w:t xml:space="preserve">в реальной таблице часть ключей </w:t>
      </w:r>
      <w:r w:rsidRPr="009960EC">
        <w:rPr>
          <w:noProof/>
          <w:sz w:val="24"/>
          <w:lang w:eastAsia="ru-RU"/>
        </w:rPr>
        <w:t xml:space="preserve">может быть найдена после проверки первой кандидатной ячейки. </w:t>
      </w:r>
    </w:p>
    <w:p w14:paraId="59CF8080" w14:textId="1507DB6D" w:rsidR="009960EC" w:rsidRPr="009960EC" w:rsidRDefault="009960EC" w:rsidP="00832739">
      <w:pPr>
        <w:spacing w:line="240" w:lineRule="auto"/>
        <w:ind w:firstLine="567"/>
        <w:rPr>
          <w:noProof/>
          <w:sz w:val="24"/>
          <w:lang w:eastAsia="ru-RU"/>
        </w:rPr>
      </w:pPr>
      <w:r w:rsidRPr="009960EC">
        <w:rPr>
          <w:noProof/>
          <w:sz w:val="24"/>
          <w:lang w:eastAsia="ru-RU"/>
        </w:rPr>
        <w:t>Та же логика отражается и на графике обращений к памяти. Для Отелло поиск всегда обращается к двум рабочим массивам, поэтому число обращений к памяти т</w:t>
      </w:r>
      <w:r>
        <w:rPr>
          <w:noProof/>
          <w:sz w:val="24"/>
          <w:lang w:eastAsia="ru-RU"/>
        </w:rPr>
        <w:t>акже остаётся строго постоянным</w:t>
      </w:r>
      <w:r w:rsidRPr="009960EC">
        <w:rPr>
          <w:noProof/>
          <w:sz w:val="24"/>
          <w:lang w:eastAsia="ru-RU"/>
        </w:rPr>
        <w:t xml:space="preserve">. Для кукушкиного хеша среднее число обращений меньше, поскольку во многих случаях достаточно проверить одну позицию, не переходя ко второй. </w:t>
      </w:r>
    </w:p>
    <w:p w14:paraId="70DBCF49" w14:textId="383517EC" w:rsidR="009960EC" w:rsidRPr="009960EC" w:rsidRDefault="009960EC" w:rsidP="00832739">
      <w:pPr>
        <w:spacing w:line="240" w:lineRule="auto"/>
        <w:ind w:firstLine="567"/>
        <w:rPr>
          <w:noProof/>
          <w:sz w:val="24"/>
          <w:lang w:eastAsia="ru-RU"/>
        </w:rPr>
      </w:pPr>
      <w:r w:rsidRPr="009960EC">
        <w:rPr>
          <w:noProof/>
          <w:sz w:val="24"/>
          <w:lang w:eastAsia="ru-RU"/>
        </w:rPr>
        <w:t>На графике времени эта разница в константах воспроизводится уже на уровне полной серии из 50000 операций поиска. В текущей реализации кукушкин хеш оказывается быстрее. Это согласуется с двумя предыдущими графиками: раз среднее число хеш-вызовов и обращений к памяти у него меньше, то и суммарное время серии должно быть ниже.</w:t>
      </w:r>
    </w:p>
    <w:p w14:paraId="54C3CEE3" w14:textId="2A20FB3E" w:rsidR="009960EC" w:rsidRDefault="009960EC" w:rsidP="00832739">
      <w:pPr>
        <w:spacing w:line="240" w:lineRule="auto"/>
        <w:ind w:firstLine="567"/>
        <w:rPr>
          <w:noProof/>
          <w:sz w:val="24"/>
          <w:lang w:eastAsia="ru-RU"/>
        </w:rPr>
      </w:pPr>
      <w:r w:rsidRPr="009960EC">
        <w:rPr>
          <w:noProof/>
          <w:sz w:val="24"/>
          <w:lang w:eastAsia="ru-RU"/>
        </w:rPr>
        <w:t>При этом для Отелло на всех трёх графиках особенно хорошо видно главное свойство метода: поиск полностью стабилен. Ни число вызовов хеш-функций, ни число обращений к памяти, ни время серии не демонстрируют резких скачков или деградации при росте размера таблицы. Это соответствует самой идее структуры: сложность заранее переносится на этап построения, а операция поиска затем становится максимально регулярной. У кукушкиного хеша поиск тоже остаётся достаточно стабильным, но его показатели определяются более благоприятным средним случаем, а не столь жёстк</w:t>
      </w:r>
      <w:r w:rsidR="00832739">
        <w:rPr>
          <w:noProof/>
          <w:sz w:val="24"/>
          <w:lang w:eastAsia="ru-RU"/>
        </w:rPr>
        <w:t>о фиксированной схемой доступа.</w:t>
      </w:r>
    </w:p>
    <w:p w14:paraId="7A30477B" w14:textId="47E6DFC0" w:rsidR="00832739" w:rsidRDefault="00832739" w:rsidP="00832739">
      <w:pPr>
        <w:spacing w:line="240" w:lineRule="auto"/>
        <w:ind w:firstLine="567"/>
        <w:rPr>
          <w:b/>
          <w:noProof/>
          <w:sz w:val="24"/>
          <w:lang w:eastAsia="ru-RU"/>
        </w:rPr>
      </w:pPr>
      <w:r w:rsidRPr="00832739">
        <w:rPr>
          <w:b/>
          <w:noProof/>
          <w:sz w:val="24"/>
          <w:lang w:eastAsia="ru-RU"/>
        </w:rPr>
        <w:t>Операция вставки</w:t>
      </w:r>
    </w:p>
    <w:p w14:paraId="7F229865" w14:textId="02DC5866" w:rsidR="00832739" w:rsidRDefault="00832739" w:rsidP="00832739">
      <w:pPr>
        <w:spacing w:line="240" w:lineRule="auto"/>
        <w:ind w:firstLine="567"/>
        <w:rPr>
          <w:b/>
          <w:noProof/>
          <w:sz w:val="24"/>
          <w:lang w:eastAsia="ru-RU"/>
        </w:rPr>
      </w:pPr>
    </w:p>
    <w:p w14:paraId="2A07F824" w14:textId="0B61A427" w:rsidR="00832739" w:rsidRDefault="00832739" w:rsidP="00832739">
      <w:pPr>
        <w:spacing w:line="240" w:lineRule="auto"/>
        <w:ind w:firstLine="567"/>
        <w:rPr>
          <w:b/>
          <w:noProof/>
          <w:sz w:val="24"/>
          <w:lang w:val="en-GB" w:eastAsia="ru-RU"/>
        </w:rPr>
      </w:pPr>
    </w:p>
    <w:p w14:paraId="6E34AE41" w14:textId="375A0A3F" w:rsidR="00B7021D" w:rsidRDefault="00B7021D" w:rsidP="00832739">
      <w:pPr>
        <w:spacing w:line="240" w:lineRule="auto"/>
        <w:ind w:firstLine="567"/>
        <w:rPr>
          <w:noProof/>
          <w:lang w:eastAsia="ru-RU"/>
        </w:rPr>
      </w:pPr>
    </w:p>
    <w:p w14:paraId="0E0AC4CD" w14:textId="77777777" w:rsidR="00B7021D" w:rsidRDefault="00B7021D" w:rsidP="00832739">
      <w:pPr>
        <w:spacing w:line="240" w:lineRule="auto"/>
        <w:ind w:firstLine="567"/>
        <w:rPr>
          <w:noProof/>
          <w:lang w:eastAsia="ru-RU"/>
        </w:rPr>
      </w:pPr>
    </w:p>
    <w:p w14:paraId="4E2C9B01" w14:textId="1447E16A" w:rsidR="00B7021D" w:rsidRDefault="00B7021D" w:rsidP="00832739">
      <w:pPr>
        <w:spacing w:line="240" w:lineRule="auto"/>
        <w:ind w:firstLine="567"/>
        <w:rPr>
          <w:noProof/>
          <w:lang w:eastAsia="ru-RU"/>
        </w:rPr>
      </w:pPr>
      <w:r>
        <w:rPr>
          <w:noProof/>
          <w:lang w:eastAsia="ru-RU"/>
        </w:rPr>
        <w:lastRenderedPageBreak/>
        <w:drawing>
          <wp:anchor distT="0" distB="0" distL="114300" distR="114300" simplePos="0" relativeHeight="251663360" behindDoc="1" locked="0" layoutInCell="1" allowOverlap="1" wp14:anchorId="6BFBF877" wp14:editId="249F60C6">
            <wp:simplePos x="0" y="0"/>
            <wp:positionH relativeFrom="column">
              <wp:posOffset>3124200</wp:posOffset>
            </wp:positionH>
            <wp:positionV relativeFrom="paragraph">
              <wp:posOffset>46990</wp:posOffset>
            </wp:positionV>
            <wp:extent cx="2606040" cy="1419225"/>
            <wp:effectExtent l="0" t="0" r="3810" b="9525"/>
            <wp:wrapTight wrapText="bothSides">
              <wp:wrapPolygon edited="0">
                <wp:start x="0" y="0"/>
                <wp:lineTo x="0" y="21455"/>
                <wp:lineTo x="21474" y="21455"/>
                <wp:lineTo x="21474" y="0"/>
                <wp:lineTo x="0" y="0"/>
              </wp:wrapPolygon>
            </wp:wrapTight>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6040" cy="1419225"/>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2336" behindDoc="1" locked="0" layoutInCell="1" allowOverlap="1" wp14:anchorId="56983B0B" wp14:editId="16678EDA">
            <wp:simplePos x="0" y="0"/>
            <wp:positionH relativeFrom="column">
              <wp:posOffset>-243840</wp:posOffset>
            </wp:positionH>
            <wp:positionV relativeFrom="paragraph">
              <wp:posOffset>60325</wp:posOffset>
            </wp:positionV>
            <wp:extent cx="2719070" cy="1470660"/>
            <wp:effectExtent l="0" t="0" r="5080" b="0"/>
            <wp:wrapTight wrapText="bothSides">
              <wp:wrapPolygon edited="0">
                <wp:start x="0" y="0"/>
                <wp:lineTo x="0" y="21264"/>
                <wp:lineTo x="21489" y="21264"/>
                <wp:lineTo x="21489" y="0"/>
                <wp:lineTo x="0" y="0"/>
              </wp:wrapPolygon>
            </wp:wrapTight>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9070" cy="1470660"/>
                    </a:xfrm>
                    <a:prstGeom prst="rect">
                      <a:avLst/>
                    </a:prstGeom>
                  </pic:spPr>
                </pic:pic>
              </a:graphicData>
            </a:graphic>
            <wp14:sizeRelH relativeFrom="page">
              <wp14:pctWidth>0</wp14:pctWidth>
            </wp14:sizeRelH>
            <wp14:sizeRelV relativeFrom="page">
              <wp14:pctHeight>0</wp14:pctHeight>
            </wp14:sizeRelV>
          </wp:anchor>
        </w:drawing>
      </w:r>
    </w:p>
    <w:p w14:paraId="2043477D" w14:textId="77777777" w:rsidR="00B7021D" w:rsidRDefault="00B7021D" w:rsidP="00832739">
      <w:pPr>
        <w:spacing w:line="240" w:lineRule="auto"/>
        <w:ind w:firstLine="567"/>
        <w:rPr>
          <w:noProof/>
          <w:lang w:eastAsia="ru-RU"/>
        </w:rPr>
      </w:pPr>
    </w:p>
    <w:p w14:paraId="501A3CE2" w14:textId="77777777" w:rsidR="00B7021D" w:rsidRDefault="00B7021D" w:rsidP="00832739">
      <w:pPr>
        <w:spacing w:line="240" w:lineRule="auto"/>
        <w:ind w:firstLine="567"/>
        <w:rPr>
          <w:noProof/>
          <w:lang w:eastAsia="ru-RU"/>
        </w:rPr>
      </w:pPr>
    </w:p>
    <w:p w14:paraId="199E85F7" w14:textId="77777777" w:rsidR="00B7021D" w:rsidRDefault="00B7021D" w:rsidP="00832739">
      <w:pPr>
        <w:spacing w:line="240" w:lineRule="auto"/>
        <w:ind w:firstLine="567"/>
        <w:rPr>
          <w:noProof/>
          <w:lang w:eastAsia="ru-RU"/>
        </w:rPr>
      </w:pPr>
    </w:p>
    <w:p w14:paraId="718622BA" w14:textId="77777777" w:rsidR="00B7021D" w:rsidRDefault="00B7021D" w:rsidP="00832739">
      <w:pPr>
        <w:spacing w:line="240" w:lineRule="auto"/>
        <w:ind w:firstLine="567"/>
        <w:rPr>
          <w:noProof/>
          <w:lang w:eastAsia="ru-RU"/>
        </w:rPr>
      </w:pPr>
    </w:p>
    <w:p w14:paraId="7F982597" w14:textId="77777777" w:rsidR="00B7021D" w:rsidRDefault="00B7021D" w:rsidP="00832739">
      <w:pPr>
        <w:spacing w:line="240" w:lineRule="auto"/>
        <w:ind w:firstLine="567"/>
        <w:rPr>
          <w:noProof/>
          <w:lang w:eastAsia="ru-RU"/>
        </w:rPr>
      </w:pPr>
    </w:p>
    <w:p w14:paraId="0124EF04" w14:textId="760DE4AD" w:rsidR="00832739" w:rsidRDefault="00832739" w:rsidP="00832739">
      <w:pPr>
        <w:spacing w:line="240" w:lineRule="auto"/>
        <w:ind w:firstLine="567"/>
        <w:rPr>
          <w:b/>
          <w:noProof/>
          <w:sz w:val="24"/>
          <w:lang w:val="en-GB" w:eastAsia="ru-RU"/>
        </w:rPr>
      </w:pPr>
      <w:r>
        <w:rPr>
          <w:noProof/>
          <w:lang w:eastAsia="ru-RU"/>
        </w:rPr>
        <w:drawing>
          <wp:inline distT="0" distB="0" distL="0" distR="0" wp14:anchorId="7E0972C3" wp14:editId="471A5629">
            <wp:extent cx="5189220" cy="284124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190094" cy="2841723"/>
                    </a:xfrm>
                    <a:prstGeom prst="rect">
                      <a:avLst/>
                    </a:prstGeom>
                  </pic:spPr>
                </pic:pic>
              </a:graphicData>
            </a:graphic>
          </wp:inline>
        </w:drawing>
      </w:r>
    </w:p>
    <w:p w14:paraId="7582786D" w14:textId="004CB0F7" w:rsidR="00921DF6" w:rsidRPr="00921DF6" w:rsidRDefault="00921DF6" w:rsidP="00921DF6">
      <w:pPr>
        <w:spacing w:line="240" w:lineRule="auto"/>
        <w:ind w:firstLine="567"/>
        <w:rPr>
          <w:noProof/>
          <w:sz w:val="24"/>
          <w:lang w:eastAsia="ru-RU"/>
        </w:rPr>
      </w:pPr>
      <w:r w:rsidRPr="00921DF6">
        <w:rPr>
          <w:noProof/>
          <w:sz w:val="24"/>
          <w:lang w:eastAsia="ru-RU"/>
        </w:rPr>
        <w:t xml:space="preserve">Графики для операции вставки показывают наиболее выраженное преимущество модифицированного Отелло над кукушкиным хешем. Если при построении и особенно при поиске различия между методами были более тонкими, то здесь они становятся принципиальными: по всем трём метрикам Отелло ведёт себя существенно стабильнее и </w:t>
      </w:r>
      <w:r>
        <w:rPr>
          <w:noProof/>
          <w:sz w:val="24"/>
          <w:lang w:eastAsia="ru-RU"/>
        </w:rPr>
        <w:t>эффективнее.</w:t>
      </w:r>
    </w:p>
    <w:p w14:paraId="6EB8B4F0" w14:textId="0ABA7867" w:rsidR="00921DF6" w:rsidRPr="00921DF6" w:rsidRDefault="00921DF6" w:rsidP="00921DF6">
      <w:pPr>
        <w:spacing w:line="240" w:lineRule="auto"/>
        <w:ind w:firstLine="567"/>
        <w:rPr>
          <w:noProof/>
          <w:sz w:val="24"/>
          <w:lang w:val="en-GB" w:eastAsia="ru-RU"/>
        </w:rPr>
      </w:pPr>
      <w:r w:rsidRPr="00921DF6">
        <w:rPr>
          <w:noProof/>
          <w:sz w:val="24"/>
          <w:lang w:eastAsia="ru-RU"/>
        </w:rPr>
        <w:t xml:space="preserve">По числу вызовов хеш-функций </w:t>
      </w:r>
      <w:r>
        <w:rPr>
          <w:noProof/>
          <w:sz w:val="24"/>
          <w:lang w:eastAsia="ru-RU"/>
        </w:rPr>
        <w:t>результаты согласуются</w:t>
      </w:r>
      <w:r w:rsidRPr="00921DF6">
        <w:rPr>
          <w:noProof/>
          <w:sz w:val="24"/>
          <w:lang w:eastAsia="ru-RU"/>
        </w:rPr>
        <w:t xml:space="preserve"> с устройством алгоритма. Для модифицированного Отелло вставка нового ключа начинается с вычисления двух хеш-значений, которые однозначно задают новое ребро в двудольном графе. Далее алгоритм либо локально модифицирует одну из компонент связности, </w:t>
      </w:r>
      <w:r>
        <w:rPr>
          <w:noProof/>
          <w:sz w:val="24"/>
          <w:lang w:eastAsia="ru-RU"/>
        </w:rPr>
        <w:t xml:space="preserve">либо в редком случае инициирует </w:t>
      </w:r>
      <w:r>
        <w:rPr>
          <w:noProof/>
          <w:sz w:val="24"/>
          <w:lang w:val="en-GB" w:eastAsia="ru-RU"/>
        </w:rPr>
        <w:t>reconstruction</w:t>
      </w:r>
      <w:r w:rsidRPr="00921DF6">
        <w:rPr>
          <w:noProof/>
          <w:sz w:val="24"/>
          <w:lang w:eastAsia="ru-RU"/>
        </w:rPr>
        <w:t>. В типичном сценарии сама вставка не требует длинной цепочки повторных попыток, поэтому число хеш-вызовов остаётся практически постоянным. Это и объясняет почти г</w:t>
      </w:r>
      <w:r>
        <w:rPr>
          <w:noProof/>
          <w:sz w:val="24"/>
          <w:lang w:eastAsia="ru-RU"/>
        </w:rPr>
        <w:t>оризонтальную линию на графике.</w:t>
      </w:r>
    </w:p>
    <w:p w14:paraId="552EA30B" w14:textId="41F4E389" w:rsidR="00921DF6" w:rsidRPr="00921DF6" w:rsidRDefault="00921DF6" w:rsidP="00921DF6">
      <w:pPr>
        <w:spacing w:line="240" w:lineRule="auto"/>
        <w:ind w:firstLine="567"/>
        <w:rPr>
          <w:noProof/>
          <w:sz w:val="24"/>
          <w:lang w:eastAsia="ru-RU"/>
        </w:rPr>
      </w:pPr>
      <w:r w:rsidRPr="00921DF6">
        <w:rPr>
          <w:noProof/>
          <w:sz w:val="24"/>
          <w:lang w:eastAsia="ru-RU"/>
        </w:rPr>
        <w:t xml:space="preserve">У кукушкиного хеша вставка устроена иначе. Даже если ключу соответствуют всего несколько возможных позиций, конфликт в таблице запускает последовательность вытеснений: приходится повторно вычислять положения уже размещённых элементов, перемещать их и искать новые допустимые ячейки. Поэтому вставка в кукушке по своей природе является гораздо менее локальной процедурой. Именно этим объясняется </w:t>
      </w:r>
      <w:r w:rsidRPr="00921DF6">
        <w:rPr>
          <w:noProof/>
          <w:sz w:val="24"/>
          <w:lang w:eastAsia="ru-RU"/>
        </w:rPr>
        <w:lastRenderedPageBreak/>
        <w:t>значительно большее число вызовов хеш-функций и его слабая, но заметная нестаб</w:t>
      </w:r>
      <w:r>
        <w:rPr>
          <w:noProof/>
          <w:sz w:val="24"/>
          <w:lang w:eastAsia="ru-RU"/>
        </w:rPr>
        <w:t>ильность по мере роста таблицы.</w:t>
      </w:r>
    </w:p>
    <w:p w14:paraId="02402CEE" w14:textId="5A31C53E" w:rsidR="00921DF6" w:rsidRPr="00921DF6" w:rsidRDefault="00921DF6" w:rsidP="00921DF6">
      <w:pPr>
        <w:spacing w:line="240" w:lineRule="auto"/>
        <w:ind w:firstLine="567"/>
        <w:rPr>
          <w:noProof/>
          <w:sz w:val="24"/>
          <w:lang w:val="en-GB" w:eastAsia="ru-RU"/>
        </w:rPr>
      </w:pPr>
      <w:r w:rsidRPr="00921DF6">
        <w:rPr>
          <w:noProof/>
          <w:sz w:val="24"/>
          <w:lang w:eastAsia="ru-RU"/>
        </w:rPr>
        <w:t xml:space="preserve">Та же причина лежит в основе графика обращений к памяти. Для модифицированного Отелло вставка в среднем затрагивает лишь очень ограниченную часть структуры: после вычисления нового ребра требуется проверить его положение в графе и, если вставка допустима, выполнить локальное </w:t>
      </w:r>
      <w:r w:rsidRPr="00921DF6">
        <w:rPr>
          <w:noProof/>
          <w:sz w:val="24"/>
          <w:lang w:val="en-GB" w:eastAsia="ru-RU"/>
        </w:rPr>
        <w:t>XOR</w:t>
      </w:r>
      <w:r w:rsidRPr="00921DF6">
        <w:rPr>
          <w:noProof/>
          <w:sz w:val="24"/>
          <w:lang w:eastAsia="ru-RU"/>
        </w:rPr>
        <w:t xml:space="preserve">-преобразование. Поэтому число обращений к памяти остаётся небольшим и почти не зависит от размера множества ключей. У кукушкиного хеша, напротив, одно неудачное размещение может затронуть цепочку уже занятых ячеек, а значит, привести к множественным чтениям и записям. </w:t>
      </w:r>
      <w:r w:rsidRPr="00921DF6">
        <w:rPr>
          <w:noProof/>
          <w:sz w:val="24"/>
          <w:lang w:val="en-GB" w:eastAsia="ru-RU"/>
        </w:rPr>
        <w:t>В результате вставка оказывает</w:t>
      </w:r>
      <w:r>
        <w:rPr>
          <w:noProof/>
          <w:sz w:val="24"/>
          <w:lang w:val="en-GB" w:eastAsia="ru-RU"/>
        </w:rPr>
        <w:t>ся гораздо более «памятьёмкой».</w:t>
      </w:r>
    </w:p>
    <w:p w14:paraId="1FD9FB9C" w14:textId="192ACD4B" w:rsidR="00921DF6" w:rsidRPr="00921DF6" w:rsidRDefault="00921DF6" w:rsidP="00B7021D">
      <w:pPr>
        <w:spacing w:line="240" w:lineRule="auto"/>
        <w:ind w:firstLine="567"/>
        <w:rPr>
          <w:noProof/>
          <w:sz w:val="24"/>
          <w:lang w:eastAsia="ru-RU"/>
        </w:rPr>
      </w:pPr>
      <w:r w:rsidRPr="00921DF6">
        <w:rPr>
          <w:noProof/>
          <w:sz w:val="24"/>
          <w:lang w:eastAsia="ru-RU"/>
        </w:rPr>
        <w:t xml:space="preserve">Наиболее показательным является график времени вставки. Здесь преимущество модифицированного Отелло проявляется особенно ясно: несмотря на более сложную общую архитектуру метода, сама операция вставки оказывается для него заметно </w:t>
      </w:r>
      <w:r w:rsidR="00B7021D">
        <w:rPr>
          <w:noProof/>
          <w:sz w:val="24"/>
          <w:lang w:eastAsia="ru-RU"/>
        </w:rPr>
        <w:t>быстрее</w:t>
      </w:r>
      <w:r w:rsidRPr="00921DF6">
        <w:rPr>
          <w:noProof/>
          <w:sz w:val="24"/>
          <w:lang w:eastAsia="ru-RU"/>
        </w:rPr>
        <w:t>. Это объясняется тем, что в новой реализации вставка обычно сводится к локальному действию над уже построенной структурой. Алгоритм не пытается заново переразмещать множество элементов, а работает с конкретным новым ребром и с одной выбранной компонентой связности. Такая локальность хорошо масштабируется и даёт плавный рост времени</w:t>
      </w:r>
      <w:r w:rsidR="00B7021D">
        <w:rPr>
          <w:noProof/>
          <w:sz w:val="24"/>
          <w:lang w:eastAsia="ru-RU"/>
        </w:rPr>
        <w:t xml:space="preserve"> с увеличением размера таблицы.</w:t>
      </w:r>
    </w:p>
    <w:p w14:paraId="08964E8A" w14:textId="1A126C32" w:rsidR="00921DF6" w:rsidRDefault="00921DF6" w:rsidP="00921DF6">
      <w:pPr>
        <w:spacing w:line="240" w:lineRule="auto"/>
        <w:ind w:firstLine="567"/>
        <w:rPr>
          <w:noProof/>
          <w:sz w:val="24"/>
          <w:lang w:eastAsia="ru-RU"/>
        </w:rPr>
      </w:pPr>
      <w:r w:rsidRPr="00921DF6">
        <w:rPr>
          <w:noProof/>
          <w:sz w:val="24"/>
          <w:lang w:eastAsia="ru-RU"/>
        </w:rPr>
        <w:t xml:space="preserve">У кукушкиного хеша время вставки растёт значительно быстрее, поскольку с увеличением числа элементов повышается вероятность конфликтов и удлиняются цепочки вытеснений. Следовательно, даже если каждая отдельная операция устроена просто, совокупная стоимость вставки быстро возрастает. </w:t>
      </w:r>
    </w:p>
    <w:p w14:paraId="1150476D" w14:textId="77777777" w:rsidR="00B7021D" w:rsidRDefault="00B7021D" w:rsidP="00921DF6">
      <w:pPr>
        <w:spacing w:line="240" w:lineRule="auto"/>
        <w:ind w:firstLine="567"/>
        <w:rPr>
          <w:noProof/>
          <w:sz w:val="24"/>
          <w:lang w:val="en-GB" w:eastAsia="ru-RU"/>
        </w:rPr>
      </w:pPr>
    </w:p>
    <w:p w14:paraId="1AAC5FD5" w14:textId="16A4FF47" w:rsidR="00B7021D" w:rsidRPr="00B7021D" w:rsidRDefault="00B7021D" w:rsidP="00921DF6">
      <w:pPr>
        <w:spacing w:line="240" w:lineRule="auto"/>
        <w:ind w:firstLine="567"/>
        <w:rPr>
          <w:b/>
          <w:noProof/>
          <w:sz w:val="24"/>
          <w:lang w:eastAsia="ru-RU"/>
        </w:rPr>
      </w:pPr>
      <w:r w:rsidRPr="00B7021D">
        <w:rPr>
          <w:b/>
          <w:noProof/>
          <w:sz w:val="24"/>
          <w:lang w:eastAsia="ru-RU"/>
        </w:rPr>
        <w:t>Занимаемая структурой память</w:t>
      </w:r>
    </w:p>
    <w:p w14:paraId="3294EF16" w14:textId="5A0143FF" w:rsidR="00B7021D" w:rsidRPr="00B7021D" w:rsidRDefault="00B7021D" w:rsidP="00B7021D">
      <w:pPr>
        <w:spacing w:line="240" w:lineRule="auto"/>
        <w:ind w:firstLine="567"/>
        <w:jc w:val="center"/>
        <w:rPr>
          <w:noProof/>
          <w:sz w:val="24"/>
          <w:lang w:eastAsia="ru-RU"/>
        </w:rPr>
      </w:pPr>
      <w:r>
        <w:rPr>
          <w:noProof/>
          <w:lang w:eastAsia="ru-RU"/>
        </w:rPr>
        <w:drawing>
          <wp:inline distT="0" distB="0" distL="0" distR="0" wp14:anchorId="7D9A75DC" wp14:editId="2B822765">
            <wp:extent cx="5943600" cy="3249381"/>
            <wp:effectExtent l="0" t="0" r="0" b="825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3249381"/>
                    </a:xfrm>
                    <a:prstGeom prst="rect">
                      <a:avLst/>
                    </a:prstGeom>
                  </pic:spPr>
                </pic:pic>
              </a:graphicData>
            </a:graphic>
          </wp:inline>
        </w:drawing>
      </w:r>
    </w:p>
    <w:p w14:paraId="5A188AB9" w14:textId="6712853E"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lastRenderedPageBreak/>
        <w:t xml:space="preserve">График занимаемой памяти демонстрирует одно из наиболее сильных преимуществ модифицированного Отелло. При этом важно учитывать методику измерения: </w:t>
      </w:r>
      <w:r>
        <w:rPr>
          <w:rFonts w:eastAsia="Times New Roman"/>
          <w:sz w:val="24"/>
          <w:szCs w:val="24"/>
          <w:lang w:eastAsia="ru-RU"/>
        </w:rPr>
        <w:t xml:space="preserve">вычисляется память, необходимая для наиболее частой и крайне чувствительной к занимаемой памяти операции – поиск, ведь она выполняется на устройствах с сильно ограниченным объемом оперативной памяти. </w:t>
      </w:r>
      <w:proofErr w:type="gramStart"/>
      <w:r>
        <w:rPr>
          <w:rFonts w:eastAsia="Times New Roman"/>
          <w:sz w:val="24"/>
          <w:szCs w:val="24"/>
          <w:lang w:eastAsia="ru-RU"/>
        </w:rPr>
        <w:t>Поэтому</w:t>
      </w:r>
      <w:r w:rsidRPr="00B7021D">
        <w:rPr>
          <w:rFonts w:eastAsia="Times New Roman"/>
          <w:sz w:val="24"/>
          <w:szCs w:val="24"/>
          <w:lang w:eastAsia="ru-RU"/>
        </w:rPr>
        <w:t xml:space="preserve"> Отелло оценивается только поисковая часть, тогда как для кукушкиного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измеряется память всей структуры целиком</w:t>
      </w:r>
      <w:r>
        <w:rPr>
          <w:rFonts w:eastAsia="Times New Roman"/>
          <w:sz w:val="24"/>
          <w:szCs w:val="24"/>
          <w:lang w:eastAsia="ru-RU"/>
        </w:rPr>
        <w:t>, ведь отделить поиск в данном случае невозможно из-за организации структуры данных</w:t>
      </w:r>
      <w:r w:rsidRPr="00B7021D">
        <w:rPr>
          <w:rFonts w:eastAsia="Times New Roman"/>
          <w:sz w:val="24"/>
          <w:szCs w:val="24"/>
          <w:lang w:eastAsia="ru-RU"/>
        </w:rPr>
        <w:t xml:space="preserve">. </w:t>
      </w:r>
      <w:proofErr w:type="gramEnd"/>
    </w:p>
    <w:p w14:paraId="504E58D3" w14:textId="620A3D4B" w:rsidR="00B7021D" w:rsidRPr="00B7021D" w:rsidRDefault="00B7021D" w:rsidP="00B97BFA">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модифицированного Отелло зависимость имеет выраженный </w:t>
      </w:r>
      <w:r w:rsidRPr="00B7021D">
        <w:rPr>
          <w:rFonts w:eastAsia="Times New Roman"/>
          <w:bCs/>
          <w:sz w:val="24"/>
          <w:szCs w:val="24"/>
          <w:lang w:eastAsia="ru-RU"/>
        </w:rPr>
        <w:t>ступенчатый характер</w:t>
      </w:r>
      <w:r w:rsidRPr="00B7021D">
        <w:rPr>
          <w:rFonts w:eastAsia="Times New Roman"/>
          <w:sz w:val="24"/>
          <w:szCs w:val="24"/>
          <w:lang w:eastAsia="ru-RU"/>
        </w:rPr>
        <w:t>. Это объясняется способом выбора размера массивов: размер поисковой структуры пересчитывается не непреры</w:t>
      </w:r>
      <w:r w:rsidR="00B97BFA">
        <w:rPr>
          <w:rFonts w:eastAsia="Times New Roman"/>
          <w:sz w:val="24"/>
          <w:szCs w:val="24"/>
          <w:lang w:eastAsia="ru-RU"/>
        </w:rPr>
        <w:t xml:space="preserve">вно, а дискретно, как ближайшая </w:t>
      </w:r>
      <w:r w:rsidRPr="00B7021D">
        <w:rPr>
          <w:rFonts w:eastAsia="Times New Roman"/>
          <w:sz w:val="24"/>
          <w:szCs w:val="24"/>
          <w:lang w:eastAsia="ru-RU"/>
        </w:rPr>
        <w:t xml:space="preserve">степень двойки. Пока текущее множество ключей укладывается в уже выделенный объём, память практически не меняется. </w:t>
      </w:r>
      <w:proofErr w:type="gramStart"/>
      <w:r w:rsidRPr="00B7021D">
        <w:rPr>
          <w:rFonts w:eastAsia="Times New Roman"/>
          <w:sz w:val="24"/>
          <w:szCs w:val="24"/>
          <w:lang w:eastAsia="ru-RU"/>
        </w:rPr>
        <w:t>Когда достигнут порог</w:t>
      </w:r>
      <w:proofErr w:type="gramEnd"/>
      <w:r w:rsidRPr="00B7021D">
        <w:rPr>
          <w:rFonts w:eastAsia="Times New Roman"/>
          <w:sz w:val="24"/>
          <w:szCs w:val="24"/>
          <w:lang w:eastAsia="ru-RU"/>
        </w:rPr>
        <w:t xml:space="preserve">, происходит переход к следующему размеру, и на графике появляется очередная ступень. Такая форма зависимости является прямым следствием архитектуры метода и не указывает на нестабильность; напротив, она показывает, что структура растёт </w:t>
      </w:r>
      <w:r w:rsidRPr="00B7021D">
        <w:rPr>
          <w:rFonts w:eastAsia="Times New Roman"/>
          <w:bCs/>
          <w:sz w:val="24"/>
          <w:szCs w:val="24"/>
          <w:lang w:eastAsia="ru-RU"/>
        </w:rPr>
        <w:t>редкими крупными шагами</w:t>
      </w:r>
      <w:r w:rsidRPr="00B7021D">
        <w:rPr>
          <w:rFonts w:eastAsia="Times New Roman"/>
          <w:sz w:val="24"/>
          <w:szCs w:val="24"/>
          <w:lang w:eastAsia="ru-RU"/>
        </w:rPr>
        <w:t>, а не непрерывно</w:t>
      </w:r>
      <w:proofErr w:type="gramStart"/>
      <w:r w:rsidRPr="00B7021D">
        <w:rPr>
          <w:rFonts w:eastAsia="Times New Roman"/>
          <w:sz w:val="24"/>
          <w:szCs w:val="24"/>
          <w:lang w:eastAsia="ru-RU"/>
        </w:rPr>
        <w:t>.</w:t>
      </w:r>
      <w:proofErr w:type="gramEnd"/>
      <w:r w:rsidR="00B97BFA">
        <w:rPr>
          <w:rFonts w:eastAsia="Times New Roman"/>
          <w:sz w:val="24"/>
          <w:szCs w:val="24"/>
          <w:lang w:eastAsia="ru-RU"/>
        </w:rPr>
        <w:t xml:space="preserve"> П</w:t>
      </w:r>
      <w:r w:rsidRPr="00B7021D">
        <w:rPr>
          <w:rFonts w:eastAsia="Times New Roman"/>
          <w:sz w:val="24"/>
          <w:szCs w:val="24"/>
          <w:lang w:eastAsia="ru-RU"/>
        </w:rPr>
        <w:t xml:space="preserve">амять </w:t>
      </w:r>
      <w:proofErr w:type="gramStart"/>
      <w:r w:rsidR="00B97BFA">
        <w:rPr>
          <w:rFonts w:eastAsia="Times New Roman"/>
          <w:sz w:val="24"/>
          <w:szCs w:val="24"/>
          <w:lang w:eastAsia="ru-RU"/>
        </w:rPr>
        <w:t>поиск</w:t>
      </w:r>
      <w:r w:rsidRPr="00B7021D">
        <w:rPr>
          <w:rFonts w:eastAsia="Times New Roman"/>
          <w:sz w:val="24"/>
          <w:szCs w:val="24"/>
          <w:lang w:eastAsia="ru-RU"/>
        </w:rPr>
        <w:t>-структуры</w:t>
      </w:r>
      <w:proofErr w:type="gramEnd"/>
      <w:r w:rsidRPr="00B7021D">
        <w:rPr>
          <w:rFonts w:eastAsia="Times New Roman"/>
          <w:sz w:val="24"/>
          <w:szCs w:val="24"/>
          <w:lang w:eastAsia="ru-RU"/>
        </w:rPr>
        <w:t xml:space="preserve"> Отелло определяется в основном двумя рабочими массивами и параметрами хеширования. Поскольку измеряется только поисковый слой, в неё не входят граф, компоненты связности и прочая служебная логика управляющей части. Именно поэтому общий объём памяти у Отелло оказываетс</w:t>
      </w:r>
      <w:r w:rsidR="00B97BFA">
        <w:rPr>
          <w:rFonts w:eastAsia="Times New Roman"/>
          <w:sz w:val="24"/>
          <w:szCs w:val="24"/>
          <w:lang w:eastAsia="ru-RU"/>
        </w:rPr>
        <w:t xml:space="preserve">я существенно меньше. </w:t>
      </w:r>
    </w:p>
    <w:p w14:paraId="68B26A32" w14:textId="70625B45"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w:t>
      </w:r>
      <w:proofErr w:type="gramStart"/>
      <w:r w:rsidRPr="00B7021D">
        <w:rPr>
          <w:rFonts w:eastAsia="Times New Roman"/>
          <w:sz w:val="24"/>
          <w:szCs w:val="24"/>
          <w:lang w:eastAsia="ru-RU"/>
        </w:rPr>
        <w:t>кукушкиного</w:t>
      </w:r>
      <w:proofErr w:type="gramEnd"/>
      <w:r w:rsidRPr="00B7021D">
        <w:rPr>
          <w:rFonts w:eastAsia="Times New Roman"/>
          <w:sz w:val="24"/>
          <w:szCs w:val="24"/>
          <w:lang w:eastAsia="ru-RU"/>
        </w:rPr>
        <w:t xml:space="preserve">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картина иная. Здесь рост памяти выглядит </w:t>
      </w:r>
      <w:proofErr w:type="gramStart"/>
      <w:r w:rsidRPr="00B7021D">
        <w:rPr>
          <w:rFonts w:eastAsia="Times New Roman"/>
          <w:sz w:val="24"/>
          <w:szCs w:val="24"/>
          <w:lang w:eastAsia="ru-RU"/>
        </w:rPr>
        <w:t>более плавным</w:t>
      </w:r>
      <w:proofErr w:type="gramEnd"/>
      <w:r w:rsidRPr="00B7021D">
        <w:rPr>
          <w:rFonts w:eastAsia="Times New Roman"/>
          <w:sz w:val="24"/>
          <w:szCs w:val="24"/>
          <w:lang w:eastAsia="ru-RU"/>
        </w:rPr>
        <w:t xml:space="preserve"> и значительно более высоким. Это естественно, поскольку таблица должна хранить размещённые элементы в полном виде, а сама структура не обладает выделенным компактным </w:t>
      </w:r>
      <w:r w:rsidR="00B97BFA">
        <w:rPr>
          <w:rFonts w:eastAsia="Times New Roman"/>
          <w:sz w:val="24"/>
          <w:szCs w:val="24"/>
          <w:lang w:eastAsia="ru-RU"/>
        </w:rPr>
        <w:t>поисковым срезом</w:t>
      </w:r>
      <w:r w:rsidRPr="00B7021D">
        <w:rPr>
          <w:rFonts w:eastAsia="Times New Roman"/>
          <w:sz w:val="24"/>
          <w:szCs w:val="24"/>
          <w:lang w:eastAsia="ru-RU"/>
        </w:rPr>
        <w:t>. Кроме того, в реализации память расходуется не только на полезные данные, но и на</w:t>
      </w:r>
      <w:r w:rsidR="00B97BFA">
        <w:rPr>
          <w:rFonts w:eastAsia="Times New Roman"/>
          <w:sz w:val="24"/>
          <w:szCs w:val="24"/>
          <w:lang w:eastAsia="ru-RU"/>
        </w:rPr>
        <w:t xml:space="preserve"> служебную организацию таблицы </w:t>
      </w:r>
      <w:r w:rsidRPr="00B7021D">
        <w:rPr>
          <w:rFonts w:eastAsia="Times New Roman"/>
          <w:sz w:val="24"/>
          <w:szCs w:val="24"/>
          <w:lang w:eastAsia="ru-RU"/>
        </w:rPr>
        <w:t>и ячеек. Поэтому по мере роста числа ключей объём занимаемой памяти увеличивается заметно быстрее и без тех длинных плато, которые характерны для Отелло.</w:t>
      </w:r>
    </w:p>
    <w:p w14:paraId="1FA0EE50" w14:textId="57D173DE"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Особенно важно, что различие между кривыми не связано с временным преимуществом одного метода над другим, а отражает </w:t>
      </w:r>
      <w:r w:rsidR="00B97BFA">
        <w:rPr>
          <w:rFonts w:eastAsia="Times New Roman"/>
          <w:bCs/>
          <w:sz w:val="24"/>
          <w:szCs w:val="24"/>
          <w:lang w:eastAsia="ru-RU"/>
        </w:rPr>
        <w:t xml:space="preserve">разный принцип </w:t>
      </w:r>
      <w:r w:rsidRPr="00B7021D">
        <w:rPr>
          <w:rFonts w:eastAsia="Times New Roman"/>
          <w:bCs/>
          <w:sz w:val="24"/>
          <w:szCs w:val="24"/>
          <w:lang w:eastAsia="ru-RU"/>
        </w:rPr>
        <w:t>организации данных</w:t>
      </w:r>
      <w:r w:rsidRPr="00B7021D">
        <w:rPr>
          <w:rFonts w:eastAsia="Times New Roman"/>
          <w:sz w:val="24"/>
          <w:szCs w:val="24"/>
          <w:lang w:eastAsia="ru-RU"/>
        </w:rPr>
        <w:t xml:space="preserve">. Кукушкин </w:t>
      </w:r>
      <w:proofErr w:type="spellStart"/>
      <w:r w:rsidRPr="00B7021D">
        <w:rPr>
          <w:rFonts w:eastAsia="Times New Roman"/>
          <w:sz w:val="24"/>
          <w:szCs w:val="24"/>
          <w:lang w:eastAsia="ru-RU"/>
        </w:rPr>
        <w:t>хеш</w:t>
      </w:r>
      <w:proofErr w:type="spellEnd"/>
      <w:r w:rsidRPr="00B7021D">
        <w:rPr>
          <w:rFonts w:eastAsia="Times New Roman"/>
          <w:sz w:val="24"/>
          <w:szCs w:val="24"/>
          <w:lang w:eastAsia="ru-RU"/>
        </w:rPr>
        <w:t xml:space="preserve"> представляет собой полноценную динамическую таблицу, в которой и поиск, и хранение, и модификация опираются на одну и ту же структуру. Модифицированный Отелло, напротив, выносит значительную часть сложности в управляющий слой и оставляет в поисковой части только минимально необходимое состояние. Поэтому выиг</w:t>
      </w:r>
      <w:r w:rsidR="00B97BFA">
        <w:rPr>
          <w:rFonts w:eastAsia="Times New Roman"/>
          <w:sz w:val="24"/>
          <w:szCs w:val="24"/>
          <w:lang w:eastAsia="ru-RU"/>
        </w:rPr>
        <w:t xml:space="preserve">рыш по памяти здесь является </w:t>
      </w:r>
      <w:r w:rsidRPr="00B7021D">
        <w:rPr>
          <w:rFonts w:eastAsia="Times New Roman"/>
          <w:sz w:val="24"/>
          <w:szCs w:val="24"/>
          <w:lang w:eastAsia="ru-RU"/>
        </w:rPr>
        <w:t xml:space="preserve">прямым результатом </w:t>
      </w:r>
      <w:proofErr w:type="gramStart"/>
      <w:r w:rsidRPr="00B7021D">
        <w:rPr>
          <w:rFonts w:eastAsia="Times New Roman"/>
          <w:sz w:val="24"/>
          <w:szCs w:val="24"/>
          <w:lang w:eastAsia="ru-RU"/>
        </w:rPr>
        <w:t>архитектурного решения</w:t>
      </w:r>
      <w:proofErr w:type="gramEnd"/>
      <w:r w:rsidRPr="00B7021D">
        <w:rPr>
          <w:rFonts w:eastAsia="Times New Roman"/>
          <w:sz w:val="24"/>
          <w:szCs w:val="24"/>
          <w:lang w:eastAsia="ru-RU"/>
        </w:rPr>
        <w:t>, лежащего в основе метода.</w:t>
      </w:r>
    </w:p>
    <w:p w14:paraId="4FD0DC9D" w14:textId="77777777" w:rsidR="00B7021D" w:rsidRPr="00B7021D" w:rsidRDefault="00B7021D" w:rsidP="00921DF6">
      <w:pPr>
        <w:spacing w:line="240" w:lineRule="auto"/>
        <w:ind w:firstLine="567"/>
        <w:rPr>
          <w:noProof/>
          <w:sz w:val="24"/>
          <w:lang w:eastAsia="ru-RU"/>
        </w:rPr>
      </w:pPr>
    </w:p>
    <w:p w14:paraId="094FC6D3" w14:textId="77777777" w:rsidR="00921DF6" w:rsidRPr="00921DF6" w:rsidRDefault="00921DF6" w:rsidP="00921DF6">
      <w:pPr>
        <w:spacing w:line="240" w:lineRule="auto"/>
        <w:ind w:firstLine="567"/>
        <w:rPr>
          <w:noProof/>
          <w:sz w:val="24"/>
          <w:lang w:eastAsia="ru-RU"/>
        </w:rPr>
      </w:pPr>
    </w:p>
    <w:p w14:paraId="586839BC" w14:textId="77777777" w:rsidR="00832739" w:rsidRPr="00921DF6" w:rsidRDefault="00832739" w:rsidP="00832739">
      <w:pPr>
        <w:spacing w:line="240" w:lineRule="auto"/>
        <w:ind w:firstLine="567"/>
        <w:rPr>
          <w:b/>
          <w:noProof/>
          <w:sz w:val="24"/>
          <w:lang w:eastAsia="ru-RU"/>
        </w:rPr>
      </w:pPr>
    </w:p>
    <w:p w14:paraId="44613A73" w14:textId="77777777" w:rsidR="00832739" w:rsidRPr="00832739" w:rsidRDefault="00832739" w:rsidP="00832739">
      <w:pPr>
        <w:spacing w:line="240" w:lineRule="auto"/>
        <w:ind w:firstLine="567"/>
        <w:rPr>
          <w:b/>
          <w:noProof/>
          <w:sz w:val="24"/>
          <w:lang w:eastAsia="ru-RU"/>
        </w:rPr>
      </w:pP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240042BE" w14:textId="1F2FCD5E" w:rsidR="001C24C1" w:rsidRPr="001C24C1" w:rsidRDefault="001C24C1" w:rsidP="003C46E7">
      <w:pPr>
        <w:pStyle w:val="a3"/>
        <w:numPr>
          <w:ilvl w:val="0"/>
          <w:numId w:val="44"/>
        </w:numPr>
        <w:tabs>
          <w:tab w:val="right" w:pos="9360"/>
        </w:tabs>
        <w:spacing w:line="240" w:lineRule="auto"/>
        <w:rPr>
          <w:sz w:val="24"/>
          <w:szCs w:val="24"/>
        </w:rPr>
      </w:pPr>
      <w:r w:rsidRPr="001C24C1">
        <w:rPr>
          <w:sz w:val="24"/>
          <w:szCs w:val="24"/>
        </w:rPr>
        <w:t>Исследование реальной сетевой трассы показало, что в наблюдаемом абонентском сегменте сети доминирует операция поиска, тогда как появление новых ключей и новых правил происходит сравнительно редко. Тем самым реальная трасса подтверждает практическую значимость сценария, в котором поиск преобладает над динамическими изменениями таблицы.</w:t>
      </w:r>
    </w:p>
    <w:p w14:paraId="2B8377B7"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Модифицированный метод Отелло хеширования корректно реализует представление таблицы классификации MAC-VLAN и поддерживает как статические, так и динамические операции, включая построение, поиск, вставку, удаление и обновление значения существующего ключа.</w:t>
      </w:r>
    </w:p>
    <w:p w14:paraId="71C2F39B" w14:textId="77777777" w:rsidR="001C24C1" w:rsidRDefault="001C24C1" w:rsidP="001C24C1">
      <w:pPr>
        <w:pStyle w:val="a3"/>
        <w:numPr>
          <w:ilvl w:val="0"/>
          <w:numId w:val="44"/>
        </w:numPr>
        <w:tabs>
          <w:tab w:val="right" w:pos="9360"/>
        </w:tabs>
        <w:spacing w:line="240" w:lineRule="auto"/>
        <w:rPr>
          <w:sz w:val="24"/>
          <w:szCs w:val="24"/>
        </w:rPr>
      </w:pPr>
      <w:proofErr w:type="gramStart"/>
      <w:r w:rsidRPr="001C24C1">
        <w:rPr>
          <w:sz w:val="24"/>
          <w:szCs w:val="24"/>
        </w:rPr>
        <w:t xml:space="preserve">В синтетических экспериментах модифицированный Отелло продемонстрировал более экономное поведение по числу вызовов хеш-функций и по числу обращений к памяти на этапе построения структуры по сравнению с кукушкиным </w:t>
      </w:r>
      <w:proofErr w:type="spellStart"/>
      <w:r w:rsidRPr="001C24C1">
        <w:rPr>
          <w:sz w:val="24"/>
          <w:szCs w:val="24"/>
        </w:rPr>
        <w:t>хешем</w:t>
      </w:r>
      <w:proofErr w:type="spellEnd"/>
      <w:r w:rsidRPr="001C24C1">
        <w:rPr>
          <w:sz w:val="24"/>
          <w:szCs w:val="24"/>
        </w:rPr>
        <w:t>, что связано с более организованной глобальной процедурой формирования поискового представления.</w:t>
      </w:r>
      <w:proofErr w:type="gramEnd"/>
    </w:p>
    <w:p w14:paraId="0DC72769"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поиска показано, что модифицированный Отелло обеспечивает строго предсказуемую стоимость доступа: число вызовов хеш-функций и обращений к памяти остаётся практически постоянным и не зависит от размера множества ключей. Это подтверждает его пригодность для задач, в которых </w:t>
      </w:r>
      <w:r w:rsidRPr="001C24C1">
        <w:rPr>
          <w:sz w:val="24"/>
          <w:szCs w:val="24"/>
        </w:rPr>
        <w:t>поиск</w:t>
      </w:r>
      <w:r w:rsidRPr="001C24C1">
        <w:rPr>
          <w:sz w:val="24"/>
          <w:szCs w:val="24"/>
        </w:rPr>
        <w:t xml:space="preserve"> является доминирующей операцией.</w:t>
      </w:r>
    </w:p>
    <w:p w14:paraId="4D157FAB"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вставки модифицированный Отелло продемонстрировал заметное преимущество </w:t>
      </w:r>
      <w:proofErr w:type="gramStart"/>
      <w:r w:rsidRPr="001C24C1">
        <w:rPr>
          <w:sz w:val="24"/>
          <w:szCs w:val="24"/>
        </w:rPr>
        <w:t>над</w:t>
      </w:r>
      <w:proofErr w:type="gramEnd"/>
      <w:r w:rsidRPr="001C24C1">
        <w:rPr>
          <w:sz w:val="24"/>
          <w:szCs w:val="24"/>
        </w:rPr>
        <w:t xml:space="preserve"> кукушкиным </w:t>
      </w:r>
      <w:proofErr w:type="spellStart"/>
      <w:r w:rsidRPr="001C24C1">
        <w:rPr>
          <w:sz w:val="24"/>
          <w:szCs w:val="24"/>
        </w:rPr>
        <w:t>хешем</w:t>
      </w:r>
      <w:proofErr w:type="spellEnd"/>
      <w:r w:rsidRPr="001C24C1">
        <w:rPr>
          <w:sz w:val="24"/>
          <w:szCs w:val="24"/>
        </w:rPr>
        <w:t xml:space="preserve"> по времени, числу обращений к памяти и числу вызовов хеш-функций. Это объясняется локальным характером вставки в реализации и отсутствием длинных цепочек вытеснений, характерных для </w:t>
      </w:r>
      <w:proofErr w:type="gramStart"/>
      <w:r w:rsidRPr="001C24C1">
        <w:rPr>
          <w:sz w:val="24"/>
          <w:szCs w:val="24"/>
        </w:rPr>
        <w:t>кукушкиного</w:t>
      </w:r>
      <w:proofErr w:type="gramEnd"/>
      <w:r w:rsidRPr="001C24C1">
        <w:rPr>
          <w:sz w:val="24"/>
          <w:szCs w:val="24"/>
        </w:rPr>
        <w:t xml:space="preserve"> </w:t>
      </w:r>
      <w:proofErr w:type="spellStart"/>
      <w:r w:rsidRPr="001C24C1">
        <w:rPr>
          <w:sz w:val="24"/>
          <w:szCs w:val="24"/>
        </w:rPr>
        <w:t>хеша.</w:t>
      </w:r>
      <w:proofErr w:type="spellEnd"/>
    </w:p>
    <w:p w14:paraId="6AA61DA3"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Анализ памяти показал, что </w:t>
      </w:r>
      <w:proofErr w:type="spellStart"/>
      <w:r w:rsidRPr="001C24C1">
        <w:rPr>
          <w:sz w:val="24"/>
          <w:szCs w:val="24"/>
        </w:rPr>
        <w:t>поск</w:t>
      </w:r>
      <w:proofErr w:type="spellEnd"/>
      <w:r w:rsidRPr="001C24C1">
        <w:rPr>
          <w:sz w:val="24"/>
          <w:szCs w:val="24"/>
        </w:rPr>
        <w:t xml:space="preserve">-структура модифицированного Отелло обладает существенно меньшим объёмом по сравнению </w:t>
      </w:r>
      <w:proofErr w:type="gramStart"/>
      <w:r w:rsidRPr="001C24C1">
        <w:rPr>
          <w:sz w:val="24"/>
          <w:szCs w:val="24"/>
        </w:rPr>
        <w:t>с</w:t>
      </w:r>
      <w:proofErr w:type="gramEnd"/>
      <w:r w:rsidRPr="001C24C1">
        <w:rPr>
          <w:sz w:val="24"/>
          <w:szCs w:val="24"/>
        </w:rPr>
        <w:t xml:space="preserve"> структурой кукушкиного </w:t>
      </w:r>
      <w:proofErr w:type="spellStart"/>
      <w:r w:rsidRPr="001C24C1">
        <w:rPr>
          <w:sz w:val="24"/>
          <w:szCs w:val="24"/>
        </w:rPr>
        <w:t>хеша</w:t>
      </w:r>
      <w:proofErr w:type="spellEnd"/>
      <w:r w:rsidRPr="001C24C1">
        <w:rPr>
          <w:sz w:val="24"/>
          <w:szCs w:val="24"/>
        </w:rPr>
        <w:t xml:space="preserve">. Это подтверждает эффективность выбранного разделения на </w:t>
      </w:r>
      <w:r w:rsidRPr="001C24C1">
        <w:rPr>
          <w:sz w:val="24"/>
          <w:szCs w:val="24"/>
        </w:rPr>
        <w:t>поисковую</w:t>
      </w:r>
      <w:r w:rsidRPr="001C24C1">
        <w:rPr>
          <w:sz w:val="24"/>
          <w:szCs w:val="24"/>
        </w:rPr>
        <w:t xml:space="preserve"> и </w:t>
      </w:r>
      <w:r w:rsidRPr="001C24C1">
        <w:rPr>
          <w:sz w:val="24"/>
          <w:szCs w:val="24"/>
        </w:rPr>
        <w:t xml:space="preserve">управляющую </w:t>
      </w:r>
      <w:r w:rsidRPr="001C24C1">
        <w:rPr>
          <w:sz w:val="24"/>
          <w:szCs w:val="24"/>
        </w:rPr>
        <w:t>части и показывает, что поисковый слой метода остаётся компактным даже при росте числа правил.</w:t>
      </w:r>
    </w:p>
    <w:p w14:paraId="20CAB482" w14:textId="07E6646C" w:rsidR="00174B6A" w:rsidRPr="001C24C1" w:rsidRDefault="003C46E7" w:rsidP="001C24C1">
      <w:pPr>
        <w:tabs>
          <w:tab w:val="right" w:pos="9360"/>
        </w:tabs>
        <w:spacing w:line="240" w:lineRule="auto"/>
        <w:rPr>
          <w:sz w:val="24"/>
          <w:szCs w:val="24"/>
        </w:rPr>
      </w:pPr>
      <w:r w:rsidRPr="001C24C1">
        <w:rPr>
          <w:sz w:val="24"/>
          <w:szCs w:val="24"/>
        </w:rPr>
        <w:br w:type="page"/>
      </w:r>
    </w:p>
    <w:p w14:paraId="1E9F21F6" w14:textId="54C39AD4" w:rsidR="0060583C" w:rsidRDefault="0060583C" w:rsidP="0060583C">
      <w:pPr>
        <w:pStyle w:val="1"/>
        <w:rPr>
          <w:lang w:val="ru-RU"/>
        </w:rPr>
      </w:pPr>
      <w:bookmarkStart w:id="20" w:name="_Toc199164668"/>
      <w:r w:rsidRPr="0060583C">
        <w:rPr>
          <w:lang w:val="ru-RU"/>
        </w:rPr>
        <w:lastRenderedPageBreak/>
        <w:t>Заключение</w:t>
      </w:r>
      <w:bookmarkEnd w:id="20"/>
    </w:p>
    <w:p w14:paraId="534F399E" w14:textId="0025D036" w:rsidR="001C24C1" w:rsidRPr="001C24C1" w:rsidRDefault="001C24C1" w:rsidP="001C24C1">
      <w:pPr>
        <w:spacing w:line="240" w:lineRule="auto"/>
        <w:ind w:firstLine="567"/>
        <w:rPr>
          <w:sz w:val="24"/>
        </w:rPr>
      </w:pPr>
      <w:r w:rsidRPr="001C24C1">
        <w:rPr>
          <w:sz w:val="24"/>
        </w:rPr>
        <w:t>В настоящей выпускной квалификационной работе исследована применимость метода Отелло хеширования к задаче представления таблиц классификации MAC-VLAN в сетевом процессорном устройстве и предложена его модифицированная реализация, ориентированная на практическое использование в условиях динамически и</w:t>
      </w:r>
      <w:r>
        <w:rPr>
          <w:sz w:val="24"/>
        </w:rPr>
        <w:t>зменяющейся таблицы</w:t>
      </w:r>
      <w:proofErr w:type="gramStart"/>
      <w:r>
        <w:rPr>
          <w:sz w:val="24"/>
        </w:rPr>
        <w:t>.</w:t>
      </w:r>
      <w:proofErr w:type="gramEnd"/>
      <w:r>
        <w:rPr>
          <w:sz w:val="24"/>
        </w:rPr>
        <w:t xml:space="preserve"> Модифицированная </w:t>
      </w:r>
      <w:r w:rsidRPr="001C24C1">
        <w:rPr>
          <w:sz w:val="24"/>
        </w:rPr>
        <w:t xml:space="preserve">версия метода построена как двухуровневая система с разделением на компактную поисковую структуру и расширенную управляющую часть, что позволило одновременно сохранить эффективность </w:t>
      </w:r>
      <w:r>
        <w:rPr>
          <w:sz w:val="24"/>
        </w:rPr>
        <w:t>операции поиска</w:t>
      </w:r>
      <w:r w:rsidRPr="001C24C1">
        <w:rPr>
          <w:sz w:val="24"/>
        </w:rPr>
        <w:t xml:space="preserve"> и расширить поддержку динамических операций.</w:t>
      </w:r>
    </w:p>
    <w:p w14:paraId="45B16908" w14:textId="77777777" w:rsidR="001C24C1" w:rsidRDefault="001C24C1" w:rsidP="001C24C1">
      <w:pPr>
        <w:spacing w:line="240" w:lineRule="auto"/>
        <w:ind w:firstLine="567"/>
        <w:rPr>
          <w:sz w:val="24"/>
        </w:rPr>
      </w:pPr>
      <w:r w:rsidRPr="001C24C1">
        <w:rPr>
          <w:sz w:val="24"/>
        </w:rPr>
        <w:t xml:space="preserve">К числу основных результатов работы относятся: </w:t>
      </w:r>
    </w:p>
    <w:p w14:paraId="71519654" w14:textId="77777777" w:rsidR="001C24C1" w:rsidRDefault="001C24C1" w:rsidP="001C24C1">
      <w:pPr>
        <w:pStyle w:val="a3"/>
        <w:numPr>
          <w:ilvl w:val="0"/>
          <w:numId w:val="45"/>
        </w:numPr>
        <w:spacing w:line="240" w:lineRule="auto"/>
        <w:rPr>
          <w:sz w:val="24"/>
        </w:rPr>
      </w:pPr>
      <w:r w:rsidRPr="001C24C1">
        <w:rPr>
          <w:sz w:val="24"/>
        </w:rPr>
        <w:t xml:space="preserve">разработка и программная реализация модифицированного метода Отелло хеширования; </w:t>
      </w:r>
    </w:p>
    <w:p w14:paraId="5E6AC9D4" w14:textId="77777777" w:rsidR="001C24C1" w:rsidRDefault="001C24C1" w:rsidP="001C24C1">
      <w:pPr>
        <w:pStyle w:val="a3"/>
        <w:numPr>
          <w:ilvl w:val="0"/>
          <w:numId w:val="45"/>
        </w:numPr>
        <w:spacing w:line="240" w:lineRule="auto"/>
        <w:rPr>
          <w:sz w:val="24"/>
        </w:rPr>
      </w:pPr>
      <w:r w:rsidRPr="001C24C1">
        <w:rPr>
          <w:sz w:val="24"/>
        </w:rPr>
        <w:t xml:space="preserve">введение явной операции обновления значения существующего ключа; </w:t>
      </w:r>
    </w:p>
    <w:p w14:paraId="0AE86527" w14:textId="77777777" w:rsidR="001C24C1" w:rsidRDefault="001C24C1" w:rsidP="001C24C1">
      <w:pPr>
        <w:pStyle w:val="a3"/>
        <w:numPr>
          <w:ilvl w:val="0"/>
          <w:numId w:val="45"/>
        </w:numPr>
        <w:spacing w:line="240" w:lineRule="auto"/>
        <w:rPr>
          <w:sz w:val="24"/>
        </w:rPr>
      </w:pPr>
      <w:r w:rsidRPr="001C24C1">
        <w:rPr>
          <w:sz w:val="24"/>
        </w:rPr>
        <w:t xml:space="preserve">использование специализированного двудольного графа и структуры компонент связности для поддержки локальных модификаций; </w:t>
      </w:r>
    </w:p>
    <w:p w14:paraId="534B83B3" w14:textId="5E198558" w:rsidR="001C24C1" w:rsidRPr="001C24C1" w:rsidRDefault="001C24C1" w:rsidP="001C24C1">
      <w:pPr>
        <w:pStyle w:val="a3"/>
        <w:numPr>
          <w:ilvl w:val="0"/>
          <w:numId w:val="45"/>
        </w:numPr>
        <w:spacing w:line="240" w:lineRule="auto"/>
        <w:rPr>
          <w:sz w:val="24"/>
        </w:rPr>
      </w:pPr>
      <w:r w:rsidRPr="001C24C1">
        <w:rPr>
          <w:sz w:val="24"/>
        </w:rPr>
        <w:t xml:space="preserve">построение полнофункционального экспериментального стенда, включающего как синтетические сценарии, так и </w:t>
      </w:r>
      <w:r>
        <w:rPr>
          <w:sz w:val="24"/>
        </w:rPr>
        <w:t>реалистичный профиль</w:t>
      </w:r>
      <w:r w:rsidRPr="001C24C1">
        <w:rPr>
          <w:sz w:val="24"/>
        </w:rPr>
        <w:t xml:space="preserve">, полученный на основе анализа реальной сетевой трассы. </w:t>
      </w:r>
    </w:p>
    <w:p w14:paraId="3EE41009" w14:textId="4A0E30DF" w:rsidR="001C24C1" w:rsidRPr="001C24C1" w:rsidRDefault="001C24C1" w:rsidP="001C24C1">
      <w:pPr>
        <w:spacing w:line="240" w:lineRule="auto"/>
        <w:ind w:firstLine="567"/>
        <w:rPr>
          <w:sz w:val="24"/>
        </w:rPr>
      </w:pPr>
      <w:r w:rsidRPr="001C24C1">
        <w:rPr>
          <w:sz w:val="24"/>
        </w:rPr>
        <w:t xml:space="preserve">Экспериментальное исследование показало, что модифицированный метод Отелло хеширования обеспечивает компактное поисковое представление, предсказуемую стоимость операции поиска и эффективную поддержку вставки и обновления правил. По сравнению с </w:t>
      </w:r>
      <w:proofErr w:type="gramStart"/>
      <w:r w:rsidRPr="001C24C1">
        <w:rPr>
          <w:sz w:val="24"/>
        </w:rPr>
        <w:t>классическим</w:t>
      </w:r>
      <w:proofErr w:type="gramEnd"/>
      <w:r w:rsidRPr="001C24C1">
        <w:rPr>
          <w:sz w:val="24"/>
        </w:rPr>
        <w:t xml:space="preserve"> кукушкиным </w:t>
      </w:r>
      <w:proofErr w:type="spellStart"/>
      <w:r w:rsidRPr="001C24C1">
        <w:rPr>
          <w:sz w:val="24"/>
        </w:rPr>
        <w:t>хешем</w:t>
      </w:r>
      <w:proofErr w:type="spellEnd"/>
      <w:r w:rsidRPr="001C24C1">
        <w:rPr>
          <w:sz w:val="24"/>
        </w:rPr>
        <w:t xml:space="preserve"> предложенная структура демонстрирует более устойчивое поведение по числу обращений к памяти и вызовов хеш-функций, а также более выгодные характеристики в сценариях динамического сопровождения таблицы. Анализ реальной трассы подтвердил, что в практических условиях доминирующей операцией является поиск, тогда как появление новых ключей и новых правил происходит существенно реже, что хорошо согласуется с архитек</w:t>
      </w:r>
      <w:r>
        <w:rPr>
          <w:sz w:val="24"/>
        </w:rPr>
        <w:t>турой модифицированного метода.</w:t>
      </w:r>
    </w:p>
    <w:p w14:paraId="2CA72B79" w14:textId="31373712" w:rsidR="001C24C1" w:rsidRDefault="001C24C1" w:rsidP="001C24C1">
      <w:pPr>
        <w:spacing w:line="240" w:lineRule="auto"/>
        <w:ind w:firstLine="567"/>
        <w:rPr>
          <w:sz w:val="24"/>
        </w:rPr>
      </w:pPr>
      <w:r w:rsidRPr="001C24C1">
        <w:rPr>
          <w:sz w:val="24"/>
        </w:rPr>
        <w:t xml:space="preserve">Таким образом, выполненная работа подтверждает, что модифицированный метод Отелло хеширования может рассматриваться как практически применимый способ представления таблиц MAC-VLAN в задачах сетевой классификации. Наиболее перспективной областью его использования являются системы, в которых требуется компактная структура поиска, высокая предсказуемость </w:t>
      </w:r>
      <w:r>
        <w:rPr>
          <w:sz w:val="24"/>
        </w:rPr>
        <w:t>поиска</w:t>
      </w:r>
      <w:r w:rsidRPr="001C24C1">
        <w:rPr>
          <w:sz w:val="24"/>
        </w:rPr>
        <w:t xml:space="preserve"> и поддержка умеренно динамического изменения таблицы правил. Перспективы дальнейших исследований связаны с расширением </w:t>
      </w:r>
      <w:r>
        <w:rPr>
          <w:sz w:val="24"/>
        </w:rPr>
        <w:t>реалистичных профилей нагрузки</w:t>
      </w:r>
      <w:r w:rsidRPr="001C24C1">
        <w:rPr>
          <w:sz w:val="24"/>
        </w:rPr>
        <w:t>, изучением поведения метода на более крупных и более динамичных трассах, а также с дальнейшей оптимизацией управляющей части структуры.</w:t>
      </w:r>
    </w:p>
    <w:p w14:paraId="1D75C710" w14:textId="77777777" w:rsidR="001C24C1" w:rsidRDefault="001C24C1" w:rsidP="001C24C1">
      <w:pPr>
        <w:spacing w:line="240" w:lineRule="auto"/>
        <w:ind w:firstLine="567"/>
        <w:rPr>
          <w:sz w:val="24"/>
        </w:rPr>
      </w:pP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21" w:name="_Toc199164669"/>
      <w:r w:rsidRPr="000B21FF">
        <w:rPr>
          <w:lang w:val="ru-RU"/>
        </w:rPr>
        <w:lastRenderedPageBreak/>
        <w:t>Литература</w:t>
      </w:r>
      <w:bookmarkEnd w:id="21"/>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Default="00035397" w:rsidP="00CE34E2">
      <w:pPr>
        <w:pStyle w:val="af4"/>
        <w:jc w:val="both"/>
        <w:rPr>
          <w:lang w:val="en-GB"/>
        </w:rPr>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5AFDD3B9" w14:textId="42C0C3BF" w:rsidR="009E3014" w:rsidRPr="000A4EEF" w:rsidRDefault="009E3014" w:rsidP="009E3014">
      <w:pPr>
        <w:spacing w:line="276" w:lineRule="auto"/>
        <w:rPr>
          <w:sz w:val="24"/>
          <w:lang w:val="en-US"/>
        </w:rPr>
      </w:pPr>
      <w:r>
        <w:rPr>
          <w:sz w:val="24"/>
          <w:lang w:val="en-US"/>
        </w:rPr>
        <w:t xml:space="preserve">[6] </w:t>
      </w: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24653DBA" w14:textId="67403618" w:rsidR="009E3014" w:rsidRPr="009E3014" w:rsidRDefault="009E3014" w:rsidP="009E3014">
      <w:pPr>
        <w:spacing w:line="276" w:lineRule="auto"/>
        <w:rPr>
          <w:sz w:val="24"/>
          <w:lang w:val="en-US"/>
        </w:rPr>
      </w:pPr>
      <w:r>
        <w:rPr>
          <w:sz w:val="24"/>
          <w:lang w:val="en-US"/>
        </w:rPr>
        <w:t xml:space="preserve">[7] </w:t>
      </w:r>
      <w:proofErr w:type="spell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004CD38B" w14:textId="7B290509" w:rsidR="00035397" w:rsidRPr="009960EC" w:rsidRDefault="00035397" w:rsidP="00CE34E2">
      <w:pPr>
        <w:pStyle w:val="af4"/>
        <w:jc w:val="both"/>
        <w:rPr>
          <w:lang w:val="en-US"/>
        </w:rPr>
      </w:pPr>
      <w:r w:rsidRPr="009960EC">
        <w:rPr>
          <w:rStyle w:val="af3"/>
          <w:b w:val="0"/>
          <w:lang w:val="en-US"/>
        </w:rPr>
        <w:t>[6]</w:t>
      </w:r>
      <w:r w:rsidRPr="009960EC">
        <w:rPr>
          <w:lang w:val="en-US"/>
        </w:rPr>
        <w:t xml:space="preserve"> </w:t>
      </w:r>
      <w:proofErr w:type="spellStart"/>
      <w:r w:rsidRPr="00035397">
        <w:rPr>
          <w:lang w:val="en-US"/>
        </w:rPr>
        <w:t>Pagh</w:t>
      </w:r>
      <w:proofErr w:type="spellEnd"/>
      <w:r w:rsidRPr="009960EC">
        <w:rPr>
          <w:lang w:val="en-US"/>
        </w:rPr>
        <w:t xml:space="preserve"> </w:t>
      </w:r>
      <w:r w:rsidRPr="00035397">
        <w:rPr>
          <w:lang w:val="en-US"/>
        </w:rPr>
        <w:t>R</w:t>
      </w:r>
      <w:r w:rsidRPr="009960EC">
        <w:rPr>
          <w:lang w:val="en-US"/>
        </w:rPr>
        <w:t xml:space="preserve">., </w:t>
      </w:r>
      <w:proofErr w:type="spellStart"/>
      <w:r w:rsidRPr="00035397">
        <w:rPr>
          <w:lang w:val="en-US"/>
        </w:rPr>
        <w:t>Rodler</w:t>
      </w:r>
      <w:proofErr w:type="spellEnd"/>
      <w:r w:rsidRPr="009960EC">
        <w:rPr>
          <w:lang w:val="en-US"/>
        </w:rPr>
        <w:t xml:space="preserve"> </w:t>
      </w:r>
      <w:r w:rsidRPr="00035397">
        <w:rPr>
          <w:lang w:val="en-US"/>
        </w:rPr>
        <w:t>F</w:t>
      </w:r>
      <w:r w:rsidRPr="009960EC">
        <w:rPr>
          <w:lang w:val="en-US"/>
        </w:rPr>
        <w:t xml:space="preserve">. </w:t>
      </w:r>
      <w:r w:rsidRPr="00035397">
        <w:rPr>
          <w:lang w:val="en-US"/>
        </w:rPr>
        <w:t>F</w:t>
      </w:r>
      <w:r w:rsidRPr="009960EC">
        <w:rPr>
          <w:lang w:val="en-US"/>
        </w:rPr>
        <w:t xml:space="preserve">. </w:t>
      </w:r>
      <w:r w:rsidRPr="00035397">
        <w:rPr>
          <w:lang w:val="en-US"/>
        </w:rPr>
        <w:t>Cuckoo</w:t>
      </w:r>
      <w:r w:rsidRPr="009960EC">
        <w:rPr>
          <w:lang w:val="en-US"/>
        </w:rPr>
        <w:t xml:space="preserve"> </w:t>
      </w:r>
      <w:r w:rsidRPr="00035397">
        <w:rPr>
          <w:lang w:val="en-US"/>
        </w:rPr>
        <w:t>hashing</w:t>
      </w:r>
      <w:r w:rsidRPr="009960EC">
        <w:rPr>
          <w:lang w:val="en-US"/>
        </w:rPr>
        <w:t xml:space="preserve"> // </w:t>
      </w:r>
      <w:r w:rsidRPr="00035397">
        <w:rPr>
          <w:rStyle w:val="af7"/>
          <w:lang w:val="en-US"/>
        </w:rPr>
        <w:t>European</w:t>
      </w:r>
      <w:r w:rsidRPr="009960EC">
        <w:rPr>
          <w:rStyle w:val="af7"/>
          <w:lang w:val="en-US"/>
        </w:rPr>
        <w:t xml:space="preserve"> </w:t>
      </w:r>
      <w:r w:rsidRPr="00035397">
        <w:rPr>
          <w:rStyle w:val="af7"/>
          <w:lang w:val="en-US"/>
        </w:rPr>
        <w:t>Symposium</w:t>
      </w:r>
      <w:r w:rsidRPr="009960EC">
        <w:rPr>
          <w:rStyle w:val="af7"/>
          <w:lang w:val="en-US"/>
        </w:rPr>
        <w:t xml:space="preserve"> </w:t>
      </w:r>
      <w:r w:rsidRPr="00035397">
        <w:rPr>
          <w:rStyle w:val="af7"/>
          <w:lang w:val="en-US"/>
        </w:rPr>
        <w:t>on</w:t>
      </w:r>
      <w:r w:rsidRPr="009960EC">
        <w:rPr>
          <w:rStyle w:val="af7"/>
          <w:lang w:val="en-US"/>
        </w:rPr>
        <w:t xml:space="preserve"> </w:t>
      </w:r>
      <w:r w:rsidRPr="00035397">
        <w:rPr>
          <w:rStyle w:val="af7"/>
          <w:lang w:val="en-US"/>
        </w:rPr>
        <w:t>Algorithms</w:t>
      </w:r>
      <w:r w:rsidRPr="009960EC">
        <w:rPr>
          <w:lang w:val="en-US"/>
        </w:rPr>
        <w:t xml:space="preserve">. — </w:t>
      </w:r>
      <w:r w:rsidRPr="00035397">
        <w:rPr>
          <w:lang w:val="en-US"/>
        </w:rPr>
        <w:t>Berlin</w:t>
      </w:r>
      <w:r w:rsidRPr="009960EC">
        <w:rPr>
          <w:lang w:val="en-US"/>
        </w:rPr>
        <w:t xml:space="preserve">, </w:t>
      </w:r>
      <w:r w:rsidRPr="00035397">
        <w:rPr>
          <w:lang w:val="en-US"/>
        </w:rPr>
        <w:t>Heidelberg</w:t>
      </w:r>
      <w:r w:rsidRPr="009960EC">
        <w:rPr>
          <w:lang w:val="en-US"/>
        </w:rPr>
        <w:t xml:space="preserve">: </w:t>
      </w:r>
      <w:r w:rsidRPr="00035397">
        <w:rPr>
          <w:lang w:val="en-US"/>
        </w:rPr>
        <w:t>Springer</w:t>
      </w:r>
      <w:r w:rsidRPr="009960EC">
        <w:rPr>
          <w:lang w:val="en-US"/>
        </w:rPr>
        <w:t xml:space="preserve">, 2001. — </w:t>
      </w:r>
      <w:r w:rsidRPr="00035397">
        <w:rPr>
          <w:lang w:val="en-US"/>
        </w:rPr>
        <w:t>P</w:t>
      </w:r>
      <w:r w:rsidRPr="009960EC">
        <w:rPr>
          <w:lang w:val="en-US"/>
        </w:rPr>
        <w:t>. 121–133.</w:t>
      </w:r>
    </w:p>
    <w:p w14:paraId="1E5C33EB" w14:textId="2EEA32C2" w:rsidR="00035397" w:rsidRPr="00035397" w:rsidRDefault="00035397" w:rsidP="00CE34E2">
      <w:pPr>
        <w:pStyle w:val="af4"/>
        <w:jc w:val="both"/>
        <w:rPr>
          <w:lang w:val="en-US"/>
        </w:rPr>
      </w:pPr>
      <w:r w:rsidRPr="00327691">
        <w:rPr>
          <w:rStyle w:val="af3"/>
          <w:b w:val="0"/>
          <w:highlight w:val="yellow"/>
          <w:lang w:val="en-US"/>
        </w:rPr>
        <w:t>[7]</w:t>
      </w:r>
      <w:r w:rsidRPr="00327691">
        <w:rPr>
          <w:highlight w:val="yellow"/>
          <w:lang w:val="en-US"/>
        </w:rPr>
        <w:t xml:space="preserve"> Khan B. U. I., </w:t>
      </w:r>
      <w:proofErr w:type="spellStart"/>
      <w:r w:rsidRPr="00327691">
        <w:rPr>
          <w:highlight w:val="yellow"/>
          <w:lang w:val="en-US"/>
        </w:rPr>
        <w:t>Morshidi</w:t>
      </w:r>
      <w:proofErr w:type="spellEnd"/>
      <w:r w:rsidRPr="00327691">
        <w:rPr>
          <w:highlight w:val="yellow"/>
          <w:lang w:val="en-US"/>
        </w:rPr>
        <w:t xml:space="preserve"> M. A., </w:t>
      </w:r>
      <w:proofErr w:type="spellStart"/>
      <w:r w:rsidRPr="00327691">
        <w:rPr>
          <w:highlight w:val="yellow"/>
          <w:lang w:val="en-US"/>
        </w:rPr>
        <w:t>Olanrewaju</w:t>
      </w:r>
      <w:proofErr w:type="spellEnd"/>
      <w:r w:rsidRPr="00327691">
        <w:rPr>
          <w:highlight w:val="yellow"/>
          <w:lang w:val="en-US"/>
        </w:rPr>
        <w:t xml:space="preserve"> R. F., Mir R. N. Evolution and analysis of secured hash algorithm (SHA) family. — 2022.</w:t>
      </w:r>
    </w:p>
    <w:p w14:paraId="52408F98" w14:textId="093F669F" w:rsidR="00035397" w:rsidRPr="009E3014" w:rsidRDefault="00035397" w:rsidP="00CE34E2">
      <w:pPr>
        <w:pStyle w:val="af4"/>
        <w:jc w:val="both"/>
        <w:rPr>
          <w:highlight w:val="yellow"/>
          <w:lang w:val="en-US"/>
        </w:rPr>
      </w:pPr>
      <w:r w:rsidRPr="009E3014">
        <w:rPr>
          <w:rStyle w:val="af3"/>
          <w:b w:val="0"/>
          <w:highlight w:val="yellow"/>
          <w:lang w:val="en-US"/>
        </w:rPr>
        <w:t>[8]</w:t>
      </w:r>
      <w:r w:rsidRPr="009E3014">
        <w:rPr>
          <w:highlight w:val="yellow"/>
          <w:lang w:val="en-US"/>
        </w:rPr>
        <w:t xml:space="preserve"> </w:t>
      </w:r>
      <w:proofErr w:type="spellStart"/>
      <w:r w:rsidRPr="009E3014">
        <w:rPr>
          <w:highlight w:val="yellow"/>
          <w:lang w:val="en-US"/>
        </w:rPr>
        <w:t>Dharmapurikar</w:t>
      </w:r>
      <w:proofErr w:type="spellEnd"/>
      <w:r w:rsidRPr="009E3014">
        <w:rPr>
          <w:highlight w:val="yellow"/>
          <w:lang w:val="en-US"/>
        </w:rPr>
        <w:t xml:space="preserve"> S., Krishnamurthy P., Taylor D. E. Longest prefix matching using Bloom filters // </w:t>
      </w:r>
      <w:r w:rsidRPr="009E3014">
        <w:rPr>
          <w:rStyle w:val="af7"/>
          <w:highlight w:val="yellow"/>
          <w:lang w:val="en-US"/>
        </w:rPr>
        <w:t>Proceedings of the 2003 Conference on Applications, Technologies, Architectures, and Protocols for Computer Communications</w:t>
      </w:r>
      <w:r w:rsidRPr="009E3014">
        <w:rPr>
          <w:highlight w:val="yellow"/>
          <w:lang w:val="en-US"/>
        </w:rPr>
        <w:t>. — 2003. — P. 201–212.</w:t>
      </w:r>
    </w:p>
    <w:p w14:paraId="11D19E8D" w14:textId="63606F70" w:rsidR="00035397" w:rsidRPr="00035397" w:rsidRDefault="00035397" w:rsidP="00CE34E2">
      <w:pPr>
        <w:pStyle w:val="af4"/>
        <w:jc w:val="both"/>
        <w:rPr>
          <w:lang w:val="en-US"/>
        </w:rPr>
      </w:pPr>
      <w:r w:rsidRPr="009E3014">
        <w:rPr>
          <w:rStyle w:val="af3"/>
          <w:b w:val="0"/>
          <w:highlight w:val="yellow"/>
          <w:lang w:val="en-US"/>
        </w:rPr>
        <w:t>[9]</w:t>
      </w:r>
      <w:r w:rsidRPr="009E3014">
        <w:rPr>
          <w:highlight w:val="yellow"/>
          <w:lang w:val="en-US"/>
        </w:rPr>
        <w:t xml:space="preserve"> Shi S., Qian C. Ludo hashing: Compact, fast, and dynamic key-value lookups for practical network systems // </w:t>
      </w:r>
      <w:r w:rsidRPr="009E3014">
        <w:rPr>
          <w:rStyle w:val="af7"/>
          <w:highlight w:val="yellow"/>
          <w:lang w:val="en-US"/>
        </w:rPr>
        <w:t>Proceedings of the ACM on Measurement and Analysis of Computing Systems</w:t>
      </w:r>
      <w:r w:rsidRPr="009E3014">
        <w:rPr>
          <w:highlight w:val="yellow"/>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9"/>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3D0470" w14:textId="77777777" w:rsidR="0025179E" w:rsidRDefault="0025179E" w:rsidP="00E94BE6">
      <w:pPr>
        <w:spacing w:after="0" w:line="240" w:lineRule="auto"/>
      </w:pPr>
      <w:r>
        <w:separator/>
      </w:r>
    </w:p>
  </w:endnote>
  <w:endnote w:type="continuationSeparator" w:id="0">
    <w:p w14:paraId="643940D0" w14:textId="77777777" w:rsidR="0025179E" w:rsidRDefault="0025179E"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9960EC" w:rsidRDefault="009960EC">
        <w:pPr>
          <w:pStyle w:val="ab"/>
          <w:jc w:val="center"/>
        </w:pPr>
        <w:r>
          <w:fldChar w:fldCharType="begin"/>
        </w:r>
        <w:r>
          <w:instrText>PAGE   \* MERGEFORMAT</w:instrText>
        </w:r>
        <w:r>
          <w:fldChar w:fldCharType="separate"/>
        </w:r>
        <w:r w:rsidR="00F776EA">
          <w:rPr>
            <w:noProof/>
          </w:rPr>
          <w:t>38</w:t>
        </w:r>
        <w:r>
          <w:fldChar w:fldCharType="end"/>
        </w:r>
      </w:p>
    </w:sdtContent>
  </w:sdt>
  <w:p w14:paraId="576F139E" w14:textId="77777777" w:rsidR="009960EC" w:rsidRDefault="009960EC">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9C17C0F" w14:textId="77777777" w:rsidR="0025179E" w:rsidRDefault="0025179E" w:rsidP="00E94BE6">
      <w:pPr>
        <w:spacing w:after="0" w:line="240" w:lineRule="auto"/>
      </w:pPr>
      <w:r>
        <w:separator/>
      </w:r>
    </w:p>
  </w:footnote>
  <w:footnote w:type="continuationSeparator" w:id="0">
    <w:p w14:paraId="738C705F" w14:textId="77777777" w:rsidR="0025179E" w:rsidRDefault="0025179E"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65E30"/>
    <w:multiLevelType w:val="hybridMultilevel"/>
    <w:tmpl w:val="2CE46E9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C942F32"/>
    <w:multiLevelType w:val="hybridMultilevel"/>
    <w:tmpl w:val="7E96D92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17D6088"/>
    <w:multiLevelType w:val="hybridMultilevel"/>
    <w:tmpl w:val="3EFA52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286276B9"/>
    <w:multiLevelType w:val="hybridMultilevel"/>
    <w:tmpl w:val="C0F065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8">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BF97B8B"/>
    <w:multiLevelType w:val="hybridMultilevel"/>
    <w:tmpl w:val="B76C22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6">
    <w:nsid w:val="48A100C2"/>
    <w:multiLevelType w:val="hybridMultilevel"/>
    <w:tmpl w:val="A6523F0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7">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C063594"/>
    <w:multiLevelType w:val="hybridMultilevel"/>
    <w:tmpl w:val="3E50E1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6">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8">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41">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3">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5">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5"/>
  </w:num>
  <w:num w:numId="2">
    <w:abstractNumId w:val="30"/>
  </w:num>
  <w:num w:numId="3">
    <w:abstractNumId w:val="11"/>
  </w:num>
  <w:num w:numId="4">
    <w:abstractNumId w:val="15"/>
  </w:num>
  <w:num w:numId="5">
    <w:abstractNumId w:val="43"/>
  </w:num>
  <w:num w:numId="6">
    <w:abstractNumId w:val="29"/>
  </w:num>
  <w:num w:numId="7">
    <w:abstractNumId w:val="32"/>
  </w:num>
  <w:num w:numId="8">
    <w:abstractNumId w:val="41"/>
  </w:num>
  <w:num w:numId="9">
    <w:abstractNumId w:val="7"/>
  </w:num>
  <w:num w:numId="10">
    <w:abstractNumId w:val="19"/>
  </w:num>
  <w:num w:numId="11">
    <w:abstractNumId w:val="31"/>
  </w:num>
  <w:num w:numId="12">
    <w:abstractNumId w:val="27"/>
  </w:num>
  <w:num w:numId="13">
    <w:abstractNumId w:val="18"/>
  </w:num>
  <w:num w:numId="14">
    <w:abstractNumId w:val="22"/>
  </w:num>
  <w:num w:numId="15">
    <w:abstractNumId w:val="35"/>
  </w:num>
  <w:num w:numId="16">
    <w:abstractNumId w:val="34"/>
  </w:num>
  <w:num w:numId="17">
    <w:abstractNumId w:val="42"/>
  </w:num>
  <w:num w:numId="18">
    <w:abstractNumId w:val="38"/>
  </w:num>
  <w:num w:numId="19">
    <w:abstractNumId w:val="44"/>
  </w:num>
  <w:num w:numId="20">
    <w:abstractNumId w:val="45"/>
  </w:num>
  <w:num w:numId="21">
    <w:abstractNumId w:val="16"/>
  </w:num>
  <w:num w:numId="22">
    <w:abstractNumId w:val="33"/>
  </w:num>
  <w:num w:numId="23">
    <w:abstractNumId w:val="3"/>
  </w:num>
  <w:num w:numId="24">
    <w:abstractNumId w:val="40"/>
  </w:num>
  <w:num w:numId="25">
    <w:abstractNumId w:val="36"/>
  </w:num>
  <w:num w:numId="26">
    <w:abstractNumId w:val="25"/>
  </w:num>
  <w:num w:numId="27">
    <w:abstractNumId w:val="37"/>
  </w:num>
  <w:num w:numId="28">
    <w:abstractNumId w:val="8"/>
  </w:num>
  <w:num w:numId="29">
    <w:abstractNumId w:val="24"/>
  </w:num>
  <w:num w:numId="30">
    <w:abstractNumId w:val="12"/>
  </w:num>
  <w:num w:numId="31">
    <w:abstractNumId w:val="17"/>
  </w:num>
  <w:num w:numId="32">
    <w:abstractNumId w:val="0"/>
  </w:num>
  <w:num w:numId="33">
    <w:abstractNumId w:val="6"/>
  </w:num>
  <w:num w:numId="34">
    <w:abstractNumId w:val="23"/>
  </w:num>
  <w:num w:numId="35">
    <w:abstractNumId w:val="20"/>
  </w:num>
  <w:num w:numId="36">
    <w:abstractNumId w:val="9"/>
  </w:num>
  <w:num w:numId="37">
    <w:abstractNumId w:val="1"/>
  </w:num>
  <w:num w:numId="38">
    <w:abstractNumId w:val="14"/>
  </w:num>
  <w:num w:numId="39">
    <w:abstractNumId w:val="39"/>
  </w:num>
  <w:num w:numId="40">
    <w:abstractNumId w:val="13"/>
  </w:num>
  <w:num w:numId="41">
    <w:abstractNumId w:val="10"/>
  </w:num>
  <w:num w:numId="42">
    <w:abstractNumId w:val="21"/>
  </w:num>
  <w:num w:numId="43">
    <w:abstractNumId w:val="4"/>
  </w:num>
  <w:num w:numId="44">
    <w:abstractNumId w:val="28"/>
  </w:num>
  <w:num w:numId="45">
    <w:abstractNumId w:val="2"/>
  </w:num>
  <w:num w:numId="46">
    <w:abstractNumId w:val="2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155E2"/>
    <w:rsid w:val="00027804"/>
    <w:rsid w:val="00030673"/>
    <w:rsid w:val="00030EEE"/>
    <w:rsid w:val="000331C9"/>
    <w:rsid w:val="00035397"/>
    <w:rsid w:val="000453E9"/>
    <w:rsid w:val="00046251"/>
    <w:rsid w:val="00050EB0"/>
    <w:rsid w:val="00065DC3"/>
    <w:rsid w:val="000669E0"/>
    <w:rsid w:val="0006703C"/>
    <w:rsid w:val="00067141"/>
    <w:rsid w:val="0007033F"/>
    <w:rsid w:val="0007096E"/>
    <w:rsid w:val="0007463C"/>
    <w:rsid w:val="000776E4"/>
    <w:rsid w:val="00080A43"/>
    <w:rsid w:val="0008360C"/>
    <w:rsid w:val="00091638"/>
    <w:rsid w:val="00092095"/>
    <w:rsid w:val="000968FF"/>
    <w:rsid w:val="000A1BCC"/>
    <w:rsid w:val="000A1D7D"/>
    <w:rsid w:val="000A40AB"/>
    <w:rsid w:val="000A4EEF"/>
    <w:rsid w:val="000B140F"/>
    <w:rsid w:val="000B21FF"/>
    <w:rsid w:val="000B4560"/>
    <w:rsid w:val="000C5B0C"/>
    <w:rsid w:val="000D3503"/>
    <w:rsid w:val="000D358B"/>
    <w:rsid w:val="000D3C69"/>
    <w:rsid w:val="000D4515"/>
    <w:rsid w:val="000D7692"/>
    <w:rsid w:val="000D77E1"/>
    <w:rsid w:val="000E0E46"/>
    <w:rsid w:val="000E49A3"/>
    <w:rsid w:val="000F00B5"/>
    <w:rsid w:val="000F1C3E"/>
    <w:rsid w:val="0010026A"/>
    <w:rsid w:val="0010234C"/>
    <w:rsid w:val="0010465D"/>
    <w:rsid w:val="00104CA9"/>
    <w:rsid w:val="00111B48"/>
    <w:rsid w:val="001137BC"/>
    <w:rsid w:val="00114614"/>
    <w:rsid w:val="0012138A"/>
    <w:rsid w:val="00122059"/>
    <w:rsid w:val="001234C6"/>
    <w:rsid w:val="00125F8D"/>
    <w:rsid w:val="0012605F"/>
    <w:rsid w:val="00132DCE"/>
    <w:rsid w:val="00143462"/>
    <w:rsid w:val="00144E7E"/>
    <w:rsid w:val="001471B7"/>
    <w:rsid w:val="00151170"/>
    <w:rsid w:val="00151A36"/>
    <w:rsid w:val="00157D38"/>
    <w:rsid w:val="001642F6"/>
    <w:rsid w:val="00166A12"/>
    <w:rsid w:val="00171D25"/>
    <w:rsid w:val="00174B6A"/>
    <w:rsid w:val="00176013"/>
    <w:rsid w:val="00176A2D"/>
    <w:rsid w:val="00181FCD"/>
    <w:rsid w:val="001834C4"/>
    <w:rsid w:val="001A03E2"/>
    <w:rsid w:val="001A30A4"/>
    <w:rsid w:val="001A3288"/>
    <w:rsid w:val="001A4189"/>
    <w:rsid w:val="001A7066"/>
    <w:rsid w:val="001B03B9"/>
    <w:rsid w:val="001B0862"/>
    <w:rsid w:val="001B1EF9"/>
    <w:rsid w:val="001B46E8"/>
    <w:rsid w:val="001B6299"/>
    <w:rsid w:val="001C0707"/>
    <w:rsid w:val="001C2301"/>
    <w:rsid w:val="001C24C1"/>
    <w:rsid w:val="001C28F8"/>
    <w:rsid w:val="001C5677"/>
    <w:rsid w:val="001C65DD"/>
    <w:rsid w:val="001C73F3"/>
    <w:rsid w:val="001D45FB"/>
    <w:rsid w:val="001E0F00"/>
    <w:rsid w:val="001F35B4"/>
    <w:rsid w:val="001F6D7E"/>
    <w:rsid w:val="00205A83"/>
    <w:rsid w:val="0020706D"/>
    <w:rsid w:val="002075AE"/>
    <w:rsid w:val="00210042"/>
    <w:rsid w:val="00211EE0"/>
    <w:rsid w:val="00220C12"/>
    <w:rsid w:val="00221136"/>
    <w:rsid w:val="00231BF8"/>
    <w:rsid w:val="00231F91"/>
    <w:rsid w:val="00232B13"/>
    <w:rsid w:val="002341AC"/>
    <w:rsid w:val="0023427C"/>
    <w:rsid w:val="00236BD8"/>
    <w:rsid w:val="00240EB2"/>
    <w:rsid w:val="00241B45"/>
    <w:rsid w:val="00241DBD"/>
    <w:rsid w:val="00246112"/>
    <w:rsid w:val="0025179E"/>
    <w:rsid w:val="00253A19"/>
    <w:rsid w:val="00253F55"/>
    <w:rsid w:val="0026375B"/>
    <w:rsid w:val="00274E74"/>
    <w:rsid w:val="00281B81"/>
    <w:rsid w:val="00285BD5"/>
    <w:rsid w:val="0029051B"/>
    <w:rsid w:val="00295FC9"/>
    <w:rsid w:val="002A027D"/>
    <w:rsid w:val="002A0BA1"/>
    <w:rsid w:val="002A0CEC"/>
    <w:rsid w:val="002A2C71"/>
    <w:rsid w:val="002B1A79"/>
    <w:rsid w:val="002B420B"/>
    <w:rsid w:val="002C3FDE"/>
    <w:rsid w:val="002C5382"/>
    <w:rsid w:val="002D4054"/>
    <w:rsid w:val="002D625E"/>
    <w:rsid w:val="002E1E51"/>
    <w:rsid w:val="002E3331"/>
    <w:rsid w:val="002F3756"/>
    <w:rsid w:val="002F5864"/>
    <w:rsid w:val="002F6F84"/>
    <w:rsid w:val="003011F5"/>
    <w:rsid w:val="00302429"/>
    <w:rsid w:val="00306480"/>
    <w:rsid w:val="00310399"/>
    <w:rsid w:val="00311486"/>
    <w:rsid w:val="0031522A"/>
    <w:rsid w:val="003163E7"/>
    <w:rsid w:val="003165A0"/>
    <w:rsid w:val="00325A87"/>
    <w:rsid w:val="00327691"/>
    <w:rsid w:val="00352748"/>
    <w:rsid w:val="003564BC"/>
    <w:rsid w:val="00356E27"/>
    <w:rsid w:val="0036046E"/>
    <w:rsid w:val="00362A91"/>
    <w:rsid w:val="00371E2D"/>
    <w:rsid w:val="00375041"/>
    <w:rsid w:val="003902D5"/>
    <w:rsid w:val="00392342"/>
    <w:rsid w:val="003943ED"/>
    <w:rsid w:val="00395A69"/>
    <w:rsid w:val="003A4F54"/>
    <w:rsid w:val="003A5354"/>
    <w:rsid w:val="003C003D"/>
    <w:rsid w:val="003C11FE"/>
    <w:rsid w:val="003C46E7"/>
    <w:rsid w:val="003C64D1"/>
    <w:rsid w:val="003C6DEB"/>
    <w:rsid w:val="003E06B9"/>
    <w:rsid w:val="003E0FC6"/>
    <w:rsid w:val="003E1A05"/>
    <w:rsid w:val="003E1B6D"/>
    <w:rsid w:val="003E2C87"/>
    <w:rsid w:val="003E7CFD"/>
    <w:rsid w:val="003F6B11"/>
    <w:rsid w:val="0040020B"/>
    <w:rsid w:val="00407B35"/>
    <w:rsid w:val="00410A9A"/>
    <w:rsid w:val="0042092B"/>
    <w:rsid w:val="004276E2"/>
    <w:rsid w:val="00432466"/>
    <w:rsid w:val="00434404"/>
    <w:rsid w:val="004347D8"/>
    <w:rsid w:val="0044592D"/>
    <w:rsid w:val="004464D7"/>
    <w:rsid w:val="004469E6"/>
    <w:rsid w:val="004473A0"/>
    <w:rsid w:val="004544C9"/>
    <w:rsid w:val="00456FB3"/>
    <w:rsid w:val="0045779A"/>
    <w:rsid w:val="00467C17"/>
    <w:rsid w:val="00470CDE"/>
    <w:rsid w:val="00472E93"/>
    <w:rsid w:val="00486DE7"/>
    <w:rsid w:val="00487412"/>
    <w:rsid w:val="00490210"/>
    <w:rsid w:val="00490B73"/>
    <w:rsid w:val="004910D0"/>
    <w:rsid w:val="00492C48"/>
    <w:rsid w:val="00494F62"/>
    <w:rsid w:val="004A23C5"/>
    <w:rsid w:val="004A7734"/>
    <w:rsid w:val="004A777E"/>
    <w:rsid w:val="004B1709"/>
    <w:rsid w:val="004B4646"/>
    <w:rsid w:val="004B737D"/>
    <w:rsid w:val="004C0E2A"/>
    <w:rsid w:val="004C5806"/>
    <w:rsid w:val="004C5B42"/>
    <w:rsid w:val="004C697B"/>
    <w:rsid w:val="004D3746"/>
    <w:rsid w:val="004D39B0"/>
    <w:rsid w:val="004D5AA1"/>
    <w:rsid w:val="004D718A"/>
    <w:rsid w:val="004E7725"/>
    <w:rsid w:val="004F19F0"/>
    <w:rsid w:val="004F20C5"/>
    <w:rsid w:val="004F53FD"/>
    <w:rsid w:val="004F6D43"/>
    <w:rsid w:val="00501996"/>
    <w:rsid w:val="00506DCC"/>
    <w:rsid w:val="005102A0"/>
    <w:rsid w:val="005163E4"/>
    <w:rsid w:val="00531290"/>
    <w:rsid w:val="0053233F"/>
    <w:rsid w:val="005415C4"/>
    <w:rsid w:val="00546F9B"/>
    <w:rsid w:val="00547FEE"/>
    <w:rsid w:val="0055307C"/>
    <w:rsid w:val="005602AA"/>
    <w:rsid w:val="00562A44"/>
    <w:rsid w:val="0056449A"/>
    <w:rsid w:val="0056575D"/>
    <w:rsid w:val="00571722"/>
    <w:rsid w:val="00572CAD"/>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158B"/>
    <w:rsid w:val="005E33E9"/>
    <w:rsid w:val="005E7711"/>
    <w:rsid w:val="005F2819"/>
    <w:rsid w:val="005F4A98"/>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57B1D"/>
    <w:rsid w:val="006628AB"/>
    <w:rsid w:val="0067150D"/>
    <w:rsid w:val="0067684E"/>
    <w:rsid w:val="00677C84"/>
    <w:rsid w:val="00680E6E"/>
    <w:rsid w:val="00681A07"/>
    <w:rsid w:val="00685272"/>
    <w:rsid w:val="00686415"/>
    <w:rsid w:val="0069214F"/>
    <w:rsid w:val="006959A5"/>
    <w:rsid w:val="006A1731"/>
    <w:rsid w:val="006A22F8"/>
    <w:rsid w:val="006B0320"/>
    <w:rsid w:val="006B4541"/>
    <w:rsid w:val="006C0D9F"/>
    <w:rsid w:val="006C38F3"/>
    <w:rsid w:val="006C4BDE"/>
    <w:rsid w:val="006C7720"/>
    <w:rsid w:val="006D442C"/>
    <w:rsid w:val="006D5ACC"/>
    <w:rsid w:val="006E41DA"/>
    <w:rsid w:val="006E7693"/>
    <w:rsid w:val="006F075B"/>
    <w:rsid w:val="006F1362"/>
    <w:rsid w:val="006F2430"/>
    <w:rsid w:val="006F434D"/>
    <w:rsid w:val="006F7518"/>
    <w:rsid w:val="00703ADC"/>
    <w:rsid w:val="0070488A"/>
    <w:rsid w:val="00706DA5"/>
    <w:rsid w:val="00713B88"/>
    <w:rsid w:val="00724EAC"/>
    <w:rsid w:val="00732908"/>
    <w:rsid w:val="007345E4"/>
    <w:rsid w:val="00742380"/>
    <w:rsid w:val="0074282C"/>
    <w:rsid w:val="00745AB0"/>
    <w:rsid w:val="007678B3"/>
    <w:rsid w:val="00767A25"/>
    <w:rsid w:val="00771827"/>
    <w:rsid w:val="00777016"/>
    <w:rsid w:val="0078032B"/>
    <w:rsid w:val="007826D3"/>
    <w:rsid w:val="00793838"/>
    <w:rsid w:val="00794252"/>
    <w:rsid w:val="0079767C"/>
    <w:rsid w:val="007A0623"/>
    <w:rsid w:val="007A1776"/>
    <w:rsid w:val="007C1CBB"/>
    <w:rsid w:val="007C1D7D"/>
    <w:rsid w:val="007C37D3"/>
    <w:rsid w:val="007C670B"/>
    <w:rsid w:val="007D1634"/>
    <w:rsid w:val="007D1FAF"/>
    <w:rsid w:val="007E01DC"/>
    <w:rsid w:val="007E17F0"/>
    <w:rsid w:val="007E2C90"/>
    <w:rsid w:val="007E4AA2"/>
    <w:rsid w:val="007F0BCF"/>
    <w:rsid w:val="0080399D"/>
    <w:rsid w:val="00805212"/>
    <w:rsid w:val="008052D0"/>
    <w:rsid w:val="00806FDD"/>
    <w:rsid w:val="008135E3"/>
    <w:rsid w:val="00814F94"/>
    <w:rsid w:val="00823F02"/>
    <w:rsid w:val="00825C3B"/>
    <w:rsid w:val="00826EE9"/>
    <w:rsid w:val="00826FE6"/>
    <w:rsid w:val="008272DF"/>
    <w:rsid w:val="00832739"/>
    <w:rsid w:val="00844D7B"/>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539D"/>
    <w:rsid w:val="008B6484"/>
    <w:rsid w:val="008B7FF4"/>
    <w:rsid w:val="008C032C"/>
    <w:rsid w:val="008C0ABD"/>
    <w:rsid w:val="008C2307"/>
    <w:rsid w:val="008C3156"/>
    <w:rsid w:val="008C5B04"/>
    <w:rsid w:val="008D0422"/>
    <w:rsid w:val="008D0F37"/>
    <w:rsid w:val="008D2611"/>
    <w:rsid w:val="008D4302"/>
    <w:rsid w:val="008E00FA"/>
    <w:rsid w:val="008E7148"/>
    <w:rsid w:val="008F058D"/>
    <w:rsid w:val="008F53C8"/>
    <w:rsid w:val="008F74AB"/>
    <w:rsid w:val="00904DEE"/>
    <w:rsid w:val="00910212"/>
    <w:rsid w:val="009164CA"/>
    <w:rsid w:val="00916ED0"/>
    <w:rsid w:val="0092117B"/>
    <w:rsid w:val="00921DF6"/>
    <w:rsid w:val="0092629E"/>
    <w:rsid w:val="009268BA"/>
    <w:rsid w:val="0093007A"/>
    <w:rsid w:val="00930416"/>
    <w:rsid w:val="0094140D"/>
    <w:rsid w:val="00941650"/>
    <w:rsid w:val="0094585F"/>
    <w:rsid w:val="00946BB8"/>
    <w:rsid w:val="0094703B"/>
    <w:rsid w:val="0095527C"/>
    <w:rsid w:val="00955B16"/>
    <w:rsid w:val="00956773"/>
    <w:rsid w:val="00965BCA"/>
    <w:rsid w:val="009738E1"/>
    <w:rsid w:val="009805C5"/>
    <w:rsid w:val="00983DCE"/>
    <w:rsid w:val="00984440"/>
    <w:rsid w:val="00985518"/>
    <w:rsid w:val="00985A19"/>
    <w:rsid w:val="009960EC"/>
    <w:rsid w:val="00996987"/>
    <w:rsid w:val="009A2B2C"/>
    <w:rsid w:val="009A4D1D"/>
    <w:rsid w:val="009B334F"/>
    <w:rsid w:val="009B621F"/>
    <w:rsid w:val="009B64C7"/>
    <w:rsid w:val="009B6A7E"/>
    <w:rsid w:val="009C4419"/>
    <w:rsid w:val="009C45EC"/>
    <w:rsid w:val="009C49A5"/>
    <w:rsid w:val="009C5508"/>
    <w:rsid w:val="009D24B8"/>
    <w:rsid w:val="009E099E"/>
    <w:rsid w:val="009E28EC"/>
    <w:rsid w:val="009E3014"/>
    <w:rsid w:val="009E532A"/>
    <w:rsid w:val="009F2B9D"/>
    <w:rsid w:val="009F5256"/>
    <w:rsid w:val="00A02E15"/>
    <w:rsid w:val="00A04DE0"/>
    <w:rsid w:val="00A203E7"/>
    <w:rsid w:val="00A23912"/>
    <w:rsid w:val="00A26870"/>
    <w:rsid w:val="00A31E8C"/>
    <w:rsid w:val="00A329EC"/>
    <w:rsid w:val="00A4147E"/>
    <w:rsid w:val="00A414B1"/>
    <w:rsid w:val="00A5129B"/>
    <w:rsid w:val="00A56124"/>
    <w:rsid w:val="00A60924"/>
    <w:rsid w:val="00A65C5F"/>
    <w:rsid w:val="00A72043"/>
    <w:rsid w:val="00A72EF9"/>
    <w:rsid w:val="00A74EE6"/>
    <w:rsid w:val="00A756AC"/>
    <w:rsid w:val="00A80E0E"/>
    <w:rsid w:val="00A878E7"/>
    <w:rsid w:val="00AA3F62"/>
    <w:rsid w:val="00AA7261"/>
    <w:rsid w:val="00AB04AC"/>
    <w:rsid w:val="00AB3D33"/>
    <w:rsid w:val="00AC16D4"/>
    <w:rsid w:val="00AC6D8C"/>
    <w:rsid w:val="00AD1D74"/>
    <w:rsid w:val="00AD3946"/>
    <w:rsid w:val="00AD414B"/>
    <w:rsid w:val="00AD6D7A"/>
    <w:rsid w:val="00AF0012"/>
    <w:rsid w:val="00AF005D"/>
    <w:rsid w:val="00AF348C"/>
    <w:rsid w:val="00AF43CF"/>
    <w:rsid w:val="00AF5B96"/>
    <w:rsid w:val="00B01C7E"/>
    <w:rsid w:val="00B065A9"/>
    <w:rsid w:val="00B06644"/>
    <w:rsid w:val="00B142FB"/>
    <w:rsid w:val="00B16027"/>
    <w:rsid w:val="00B17C7C"/>
    <w:rsid w:val="00B232ED"/>
    <w:rsid w:val="00B242E6"/>
    <w:rsid w:val="00B337DC"/>
    <w:rsid w:val="00B37E17"/>
    <w:rsid w:val="00B42CF3"/>
    <w:rsid w:val="00B42FBF"/>
    <w:rsid w:val="00B46921"/>
    <w:rsid w:val="00B535FF"/>
    <w:rsid w:val="00B61492"/>
    <w:rsid w:val="00B7021D"/>
    <w:rsid w:val="00B72F94"/>
    <w:rsid w:val="00B763F2"/>
    <w:rsid w:val="00B805DD"/>
    <w:rsid w:val="00B84AF6"/>
    <w:rsid w:val="00B9099B"/>
    <w:rsid w:val="00B95CEA"/>
    <w:rsid w:val="00B9700B"/>
    <w:rsid w:val="00B97BFA"/>
    <w:rsid w:val="00BA36CE"/>
    <w:rsid w:val="00BA727C"/>
    <w:rsid w:val="00BB1927"/>
    <w:rsid w:val="00BD1B9E"/>
    <w:rsid w:val="00BD2203"/>
    <w:rsid w:val="00BD4CC5"/>
    <w:rsid w:val="00BE5374"/>
    <w:rsid w:val="00BE54D3"/>
    <w:rsid w:val="00BF22E7"/>
    <w:rsid w:val="00BF2AAA"/>
    <w:rsid w:val="00BF3A5F"/>
    <w:rsid w:val="00BF6ED3"/>
    <w:rsid w:val="00C010F8"/>
    <w:rsid w:val="00C0310A"/>
    <w:rsid w:val="00C04890"/>
    <w:rsid w:val="00C04B52"/>
    <w:rsid w:val="00C10415"/>
    <w:rsid w:val="00C10888"/>
    <w:rsid w:val="00C13A94"/>
    <w:rsid w:val="00C14A45"/>
    <w:rsid w:val="00C2129A"/>
    <w:rsid w:val="00C221F7"/>
    <w:rsid w:val="00C22899"/>
    <w:rsid w:val="00C25D4D"/>
    <w:rsid w:val="00C26350"/>
    <w:rsid w:val="00C26ABA"/>
    <w:rsid w:val="00C313AE"/>
    <w:rsid w:val="00C41F56"/>
    <w:rsid w:val="00C45FE6"/>
    <w:rsid w:val="00C475FC"/>
    <w:rsid w:val="00C51384"/>
    <w:rsid w:val="00C53607"/>
    <w:rsid w:val="00C65DED"/>
    <w:rsid w:val="00C673BA"/>
    <w:rsid w:val="00C75C29"/>
    <w:rsid w:val="00C762AD"/>
    <w:rsid w:val="00C822D1"/>
    <w:rsid w:val="00C85FA8"/>
    <w:rsid w:val="00C9204D"/>
    <w:rsid w:val="00C943BB"/>
    <w:rsid w:val="00C95C3C"/>
    <w:rsid w:val="00CA2685"/>
    <w:rsid w:val="00CE15A8"/>
    <w:rsid w:val="00CE2776"/>
    <w:rsid w:val="00CE34E2"/>
    <w:rsid w:val="00CF2F8D"/>
    <w:rsid w:val="00CF4136"/>
    <w:rsid w:val="00CF6604"/>
    <w:rsid w:val="00CF7C73"/>
    <w:rsid w:val="00D01492"/>
    <w:rsid w:val="00D05253"/>
    <w:rsid w:val="00D10B47"/>
    <w:rsid w:val="00D11327"/>
    <w:rsid w:val="00D12A70"/>
    <w:rsid w:val="00D14590"/>
    <w:rsid w:val="00D14A34"/>
    <w:rsid w:val="00D2365A"/>
    <w:rsid w:val="00D26390"/>
    <w:rsid w:val="00D26466"/>
    <w:rsid w:val="00D300D4"/>
    <w:rsid w:val="00D30DAE"/>
    <w:rsid w:val="00D31E66"/>
    <w:rsid w:val="00D34B82"/>
    <w:rsid w:val="00D34C4E"/>
    <w:rsid w:val="00D3565C"/>
    <w:rsid w:val="00D41D95"/>
    <w:rsid w:val="00D423E0"/>
    <w:rsid w:val="00D45738"/>
    <w:rsid w:val="00D55043"/>
    <w:rsid w:val="00D62B6E"/>
    <w:rsid w:val="00D6356F"/>
    <w:rsid w:val="00D636C2"/>
    <w:rsid w:val="00D728AE"/>
    <w:rsid w:val="00D77282"/>
    <w:rsid w:val="00D80CBD"/>
    <w:rsid w:val="00D874CE"/>
    <w:rsid w:val="00D87504"/>
    <w:rsid w:val="00D902D5"/>
    <w:rsid w:val="00D9381E"/>
    <w:rsid w:val="00D93B98"/>
    <w:rsid w:val="00D948FE"/>
    <w:rsid w:val="00DA274F"/>
    <w:rsid w:val="00DA4C99"/>
    <w:rsid w:val="00DC0748"/>
    <w:rsid w:val="00DC4FDD"/>
    <w:rsid w:val="00DC5175"/>
    <w:rsid w:val="00DC5446"/>
    <w:rsid w:val="00DC5B54"/>
    <w:rsid w:val="00DD4C81"/>
    <w:rsid w:val="00DE215E"/>
    <w:rsid w:val="00DE27EB"/>
    <w:rsid w:val="00DF142F"/>
    <w:rsid w:val="00DF16BF"/>
    <w:rsid w:val="00DF5E13"/>
    <w:rsid w:val="00DF6F5B"/>
    <w:rsid w:val="00E006A5"/>
    <w:rsid w:val="00E00BB3"/>
    <w:rsid w:val="00E06B04"/>
    <w:rsid w:val="00E11289"/>
    <w:rsid w:val="00E13C5D"/>
    <w:rsid w:val="00E167D3"/>
    <w:rsid w:val="00E178FC"/>
    <w:rsid w:val="00E20EBE"/>
    <w:rsid w:val="00E21880"/>
    <w:rsid w:val="00E25F8D"/>
    <w:rsid w:val="00E32F08"/>
    <w:rsid w:val="00E446A5"/>
    <w:rsid w:val="00E519F5"/>
    <w:rsid w:val="00E5232A"/>
    <w:rsid w:val="00E53893"/>
    <w:rsid w:val="00E57853"/>
    <w:rsid w:val="00E61584"/>
    <w:rsid w:val="00E64F4E"/>
    <w:rsid w:val="00E65035"/>
    <w:rsid w:val="00E7097B"/>
    <w:rsid w:val="00E72F43"/>
    <w:rsid w:val="00E749CF"/>
    <w:rsid w:val="00E829AC"/>
    <w:rsid w:val="00E82D64"/>
    <w:rsid w:val="00E85714"/>
    <w:rsid w:val="00E91198"/>
    <w:rsid w:val="00E94498"/>
    <w:rsid w:val="00E94BE6"/>
    <w:rsid w:val="00E965E8"/>
    <w:rsid w:val="00EA1A56"/>
    <w:rsid w:val="00EA3FCD"/>
    <w:rsid w:val="00EA5DFC"/>
    <w:rsid w:val="00EA6D20"/>
    <w:rsid w:val="00EB22EE"/>
    <w:rsid w:val="00EC2508"/>
    <w:rsid w:val="00EC3BED"/>
    <w:rsid w:val="00EC485C"/>
    <w:rsid w:val="00EC5C15"/>
    <w:rsid w:val="00ED3062"/>
    <w:rsid w:val="00ED4A83"/>
    <w:rsid w:val="00ED4F7B"/>
    <w:rsid w:val="00ED57D0"/>
    <w:rsid w:val="00ED5914"/>
    <w:rsid w:val="00ED5BE7"/>
    <w:rsid w:val="00EE059A"/>
    <w:rsid w:val="00EE51F5"/>
    <w:rsid w:val="00EE5787"/>
    <w:rsid w:val="00EE7810"/>
    <w:rsid w:val="00EE7A1A"/>
    <w:rsid w:val="00EF04B3"/>
    <w:rsid w:val="00EF185B"/>
    <w:rsid w:val="00EF32F8"/>
    <w:rsid w:val="00EF6A6E"/>
    <w:rsid w:val="00F03029"/>
    <w:rsid w:val="00F11368"/>
    <w:rsid w:val="00F15DE3"/>
    <w:rsid w:val="00F32E4F"/>
    <w:rsid w:val="00F33AB9"/>
    <w:rsid w:val="00F36286"/>
    <w:rsid w:val="00F42860"/>
    <w:rsid w:val="00F468CF"/>
    <w:rsid w:val="00F54BB0"/>
    <w:rsid w:val="00F57CEE"/>
    <w:rsid w:val="00F6594B"/>
    <w:rsid w:val="00F66CDC"/>
    <w:rsid w:val="00F72478"/>
    <w:rsid w:val="00F7681A"/>
    <w:rsid w:val="00F776EA"/>
    <w:rsid w:val="00F90B1B"/>
    <w:rsid w:val="00FA32CC"/>
    <w:rsid w:val="00FA512F"/>
    <w:rsid w:val="00FB37CE"/>
    <w:rsid w:val="00FB6999"/>
    <w:rsid w:val="00FC6095"/>
    <w:rsid w:val="00FC6F55"/>
    <w:rsid w:val="00FD58B1"/>
    <w:rsid w:val="00FD599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677463711">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38083068">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744453002">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5E4F5F-222D-4B4F-8F5A-8CA1D6F1E8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4327</TotalTime>
  <Pages>58</Pages>
  <Words>16141</Words>
  <Characters>92007</Characters>
  <Application>Microsoft Office Word</Application>
  <DocSecurity>0</DocSecurity>
  <Lines>766</Lines>
  <Paragraphs>215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107933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283</cp:revision>
  <dcterms:created xsi:type="dcterms:W3CDTF">2025-04-04T11:51:00Z</dcterms:created>
  <dcterms:modified xsi:type="dcterms:W3CDTF">2026-04-25T15:52:00Z</dcterms:modified>
</cp:coreProperties>
</file>