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15F7B9D" w14:textId="1C0AA323" w:rsidR="00EF185B" w:rsidRDefault="00174B6A" w:rsidP="00EF185B">
      <w:pPr>
        <w:pStyle w:val="Default"/>
        <w:jc w:val="center"/>
      </w:pPr>
      <w:r>
        <w:softHyphen/>
      </w:r>
      <w:r w:rsidR="00AD414B">
        <w:softHyphen/>
      </w:r>
      <w:r w:rsidR="00EF185B">
        <w:rPr>
          <w:noProof/>
          <w:lang w:eastAsia="ru-RU"/>
        </w:rPr>
        <w:drawing>
          <wp:inline distT="0" distB="0" distL="0" distR="0" wp14:anchorId="592F792C" wp14:editId="0D486A46">
            <wp:extent cx="2376805" cy="1279525"/>
            <wp:effectExtent l="0" t="0" r="0" b="0"/>
            <wp:docPr id="10" name="Picture" descr="A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A description..."/>
                    <pic:cNvPicPr>
                      <a:picLocks noChangeAspect="1" noChangeArrowheads="1"/>
                    </pic:cNvPicPr>
                  </pic:nvPicPr>
                  <pic:blipFill>
                    <a:blip r:embed="rId9" cstate="print"/>
                    <a:srcRect/>
                    <a:stretch>
                      <a:fillRect/>
                    </a:stretch>
                  </pic:blipFill>
                  <pic:spPr bwMode="auto">
                    <a:xfrm>
                      <a:off x="0" y="0"/>
                      <a:ext cx="2376805" cy="1279525"/>
                    </a:xfrm>
                    <a:prstGeom prst="rect">
                      <a:avLst/>
                    </a:prstGeom>
                    <a:noFill/>
                    <a:ln w="9525">
                      <a:noFill/>
                      <a:miter lim="800000"/>
                      <a:headEnd/>
                      <a:tailEnd/>
                    </a:ln>
                  </pic:spPr>
                </pic:pic>
              </a:graphicData>
            </a:graphic>
          </wp:inline>
        </w:drawing>
      </w:r>
    </w:p>
    <w:p w14:paraId="1715FCFF" w14:textId="77777777" w:rsidR="00EF185B" w:rsidRDefault="00EF185B" w:rsidP="00EF185B">
      <w:pPr>
        <w:pStyle w:val="Default"/>
        <w:spacing w:after="120"/>
        <w:jc w:val="center"/>
      </w:pPr>
      <w:r>
        <w:rPr>
          <w:rFonts w:ascii="Times New Roman" w:hAnsi="Times New Roman" w:cs="Times New Roman"/>
          <w:sz w:val="24"/>
          <w:szCs w:val="24"/>
        </w:rPr>
        <w:t>Московский государственный университет имени М.В. Ломоносова</w:t>
      </w:r>
    </w:p>
    <w:p w14:paraId="419776A3" w14:textId="77777777" w:rsidR="00EF185B" w:rsidRDefault="00EF185B" w:rsidP="00EF185B">
      <w:pPr>
        <w:pStyle w:val="Default"/>
        <w:spacing w:after="120"/>
        <w:jc w:val="center"/>
      </w:pPr>
      <w:r>
        <w:rPr>
          <w:rFonts w:ascii="Times New Roman" w:hAnsi="Times New Roman" w:cs="Times New Roman"/>
          <w:sz w:val="24"/>
          <w:szCs w:val="24"/>
        </w:rPr>
        <w:t>Факультет вычислительной математики и кибернетики</w:t>
      </w:r>
    </w:p>
    <w:p w14:paraId="6AAF274D" w14:textId="77777777" w:rsidR="00EF185B" w:rsidRDefault="00EF185B" w:rsidP="00EF185B">
      <w:pPr>
        <w:pStyle w:val="Default"/>
        <w:spacing w:after="120"/>
        <w:jc w:val="center"/>
      </w:pPr>
      <w:r>
        <w:rPr>
          <w:rFonts w:ascii="Times New Roman" w:hAnsi="Times New Roman" w:cs="Times New Roman"/>
          <w:sz w:val="24"/>
          <w:szCs w:val="24"/>
        </w:rPr>
        <w:t>Кафедра автоматизации систем вычислительных комплексов</w:t>
      </w:r>
    </w:p>
    <w:p w14:paraId="70D36E32" w14:textId="77777777" w:rsidR="00EF185B" w:rsidRDefault="00EF185B" w:rsidP="00653F0A">
      <w:pPr>
        <w:pStyle w:val="Default"/>
        <w:spacing w:after="120"/>
      </w:pPr>
    </w:p>
    <w:p w14:paraId="7A376228" w14:textId="37619DD1" w:rsidR="00EF185B" w:rsidRPr="00050EB0" w:rsidRDefault="00050EB0" w:rsidP="00EF185B">
      <w:pPr>
        <w:pStyle w:val="Default"/>
        <w:spacing w:after="120"/>
        <w:jc w:val="center"/>
      </w:pPr>
      <w:proofErr w:type="spellStart"/>
      <w:r>
        <w:rPr>
          <w:rFonts w:ascii="Times New Roman" w:hAnsi="Times New Roman" w:cs="Times New Roman"/>
          <w:sz w:val="32"/>
          <w:szCs w:val="32"/>
        </w:rPr>
        <w:t>Гудис</w:t>
      </w:r>
      <w:proofErr w:type="spellEnd"/>
      <w:r>
        <w:rPr>
          <w:rFonts w:ascii="Times New Roman" w:hAnsi="Times New Roman" w:cs="Times New Roman"/>
          <w:sz w:val="32"/>
          <w:szCs w:val="32"/>
        </w:rPr>
        <w:t xml:space="preserve"> Александр Вячеславович</w:t>
      </w:r>
    </w:p>
    <w:p w14:paraId="39BD8B3F" w14:textId="77777777" w:rsidR="00EF185B" w:rsidRDefault="00EF185B" w:rsidP="00EF185B">
      <w:pPr>
        <w:pStyle w:val="Default"/>
        <w:spacing w:after="120"/>
        <w:jc w:val="center"/>
      </w:pPr>
    </w:p>
    <w:p w14:paraId="0531B188" w14:textId="15F2AEAC" w:rsidR="00653F0A" w:rsidRPr="00653F0A" w:rsidRDefault="00706DA5" w:rsidP="00653F0A">
      <w:pPr>
        <w:spacing w:after="120" w:line="276" w:lineRule="auto"/>
        <w:jc w:val="center"/>
        <w:rPr>
          <w:b/>
          <w:sz w:val="52"/>
          <w:szCs w:val="40"/>
        </w:rPr>
      </w:pPr>
      <w:r>
        <w:rPr>
          <w:b/>
          <w:sz w:val="52"/>
          <w:szCs w:val="40"/>
        </w:rPr>
        <w:t xml:space="preserve">Исследование </w:t>
      </w:r>
      <w:r w:rsidR="00653F0A">
        <w:rPr>
          <w:b/>
          <w:sz w:val="52"/>
          <w:szCs w:val="40"/>
        </w:rPr>
        <w:t xml:space="preserve">модифицированного </w:t>
      </w:r>
      <w:r>
        <w:rPr>
          <w:b/>
          <w:sz w:val="52"/>
          <w:szCs w:val="40"/>
        </w:rPr>
        <w:t>метода Отелло хе</w:t>
      </w:r>
      <w:r w:rsidR="00050EB0" w:rsidRPr="00050EB0">
        <w:rPr>
          <w:b/>
          <w:sz w:val="52"/>
          <w:szCs w:val="40"/>
        </w:rPr>
        <w:t>ширования для доступа к таблицам классификации в архитектуре сетевого процессорного устройства</w:t>
      </w:r>
    </w:p>
    <w:p w14:paraId="7C4685F6" w14:textId="51419D94" w:rsidR="00EF185B" w:rsidRDefault="00653F0A" w:rsidP="00EF185B">
      <w:pPr>
        <w:pStyle w:val="Default"/>
        <w:spacing w:after="120"/>
        <w:jc w:val="center"/>
      </w:pPr>
      <w:r>
        <w:rPr>
          <w:rFonts w:ascii="Times New Roman" w:hAnsi="Times New Roman" w:cs="Times New Roman"/>
          <w:sz w:val="24"/>
          <w:szCs w:val="24"/>
        </w:rPr>
        <w:t>ВЫПУСКНАЯ КВАЛИФИКАЦИОННАЯ РАБОТА</w:t>
      </w:r>
    </w:p>
    <w:p w14:paraId="2C86F5DD" w14:textId="1C5357CF" w:rsidR="00EF185B" w:rsidRDefault="00EF185B" w:rsidP="00653F0A">
      <w:pPr>
        <w:pStyle w:val="Default"/>
        <w:spacing w:after="120"/>
      </w:pPr>
    </w:p>
    <w:p w14:paraId="6DBE1AC3" w14:textId="77777777" w:rsidR="00653F0A" w:rsidRDefault="00653F0A" w:rsidP="00653F0A">
      <w:pPr>
        <w:pStyle w:val="Default"/>
        <w:spacing w:after="120"/>
      </w:pPr>
    </w:p>
    <w:p w14:paraId="77DB37A1" w14:textId="63B14365" w:rsidR="00706DA5" w:rsidRPr="00706DA5" w:rsidRDefault="00706DA5" w:rsidP="00050EB0">
      <w:pPr>
        <w:pStyle w:val="Default"/>
        <w:spacing w:after="120"/>
        <w:jc w:val="right"/>
        <w:rPr>
          <w:rFonts w:ascii="Times New Roman" w:hAnsi="Times New Roman" w:cs="Times New Roman"/>
          <w:b/>
          <w:sz w:val="24"/>
        </w:rPr>
      </w:pPr>
      <w:r>
        <w:rPr>
          <w:rFonts w:ascii="Times New Roman" w:hAnsi="Times New Roman" w:cs="Times New Roman"/>
          <w:b/>
          <w:sz w:val="24"/>
        </w:rPr>
        <w:t>Научный руководитель:</w:t>
      </w:r>
    </w:p>
    <w:p w14:paraId="7559AFD7" w14:textId="42298299" w:rsidR="00706DA5" w:rsidRPr="00706DA5" w:rsidRDefault="00706DA5" w:rsidP="00050EB0">
      <w:pPr>
        <w:pStyle w:val="Default"/>
        <w:spacing w:after="120"/>
        <w:jc w:val="right"/>
        <w:rPr>
          <w:rFonts w:ascii="Times New Roman" w:hAnsi="Times New Roman" w:cs="Times New Roman"/>
          <w:sz w:val="24"/>
        </w:rPr>
      </w:pPr>
      <w:proofErr w:type="spellStart"/>
      <w:r>
        <w:rPr>
          <w:rFonts w:ascii="Times New Roman" w:hAnsi="Times New Roman" w:cs="Times New Roman"/>
          <w:sz w:val="24"/>
        </w:rPr>
        <w:t>к</w:t>
      </w:r>
      <w:proofErr w:type="gramStart"/>
      <w:r>
        <w:rPr>
          <w:rFonts w:ascii="Times New Roman" w:hAnsi="Times New Roman" w:cs="Times New Roman"/>
          <w:sz w:val="24"/>
        </w:rPr>
        <w:t>.ф</w:t>
      </w:r>
      <w:proofErr w:type="gramEnd"/>
      <w:r>
        <w:rPr>
          <w:rFonts w:ascii="Times New Roman" w:hAnsi="Times New Roman" w:cs="Times New Roman"/>
          <w:sz w:val="24"/>
        </w:rPr>
        <w:t>-м.н</w:t>
      </w:r>
      <w:proofErr w:type="spellEnd"/>
      <w:r>
        <w:rPr>
          <w:rFonts w:ascii="Times New Roman" w:hAnsi="Times New Roman" w:cs="Times New Roman"/>
          <w:sz w:val="24"/>
        </w:rPr>
        <w:t>, доцент</w:t>
      </w:r>
    </w:p>
    <w:p w14:paraId="2AAB0BB8" w14:textId="0CBBB728" w:rsidR="00EF185B" w:rsidRDefault="00706DA5" w:rsidP="00050EB0">
      <w:pPr>
        <w:pStyle w:val="Default"/>
        <w:spacing w:after="120"/>
        <w:jc w:val="right"/>
        <w:rPr>
          <w:rFonts w:ascii="Times New Roman" w:hAnsi="Times New Roman" w:cs="Times New Roman"/>
          <w:sz w:val="24"/>
        </w:rPr>
      </w:pPr>
      <w:proofErr w:type="spellStart"/>
      <w:r w:rsidRPr="00706DA5">
        <w:rPr>
          <w:rFonts w:ascii="Times New Roman" w:hAnsi="Times New Roman" w:cs="Times New Roman"/>
          <w:sz w:val="24"/>
        </w:rPr>
        <w:t>Волканов</w:t>
      </w:r>
      <w:proofErr w:type="spellEnd"/>
      <w:r w:rsidRPr="00706DA5">
        <w:rPr>
          <w:rFonts w:ascii="Times New Roman" w:hAnsi="Times New Roman" w:cs="Times New Roman"/>
          <w:sz w:val="24"/>
        </w:rPr>
        <w:t xml:space="preserve"> Дмитрий Юрьевич</w:t>
      </w:r>
    </w:p>
    <w:p w14:paraId="5D4717F2" w14:textId="43D7C555" w:rsidR="00653F0A" w:rsidRPr="00AB04AC" w:rsidRDefault="00653F0A" w:rsidP="00050EB0">
      <w:pPr>
        <w:pStyle w:val="Default"/>
        <w:spacing w:after="120"/>
        <w:jc w:val="right"/>
        <w:rPr>
          <w:rFonts w:ascii="Times New Roman" w:hAnsi="Times New Roman" w:cs="Times New Roman"/>
          <w:b/>
          <w:sz w:val="24"/>
        </w:rPr>
      </w:pPr>
      <w:r w:rsidRPr="00AB04AC">
        <w:rPr>
          <w:rFonts w:ascii="Times New Roman" w:hAnsi="Times New Roman" w:cs="Times New Roman"/>
          <w:b/>
          <w:sz w:val="24"/>
        </w:rPr>
        <w:t>Научный консультант:</w:t>
      </w:r>
    </w:p>
    <w:p w14:paraId="47BA2685" w14:textId="0B428FAB" w:rsidR="00653F0A" w:rsidRDefault="00653F0A" w:rsidP="00050EB0">
      <w:pPr>
        <w:pStyle w:val="Default"/>
        <w:spacing w:after="120"/>
        <w:jc w:val="right"/>
        <w:rPr>
          <w:rFonts w:ascii="Times New Roman" w:hAnsi="Times New Roman" w:cs="Times New Roman"/>
          <w:sz w:val="24"/>
        </w:rPr>
      </w:pPr>
      <w:r>
        <w:rPr>
          <w:rFonts w:ascii="Times New Roman" w:hAnsi="Times New Roman" w:cs="Times New Roman"/>
          <w:sz w:val="24"/>
        </w:rPr>
        <w:t>Аспирант</w:t>
      </w:r>
    </w:p>
    <w:p w14:paraId="4F63AF39" w14:textId="5E746BEC" w:rsidR="00706DA5" w:rsidRPr="00653F0A" w:rsidRDefault="00653F0A" w:rsidP="00653F0A">
      <w:pPr>
        <w:pStyle w:val="Default"/>
        <w:spacing w:after="120"/>
        <w:jc w:val="right"/>
        <w:rPr>
          <w:rFonts w:ascii="Times New Roman" w:hAnsi="Times New Roman" w:cs="Times New Roman"/>
          <w:sz w:val="24"/>
        </w:rPr>
      </w:pPr>
      <w:r>
        <w:rPr>
          <w:rFonts w:ascii="Times New Roman" w:hAnsi="Times New Roman" w:cs="Times New Roman"/>
          <w:sz w:val="24"/>
        </w:rPr>
        <w:t>Александров Алексей Владимирович</w:t>
      </w:r>
    </w:p>
    <w:p w14:paraId="28D7196C" w14:textId="77777777" w:rsidR="00653F0A" w:rsidRDefault="00653F0A" w:rsidP="00653F0A">
      <w:pPr>
        <w:pStyle w:val="Default"/>
        <w:spacing w:after="120"/>
        <w:rPr>
          <w:rFonts w:ascii="Times New Roman" w:hAnsi="Times New Roman" w:cs="Times New Roman"/>
          <w:sz w:val="24"/>
          <w:szCs w:val="24"/>
        </w:rPr>
      </w:pPr>
    </w:p>
    <w:p w14:paraId="5EF7056C" w14:textId="77777777" w:rsidR="00653F0A" w:rsidRDefault="00653F0A" w:rsidP="003C003D">
      <w:pPr>
        <w:pStyle w:val="Default"/>
        <w:spacing w:after="120"/>
        <w:jc w:val="center"/>
        <w:rPr>
          <w:rFonts w:ascii="Times New Roman" w:hAnsi="Times New Roman" w:cs="Times New Roman"/>
          <w:sz w:val="24"/>
          <w:szCs w:val="24"/>
        </w:rPr>
      </w:pPr>
    </w:p>
    <w:p w14:paraId="543105F6" w14:textId="7AB9A43E" w:rsidR="003C003D" w:rsidRPr="003C003D" w:rsidRDefault="00653F0A" w:rsidP="003C003D">
      <w:pPr>
        <w:pStyle w:val="Default"/>
        <w:spacing w:after="120"/>
        <w:jc w:val="center"/>
        <w:rPr>
          <w:rFonts w:ascii="Times New Roman" w:hAnsi="Times New Roman" w:cs="Times New Roman"/>
          <w:sz w:val="24"/>
          <w:szCs w:val="24"/>
        </w:rPr>
      </w:pPr>
      <w:r>
        <w:rPr>
          <w:rFonts w:ascii="Times New Roman" w:hAnsi="Times New Roman" w:cs="Times New Roman"/>
          <w:sz w:val="24"/>
          <w:szCs w:val="24"/>
        </w:rPr>
        <w:t>Москва, 2026</w:t>
      </w:r>
      <w:r w:rsidR="003C003D">
        <w:rPr>
          <w:rFonts w:ascii="Times New Roman" w:hAnsi="Times New Roman" w:cs="Times New Roman"/>
          <w:sz w:val="24"/>
          <w:szCs w:val="24"/>
        </w:rPr>
        <w:br w:type="page"/>
      </w:r>
    </w:p>
    <w:p w14:paraId="334B92A0" w14:textId="405858D7" w:rsidR="005602AA" w:rsidRDefault="003C003D" w:rsidP="005602AA">
      <w:pPr>
        <w:rPr>
          <w:b/>
          <w:sz w:val="40"/>
          <w:szCs w:val="40"/>
        </w:rPr>
      </w:pPr>
      <w:r w:rsidRPr="005602AA">
        <w:rPr>
          <w:b/>
          <w:sz w:val="40"/>
          <w:szCs w:val="40"/>
        </w:rPr>
        <w:lastRenderedPageBreak/>
        <w:t>Аннотация</w:t>
      </w:r>
    </w:p>
    <w:p w14:paraId="18550766" w14:textId="767B3FA0" w:rsidR="007A1776" w:rsidRPr="009C5508" w:rsidRDefault="009C5508" w:rsidP="009C5508">
      <w:pPr>
        <w:spacing w:line="240" w:lineRule="auto"/>
        <w:ind w:firstLine="567"/>
        <w:rPr>
          <w:sz w:val="24"/>
          <w:szCs w:val="24"/>
        </w:rPr>
      </w:pPr>
      <w:r w:rsidRPr="009C5508">
        <w:rPr>
          <w:sz w:val="24"/>
          <w:szCs w:val="24"/>
        </w:rPr>
        <w:t>В работе исследуется метод хеширования данных для организации таблиц классификации типа MAC-VLAN. Рассматривается и изучается метод Отелло хеширования для представления такой таблицы. Анализируются особенности его применения в условиях ограниченных аппаратных ресурсов и требований к высокоскоростной обработке сетевого трафика. Отдельное внимание уделяется вопросам использования памяти и обеспечению постоянного времени доступа к элементам таблицы. Сравнительные экспериментальные исследования с уже существующими классическими методами хеширования для доступа к таблицам классификации показали, что Отелло хеширование обладает высокой эффективностью в рамках поставленной задачи, а также гибкостью настройки. Полученные результаты подтверждают целесообразность применения модифицированного метода в архитектуре сетевого процессорного устройства.</w:t>
      </w:r>
    </w:p>
    <w:p w14:paraId="35A9D83E" w14:textId="77777777" w:rsidR="00EF185B" w:rsidRPr="00ED4F7B" w:rsidRDefault="00EF185B">
      <w:pPr>
        <w:spacing w:line="276" w:lineRule="auto"/>
        <w:jc w:val="left"/>
        <w:rPr>
          <w:b/>
          <w:bCs/>
        </w:rPr>
      </w:pPr>
      <w:r>
        <w:rPr>
          <w:b/>
          <w:bCs/>
        </w:rPr>
        <w:br w:type="page"/>
      </w:r>
    </w:p>
    <w:sdt>
      <w:sdtPr>
        <w:rPr>
          <w:rFonts w:eastAsiaTheme="minorHAnsi"/>
          <w:b w:val="0"/>
          <w:bCs w:val="0"/>
          <w:color w:val="auto"/>
          <w:szCs w:val="22"/>
          <w:lang w:val="ru-RU"/>
        </w:rPr>
        <w:id w:val="-429116445"/>
        <w:docPartObj>
          <w:docPartGallery w:val="Table of Contents"/>
          <w:docPartUnique/>
        </w:docPartObj>
      </w:sdtPr>
      <w:sdtContent>
        <w:p w14:paraId="4FD97FF7" w14:textId="77777777" w:rsidR="00E94BE6" w:rsidRPr="00050EB0" w:rsidRDefault="00253A19" w:rsidP="001B6299">
          <w:pPr>
            <w:pStyle w:val="a6"/>
            <w:rPr>
              <w:color w:val="auto"/>
              <w:lang w:val="ru-RU"/>
            </w:rPr>
          </w:pPr>
          <w:r w:rsidRPr="00050EB0">
            <w:rPr>
              <w:color w:val="auto"/>
              <w:lang w:val="ru-RU"/>
            </w:rPr>
            <w:t>Оглавление</w:t>
          </w:r>
        </w:p>
        <w:p w14:paraId="3D46328F" w14:textId="77777777" w:rsidR="00AB3D33" w:rsidRDefault="00253A19">
          <w:pPr>
            <w:pStyle w:val="11"/>
            <w:tabs>
              <w:tab w:val="right" w:leader="dot" w:pos="9350"/>
            </w:tabs>
            <w:rPr>
              <w:rFonts w:asciiTheme="minorHAnsi" w:eastAsiaTheme="minorEastAsia" w:hAnsiTheme="minorHAnsi" w:cstheme="minorBidi"/>
              <w:noProof/>
              <w:sz w:val="22"/>
              <w:lang w:eastAsia="ru-RU"/>
            </w:rPr>
          </w:pPr>
          <w:r>
            <w:fldChar w:fldCharType="begin"/>
          </w:r>
          <w:r>
            <w:instrText xml:space="preserve"> TOC \o "1-3" \h \z \u </w:instrText>
          </w:r>
          <w:r>
            <w:fldChar w:fldCharType="separate"/>
          </w:r>
          <w:hyperlink w:anchor="_Toc199164638" w:history="1">
            <w:r w:rsidR="00AB3D33" w:rsidRPr="00D118FE">
              <w:rPr>
                <w:rStyle w:val="a7"/>
                <w:noProof/>
              </w:rPr>
              <w:t>Введение</w:t>
            </w:r>
            <w:r w:rsidR="00AB3D33">
              <w:rPr>
                <w:noProof/>
                <w:webHidden/>
              </w:rPr>
              <w:tab/>
            </w:r>
            <w:r w:rsidR="00AB3D33">
              <w:rPr>
                <w:noProof/>
                <w:webHidden/>
              </w:rPr>
              <w:fldChar w:fldCharType="begin"/>
            </w:r>
            <w:r w:rsidR="00AB3D33">
              <w:rPr>
                <w:noProof/>
                <w:webHidden/>
              </w:rPr>
              <w:instrText xml:space="preserve"> PAGEREF _Toc199164638 \h </w:instrText>
            </w:r>
            <w:r w:rsidR="00AB3D33">
              <w:rPr>
                <w:noProof/>
                <w:webHidden/>
              </w:rPr>
            </w:r>
            <w:r w:rsidR="00AB3D33">
              <w:rPr>
                <w:noProof/>
                <w:webHidden/>
              </w:rPr>
              <w:fldChar w:fldCharType="separate"/>
            </w:r>
            <w:r w:rsidR="00AB3D33">
              <w:rPr>
                <w:noProof/>
                <w:webHidden/>
              </w:rPr>
              <w:t>5</w:t>
            </w:r>
            <w:r w:rsidR="00AB3D33">
              <w:rPr>
                <w:noProof/>
                <w:webHidden/>
              </w:rPr>
              <w:fldChar w:fldCharType="end"/>
            </w:r>
          </w:hyperlink>
        </w:p>
        <w:p w14:paraId="490E7B27"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39" w:history="1">
            <w:r w:rsidR="00AB3D33" w:rsidRPr="00D118FE">
              <w:rPr>
                <w:rStyle w:val="a7"/>
                <w:noProof/>
              </w:rPr>
              <w:t>1.</w:t>
            </w:r>
            <w:r w:rsidR="00AB3D33">
              <w:rPr>
                <w:rFonts w:asciiTheme="minorHAnsi" w:eastAsiaTheme="minorEastAsia" w:hAnsiTheme="minorHAnsi" w:cstheme="minorBidi"/>
                <w:noProof/>
                <w:sz w:val="22"/>
                <w:lang w:eastAsia="ru-RU"/>
              </w:rPr>
              <w:tab/>
            </w:r>
            <w:r w:rsidR="00AB3D33" w:rsidRPr="00D118FE">
              <w:rPr>
                <w:rStyle w:val="a7"/>
                <w:noProof/>
              </w:rPr>
              <w:t>Цель работы</w:t>
            </w:r>
            <w:r w:rsidR="00AB3D33">
              <w:rPr>
                <w:noProof/>
                <w:webHidden/>
              </w:rPr>
              <w:tab/>
            </w:r>
            <w:r w:rsidR="00AB3D33">
              <w:rPr>
                <w:noProof/>
                <w:webHidden/>
              </w:rPr>
              <w:fldChar w:fldCharType="begin"/>
            </w:r>
            <w:r w:rsidR="00AB3D33">
              <w:rPr>
                <w:noProof/>
                <w:webHidden/>
              </w:rPr>
              <w:instrText xml:space="preserve"> PAGEREF _Toc199164639 \h </w:instrText>
            </w:r>
            <w:r w:rsidR="00AB3D33">
              <w:rPr>
                <w:noProof/>
                <w:webHidden/>
              </w:rPr>
            </w:r>
            <w:r w:rsidR="00AB3D33">
              <w:rPr>
                <w:noProof/>
                <w:webHidden/>
              </w:rPr>
              <w:fldChar w:fldCharType="separate"/>
            </w:r>
            <w:r w:rsidR="00AB3D33">
              <w:rPr>
                <w:noProof/>
                <w:webHidden/>
              </w:rPr>
              <w:t>7</w:t>
            </w:r>
            <w:r w:rsidR="00AB3D33">
              <w:rPr>
                <w:noProof/>
                <w:webHidden/>
              </w:rPr>
              <w:fldChar w:fldCharType="end"/>
            </w:r>
          </w:hyperlink>
        </w:p>
        <w:p w14:paraId="4B9773E3"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40" w:history="1">
            <w:r w:rsidR="00AB3D33" w:rsidRPr="00D118FE">
              <w:rPr>
                <w:rStyle w:val="a7"/>
                <w:noProof/>
              </w:rPr>
              <w:t>2.</w:t>
            </w:r>
            <w:r w:rsidR="00AB3D33">
              <w:rPr>
                <w:rFonts w:asciiTheme="minorHAnsi" w:eastAsiaTheme="minorEastAsia" w:hAnsiTheme="minorHAnsi" w:cstheme="minorBidi"/>
                <w:noProof/>
                <w:sz w:val="22"/>
                <w:lang w:eastAsia="ru-RU"/>
              </w:rPr>
              <w:tab/>
            </w:r>
            <w:r w:rsidR="00AB3D33" w:rsidRPr="00D118FE">
              <w:rPr>
                <w:rStyle w:val="a7"/>
                <w:noProof/>
              </w:rPr>
              <w:t>Предметная область</w:t>
            </w:r>
            <w:r w:rsidR="00AB3D33">
              <w:rPr>
                <w:noProof/>
                <w:webHidden/>
              </w:rPr>
              <w:tab/>
            </w:r>
            <w:r w:rsidR="00AB3D33">
              <w:rPr>
                <w:noProof/>
                <w:webHidden/>
              </w:rPr>
              <w:fldChar w:fldCharType="begin"/>
            </w:r>
            <w:r w:rsidR="00AB3D33">
              <w:rPr>
                <w:noProof/>
                <w:webHidden/>
              </w:rPr>
              <w:instrText xml:space="preserve"> PAGEREF _Toc199164640 \h </w:instrText>
            </w:r>
            <w:r w:rsidR="00AB3D33">
              <w:rPr>
                <w:noProof/>
                <w:webHidden/>
              </w:rPr>
            </w:r>
            <w:r w:rsidR="00AB3D33">
              <w:rPr>
                <w:noProof/>
                <w:webHidden/>
              </w:rPr>
              <w:fldChar w:fldCharType="separate"/>
            </w:r>
            <w:r w:rsidR="00AB3D33">
              <w:rPr>
                <w:noProof/>
                <w:webHidden/>
              </w:rPr>
              <w:t>8</w:t>
            </w:r>
            <w:r w:rsidR="00AB3D33">
              <w:rPr>
                <w:noProof/>
                <w:webHidden/>
              </w:rPr>
              <w:fldChar w:fldCharType="end"/>
            </w:r>
          </w:hyperlink>
        </w:p>
        <w:p w14:paraId="0C45BAD0"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1" w:history="1">
            <w:r w:rsidR="00AB3D33" w:rsidRPr="00D118FE">
              <w:rPr>
                <w:rStyle w:val="a7"/>
                <w:noProof/>
              </w:rPr>
              <w:t>2.1 Сетевое процессорное устройство</w:t>
            </w:r>
            <w:r w:rsidR="00AB3D33">
              <w:rPr>
                <w:noProof/>
                <w:webHidden/>
              </w:rPr>
              <w:tab/>
            </w:r>
            <w:r w:rsidR="00AB3D33">
              <w:rPr>
                <w:noProof/>
                <w:webHidden/>
              </w:rPr>
              <w:fldChar w:fldCharType="begin"/>
            </w:r>
            <w:r w:rsidR="00AB3D33">
              <w:rPr>
                <w:noProof/>
                <w:webHidden/>
              </w:rPr>
              <w:instrText xml:space="preserve"> PAGEREF _Toc199164641 \h </w:instrText>
            </w:r>
            <w:r w:rsidR="00AB3D33">
              <w:rPr>
                <w:noProof/>
                <w:webHidden/>
              </w:rPr>
            </w:r>
            <w:r w:rsidR="00AB3D33">
              <w:rPr>
                <w:noProof/>
                <w:webHidden/>
              </w:rPr>
              <w:fldChar w:fldCharType="separate"/>
            </w:r>
            <w:r w:rsidR="00AB3D33">
              <w:rPr>
                <w:noProof/>
                <w:webHidden/>
              </w:rPr>
              <w:t>8</w:t>
            </w:r>
            <w:r w:rsidR="00AB3D33">
              <w:rPr>
                <w:noProof/>
                <w:webHidden/>
              </w:rPr>
              <w:fldChar w:fldCharType="end"/>
            </w:r>
          </w:hyperlink>
        </w:p>
        <w:p w14:paraId="6A1C6DE4"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2" w:history="1">
            <w:r w:rsidR="00AB3D33" w:rsidRPr="00D118FE">
              <w:rPr>
                <w:rStyle w:val="a7"/>
                <w:noProof/>
              </w:rPr>
              <w:t>2.2 Классификация пакетов</w:t>
            </w:r>
            <w:r w:rsidR="00AB3D33">
              <w:rPr>
                <w:noProof/>
                <w:webHidden/>
              </w:rPr>
              <w:tab/>
            </w:r>
            <w:r w:rsidR="00AB3D33">
              <w:rPr>
                <w:noProof/>
                <w:webHidden/>
              </w:rPr>
              <w:fldChar w:fldCharType="begin"/>
            </w:r>
            <w:r w:rsidR="00AB3D33">
              <w:rPr>
                <w:noProof/>
                <w:webHidden/>
              </w:rPr>
              <w:instrText xml:space="preserve"> PAGEREF _Toc199164642 \h </w:instrText>
            </w:r>
            <w:r w:rsidR="00AB3D33">
              <w:rPr>
                <w:noProof/>
                <w:webHidden/>
              </w:rPr>
            </w:r>
            <w:r w:rsidR="00AB3D33">
              <w:rPr>
                <w:noProof/>
                <w:webHidden/>
              </w:rPr>
              <w:fldChar w:fldCharType="separate"/>
            </w:r>
            <w:r w:rsidR="00AB3D33">
              <w:rPr>
                <w:noProof/>
                <w:webHidden/>
              </w:rPr>
              <w:t>9</w:t>
            </w:r>
            <w:r w:rsidR="00AB3D33">
              <w:rPr>
                <w:noProof/>
                <w:webHidden/>
              </w:rPr>
              <w:fldChar w:fldCharType="end"/>
            </w:r>
          </w:hyperlink>
        </w:p>
        <w:p w14:paraId="5FB0A3BC"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3" w:history="1">
            <w:r w:rsidR="00AB3D33" w:rsidRPr="00D118FE">
              <w:rPr>
                <w:rStyle w:val="a7"/>
                <w:noProof/>
              </w:rPr>
              <w:t>2.3 Хеширование данных</w:t>
            </w:r>
            <w:r w:rsidR="00AB3D33">
              <w:rPr>
                <w:noProof/>
                <w:webHidden/>
              </w:rPr>
              <w:tab/>
            </w:r>
            <w:r w:rsidR="00AB3D33">
              <w:rPr>
                <w:noProof/>
                <w:webHidden/>
              </w:rPr>
              <w:fldChar w:fldCharType="begin"/>
            </w:r>
            <w:r w:rsidR="00AB3D33">
              <w:rPr>
                <w:noProof/>
                <w:webHidden/>
              </w:rPr>
              <w:instrText xml:space="preserve"> PAGEREF _Toc199164643 \h </w:instrText>
            </w:r>
            <w:r w:rsidR="00AB3D33">
              <w:rPr>
                <w:noProof/>
                <w:webHidden/>
              </w:rPr>
            </w:r>
            <w:r w:rsidR="00AB3D33">
              <w:rPr>
                <w:noProof/>
                <w:webHidden/>
              </w:rPr>
              <w:fldChar w:fldCharType="separate"/>
            </w:r>
            <w:r w:rsidR="00AB3D33">
              <w:rPr>
                <w:noProof/>
                <w:webHidden/>
              </w:rPr>
              <w:t>10</w:t>
            </w:r>
            <w:r w:rsidR="00AB3D33">
              <w:rPr>
                <w:noProof/>
                <w:webHidden/>
              </w:rPr>
              <w:fldChar w:fldCharType="end"/>
            </w:r>
          </w:hyperlink>
        </w:p>
        <w:p w14:paraId="16865052"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44" w:history="1">
            <w:r w:rsidR="00AB3D33" w:rsidRPr="00D118FE">
              <w:rPr>
                <w:rStyle w:val="a7"/>
                <w:noProof/>
              </w:rPr>
              <w:t>3.</w:t>
            </w:r>
            <w:r w:rsidR="00AB3D33">
              <w:rPr>
                <w:rFonts w:asciiTheme="minorHAnsi" w:eastAsiaTheme="minorEastAsia" w:hAnsiTheme="minorHAnsi" w:cstheme="minorBidi"/>
                <w:noProof/>
                <w:sz w:val="22"/>
                <w:lang w:eastAsia="ru-RU"/>
              </w:rPr>
              <w:tab/>
            </w:r>
            <w:r w:rsidR="00AB3D33" w:rsidRPr="00D118FE">
              <w:rPr>
                <w:rStyle w:val="a7"/>
                <w:noProof/>
              </w:rPr>
              <w:t>Постановка задачи</w:t>
            </w:r>
            <w:r w:rsidR="00AB3D33">
              <w:rPr>
                <w:noProof/>
                <w:webHidden/>
              </w:rPr>
              <w:tab/>
            </w:r>
            <w:r w:rsidR="00AB3D33">
              <w:rPr>
                <w:noProof/>
                <w:webHidden/>
              </w:rPr>
              <w:fldChar w:fldCharType="begin"/>
            </w:r>
            <w:r w:rsidR="00AB3D33">
              <w:rPr>
                <w:noProof/>
                <w:webHidden/>
              </w:rPr>
              <w:instrText xml:space="preserve"> PAGEREF _Toc199164644 \h </w:instrText>
            </w:r>
            <w:r w:rsidR="00AB3D33">
              <w:rPr>
                <w:noProof/>
                <w:webHidden/>
              </w:rPr>
            </w:r>
            <w:r w:rsidR="00AB3D33">
              <w:rPr>
                <w:noProof/>
                <w:webHidden/>
              </w:rPr>
              <w:fldChar w:fldCharType="separate"/>
            </w:r>
            <w:r w:rsidR="00AB3D33">
              <w:rPr>
                <w:noProof/>
                <w:webHidden/>
              </w:rPr>
              <w:t>12</w:t>
            </w:r>
            <w:r w:rsidR="00AB3D33">
              <w:rPr>
                <w:noProof/>
                <w:webHidden/>
              </w:rPr>
              <w:fldChar w:fldCharType="end"/>
            </w:r>
          </w:hyperlink>
        </w:p>
        <w:p w14:paraId="39C41848"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5" w:history="1">
            <w:r w:rsidR="00AB3D33" w:rsidRPr="00D118FE">
              <w:rPr>
                <w:rStyle w:val="a7"/>
                <w:noProof/>
              </w:rPr>
              <w:t>3.1 Задачи таблицы классификации</w:t>
            </w:r>
            <w:r w:rsidR="00AB3D33">
              <w:rPr>
                <w:noProof/>
                <w:webHidden/>
              </w:rPr>
              <w:tab/>
            </w:r>
            <w:r w:rsidR="00AB3D33">
              <w:rPr>
                <w:noProof/>
                <w:webHidden/>
              </w:rPr>
              <w:fldChar w:fldCharType="begin"/>
            </w:r>
            <w:r w:rsidR="00AB3D33">
              <w:rPr>
                <w:noProof/>
                <w:webHidden/>
              </w:rPr>
              <w:instrText xml:space="preserve"> PAGEREF _Toc199164645 \h </w:instrText>
            </w:r>
            <w:r w:rsidR="00AB3D33">
              <w:rPr>
                <w:noProof/>
                <w:webHidden/>
              </w:rPr>
            </w:r>
            <w:r w:rsidR="00AB3D33">
              <w:rPr>
                <w:noProof/>
                <w:webHidden/>
              </w:rPr>
              <w:fldChar w:fldCharType="separate"/>
            </w:r>
            <w:r w:rsidR="00AB3D33">
              <w:rPr>
                <w:noProof/>
                <w:webHidden/>
              </w:rPr>
              <w:t>12</w:t>
            </w:r>
            <w:r w:rsidR="00AB3D33">
              <w:rPr>
                <w:noProof/>
                <w:webHidden/>
              </w:rPr>
              <w:fldChar w:fldCharType="end"/>
            </w:r>
          </w:hyperlink>
        </w:p>
        <w:p w14:paraId="32E4485D"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6" w:history="1">
            <w:r w:rsidR="00AB3D33" w:rsidRPr="00D118FE">
              <w:rPr>
                <w:rStyle w:val="a7"/>
                <w:noProof/>
              </w:rPr>
              <w:t>3.2 Задача представления таблицы классификации</w:t>
            </w:r>
            <w:r w:rsidR="00AB3D33">
              <w:rPr>
                <w:noProof/>
                <w:webHidden/>
              </w:rPr>
              <w:tab/>
            </w:r>
            <w:r w:rsidR="00AB3D33">
              <w:rPr>
                <w:noProof/>
                <w:webHidden/>
              </w:rPr>
              <w:fldChar w:fldCharType="begin"/>
            </w:r>
            <w:r w:rsidR="00AB3D33">
              <w:rPr>
                <w:noProof/>
                <w:webHidden/>
              </w:rPr>
              <w:instrText xml:space="preserve"> PAGEREF _Toc199164646 \h </w:instrText>
            </w:r>
            <w:r w:rsidR="00AB3D33">
              <w:rPr>
                <w:noProof/>
                <w:webHidden/>
              </w:rPr>
            </w:r>
            <w:r w:rsidR="00AB3D33">
              <w:rPr>
                <w:noProof/>
                <w:webHidden/>
              </w:rPr>
              <w:fldChar w:fldCharType="separate"/>
            </w:r>
            <w:r w:rsidR="00AB3D33">
              <w:rPr>
                <w:noProof/>
                <w:webHidden/>
              </w:rPr>
              <w:t>13</w:t>
            </w:r>
            <w:r w:rsidR="00AB3D33">
              <w:rPr>
                <w:noProof/>
                <w:webHidden/>
              </w:rPr>
              <w:fldChar w:fldCharType="end"/>
            </w:r>
          </w:hyperlink>
        </w:p>
        <w:p w14:paraId="7AB8F930"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47" w:history="1">
            <w:r w:rsidR="00AB3D33" w:rsidRPr="00D118FE">
              <w:rPr>
                <w:rStyle w:val="a7"/>
                <w:noProof/>
              </w:rPr>
              <w:t>4.</w:t>
            </w:r>
            <w:r w:rsidR="00AB3D33">
              <w:rPr>
                <w:rFonts w:asciiTheme="minorHAnsi" w:eastAsiaTheme="minorEastAsia" w:hAnsiTheme="minorHAnsi" w:cstheme="minorBidi"/>
                <w:noProof/>
                <w:sz w:val="22"/>
                <w:lang w:eastAsia="ru-RU"/>
              </w:rPr>
              <w:tab/>
            </w:r>
            <w:r w:rsidR="00AB3D33" w:rsidRPr="00D118FE">
              <w:rPr>
                <w:rStyle w:val="a7"/>
                <w:noProof/>
              </w:rPr>
              <w:t>Описание метода</w:t>
            </w:r>
            <w:r w:rsidR="00AB3D33">
              <w:rPr>
                <w:noProof/>
                <w:webHidden/>
              </w:rPr>
              <w:tab/>
            </w:r>
            <w:r w:rsidR="00AB3D33">
              <w:rPr>
                <w:noProof/>
                <w:webHidden/>
              </w:rPr>
              <w:fldChar w:fldCharType="begin"/>
            </w:r>
            <w:r w:rsidR="00AB3D33">
              <w:rPr>
                <w:noProof/>
                <w:webHidden/>
              </w:rPr>
              <w:instrText xml:space="preserve"> PAGEREF _Toc199164647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53CABBD"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8" w:history="1">
            <w:r w:rsidR="00AB3D33" w:rsidRPr="00D118FE">
              <w:rPr>
                <w:rStyle w:val="a7"/>
                <w:noProof/>
              </w:rPr>
              <w:t>4.1. Значимые критерии</w:t>
            </w:r>
            <w:r w:rsidR="00AB3D33">
              <w:rPr>
                <w:noProof/>
                <w:webHidden/>
              </w:rPr>
              <w:tab/>
            </w:r>
            <w:r w:rsidR="00AB3D33">
              <w:rPr>
                <w:noProof/>
                <w:webHidden/>
              </w:rPr>
              <w:fldChar w:fldCharType="begin"/>
            </w:r>
            <w:r w:rsidR="00AB3D33">
              <w:rPr>
                <w:noProof/>
                <w:webHidden/>
              </w:rPr>
              <w:instrText xml:space="preserve"> PAGEREF _Toc199164648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3952A88"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49" w:history="1">
            <w:r w:rsidR="00AB3D33" w:rsidRPr="00D118FE">
              <w:rPr>
                <w:rStyle w:val="a7"/>
                <w:noProof/>
              </w:rPr>
              <w:t>4.2. Отелло хеширование</w:t>
            </w:r>
            <w:r w:rsidR="00AB3D33">
              <w:rPr>
                <w:noProof/>
                <w:webHidden/>
              </w:rPr>
              <w:tab/>
            </w:r>
            <w:r w:rsidR="00AB3D33">
              <w:rPr>
                <w:noProof/>
                <w:webHidden/>
              </w:rPr>
              <w:fldChar w:fldCharType="begin"/>
            </w:r>
            <w:r w:rsidR="00AB3D33">
              <w:rPr>
                <w:noProof/>
                <w:webHidden/>
              </w:rPr>
              <w:instrText xml:space="preserve"> PAGEREF _Toc199164649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C8D7814"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0" w:history="1">
            <w:r w:rsidR="00AB3D33" w:rsidRPr="00D118FE">
              <w:rPr>
                <w:rStyle w:val="a7"/>
                <w:noProof/>
              </w:rPr>
              <w:t>4.3. Основные понятия</w:t>
            </w:r>
            <w:r w:rsidR="00AB3D33">
              <w:rPr>
                <w:noProof/>
                <w:webHidden/>
              </w:rPr>
              <w:tab/>
            </w:r>
            <w:r w:rsidR="00AB3D33">
              <w:rPr>
                <w:noProof/>
                <w:webHidden/>
              </w:rPr>
              <w:fldChar w:fldCharType="begin"/>
            </w:r>
            <w:r w:rsidR="00AB3D33">
              <w:rPr>
                <w:noProof/>
                <w:webHidden/>
              </w:rPr>
              <w:instrText xml:space="preserve"> PAGEREF _Toc199164650 \h </w:instrText>
            </w:r>
            <w:r w:rsidR="00AB3D33">
              <w:rPr>
                <w:noProof/>
                <w:webHidden/>
              </w:rPr>
            </w:r>
            <w:r w:rsidR="00AB3D33">
              <w:rPr>
                <w:noProof/>
                <w:webHidden/>
              </w:rPr>
              <w:fldChar w:fldCharType="separate"/>
            </w:r>
            <w:r w:rsidR="00AB3D33">
              <w:rPr>
                <w:noProof/>
                <w:webHidden/>
              </w:rPr>
              <w:t>15</w:t>
            </w:r>
            <w:r w:rsidR="00AB3D33">
              <w:rPr>
                <w:noProof/>
                <w:webHidden/>
              </w:rPr>
              <w:fldChar w:fldCharType="end"/>
            </w:r>
          </w:hyperlink>
        </w:p>
        <w:p w14:paraId="4A44547B"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1" w:history="1">
            <w:r w:rsidR="00AB3D33" w:rsidRPr="00D118FE">
              <w:rPr>
                <w:rStyle w:val="a7"/>
                <w:noProof/>
              </w:rPr>
              <w:t>4.4. Операция поиска</w:t>
            </w:r>
            <w:r w:rsidR="00AB3D33">
              <w:rPr>
                <w:noProof/>
                <w:webHidden/>
              </w:rPr>
              <w:tab/>
            </w:r>
            <w:r w:rsidR="00AB3D33">
              <w:rPr>
                <w:noProof/>
                <w:webHidden/>
              </w:rPr>
              <w:fldChar w:fldCharType="begin"/>
            </w:r>
            <w:r w:rsidR="00AB3D33">
              <w:rPr>
                <w:noProof/>
                <w:webHidden/>
              </w:rPr>
              <w:instrText xml:space="preserve"> PAGEREF _Toc199164651 \h </w:instrText>
            </w:r>
            <w:r w:rsidR="00AB3D33">
              <w:rPr>
                <w:noProof/>
                <w:webHidden/>
              </w:rPr>
            </w:r>
            <w:r w:rsidR="00AB3D33">
              <w:rPr>
                <w:noProof/>
                <w:webHidden/>
              </w:rPr>
              <w:fldChar w:fldCharType="separate"/>
            </w:r>
            <w:r w:rsidR="00AB3D33">
              <w:rPr>
                <w:noProof/>
                <w:webHidden/>
              </w:rPr>
              <w:t>16</w:t>
            </w:r>
            <w:r w:rsidR="00AB3D33">
              <w:rPr>
                <w:noProof/>
                <w:webHidden/>
              </w:rPr>
              <w:fldChar w:fldCharType="end"/>
            </w:r>
          </w:hyperlink>
        </w:p>
        <w:p w14:paraId="3A69DBE2"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2" w:history="1">
            <w:r w:rsidR="00AB3D33" w:rsidRPr="00D118FE">
              <w:rPr>
                <w:rStyle w:val="a7"/>
                <w:noProof/>
              </w:rPr>
              <w:t>4.5. Операция построения структуры</w:t>
            </w:r>
            <w:r w:rsidR="00AB3D33">
              <w:rPr>
                <w:noProof/>
                <w:webHidden/>
              </w:rPr>
              <w:tab/>
            </w:r>
            <w:r w:rsidR="00AB3D33">
              <w:rPr>
                <w:noProof/>
                <w:webHidden/>
              </w:rPr>
              <w:fldChar w:fldCharType="begin"/>
            </w:r>
            <w:r w:rsidR="00AB3D33">
              <w:rPr>
                <w:noProof/>
                <w:webHidden/>
              </w:rPr>
              <w:instrText xml:space="preserve"> PAGEREF _Toc199164652 \h </w:instrText>
            </w:r>
            <w:r w:rsidR="00AB3D33">
              <w:rPr>
                <w:noProof/>
                <w:webHidden/>
              </w:rPr>
            </w:r>
            <w:r w:rsidR="00AB3D33">
              <w:rPr>
                <w:noProof/>
                <w:webHidden/>
              </w:rPr>
              <w:fldChar w:fldCharType="separate"/>
            </w:r>
            <w:r w:rsidR="00AB3D33">
              <w:rPr>
                <w:noProof/>
                <w:webHidden/>
              </w:rPr>
              <w:t>17</w:t>
            </w:r>
            <w:r w:rsidR="00AB3D33">
              <w:rPr>
                <w:noProof/>
                <w:webHidden/>
              </w:rPr>
              <w:fldChar w:fldCharType="end"/>
            </w:r>
          </w:hyperlink>
        </w:p>
        <w:p w14:paraId="0A2547D8"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3" w:history="1">
            <w:r w:rsidR="00AB3D33" w:rsidRPr="00D118FE">
              <w:rPr>
                <w:rStyle w:val="a7"/>
                <w:noProof/>
              </w:rPr>
              <w:t>4.6. Операция вставки</w:t>
            </w:r>
            <w:r w:rsidR="00AB3D33">
              <w:rPr>
                <w:noProof/>
                <w:webHidden/>
              </w:rPr>
              <w:tab/>
            </w:r>
            <w:r w:rsidR="00AB3D33">
              <w:rPr>
                <w:noProof/>
                <w:webHidden/>
              </w:rPr>
              <w:fldChar w:fldCharType="begin"/>
            </w:r>
            <w:r w:rsidR="00AB3D33">
              <w:rPr>
                <w:noProof/>
                <w:webHidden/>
              </w:rPr>
              <w:instrText xml:space="preserve"> PAGEREF _Toc199164653 \h </w:instrText>
            </w:r>
            <w:r w:rsidR="00AB3D33">
              <w:rPr>
                <w:noProof/>
                <w:webHidden/>
              </w:rPr>
            </w:r>
            <w:r w:rsidR="00AB3D33">
              <w:rPr>
                <w:noProof/>
                <w:webHidden/>
              </w:rPr>
              <w:fldChar w:fldCharType="separate"/>
            </w:r>
            <w:r w:rsidR="00AB3D33">
              <w:rPr>
                <w:noProof/>
                <w:webHidden/>
              </w:rPr>
              <w:t>18</w:t>
            </w:r>
            <w:r w:rsidR="00AB3D33">
              <w:rPr>
                <w:noProof/>
                <w:webHidden/>
              </w:rPr>
              <w:fldChar w:fldCharType="end"/>
            </w:r>
          </w:hyperlink>
        </w:p>
        <w:p w14:paraId="5341DBAB"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4" w:history="1">
            <w:r w:rsidR="00AB3D33" w:rsidRPr="00D118FE">
              <w:rPr>
                <w:rStyle w:val="a7"/>
                <w:noProof/>
              </w:rPr>
              <w:t>4.7. Операция удаления</w:t>
            </w:r>
            <w:r w:rsidR="00AB3D33">
              <w:rPr>
                <w:noProof/>
                <w:webHidden/>
              </w:rPr>
              <w:tab/>
            </w:r>
            <w:r w:rsidR="00AB3D33">
              <w:rPr>
                <w:noProof/>
                <w:webHidden/>
              </w:rPr>
              <w:fldChar w:fldCharType="begin"/>
            </w:r>
            <w:r w:rsidR="00AB3D33">
              <w:rPr>
                <w:noProof/>
                <w:webHidden/>
              </w:rPr>
              <w:instrText xml:space="preserve"> PAGEREF _Toc199164654 \h </w:instrText>
            </w:r>
            <w:r w:rsidR="00AB3D33">
              <w:rPr>
                <w:noProof/>
                <w:webHidden/>
              </w:rPr>
            </w:r>
            <w:r w:rsidR="00AB3D33">
              <w:rPr>
                <w:noProof/>
                <w:webHidden/>
              </w:rPr>
              <w:fldChar w:fldCharType="separate"/>
            </w:r>
            <w:r w:rsidR="00AB3D33">
              <w:rPr>
                <w:noProof/>
                <w:webHidden/>
              </w:rPr>
              <w:t>19</w:t>
            </w:r>
            <w:r w:rsidR="00AB3D33">
              <w:rPr>
                <w:noProof/>
                <w:webHidden/>
              </w:rPr>
              <w:fldChar w:fldCharType="end"/>
            </w:r>
          </w:hyperlink>
        </w:p>
        <w:p w14:paraId="209523C9"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5" w:history="1">
            <w:r w:rsidR="00AB3D33" w:rsidRPr="00D118FE">
              <w:rPr>
                <w:rStyle w:val="a7"/>
                <w:noProof/>
              </w:rPr>
              <w:t xml:space="preserve">4.8. Группа параллельных Отелло. </w:t>
            </w:r>
            <w:r w:rsidR="00AB3D33" w:rsidRPr="00D118FE">
              <w:rPr>
                <w:rStyle w:val="a7"/>
                <w:noProof/>
                <w:lang w:val="en-GB"/>
              </w:rPr>
              <w:t>POG</w:t>
            </w:r>
            <w:r w:rsidR="00AB3D33">
              <w:rPr>
                <w:noProof/>
                <w:webHidden/>
              </w:rPr>
              <w:tab/>
            </w:r>
            <w:r w:rsidR="00AB3D33">
              <w:rPr>
                <w:noProof/>
                <w:webHidden/>
              </w:rPr>
              <w:fldChar w:fldCharType="begin"/>
            </w:r>
            <w:r w:rsidR="00AB3D33">
              <w:rPr>
                <w:noProof/>
                <w:webHidden/>
              </w:rPr>
              <w:instrText xml:space="preserve"> PAGEREF _Toc199164655 \h </w:instrText>
            </w:r>
            <w:r w:rsidR="00AB3D33">
              <w:rPr>
                <w:noProof/>
                <w:webHidden/>
              </w:rPr>
            </w:r>
            <w:r w:rsidR="00AB3D33">
              <w:rPr>
                <w:noProof/>
                <w:webHidden/>
              </w:rPr>
              <w:fldChar w:fldCharType="separate"/>
            </w:r>
            <w:r w:rsidR="00AB3D33">
              <w:rPr>
                <w:noProof/>
                <w:webHidden/>
              </w:rPr>
              <w:t>19</w:t>
            </w:r>
            <w:r w:rsidR="00AB3D33">
              <w:rPr>
                <w:noProof/>
                <w:webHidden/>
              </w:rPr>
              <w:fldChar w:fldCharType="end"/>
            </w:r>
          </w:hyperlink>
        </w:p>
        <w:p w14:paraId="148AA8BE" w14:textId="77777777" w:rsidR="00AB3D33" w:rsidRDefault="009960EC">
          <w:pPr>
            <w:pStyle w:val="11"/>
            <w:tabs>
              <w:tab w:val="left" w:pos="560"/>
              <w:tab w:val="right" w:leader="dot" w:pos="9350"/>
            </w:tabs>
            <w:rPr>
              <w:rFonts w:asciiTheme="minorHAnsi" w:eastAsiaTheme="minorEastAsia" w:hAnsiTheme="minorHAnsi" w:cstheme="minorBidi"/>
              <w:noProof/>
              <w:sz w:val="22"/>
              <w:lang w:eastAsia="ru-RU"/>
            </w:rPr>
          </w:pPr>
          <w:hyperlink w:anchor="_Toc199164656" w:history="1">
            <w:r w:rsidR="00AB3D33" w:rsidRPr="00D118FE">
              <w:rPr>
                <w:rStyle w:val="a7"/>
                <w:noProof/>
              </w:rPr>
              <w:t>5.</w:t>
            </w:r>
            <w:r w:rsidR="00AB3D33">
              <w:rPr>
                <w:rFonts w:asciiTheme="minorHAnsi" w:eastAsiaTheme="minorEastAsia" w:hAnsiTheme="minorHAnsi" w:cstheme="minorBidi"/>
                <w:noProof/>
                <w:sz w:val="22"/>
                <w:lang w:eastAsia="ru-RU"/>
              </w:rPr>
              <w:tab/>
            </w:r>
            <w:r w:rsidR="00AB3D33" w:rsidRPr="00D118FE">
              <w:rPr>
                <w:rStyle w:val="a7"/>
                <w:noProof/>
              </w:rPr>
              <w:t>Программная реализация</w:t>
            </w:r>
            <w:r w:rsidR="00AB3D33">
              <w:rPr>
                <w:noProof/>
                <w:webHidden/>
              </w:rPr>
              <w:tab/>
            </w:r>
            <w:r w:rsidR="00AB3D33">
              <w:rPr>
                <w:noProof/>
                <w:webHidden/>
              </w:rPr>
              <w:fldChar w:fldCharType="begin"/>
            </w:r>
            <w:r w:rsidR="00AB3D33">
              <w:rPr>
                <w:noProof/>
                <w:webHidden/>
              </w:rPr>
              <w:instrText xml:space="preserve"> PAGEREF _Toc199164656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267848E2"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57" w:history="1">
            <w:r w:rsidR="00AB3D33" w:rsidRPr="00D118FE">
              <w:rPr>
                <w:rStyle w:val="a7"/>
                <w:noProof/>
              </w:rPr>
              <w:t>5.1 Описание имитационной модели</w:t>
            </w:r>
            <w:r w:rsidR="00AB3D33">
              <w:rPr>
                <w:noProof/>
                <w:webHidden/>
              </w:rPr>
              <w:tab/>
            </w:r>
            <w:r w:rsidR="00AB3D33">
              <w:rPr>
                <w:noProof/>
                <w:webHidden/>
              </w:rPr>
              <w:fldChar w:fldCharType="begin"/>
            </w:r>
            <w:r w:rsidR="00AB3D33">
              <w:rPr>
                <w:noProof/>
                <w:webHidden/>
              </w:rPr>
              <w:instrText xml:space="preserve"> PAGEREF _Toc199164657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6F90C0FE"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58" w:history="1">
            <w:r w:rsidR="00AB3D33" w:rsidRPr="00D118FE">
              <w:rPr>
                <w:rStyle w:val="a7"/>
                <w:noProof/>
                <w:lang w:bidi="hi-IN"/>
              </w:rPr>
              <w:t xml:space="preserve">5.1.1 </w:t>
            </w:r>
            <w:r w:rsidR="00AB3D33" w:rsidRPr="00D118FE">
              <w:rPr>
                <w:rStyle w:val="a7"/>
                <w:noProof/>
                <w:lang w:val="en-GB" w:bidi="hi-IN"/>
              </w:rPr>
              <w:t>generate</w:t>
            </w:r>
            <w:r w:rsidR="00AB3D33" w:rsidRPr="00D118FE">
              <w:rPr>
                <w:rStyle w:val="a7"/>
                <w:noProof/>
                <w:lang w:bidi="hi-IN"/>
              </w:rPr>
              <w:t>_</w:t>
            </w:r>
            <w:r w:rsidR="00AB3D33" w:rsidRPr="00D118FE">
              <w:rPr>
                <w:rStyle w:val="a7"/>
                <w:noProof/>
                <w:lang w:val="en-GB" w:bidi="hi-IN"/>
              </w:rPr>
              <w:t>test</w:t>
            </w:r>
            <w:r w:rsidR="00AB3D33">
              <w:rPr>
                <w:noProof/>
                <w:webHidden/>
              </w:rPr>
              <w:tab/>
            </w:r>
            <w:r w:rsidR="00AB3D33">
              <w:rPr>
                <w:noProof/>
                <w:webHidden/>
              </w:rPr>
              <w:fldChar w:fldCharType="begin"/>
            </w:r>
            <w:r w:rsidR="00AB3D33">
              <w:rPr>
                <w:noProof/>
                <w:webHidden/>
              </w:rPr>
              <w:instrText xml:space="preserve"> PAGEREF _Toc199164658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1F48C7A3"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59" w:history="1">
            <w:r w:rsidR="00AB3D33" w:rsidRPr="00D118FE">
              <w:rPr>
                <w:rStyle w:val="a7"/>
                <w:noProof/>
                <w:lang w:bidi="hi-IN"/>
              </w:rPr>
              <w:t xml:space="preserve">5.1.2 </w:t>
            </w:r>
            <w:r w:rsidR="00AB3D33" w:rsidRPr="00D118FE">
              <w:rPr>
                <w:rStyle w:val="a7"/>
                <w:noProof/>
                <w:lang w:val="en-GB" w:bidi="hi-IN"/>
              </w:rPr>
              <w:t>othello</w:t>
            </w:r>
            <w:r w:rsidR="00AB3D33">
              <w:rPr>
                <w:noProof/>
                <w:webHidden/>
              </w:rPr>
              <w:tab/>
            </w:r>
            <w:r w:rsidR="00AB3D33">
              <w:rPr>
                <w:noProof/>
                <w:webHidden/>
              </w:rPr>
              <w:fldChar w:fldCharType="begin"/>
            </w:r>
            <w:r w:rsidR="00AB3D33">
              <w:rPr>
                <w:noProof/>
                <w:webHidden/>
              </w:rPr>
              <w:instrText xml:space="preserve"> PAGEREF _Toc199164659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461F7954"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60" w:history="1">
            <w:r w:rsidR="00AB3D33" w:rsidRPr="00D118FE">
              <w:rPr>
                <w:rStyle w:val="a7"/>
                <w:noProof/>
                <w:lang w:bidi="hi-IN"/>
              </w:rPr>
              <w:t xml:space="preserve">5.1.3. </w:t>
            </w:r>
            <w:r w:rsidR="00AB3D33" w:rsidRPr="00D118FE">
              <w:rPr>
                <w:rStyle w:val="a7"/>
                <w:noProof/>
                <w:lang w:val="en-GB" w:bidi="hi-IN"/>
              </w:rPr>
              <w:t>pog</w:t>
            </w:r>
            <w:r w:rsidR="00AB3D33">
              <w:rPr>
                <w:noProof/>
                <w:webHidden/>
              </w:rPr>
              <w:tab/>
            </w:r>
            <w:r w:rsidR="00AB3D33">
              <w:rPr>
                <w:noProof/>
                <w:webHidden/>
              </w:rPr>
              <w:fldChar w:fldCharType="begin"/>
            </w:r>
            <w:r w:rsidR="00AB3D33">
              <w:rPr>
                <w:noProof/>
                <w:webHidden/>
              </w:rPr>
              <w:instrText xml:space="preserve"> PAGEREF _Toc199164660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407E5F70"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61" w:history="1">
            <w:r w:rsidR="00AB3D33" w:rsidRPr="00D118FE">
              <w:rPr>
                <w:rStyle w:val="a7"/>
                <w:noProof/>
                <w:lang w:bidi="hi-IN"/>
              </w:rPr>
              <w:t xml:space="preserve">5.1.4 </w:t>
            </w:r>
            <w:r w:rsidR="00AB3D33" w:rsidRPr="00D118FE">
              <w:rPr>
                <w:rStyle w:val="a7"/>
                <w:noProof/>
                <w:lang w:val="en-US" w:bidi="hi-IN"/>
              </w:rPr>
              <w:t>cuckoo</w:t>
            </w:r>
            <w:r w:rsidR="00AB3D33">
              <w:rPr>
                <w:noProof/>
                <w:webHidden/>
              </w:rPr>
              <w:tab/>
            </w:r>
            <w:r w:rsidR="00AB3D33">
              <w:rPr>
                <w:noProof/>
                <w:webHidden/>
              </w:rPr>
              <w:fldChar w:fldCharType="begin"/>
            </w:r>
            <w:r w:rsidR="00AB3D33">
              <w:rPr>
                <w:noProof/>
                <w:webHidden/>
              </w:rPr>
              <w:instrText xml:space="preserve"> PAGEREF _Toc199164661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4B200FF2"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62" w:history="1">
            <w:r w:rsidR="00AB3D33" w:rsidRPr="00D118FE">
              <w:rPr>
                <w:rStyle w:val="a7"/>
                <w:noProof/>
                <w:lang w:bidi="hi-IN"/>
              </w:rPr>
              <w:t xml:space="preserve">5.1.4 </w:t>
            </w:r>
            <w:r w:rsidR="00AB3D33" w:rsidRPr="00D118FE">
              <w:rPr>
                <w:rStyle w:val="a7"/>
                <w:noProof/>
                <w:lang w:val="en-GB" w:bidi="hi-IN"/>
              </w:rPr>
              <w:t>ninety</w:t>
            </w:r>
            <w:r w:rsidR="00AB3D33" w:rsidRPr="00D118FE">
              <w:rPr>
                <w:rStyle w:val="a7"/>
                <w:noProof/>
                <w:lang w:bidi="hi-IN"/>
              </w:rPr>
              <w:t>_</w:t>
            </w:r>
            <w:r w:rsidR="00AB3D33" w:rsidRPr="00D118FE">
              <w:rPr>
                <w:rStyle w:val="a7"/>
                <w:noProof/>
                <w:lang w:val="en-GB" w:bidi="hi-IN"/>
              </w:rPr>
              <w:t>test</w:t>
            </w:r>
            <w:r w:rsidR="00AB3D33">
              <w:rPr>
                <w:noProof/>
                <w:webHidden/>
              </w:rPr>
              <w:tab/>
            </w:r>
            <w:r w:rsidR="00AB3D33">
              <w:rPr>
                <w:noProof/>
                <w:webHidden/>
              </w:rPr>
              <w:fldChar w:fldCharType="begin"/>
            </w:r>
            <w:r w:rsidR="00AB3D33">
              <w:rPr>
                <w:noProof/>
                <w:webHidden/>
              </w:rPr>
              <w:instrText xml:space="preserve"> PAGEREF _Toc199164662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2810A2F6" w14:textId="77777777" w:rsidR="00AB3D33" w:rsidRDefault="009960EC">
          <w:pPr>
            <w:pStyle w:val="31"/>
            <w:tabs>
              <w:tab w:val="right" w:leader="dot" w:pos="9350"/>
            </w:tabs>
            <w:rPr>
              <w:rFonts w:asciiTheme="minorHAnsi" w:eastAsiaTheme="minorEastAsia" w:hAnsiTheme="minorHAnsi" w:cstheme="minorBidi"/>
              <w:noProof/>
              <w:sz w:val="22"/>
              <w:lang w:eastAsia="ru-RU"/>
            </w:rPr>
          </w:pPr>
          <w:hyperlink w:anchor="_Toc199164663" w:history="1">
            <w:r w:rsidR="00AB3D33" w:rsidRPr="00D118FE">
              <w:rPr>
                <w:rStyle w:val="a7"/>
                <w:noProof/>
                <w:lang w:bidi="hi-IN"/>
              </w:rPr>
              <w:t xml:space="preserve">5.1.5 </w:t>
            </w:r>
            <w:r w:rsidR="00AB3D33" w:rsidRPr="00D118FE">
              <w:rPr>
                <w:rStyle w:val="a7"/>
                <w:noProof/>
                <w:lang w:val="en-GB" w:bidi="hi-IN"/>
              </w:rPr>
              <w:t>common</w:t>
            </w:r>
            <w:r w:rsidR="00AB3D33">
              <w:rPr>
                <w:noProof/>
                <w:webHidden/>
              </w:rPr>
              <w:tab/>
            </w:r>
            <w:r w:rsidR="00AB3D33">
              <w:rPr>
                <w:noProof/>
                <w:webHidden/>
              </w:rPr>
              <w:fldChar w:fldCharType="begin"/>
            </w:r>
            <w:r w:rsidR="00AB3D33">
              <w:rPr>
                <w:noProof/>
                <w:webHidden/>
              </w:rPr>
              <w:instrText xml:space="preserve"> PAGEREF _Toc199164663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21488E5C" w14:textId="77777777" w:rsidR="00AB3D33" w:rsidRDefault="009960EC">
          <w:pPr>
            <w:pStyle w:val="11"/>
            <w:tabs>
              <w:tab w:val="right" w:leader="dot" w:pos="9350"/>
            </w:tabs>
            <w:rPr>
              <w:rFonts w:asciiTheme="minorHAnsi" w:eastAsiaTheme="minorEastAsia" w:hAnsiTheme="minorHAnsi" w:cstheme="minorBidi"/>
              <w:noProof/>
              <w:sz w:val="22"/>
              <w:lang w:eastAsia="ru-RU"/>
            </w:rPr>
          </w:pPr>
          <w:hyperlink w:anchor="_Toc199164664" w:history="1">
            <w:r w:rsidR="00AB3D33" w:rsidRPr="00D118FE">
              <w:rPr>
                <w:rStyle w:val="a7"/>
                <w:noProof/>
              </w:rPr>
              <w:t>6. Экспериментальное исследование</w:t>
            </w:r>
            <w:r w:rsidR="00AB3D33">
              <w:rPr>
                <w:noProof/>
                <w:webHidden/>
              </w:rPr>
              <w:tab/>
            </w:r>
            <w:r w:rsidR="00AB3D33">
              <w:rPr>
                <w:noProof/>
                <w:webHidden/>
              </w:rPr>
              <w:fldChar w:fldCharType="begin"/>
            </w:r>
            <w:r w:rsidR="00AB3D33">
              <w:rPr>
                <w:noProof/>
                <w:webHidden/>
              </w:rPr>
              <w:instrText xml:space="preserve"> PAGEREF _Toc199164664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778A34D6"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65" w:history="1">
            <w:r w:rsidR="00AB3D33" w:rsidRPr="00D118FE">
              <w:rPr>
                <w:rStyle w:val="a7"/>
                <w:noProof/>
              </w:rPr>
              <w:t>6.1 Цель исследования</w:t>
            </w:r>
            <w:r w:rsidR="00AB3D33">
              <w:rPr>
                <w:noProof/>
                <w:webHidden/>
              </w:rPr>
              <w:tab/>
            </w:r>
            <w:r w:rsidR="00AB3D33">
              <w:rPr>
                <w:noProof/>
                <w:webHidden/>
              </w:rPr>
              <w:fldChar w:fldCharType="begin"/>
            </w:r>
            <w:r w:rsidR="00AB3D33">
              <w:rPr>
                <w:noProof/>
                <w:webHidden/>
              </w:rPr>
              <w:instrText xml:space="preserve"> PAGEREF _Toc199164665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0C19F8A5"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66" w:history="1">
            <w:r w:rsidR="00AB3D33" w:rsidRPr="00D118FE">
              <w:rPr>
                <w:rStyle w:val="a7"/>
                <w:noProof/>
              </w:rPr>
              <w:t>6.2 Методика экспериментов</w:t>
            </w:r>
            <w:r w:rsidR="00AB3D33">
              <w:rPr>
                <w:noProof/>
                <w:webHidden/>
              </w:rPr>
              <w:tab/>
            </w:r>
            <w:r w:rsidR="00AB3D33">
              <w:rPr>
                <w:noProof/>
                <w:webHidden/>
              </w:rPr>
              <w:fldChar w:fldCharType="begin"/>
            </w:r>
            <w:r w:rsidR="00AB3D33">
              <w:rPr>
                <w:noProof/>
                <w:webHidden/>
              </w:rPr>
              <w:instrText xml:space="preserve"> PAGEREF _Toc199164666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5B649201" w14:textId="77777777" w:rsidR="00AB3D33" w:rsidRDefault="009960EC">
          <w:pPr>
            <w:pStyle w:val="21"/>
            <w:tabs>
              <w:tab w:val="right" w:leader="dot" w:pos="9350"/>
            </w:tabs>
            <w:rPr>
              <w:rFonts w:asciiTheme="minorHAnsi" w:eastAsiaTheme="minorEastAsia" w:hAnsiTheme="minorHAnsi" w:cstheme="minorBidi"/>
              <w:noProof/>
              <w:sz w:val="22"/>
              <w:lang w:eastAsia="ru-RU"/>
            </w:rPr>
          </w:pPr>
          <w:hyperlink w:anchor="_Toc199164667" w:history="1">
            <w:r w:rsidR="00AB3D33" w:rsidRPr="00D118FE">
              <w:rPr>
                <w:rStyle w:val="a7"/>
                <w:noProof/>
              </w:rPr>
              <w:t>6.3 Результаты экспериментов</w:t>
            </w:r>
            <w:r w:rsidR="00AB3D33">
              <w:rPr>
                <w:noProof/>
                <w:webHidden/>
              </w:rPr>
              <w:tab/>
            </w:r>
            <w:r w:rsidR="00AB3D33">
              <w:rPr>
                <w:noProof/>
                <w:webHidden/>
              </w:rPr>
              <w:fldChar w:fldCharType="begin"/>
            </w:r>
            <w:r w:rsidR="00AB3D33">
              <w:rPr>
                <w:noProof/>
                <w:webHidden/>
              </w:rPr>
              <w:instrText xml:space="preserve"> PAGEREF _Toc199164667 \h </w:instrText>
            </w:r>
            <w:r w:rsidR="00AB3D33">
              <w:rPr>
                <w:noProof/>
                <w:webHidden/>
              </w:rPr>
            </w:r>
            <w:r w:rsidR="00AB3D33">
              <w:rPr>
                <w:noProof/>
                <w:webHidden/>
              </w:rPr>
              <w:fldChar w:fldCharType="separate"/>
            </w:r>
            <w:r w:rsidR="00AB3D33">
              <w:rPr>
                <w:noProof/>
                <w:webHidden/>
              </w:rPr>
              <w:t>25</w:t>
            </w:r>
            <w:r w:rsidR="00AB3D33">
              <w:rPr>
                <w:noProof/>
                <w:webHidden/>
              </w:rPr>
              <w:fldChar w:fldCharType="end"/>
            </w:r>
          </w:hyperlink>
        </w:p>
        <w:p w14:paraId="3C4215D1" w14:textId="77777777" w:rsidR="00AB3D33" w:rsidRDefault="009960EC">
          <w:pPr>
            <w:pStyle w:val="11"/>
            <w:tabs>
              <w:tab w:val="right" w:leader="dot" w:pos="9350"/>
            </w:tabs>
            <w:rPr>
              <w:rFonts w:asciiTheme="minorHAnsi" w:eastAsiaTheme="minorEastAsia" w:hAnsiTheme="minorHAnsi" w:cstheme="minorBidi"/>
              <w:noProof/>
              <w:sz w:val="22"/>
              <w:lang w:eastAsia="ru-RU"/>
            </w:rPr>
          </w:pPr>
          <w:hyperlink w:anchor="_Toc199164668" w:history="1">
            <w:r w:rsidR="00AB3D33" w:rsidRPr="00D118FE">
              <w:rPr>
                <w:rStyle w:val="a7"/>
                <w:noProof/>
              </w:rPr>
              <w:t>Заключение</w:t>
            </w:r>
            <w:r w:rsidR="00AB3D33">
              <w:rPr>
                <w:noProof/>
                <w:webHidden/>
              </w:rPr>
              <w:tab/>
            </w:r>
            <w:r w:rsidR="00AB3D33">
              <w:rPr>
                <w:noProof/>
                <w:webHidden/>
              </w:rPr>
              <w:fldChar w:fldCharType="begin"/>
            </w:r>
            <w:r w:rsidR="00AB3D33">
              <w:rPr>
                <w:noProof/>
                <w:webHidden/>
              </w:rPr>
              <w:instrText xml:space="preserve"> PAGEREF _Toc199164668 \h </w:instrText>
            </w:r>
            <w:r w:rsidR="00AB3D33">
              <w:rPr>
                <w:noProof/>
                <w:webHidden/>
              </w:rPr>
            </w:r>
            <w:r w:rsidR="00AB3D33">
              <w:rPr>
                <w:noProof/>
                <w:webHidden/>
              </w:rPr>
              <w:fldChar w:fldCharType="separate"/>
            </w:r>
            <w:r w:rsidR="00AB3D33">
              <w:rPr>
                <w:noProof/>
                <w:webHidden/>
              </w:rPr>
              <w:t>29</w:t>
            </w:r>
            <w:r w:rsidR="00AB3D33">
              <w:rPr>
                <w:noProof/>
                <w:webHidden/>
              </w:rPr>
              <w:fldChar w:fldCharType="end"/>
            </w:r>
          </w:hyperlink>
        </w:p>
        <w:p w14:paraId="4E4BCA84" w14:textId="77777777" w:rsidR="00AB3D33" w:rsidRDefault="009960EC">
          <w:pPr>
            <w:pStyle w:val="11"/>
            <w:tabs>
              <w:tab w:val="right" w:leader="dot" w:pos="9350"/>
            </w:tabs>
            <w:rPr>
              <w:rFonts w:asciiTheme="minorHAnsi" w:eastAsiaTheme="minorEastAsia" w:hAnsiTheme="minorHAnsi" w:cstheme="minorBidi"/>
              <w:noProof/>
              <w:sz w:val="22"/>
              <w:lang w:eastAsia="ru-RU"/>
            </w:rPr>
          </w:pPr>
          <w:hyperlink w:anchor="_Toc199164669" w:history="1">
            <w:r w:rsidR="00AB3D33" w:rsidRPr="00D118FE">
              <w:rPr>
                <w:rStyle w:val="a7"/>
                <w:noProof/>
              </w:rPr>
              <w:t>Литература</w:t>
            </w:r>
            <w:r w:rsidR="00AB3D33">
              <w:rPr>
                <w:noProof/>
                <w:webHidden/>
              </w:rPr>
              <w:tab/>
            </w:r>
            <w:r w:rsidR="00AB3D33">
              <w:rPr>
                <w:noProof/>
                <w:webHidden/>
              </w:rPr>
              <w:fldChar w:fldCharType="begin"/>
            </w:r>
            <w:r w:rsidR="00AB3D33">
              <w:rPr>
                <w:noProof/>
                <w:webHidden/>
              </w:rPr>
              <w:instrText xml:space="preserve"> PAGEREF _Toc199164669 \h </w:instrText>
            </w:r>
            <w:r w:rsidR="00AB3D33">
              <w:rPr>
                <w:noProof/>
                <w:webHidden/>
              </w:rPr>
            </w:r>
            <w:r w:rsidR="00AB3D33">
              <w:rPr>
                <w:noProof/>
                <w:webHidden/>
              </w:rPr>
              <w:fldChar w:fldCharType="separate"/>
            </w:r>
            <w:r w:rsidR="00AB3D33">
              <w:rPr>
                <w:noProof/>
                <w:webHidden/>
              </w:rPr>
              <w:t>30</w:t>
            </w:r>
            <w:r w:rsidR="00AB3D33">
              <w:rPr>
                <w:noProof/>
                <w:webHidden/>
              </w:rPr>
              <w:fldChar w:fldCharType="end"/>
            </w:r>
          </w:hyperlink>
        </w:p>
        <w:p w14:paraId="11681DE1" w14:textId="77777777" w:rsidR="00253A19" w:rsidRPr="00904DEE" w:rsidRDefault="00253A19" w:rsidP="00904DEE">
          <w:r>
            <w:rPr>
              <w:b/>
              <w:bCs/>
            </w:rPr>
            <w:fldChar w:fldCharType="end"/>
          </w:r>
        </w:p>
      </w:sdtContent>
    </w:sdt>
    <w:p w14:paraId="624EEFF1" w14:textId="77777777" w:rsidR="00C313AE" w:rsidRDefault="00C313AE">
      <w:pPr>
        <w:spacing w:line="276" w:lineRule="auto"/>
        <w:jc w:val="left"/>
        <w:rPr>
          <w:rFonts w:eastAsiaTheme="majorEastAsia"/>
          <w:b/>
          <w:bCs/>
          <w:color w:val="000000" w:themeColor="text1"/>
          <w:sz w:val="40"/>
          <w:szCs w:val="40"/>
        </w:rPr>
      </w:pPr>
      <w:r>
        <w:br w:type="page"/>
      </w:r>
    </w:p>
    <w:p w14:paraId="42993E1F" w14:textId="253EF0B8" w:rsidR="00604C9D" w:rsidRDefault="00A878E7" w:rsidP="0036046E">
      <w:pPr>
        <w:pStyle w:val="1"/>
        <w:rPr>
          <w:lang w:val="ru-RU"/>
        </w:rPr>
      </w:pPr>
      <w:bookmarkStart w:id="0" w:name="_Ref194233021"/>
      <w:bookmarkStart w:id="1" w:name="_Ref194233022"/>
      <w:bookmarkStart w:id="2" w:name="_Toc199164638"/>
      <w:r w:rsidRPr="000B21FF">
        <w:rPr>
          <w:lang w:val="ru-RU"/>
        </w:rPr>
        <w:lastRenderedPageBreak/>
        <w:t>Введение</w:t>
      </w:r>
      <w:bookmarkEnd w:id="0"/>
      <w:bookmarkEnd w:id="1"/>
      <w:bookmarkEnd w:id="2"/>
    </w:p>
    <w:p w14:paraId="3E759A20" w14:textId="3350843D" w:rsidR="00985518" w:rsidRPr="00985518" w:rsidRDefault="00985518" w:rsidP="00985518">
      <w:pPr>
        <w:spacing w:line="240" w:lineRule="auto"/>
        <w:ind w:firstLine="567"/>
        <w:rPr>
          <w:rFonts w:eastAsia="Times New Roman"/>
          <w:sz w:val="24"/>
          <w:szCs w:val="24"/>
          <w:lang w:eastAsia="ru-RU"/>
        </w:rPr>
      </w:pPr>
      <w:r w:rsidRPr="00985518">
        <w:rPr>
          <w:rFonts w:eastAsia="Times New Roman"/>
          <w:sz w:val="24"/>
          <w:szCs w:val="24"/>
          <w:lang w:eastAsia="ru-RU"/>
        </w:rPr>
        <w:t>В условиях роста объёмов сетевого трафика и требований к качеству обслуживания особое значение приобретают эффективные механизмы обработки пакетов. Ключевую роль в этом играют коммутаторы и маршрутизаторы, обеспечивающие выбор маршрута, классификацию пакетов, управление при</w:t>
      </w:r>
      <w:r>
        <w:rPr>
          <w:rFonts w:eastAsia="Times New Roman"/>
          <w:sz w:val="24"/>
          <w:szCs w:val="24"/>
          <w:lang w:eastAsia="ru-RU"/>
        </w:rPr>
        <w:t>оритетами и фильтрацию трафика.</w:t>
      </w:r>
    </w:p>
    <w:p w14:paraId="512A6C1E" w14:textId="698CE828" w:rsidR="00985518" w:rsidRPr="00985518" w:rsidRDefault="00985518" w:rsidP="00985518">
      <w:pPr>
        <w:spacing w:line="240" w:lineRule="auto"/>
        <w:ind w:firstLine="567"/>
        <w:rPr>
          <w:rFonts w:eastAsia="Times New Roman"/>
          <w:sz w:val="24"/>
          <w:szCs w:val="24"/>
          <w:lang w:eastAsia="ru-RU"/>
        </w:rPr>
      </w:pPr>
      <w:r w:rsidRPr="00985518">
        <w:rPr>
          <w:rFonts w:eastAsia="Times New Roman"/>
          <w:sz w:val="24"/>
          <w:szCs w:val="24"/>
          <w:lang w:eastAsia="ru-RU"/>
        </w:rPr>
        <w:t>Одним из активно развивающихся направлений являются программируемые коммутаторы, в которых логика обработки пакетов переносится в программную плоскость. Их центральным элементом выступает сетевое процессорное устройство (СПУ) [1], позволяющее гибко настраивать алгоритмы обработки данных при сохранении высокой производительности. Такие решения применяются как в программно-конфигурируемых сетях, так и в традиц</w:t>
      </w:r>
      <w:r>
        <w:rPr>
          <w:rFonts w:eastAsia="Times New Roman"/>
          <w:sz w:val="24"/>
          <w:szCs w:val="24"/>
          <w:lang w:eastAsia="ru-RU"/>
        </w:rPr>
        <w:t>ионных сетевых инфраструктурах.</w:t>
      </w:r>
    </w:p>
    <w:p w14:paraId="264B68E8" w14:textId="4038C693" w:rsidR="00985518" w:rsidRPr="00985518" w:rsidRDefault="00985518" w:rsidP="00985518">
      <w:pPr>
        <w:spacing w:line="240" w:lineRule="auto"/>
        <w:ind w:firstLine="567"/>
        <w:rPr>
          <w:rFonts w:eastAsia="Times New Roman"/>
          <w:sz w:val="24"/>
          <w:szCs w:val="24"/>
          <w:lang w:eastAsia="ru-RU"/>
        </w:rPr>
      </w:pPr>
      <w:r w:rsidRPr="00985518">
        <w:rPr>
          <w:rFonts w:eastAsia="Times New Roman"/>
          <w:sz w:val="24"/>
          <w:szCs w:val="24"/>
          <w:lang w:eastAsia="ru-RU"/>
        </w:rPr>
        <w:t xml:space="preserve">Универсальность программной обработки сопровождается повышенными требованиями к памяти и скорости доступа к таблицам маршрутизации и классификации. Поэтому актуальной становится задача выбора эффективных структур данных для представления таких таблиц. Одним из перспективных подходов является использование методов хеширования, позволяющих ускорить поиск записей и приблизить его стоимость </w:t>
      </w:r>
      <w:proofErr w:type="gramStart"/>
      <w:r w:rsidRPr="00985518">
        <w:rPr>
          <w:rFonts w:eastAsia="Times New Roman"/>
          <w:sz w:val="24"/>
          <w:szCs w:val="24"/>
          <w:lang w:eastAsia="ru-RU"/>
        </w:rPr>
        <w:t>к</w:t>
      </w:r>
      <w:proofErr w:type="gramEnd"/>
      <w:r w:rsidRPr="00985518">
        <w:rPr>
          <w:rFonts w:eastAsia="Times New Roman"/>
          <w:sz w:val="24"/>
          <w:szCs w:val="24"/>
          <w:lang w:eastAsia="ru-RU"/>
        </w:rPr>
        <w:t xml:space="preserve"> константной. Однако эффективность хеширования ограничивается проблемой коллизий и необходимостью раци</w:t>
      </w:r>
      <w:r>
        <w:rPr>
          <w:rFonts w:eastAsia="Times New Roman"/>
          <w:sz w:val="24"/>
          <w:szCs w:val="24"/>
          <w:lang w:eastAsia="ru-RU"/>
        </w:rPr>
        <w:t>онального использования памяти.</w:t>
      </w:r>
    </w:p>
    <w:p w14:paraId="6124EC90" w14:textId="32822ADF" w:rsidR="00985518" w:rsidRPr="00985518" w:rsidRDefault="00985518" w:rsidP="00985518">
      <w:pPr>
        <w:spacing w:line="240" w:lineRule="auto"/>
        <w:ind w:firstLine="567"/>
        <w:rPr>
          <w:rFonts w:eastAsia="Times New Roman"/>
          <w:sz w:val="24"/>
          <w:szCs w:val="24"/>
          <w:lang w:eastAsia="ru-RU"/>
        </w:rPr>
      </w:pPr>
      <w:r w:rsidRPr="00985518">
        <w:rPr>
          <w:rFonts w:eastAsia="Times New Roman"/>
          <w:sz w:val="24"/>
          <w:szCs w:val="24"/>
          <w:lang w:eastAsia="ru-RU"/>
        </w:rPr>
        <w:t>В данной работе рассматривается и исследуется метод Отелло хеширования как способ представления таблиц классификации. Особое внимание уделяется его модификации, программной реализации и экспериментальной оценке применимости к задаче представления таблиц MA</w:t>
      </w:r>
      <w:r>
        <w:rPr>
          <w:rFonts w:eastAsia="Times New Roman"/>
          <w:sz w:val="24"/>
          <w:szCs w:val="24"/>
          <w:lang w:eastAsia="ru-RU"/>
        </w:rPr>
        <w:t>C-VLAN.</w:t>
      </w:r>
    </w:p>
    <w:p w14:paraId="67C31568" w14:textId="77777777" w:rsidR="0007033F" w:rsidRDefault="00985518" w:rsidP="00985518">
      <w:pPr>
        <w:spacing w:line="240" w:lineRule="auto"/>
        <w:ind w:firstLine="567"/>
        <w:rPr>
          <w:rFonts w:eastAsia="Times New Roman"/>
          <w:sz w:val="24"/>
          <w:szCs w:val="24"/>
          <w:lang w:eastAsia="ru-RU"/>
        </w:rPr>
      </w:pPr>
      <w:r w:rsidRPr="00490210">
        <w:rPr>
          <w:rFonts w:eastAsia="Times New Roman"/>
          <w:sz w:val="24"/>
          <w:szCs w:val="24"/>
          <w:highlight w:val="yellow"/>
          <w:lang w:eastAsia="ru-RU"/>
        </w:rPr>
        <w:t>Структура работы следующая. В первой главе формулируются цели и задачи исследования. Во второй главе рассматривается предметная область. Третья глава содержит постановку задачи и описание метода. В четвёртой главе представлена программная реализация. Пятая глава посвящена методике экспериментального исследования. В шестой главе приведены результаты экспериментов, их анализ и выводы</w:t>
      </w:r>
      <w:r w:rsidRPr="00985518">
        <w:rPr>
          <w:rFonts w:eastAsia="Times New Roman"/>
          <w:sz w:val="24"/>
          <w:szCs w:val="24"/>
          <w:lang w:eastAsia="ru-RU"/>
        </w:rPr>
        <w:t>.</w:t>
      </w:r>
    </w:p>
    <w:p w14:paraId="378311F2" w14:textId="421913B1" w:rsidR="008F53C8" w:rsidRPr="00604C9D" w:rsidRDefault="008F53C8" w:rsidP="00985518">
      <w:pPr>
        <w:spacing w:line="240" w:lineRule="auto"/>
        <w:ind w:firstLine="567"/>
      </w:pPr>
      <w:r w:rsidRPr="00240EB2">
        <w:br w:type="page"/>
      </w:r>
    </w:p>
    <w:p w14:paraId="319FA7FA" w14:textId="304E908B" w:rsidR="00104CA9" w:rsidRDefault="00104CA9" w:rsidP="00E5232A">
      <w:pPr>
        <w:pStyle w:val="1"/>
        <w:numPr>
          <w:ilvl w:val="0"/>
          <w:numId w:val="1"/>
        </w:numPr>
        <w:rPr>
          <w:lang w:val="ru-RU"/>
        </w:rPr>
      </w:pPr>
      <w:bookmarkStart w:id="3" w:name="_Toc199164639"/>
      <w:r>
        <w:rPr>
          <w:lang w:val="ru-RU"/>
        </w:rPr>
        <w:lastRenderedPageBreak/>
        <w:t>Цель работы</w:t>
      </w:r>
      <w:bookmarkEnd w:id="3"/>
    </w:p>
    <w:p w14:paraId="3DEC6B87" w14:textId="5D4CB592" w:rsidR="00E167D3" w:rsidRPr="00E167D3" w:rsidRDefault="00E167D3" w:rsidP="00E167D3">
      <w:pPr>
        <w:spacing w:before="100" w:beforeAutospacing="1" w:after="100" w:afterAutospacing="1" w:line="240" w:lineRule="auto"/>
        <w:ind w:firstLine="567"/>
        <w:rPr>
          <w:rFonts w:eastAsia="Times New Roman"/>
          <w:sz w:val="24"/>
          <w:szCs w:val="24"/>
          <w:lang w:eastAsia="ru-RU"/>
        </w:rPr>
      </w:pPr>
      <w:r w:rsidRPr="00E167D3">
        <w:rPr>
          <w:rFonts w:eastAsia="Times New Roman"/>
          <w:sz w:val="24"/>
          <w:szCs w:val="24"/>
          <w:lang w:eastAsia="ru-RU"/>
        </w:rPr>
        <w:t>Целью данной выпускной квалификационной работы является разработка и исследование модифицированного метода Отелло-хеширования для представления и обработки таблиц классификации MAC-VLAN в архитектуре сетевого процессорного устройства, обеспечивающего эффективное выполнение операций поиска, вставки и удаления правил.</w:t>
      </w:r>
    </w:p>
    <w:p w14:paraId="5F31469B" w14:textId="60A50E3E" w:rsidR="00E167D3" w:rsidRPr="00E167D3" w:rsidRDefault="00E167D3" w:rsidP="00E167D3">
      <w:pPr>
        <w:spacing w:before="100" w:beforeAutospacing="1" w:after="100" w:afterAutospacing="1" w:line="240" w:lineRule="auto"/>
        <w:ind w:firstLine="567"/>
        <w:rPr>
          <w:rFonts w:eastAsia="Times New Roman"/>
          <w:sz w:val="24"/>
          <w:szCs w:val="24"/>
          <w:lang w:eastAsia="ru-RU"/>
        </w:rPr>
      </w:pPr>
      <w:r w:rsidRPr="00E167D3">
        <w:rPr>
          <w:rFonts w:eastAsia="Times New Roman"/>
          <w:sz w:val="24"/>
          <w:szCs w:val="24"/>
          <w:lang w:eastAsia="ru-RU"/>
        </w:rPr>
        <w:t>Для достижения поставленной цели необходимо решить следующие задачи:</w:t>
      </w:r>
    </w:p>
    <w:p w14:paraId="006E97A8" w14:textId="77777777" w:rsidR="00E167D3" w:rsidRPr="00E167D3" w:rsidRDefault="00E167D3" w:rsidP="00E167D3">
      <w:pPr>
        <w:pStyle w:val="a3"/>
        <w:numPr>
          <w:ilvl w:val="0"/>
          <w:numId w:val="18"/>
        </w:numPr>
        <w:spacing w:before="100" w:beforeAutospacing="1" w:after="100" w:afterAutospacing="1" w:line="240" w:lineRule="auto"/>
        <w:rPr>
          <w:rFonts w:eastAsia="Times New Roman"/>
          <w:sz w:val="24"/>
          <w:szCs w:val="24"/>
          <w:lang w:eastAsia="ru-RU"/>
        </w:rPr>
      </w:pPr>
      <w:r w:rsidRPr="00E167D3">
        <w:rPr>
          <w:rFonts w:eastAsia="Times New Roman"/>
          <w:sz w:val="24"/>
          <w:szCs w:val="24"/>
          <w:lang w:eastAsia="ru-RU"/>
        </w:rPr>
        <w:t>Провести анализ предметной области сетевых процессорных устройств и особенностей таблиц классификации MAC-VLAN, используемых при обработке сетевых пакетов.</w:t>
      </w:r>
    </w:p>
    <w:p w14:paraId="2DBCB85D" w14:textId="1952BA80"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Исследовать классический метод Отелло-хеширования</w:t>
      </w:r>
      <w:r w:rsidR="003E1A05" w:rsidRPr="003E1A05">
        <w:rPr>
          <w:rFonts w:eastAsia="Times New Roman"/>
          <w:sz w:val="24"/>
          <w:szCs w:val="24"/>
          <w:lang w:eastAsia="ru-RU"/>
        </w:rPr>
        <w:t xml:space="preserve"> [2]</w:t>
      </w:r>
      <w:r w:rsidRPr="001F6D7E">
        <w:rPr>
          <w:rFonts w:eastAsia="Times New Roman"/>
          <w:sz w:val="24"/>
          <w:szCs w:val="24"/>
          <w:lang w:eastAsia="ru-RU"/>
        </w:rPr>
        <w:t xml:space="preserve"> и модель группы параллельных Отелло (POG)</w:t>
      </w:r>
      <w:r w:rsidR="001F6D7E">
        <w:rPr>
          <w:rFonts w:eastAsia="Times New Roman"/>
          <w:sz w:val="24"/>
          <w:szCs w:val="24"/>
          <w:lang w:eastAsia="ru-RU"/>
        </w:rPr>
        <w:t>, реализованную в рамках курсовой работы</w:t>
      </w:r>
      <w:r w:rsidRPr="001F6D7E">
        <w:rPr>
          <w:rFonts w:eastAsia="Times New Roman"/>
          <w:sz w:val="24"/>
          <w:szCs w:val="24"/>
          <w:lang w:eastAsia="ru-RU"/>
        </w:rPr>
        <w:t>, применяемые для задач классификации.</w:t>
      </w:r>
    </w:p>
    <w:p w14:paraId="48B488CF" w14:textId="0B09261A" w:rsidR="00E167D3" w:rsidRPr="00143462" w:rsidRDefault="00E167D3" w:rsidP="00143462">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 xml:space="preserve">Разработать модификацию метода Отелло-хеширования, основанную на разделении по битам и совместном использовании структур </w:t>
      </w:r>
      <w:r w:rsidR="001F6D7E">
        <w:rPr>
          <w:rFonts w:eastAsia="Times New Roman"/>
          <w:sz w:val="24"/>
          <w:szCs w:val="24"/>
          <w:lang w:eastAsia="ru-RU"/>
        </w:rPr>
        <w:t xml:space="preserve">поиска и управления </w:t>
      </w:r>
      <w:r w:rsidRPr="001F6D7E">
        <w:rPr>
          <w:rFonts w:eastAsia="Times New Roman"/>
          <w:sz w:val="24"/>
          <w:szCs w:val="24"/>
          <w:lang w:eastAsia="ru-RU"/>
        </w:rPr>
        <w:t>при классификации по нескольким выходным действиям</w:t>
      </w:r>
      <w:r w:rsidR="001F6D7E">
        <w:rPr>
          <w:rFonts w:eastAsia="Times New Roman"/>
          <w:sz w:val="24"/>
          <w:szCs w:val="24"/>
          <w:lang w:eastAsia="ru-RU"/>
        </w:rPr>
        <w:t xml:space="preserve"> (портам)</w:t>
      </w:r>
      <w:r w:rsidRPr="001F6D7E">
        <w:rPr>
          <w:rFonts w:eastAsia="Times New Roman"/>
          <w:sz w:val="24"/>
          <w:szCs w:val="24"/>
          <w:lang w:eastAsia="ru-RU"/>
        </w:rPr>
        <w:t>.</w:t>
      </w:r>
    </w:p>
    <w:p w14:paraId="50F14AA2" w14:textId="518031F1"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r w:rsidRPr="008A4FAF">
        <w:rPr>
          <w:rFonts w:eastAsia="Times New Roman"/>
          <w:sz w:val="24"/>
          <w:szCs w:val="24"/>
          <w:lang w:eastAsia="ru-RU"/>
        </w:rPr>
        <w:t>Реализовать программную модель разработанного подхода и подготовить экспериментальную инфраструктуру для его исследования</w:t>
      </w:r>
      <w:r w:rsidR="00143462">
        <w:rPr>
          <w:rFonts w:eastAsia="Times New Roman"/>
          <w:sz w:val="24"/>
          <w:szCs w:val="24"/>
          <w:lang w:eastAsia="ru-RU"/>
        </w:rPr>
        <w:t>.</w:t>
      </w:r>
    </w:p>
    <w:p w14:paraId="53C91619" w14:textId="451D2555"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proofErr w:type="gramStart"/>
      <w:r w:rsidRPr="008A4FAF">
        <w:rPr>
          <w:rFonts w:eastAsia="Times New Roman"/>
          <w:sz w:val="24"/>
          <w:szCs w:val="24"/>
          <w:lang w:eastAsia="ru-RU"/>
        </w:rPr>
        <w:t>Провести экспериментальное исследование разработанного метода на синтетических и приближенных к реальным данных, включая анализ обращений к памяти, числа вызовов хеш-функций, времени построения структуры, пропускной способности операций и объема занимаемой памяти</w:t>
      </w:r>
      <w:r w:rsidR="008A4FAF">
        <w:rPr>
          <w:rFonts w:eastAsia="Times New Roman"/>
          <w:sz w:val="24"/>
          <w:szCs w:val="24"/>
          <w:lang w:eastAsia="ru-RU"/>
        </w:rPr>
        <w:t xml:space="preserve"> итоговой структуры</w:t>
      </w:r>
      <w:r w:rsidRPr="008A4FAF">
        <w:rPr>
          <w:rFonts w:eastAsia="Times New Roman"/>
          <w:sz w:val="24"/>
          <w:szCs w:val="24"/>
          <w:lang w:eastAsia="ru-RU"/>
        </w:rPr>
        <w:t>.</w:t>
      </w:r>
      <w:proofErr w:type="gramEnd"/>
    </w:p>
    <w:p w14:paraId="10AD351C" w14:textId="33D75ACC" w:rsidR="00104CA9" w:rsidRPr="0007033F" w:rsidRDefault="00E167D3" w:rsidP="00104CA9">
      <w:pPr>
        <w:pStyle w:val="a3"/>
        <w:numPr>
          <w:ilvl w:val="0"/>
          <w:numId w:val="18"/>
        </w:numPr>
        <w:spacing w:before="100" w:beforeAutospacing="1" w:after="100" w:afterAutospacing="1" w:line="240" w:lineRule="auto"/>
        <w:rPr>
          <w:rFonts w:eastAsia="Times New Roman"/>
          <w:sz w:val="24"/>
          <w:szCs w:val="24"/>
          <w:lang w:eastAsia="ru-RU"/>
        </w:rPr>
      </w:pPr>
      <w:r w:rsidRPr="008A4FAF">
        <w:rPr>
          <w:rFonts w:eastAsia="Times New Roman"/>
          <w:sz w:val="24"/>
          <w:szCs w:val="24"/>
          <w:lang w:eastAsia="ru-RU"/>
        </w:rPr>
        <w:t>Выполнить сравнительный анализ полученного решения с классическими методами хеширования и оценить области его практической применимости в СПУ.</w:t>
      </w:r>
    </w:p>
    <w:p w14:paraId="5442D9C0" w14:textId="23A8756A" w:rsidR="00104CA9" w:rsidRPr="00104CA9" w:rsidRDefault="00104CA9" w:rsidP="00104CA9">
      <w:pPr>
        <w:spacing w:line="276" w:lineRule="auto"/>
        <w:jc w:val="left"/>
      </w:pPr>
      <w:r>
        <w:br w:type="page"/>
      </w:r>
    </w:p>
    <w:p w14:paraId="2FC6099F" w14:textId="55EACF3C" w:rsidR="003C11FE" w:rsidRDefault="003C11FE" w:rsidP="00E5232A">
      <w:pPr>
        <w:pStyle w:val="1"/>
        <w:numPr>
          <w:ilvl w:val="0"/>
          <w:numId w:val="1"/>
        </w:numPr>
        <w:rPr>
          <w:lang w:val="ru-RU"/>
        </w:rPr>
      </w:pPr>
      <w:bookmarkStart w:id="4" w:name="_Toc199164640"/>
      <w:r>
        <w:rPr>
          <w:lang w:val="ru-RU"/>
        </w:rPr>
        <w:lastRenderedPageBreak/>
        <w:t>Предметная область</w:t>
      </w:r>
      <w:bookmarkEnd w:id="4"/>
    </w:p>
    <w:p w14:paraId="392C821F" w14:textId="7E2656D4" w:rsidR="006D442C" w:rsidRPr="00157D38" w:rsidRDefault="003C11FE" w:rsidP="00157D38">
      <w:pPr>
        <w:pStyle w:val="2"/>
      </w:pPr>
      <w:bookmarkStart w:id="5" w:name="_Toc199164641"/>
      <w:r>
        <w:t>2.1 Сетевое процессорное устройство</w:t>
      </w:r>
      <w:bookmarkEnd w:id="5"/>
    </w:p>
    <w:p w14:paraId="48515F2F" w14:textId="1E6B4AA6" w:rsidR="006D442C" w:rsidRPr="00046251" w:rsidRDefault="006D442C" w:rsidP="000331C9">
      <w:pPr>
        <w:spacing w:line="240" w:lineRule="auto"/>
        <w:ind w:firstLine="567"/>
        <w:rPr>
          <w:sz w:val="24"/>
        </w:rPr>
      </w:pPr>
      <w:r w:rsidRPr="006D442C">
        <w:rPr>
          <w:sz w:val="24"/>
        </w:rPr>
        <w:t>Сетев</w:t>
      </w:r>
      <w:r w:rsidR="002B1A79">
        <w:rPr>
          <w:sz w:val="24"/>
        </w:rPr>
        <w:t>ое процессорное устройство</w:t>
      </w:r>
      <w:r w:rsidR="006E7693">
        <w:rPr>
          <w:sz w:val="24"/>
        </w:rPr>
        <w:t xml:space="preserve"> -</w:t>
      </w:r>
      <w:r w:rsidRPr="006D442C">
        <w:rPr>
          <w:sz w:val="24"/>
        </w:rPr>
        <w:t xml:space="preserve"> это специализированный микропроцессор, предназначенный для обработки и управления сетевым трафиком в программи</w:t>
      </w:r>
      <w:r w:rsidR="00210042">
        <w:rPr>
          <w:sz w:val="24"/>
        </w:rPr>
        <w:t>руемых коммутаторах. Архитектура, пример которой представлен на рисунке 1,</w:t>
      </w:r>
      <w:r w:rsidRPr="006D442C">
        <w:rPr>
          <w:sz w:val="24"/>
        </w:rPr>
        <w:t xml:space="preserve"> СПУ представляет собой баланс между высокой производительностью, характерной для узкоспециализированных решений, и гибкостью настройки, присущей процессорам общего назначения. Благодаря этому СПУ поддерживает широкий спектр сетевых стандартов и протоколов, обеспечивая при этом высокую пропускную способность.</w:t>
      </w:r>
    </w:p>
    <w:p w14:paraId="64A38214" w14:textId="75DC25EB" w:rsidR="00B232ED" w:rsidRDefault="00B232ED" w:rsidP="00AA7261">
      <w:pPr>
        <w:rPr>
          <w:sz w:val="24"/>
          <w:lang w:val="en-GB"/>
        </w:rPr>
      </w:pPr>
      <w:r>
        <w:rPr>
          <w:noProof/>
          <w:lang w:eastAsia="ru-RU"/>
        </w:rPr>
        <w:drawing>
          <wp:inline distT="0" distB="0" distL="0" distR="0" wp14:anchorId="19A78DC0" wp14:editId="6BE8401B">
            <wp:extent cx="5943600" cy="2172184"/>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2172184"/>
                    </a:xfrm>
                    <a:prstGeom prst="rect">
                      <a:avLst/>
                    </a:prstGeom>
                  </pic:spPr>
                </pic:pic>
              </a:graphicData>
            </a:graphic>
          </wp:inline>
        </w:drawing>
      </w:r>
    </w:p>
    <w:p w14:paraId="47F039F4" w14:textId="31030C7F" w:rsidR="00B232ED" w:rsidRPr="00C04890" w:rsidRDefault="00B232ED" w:rsidP="00B232ED">
      <w:pPr>
        <w:jc w:val="center"/>
        <w:rPr>
          <w:sz w:val="24"/>
        </w:rPr>
      </w:pPr>
      <w:r w:rsidRPr="006628AB">
        <w:rPr>
          <w:sz w:val="24"/>
        </w:rPr>
        <w:t>Рис. 1: Пример архитектуры СПУ</w:t>
      </w:r>
    </w:p>
    <w:p w14:paraId="5F1437F3" w14:textId="2AFD05A8" w:rsidR="00B232ED" w:rsidRPr="00B232ED" w:rsidRDefault="00B232ED" w:rsidP="000331C9">
      <w:pPr>
        <w:spacing w:line="240" w:lineRule="auto"/>
        <w:ind w:firstLine="567"/>
        <w:rPr>
          <w:sz w:val="24"/>
          <w:szCs w:val="24"/>
          <w:lang w:val="en-GB"/>
        </w:rPr>
      </w:pPr>
      <w:r w:rsidRPr="00B232ED">
        <w:rPr>
          <w:sz w:val="24"/>
          <w:szCs w:val="24"/>
        </w:rPr>
        <w:t xml:space="preserve">Как правило, обработка трафика в СПУ осуществляется с использованием конвейера вычислительных ядер. Такой подход позволяет разбить процесс обработки пакетов на последовательные этапы, что значительно ускоряет обработку данных. Однако задержка на любой из стадий конвейера может повлиять на общую производительность системы. </w:t>
      </w:r>
      <w:r w:rsidRPr="00B232ED">
        <w:rPr>
          <w:rFonts w:eastAsia="Times New Roman"/>
          <w:sz w:val="24"/>
          <w:szCs w:val="24"/>
          <w:lang w:eastAsia="ru-RU"/>
        </w:rPr>
        <w:t>Обработка сетевого пакета в СПУ включает следующие этапы:</w:t>
      </w:r>
    </w:p>
    <w:p w14:paraId="25B34078" w14:textId="2D2FE26E"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п</w:t>
      </w:r>
      <w:r w:rsidR="00B232ED" w:rsidRPr="00B232ED">
        <w:rPr>
          <w:rFonts w:eastAsia="Times New Roman"/>
          <w:sz w:val="24"/>
          <w:szCs w:val="24"/>
          <w:lang w:eastAsia="ru-RU"/>
        </w:rPr>
        <w:t>рием пакета с входного порта;</w:t>
      </w:r>
    </w:p>
    <w:p w14:paraId="68BCF13E" w14:textId="30A073DB"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и</w:t>
      </w:r>
      <w:r w:rsidR="00B232ED" w:rsidRPr="00B232ED">
        <w:rPr>
          <w:rFonts w:eastAsia="Times New Roman"/>
          <w:sz w:val="24"/>
          <w:szCs w:val="24"/>
          <w:lang w:eastAsia="ru-RU"/>
        </w:rPr>
        <w:t xml:space="preserve">звлечение заголовка пакета и временное сохранение его </w:t>
      </w:r>
      <w:r>
        <w:rPr>
          <w:rFonts w:eastAsia="Times New Roman"/>
          <w:sz w:val="24"/>
          <w:szCs w:val="24"/>
          <w:lang w:eastAsia="ru-RU"/>
        </w:rPr>
        <w:t>тела</w:t>
      </w:r>
      <w:r w:rsidR="00B232ED" w:rsidRPr="00B232ED">
        <w:rPr>
          <w:rFonts w:eastAsia="Times New Roman"/>
          <w:sz w:val="24"/>
          <w:szCs w:val="24"/>
          <w:lang w:eastAsia="ru-RU"/>
        </w:rPr>
        <w:t xml:space="preserve"> во внутренней памяти;</w:t>
      </w:r>
    </w:p>
    <w:p w14:paraId="337FB376" w14:textId="04C4929C"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к</w:t>
      </w:r>
      <w:r w:rsidR="00B232ED" w:rsidRPr="00B232ED">
        <w:rPr>
          <w:rFonts w:eastAsia="Times New Roman"/>
          <w:sz w:val="24"/>
          <w:szCs w:val="24"/>
          <w:lang w:eastAsia="ru-RU"/>
        </w:rPr>
        <w:t>лассификация пакета, заключающаяся в поиске соответствующего правила в таблице классификации;</w:t>
      </w:r>
    </w:p>
    <w:p w14:paraId="45148AD6" w14:textId="1C2A01CB"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м</w:t>
      </w:r>
      <w:r w:rsidR="00B232ED" w:rsidRPr="00B232ED">
        <w:rPr>
          <w:rFonts w:eastAsia="Times New Roman"/>
          <w:sz w:val="24"/>
          <w:szCs w:val="24"/>
          <w:lang w:eastAsia="ru-RU"/>
        </w:rPr>
        <w:t>одификация заголовка в соответствии с найденным правилом;</w:t>
      </w:r>
    </w:p>
    <w:p w14:paraId="401F0CD5" w14:textId="401F9C39"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о</w:t>
      </w:r>
      <w:r w:rsidR="00B232ED" w:rsidRPr="00B232ED">
        <w:rPr>
          <w:rFonts w:eastAsia="Times New Roman"/>
          <w:sz w:val="24"/>
          <w:szCs w:val="24"/>
          <w:lang w:eastAsia="ru-RU"/>
        </w:rPr>
        <w:t>бъединение измененного заголовка с телом пакета;</w:t>
      </w:r>
    </w:p>
    <w:p w14:paraId="023C2019" w14:textId="311BA3C6"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п</w:t>
      </w:r>
      <w:r w:rsidR="00B232ED" w:rsidRPr="00B232ED">
        <w:rPr>
          <w:rFonts w:eastAsia="Times New Roman"/>
          <w:sz w:val="24"/>
          <w:szCs w:val="24"/>
          <w:lang w:eastAsia="ru-RU"/>
        </w:rPr>
        <w:t>ередача пакета в систему управления очередями;</w:t>
      </w:r>
    </w:p>
    <w:p w14:paraId="57A814F4" w14:textId="5C6A62FA"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о</w:t>
      </w:r>
      <w:r w:rsidR="00B232ED" w:rsidRPr="00B232ED">
        <w:rPr>
          <w:rFonts w:eastAsia="Times New Roman"/>
          <w:sz w:val="24"/>
          <w:szCs w:val="24"/>
          <w:lang w:eastAsia="ru-RU"/>
        </w:rPr>
        <w:t>тправка пакета на выходной порт согласно определенному правилу.</w:t>
      </w:r>
    </w:p>
    <w:p w14:paraId="7CB1288C" w14:textId="2FAA5678" w:rsidR="00B232ED" w:rsidRDefault="00B232ED" w:rsidP="000331C9">
      <w:pPr>
        <w:spacing w:line="240" w:lineRule="auto"/>
        <w:ind w:firstLine="567"/>
        <w:rPr>
          <w:sz w:val="24"/>
        </w:rPr>
      </w:pPr>
      <w:r>
        <w:rPr>
          <w:sz w:val="24"/>
        </w:rPr>
        <w:lastRenderedPageBreak/>
        <w:t>Третий шаг, к</w:t>
      </w:r>
      <w:r w:rsidRPr="00B232ED">
        <w:rPr>
          <w:sz w:val="24"/>
        </w:rPr>
        <w:t>лассификация пакета</w:t>
      </w:r>
      <w:r w:rsidR="006E7693">
        <w:rPr>
          <w:sz w:val="24"/>
        </w:rPr>
        <w:t xml:space="preserve"> -</w:t>
      </w:r>
      <w:r w:rsidR="00D87504">
        <w:rPr>
          <w:sz w:val="24"/>
        </w:rPr>
        <w:t xml:space="preserve"> </w:t>
      </w:r>
      <w:r w:rsidRPr="00B232ED">
        <w:rPr>
          <w:sz w:val="24"/>
        </w:rPr>
        <w:t xml:space="preserve">является одним из самых ресурсоемких этапов. Он представляет собой поиск по </w:t>
      </w:r>
      <w:r>
        <w:rPr>
          <w:sz w:val="24"/>
        </w:rPr>
        <w:t xml:space="preserve">соответствующей </w:t>
      </w:r>
      <w:r w:rsidRPr="00B232ED">
        <w:rPr>
          <w:sz w:val="24"/>
        </w:rPr>
        <w:t>таблице классификации, содержащей правила обработки пакетов.</w:t>
      </w:r>
    </w:p>
    <w:p w14:paraId="55CDEA27" w14:textId="77777777" w:rsidR="00BA727C" w:rsidRPr="00B232ED" w:rsidRDefault="00BA727C" w:rsidP="00BA727C">
      <w:pPr>
        <w:spacing w:line="240" w:lineRule="auto"/>
        <w:rPr>
          <w:sz w:val="22"/>
        </w:rPr>
      </w:pPr>
    </w:p>
    <w:p w14:paraId="3BE09D5D" w14:textId="6A1A0019" w:rsidR="003C11FE" w:rsidRDefault="003C11FE" w:rsidP="000A1D7D">
      <w:pPr>
        <w:pStyle w:val="2"/>
      </w:pPr>
      <w:bookmarkStart w:id="6" w:name="_Toc199164642"/>
      <w:r>
        <w:t>2.2 Классификация пакетов</w:t>
      </w:r>
      <w:bookmarkEnd w:id="6"/>
    </w:p>
    <w:p w14:paraId="0FF3BA0C" w14:textId="77777777" w:rsidR="00E85714" w:rsidRPr="00E85714" w:rsidRDefault="00E85714" w:rsidP="008D2611">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Таблица классификации представляет собой структуру данных, содержащую информацию о способе обработки пакетов определенного типа. Записи в таблице, называемые правилами, могут быть упорядочены по приоритету. Каждое правило включает в себя несколько полей: ключ, определяющий условия сопоставления, и значение, задающее соответствующие действия.</w:t>
      </w:r>
    </w:p>
    <w:p w14:paraId="14351549" w14:textId="6F0257DF" w:rsidR="00E85714" w:rsidRPr="00E85714" w:rsidRDefault="00E85714" w:rsidP="008D2611">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Ключ правила формируется на основе определенных частей заголовков пакета, таких как исходный и целевой адреса, порты, тип протокола и другие параметры. В зависимости от задачи ключ может</w:t>
      </w:r>
      <w:r w:rsidR="00B065A9">
        <w:rPr>
          <w:rFonts w:eastAsia="Times New Roman"/>
          <w:sz w:val="24"/>
          <w:szCs w:val="24"/>
          <w:lang w:eastAsia="ru-RU"/>
        </w:rPr>
        <w:t xml:space="preserve"> быть задан как точное значение или как шаблон, </w:t>
      </w:r>
      <w:r w:rsidRPr="00E85714">
        <w:rPr>
          <w:rFonts w:eastAsia="Times New Roman"/>
          <w:sz w:val="24"/>
          <w:szCs w:val="24"/>
          <w:lang w:eastAsia="ru-RU"/>
        </w:rPr>
        <w:t xml:space="preserve">например, префикс IP-адреса. </w:t>
      </w:r>
      <w:proofErr w:type="gramStart"/>
      <w:r w:rsidRPr="00E85714">
        <w:rPr>
          <w:rFonts w:eastAsia="Times New Roman"/>
          <w:sz w:val="24"/>
          <w:szCs w:val="24"/>
          <w:lang w:eastAsia="ru-RU"/>
        </w:rPr>
        <w:t>Поиск по таблице классификации может выполняться либо по полному соответстви</w:t>
      </w:r>
      <w:r w:rsidR="00B065A9">
        <w:rPr>
          <w:rFonts w:eastAsia="Times New Roman"/>
          <w:sz w:val="24"/>
          <w:szCs w:val="24"/>
          <w:lang w:eastAsia="ru-RU"/>
        </w:rPr>
        <w:t>ю, либо по частичному:</w:t>
      </w:r>
      <w:r w:rsidRPr="00E85714">
        <w:rPr>
          <w:rFonts w:eastAsia="Times New Roman"/>
          <w:sz w:val="24"/>
          <w:szCs w:val="24"/>
          <w:lang w:eastAsia="ru-RU"/>
        </w:rPr>
        <w:t xml:space="preserve"> по наиболее длинному совпадающему префиксу.</w:t>
      </w:r>
      <w:proofErr w:type="gramEnd"/>
    </w:p>
    <w:p w14:paraId="537E4A77" w14:textId="47F1F56E" w:rsidR="00E85714" w:rsidRPr="00E85714" w:rsidRDefault="00E85714" w:rsidP="008D2611">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 xml:space="preserve">Значение правила играет </w:t>
      </w:r>
      <w:r w:rsidR="009268BA">
        <w:rPr>
          <w:rFonts w:eastAsia="Times New Roman"/>
          <w:sz w:val="24"/>
          <w:szCs w:val="24"/>
          <w:lang w:eastAsia="ru-RU"/>
        </w:rPr>
        <w:t>различные роли</w:t>
      </w:r>
      <w:r w:rsidRPr="00E85714">
        <w:rPr>
          <w:rFonts w:eastAsia="Times New Roman"/>
          <w:sz w:val="24"/>
          <w:szCs w:val="24"/>
          <w:lang w:eastAsia="ru-RU"/>
        </w:rPr>
        <w:t xml:space="preserve">: оно может представлять собой константу, используемую при обработке пакета, либо ссылку на исполняемый код, предназначенный для обработки пакетов данного типа. </w:t>
      </w:r>
    </w:p>
    <w:p w14:paraId="030E022E" w14:textId="2049AD7B" w:rsidR="00E85714" w:rsidRPr="00C04890" w:rsidRDefault="00E85714" w:rsidP="008D2611">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В данной работе рассматриваются таблицы классификации типа «MAC-VLAN»</w:t>
      </w:r>
      <w:r w:rsidR="00210042">
        <w:rPr>
          <w:rFonts w:eastAsia="Times New Roman"/>
          <w:sz w:val="24"/>
          <w:szCs w:val="24"/>
          <w:lang w:eastAsia="ru-RU"/>
        </w:rPr>
        <w:t xml:space="preserve"> (таблица 1)</w:t>
      </w:r>
      <w:r w:rsidRPr="00E85714">
        <w:rPr>
          <w:rFonts w:eastAsia="Times New Roman"/>
          <w:sz w:val="24"/>
          <w:szCs w:val="24"/>
          <w:lang w:eastAsia="ru-RU"/>
        </w:rPr>
        <w:t>, работающие на втором (канальном) уровне модели ISO-OSI.</w:t>
      </w:r>
    </w:p>
    <w:tbl>
      <w:tblPr>
        <w:tblStyle w:val="af5"/>
        <w:tblW w:w="0" w:type="auto"/>
        <w:tblInd w:w="817" w:type="dxa"/>
        <w:tblLook w:val="04A0" w:firstRow="1" w:lastRow="0" w:firstColumn="1" w:lastColumn="0" w:noHBand="0" w:noVBand="1"/>
      </w:tblPr>
      <w:tblGrid>
        <w:gridCol w:w="3971"/>
        <w:gridCol w:w="4109"/>
      </w:tblGrid>
      <w:tr w:rsidR="00114614" w14:paraId="0679CE75" w14:textId="77777777" w:rsidTr="00210042">
        <w:tc>
          <w:tcPr>
            <w:tcW w:w="8080" w:type="dxa"/>
            <w:gridSpan w:val="2"/>
          </w:tcPr>
          <w:p w14:paraId="0DA4CDDA" w14:textId="4344E295"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MAC-VLAN table</w:t>
            </w:r>
          </w:p>
        </w:tc>
      </w:tr>
      <w:tr w:rsidR="00114614" w14:paraId="64264904" w14:textId="77777777" w:rsidTr="00210042">
        <w:tc>
          <w:tcPr>
            <w:tcW w:w="3971" w:type="dxa"/>
          </w:tcPr>
          <w:p w14:paraId="09F22311" w14:textId="67419774"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MAC-VLAN</w:t>
            </w:r>
          </w:p>
        </w:tc>
        <w:tc>
          <w:tcPr>
            <w:tcW w:w="4109" w:type="dxa"/>
          </w:tcPr>
          <w:p w14:paraId="2937FE5F" w14:textId="5A5C1CF9"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port</w:t>
            </w:r>
          </w:p>
        </w:tc>
      </w:tr>
      <w:tr w:rsidR="00114614" w:rsidRPr="00114614" w14:paraId="4658850B" w14:textId="77777777" w:rsidTr="00210042">
        <w:tc>
          <w:tcPr>
            <w:tcW w:w="3971" w:type="dxa"/>
          </w:tcPr>
          <w:p w14:paraId="77B759B0" w14:textId="77777777" w:rsidR="00114614" w:rsidRPr="00C04890" w:rsidRDefault="00114614" w:rsidP="00114614">
            <w:pPr>
              <w:spacing w:line="240" w:lineRule="auto"/>
              <w:jc w:val="center"/>
              <w:rPr>
                <w:rFonts w:eastAsia="Times New Roman"/>
                <w:sz w:val="24"/>
                <w:szCs w:val="24"/>
                <w:lang w:eastAsia="ru-RU"/>
              </w:rPr>
            </w:pP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xxx</w:t>
            </w:r>
          </w:p>
          <w:p w14:paraId="2BCC1BBC" w14:textId="4FF8A268" w:rsidR="00114614" w:rsidRPr="00114614" w:rsidRDefault="00114614" w:rsidP="00114614">
            <w:pPr>
              <w:spacing w:line="240" w:lineRule="auto"/>
              <w:jc w:val="center"/>
              <w:rPr>
                <w:rFonts w:eastAsia="Times New Roman"/>
                <w:sz w:val="24"/>
                <w:szCs w:val="24"/>
                <w:lang w:eastAsia="ru-RU"/>
              </w:rPr>
            </w:pPr>
            <w:r w:rsidRPr="00114614">
              <w:rPr>
                <w:rFonts w:eastAsia="Times New Roman"/>
                <w:sz w:val="24"/>
                <w:szCs w:val="24"/>
                <w:lang w:eastAsia="ru-RU"/>
              </w:rPr>
              <w:t>(</w:t>
            </w:r>
            <w:r>
              <w:rPr>
                <w:rFonts w:eastAsia="Times New Roman"/>
                <w:sz w:val="24"/>
                <w:szCs w:val="24"/>
                <w:lang w:val="en-GB" w:eastAsia="ru-RU"/>
              </w:rPr>
              <w:t>x</w:t>
            </w:r>
            <w:r w:rsidRPr="00114614">
              <w:rPr>
                <w:rFonts w:eastAsia="Times New Roman"/>
                <w:sz w:val="24"/>
                <w:szCs w:val="24"/>
                <w:lang w:eastAsia="ru-RU"/>
              </w:rPr>
              <w:t xml:space="preserve"> – 4 </w:t>
            </w:r>
            <w:r>
              <w:rPr>
                <w:rFonts w:eastAsia="Times New Roman"/>
                <w:sz w:val="24"/>
                <w:szCs w:val="24"/>
                <w:lang w:eastAsia="ru-RU"/>
              </w:rPr>
              <w:t>бита)</w:t>
            </w:r>
          </w:p>
        </w:tc>
        <w:tc>
          <w:tcPr>
            <w:tcW w:w="4109" w:type="dxa"/>
          </w:tcPr>
          <w:p w14:paraId="5050C9BF" w14:textId="1F42E970" w:rsidR="00114614" w:rsidRPr="00114614" w:rsidRDefault="00E829AC"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1</w:t>
            </w:r>
          </w:p>
        </w:tc>
      </w:tr>
      <w:tr w:rsidR="00114614" w:rsidRPr="00114614" w14:paraId="4673852F" w14:textId="77777777" w:rsidTr="00210042">
        <w:tc>
          <w:tcPr>
            <w:tcW w:w="3971" w:type="dxa"/>
          </w:tcPr>
          <w:p w14:paraId="4CF4DCF9" w14:textId="44404B40" w:rsidR="00114614" w:rsidRP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w:t>
            </w:r>
          </w:p>
        </w:tc>
        <w:tc>
          <w:tcPr>
            <w:tcW w:w="4109" w:type="dxa"/>
          </w:tcPr>
          <w:p w14:paraId="68CE1E76" w14:textId="0160F50F" w:rsidR="00114614" w:rsidRP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w:t>
            </w:r>
          </w:p>
        </w:tc>
      </w:tr>
      <w:tr w:rsidR="00114614" w:rsidRPr="00114614" w14:paraId="7D88C9F6" w14:textId="77777777" w:rsidTr="00210042">
        <w:tc>
          <w:tcPr>
            <w:tcW w:w="3971" w:type="dxa"/>
          </w:tcPr>
          <w:p w14:paraId="58C940A0" w14:textId="251E4897" w:rsidR="00114614" w:rsidRPr="00114614" w:rsidRDefault="00114614" w:rsidP="00114614">
            <w:pPr>
              <w:spacing w:line="240" w:lineRule="auto"/>
              <w:jc w:val="center"/>
              <w:rPr>
                <w:rFonts w:eastAsia="Times New Roman"/>
                <w:sz w:val="24"/>
                <w:szCs w:val="24"/>
                <w:lang w:eastAsia="ru-RU"/>
              </w:rPr>
            </w:pP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xxx</w:t>
            </w:r>
          </w:p>
        </w:tc>
        <w:tc>
          <w:tcPr>
            <w:tcW w:w="4109" w:type="dxa"/>
          </w:tcPr>
          <w:p w14:paraId="3BC13130" w14:textId="5D9BEB6B" w:rsidR="00114614" w:rsidRPr="00E829AC" w:rsidRDefault="00E829AC"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n</w:t>
            </w:r>
          </w:p>
        </w:tc>
      </w:tr>
    </w:tbl>
    <w:p w14:paraId="437036EB" w14:textId="1212D8F0" w:rsidR="006628AB" w:rsidRDefault="00E829AC" w:rsidP="00E829AC">
      <w:pPr>
        <w:jc w:val="center"/>
        <w:rPr>
          <w:sz w:val="24"/>
        </w:rPr>
      </w:pPr>
      <w:r>
        <w:rPr>
          <w:sz w:val="24"/>
        </w:rPr>
        <w:t>Таблица 1</w:t>
      </w:r>
      <w:r w:rsidR="006628AB" w:rsidRPr="006628AB">
        <w:rPr>
          <w:sz w:val="24"/>
        </w:rPr>
        <w:t>: Таблица классификации «</w:t>
      </w:r>
      <w:r w:rsidR="006628AB" w:rsidRPr="006628AB">
        <w:rPr>
          <w:sz w:val="24"/>
          <w:lang w:val="en-GB"/>
        </w:rPr>
        <w:t>MAC</w:t>
      </w:r>
      <w:r w:rsidR="006628AB" w:rsidRPr="006628AB">
        <w:rPr>
          <w:sz w:val="24"/>
        </w:rPr>
        <w:t>-</w:t>
      </w:r>
      <w:r w:rsidR="006628AB" w:rsidRPr="006628AB">
        <w:rPr>
          <w:sz w:val="24"/>
          <w:lang w:val="en-GB"/>
        </w:rPr>
        <w:t>VLAN</w:t>
      </w:r>
      <w:r w:rsidR="006628AB" w:rsidRPr="006628AB">
        <w:rPr>
          <w:sz w:val="24"/>
        </w:rPr>
        <w:t>»</w:t>
      </w:r>
    </w:p>
    <w:p w14:paraId="182F9FFA" w14:textId="77777777" w:rsidR="006628AB" w:rsidRPr="006628AB" w:rsidRDefault="006628AB" w:rsidP="008D2611">
      <w:pPr>
        <w:spacing w:before="100" w:beforeAutospacing="1" w:after="100" w:afterAutospacing="1" w:line="240" w:lineRule="auto"/>
        <w:ind w:firstLine="567"/>
        <w:rPr>
          <w:rFonts w:eastAsia="Times New Roman"/>
          <w:sz w:val="24"/>
          <w:szCs w:val="24"/>
          <w:lang w:eastAsia="ru-RU"/>
        </w:rPr>
      </w:pPr>
      <w:r w:rsidRPr="006628AB">
        <w:rPr>
          <w:rFonts w:eastAsia="Times New Roman"/>
          <w:sz w:val="24"/>
          <w:szCs w:val="24"/>
          <w:lang w:eastAsia="ru-RU"/>
        </w:rPr>
        <w:t>Они позволяют сопоставлять MAC-адреса с виртуальными сетями VLAN, обеспечивая эффективную маршрутизацию трафика.</w:t>
      </w:r>
    </w:p>
    <w:p w14:paraId="7618FD54" w14:textId="0CBEACB3" w:rsidR="006628AB" w:rsidRPr="006628AB" w:rsidRDefault="006628AB" w:rsidP="008D2611">
      <w:pPr>
        <w:spacing w:before="100" w:beforeAutospacing="1" w:after="100" w:afterAutospacing="1" w:line="240" w:lineRule="auto"/>
        <w:rPr>
          <w:rFonts w:eastAsia="Times New Roman"/>
          <w:sz w:val="24"/>
          <w:szCs w:val="24"/>
          <w:lang w:eastAsia="ru-RU"/>
        </w:rPr>
      </w:pPr>
      <w:r w:rsidRPr="006628AB">
        <w:rPr>
          <w:rFonts w:eastAsia="Times New Roman"/>
          <w:sz w:val="24"/>
          <w:szCs w:val="24"/>
          <w:lang w:eastAsia="ru-RU"/>
        </w:rPr>
        <w:t>Правила в таких таблицах имеют следующий формат:</w:t>
      </w:r>
      <w:r w:rsidRPr="006628AB">
        <w:rPr>
          <w:rFonts w:eastAsia="Times New Roman"/>
          <w:sz w:val="24"/>
          <w:szCs w:val="24"/>
          <w:lang w:eastAsia="ru-RU"/>
        </w:rPr>
        <w:br/>
      </w:r>
      <w:r w:rsidR="00B065A9">
        <w:rPr>
          <w:rFonts w:ascii="Courier New" w:eastAsia="Times New Roman" w:hAnsi="Courier New" w:cs="Courier New"/>
          <w:bCs/>
          <w:sz w:val="24"/>
          <w:szCs w:val="24"/>
          <w:lang w:eastAsia="ru-RU"/>
        </w:rPr>
        <w:t>&lt;{MAC-</w:t>
      </w:r>
      <w:proofErr w:type="spellStart"/>
      <w:r w:rsidR="00B065A9">
        <w:rPr>
          <w:rFonts w:ascii="Courier New" w:eastAsia="Times New Roman" w:hAnsi="Courier New" w:cs="Courier New"/>
          <w:bCs/>
          <w:sz w:val="24"/>
          <w:szCs w:val="24"/>
          <w:lang w:eastAsia="ru-RU"/>
        </w:rPr>
        <w:t>addr</w:t>
      </w:r>
      <w:proofErr w:type="spellEnd"/>
      <w:r w:rsidR="00B065A9">
        <w:rPr>
          <w:rFonts w:ascii="Courier New" w:eastAsia="Times New Roman" w:hAnsi="Courier New" w:cs="Courier New"/>
          <w:bCs/>
          <w:sz w:val="24"/>
          <w:szCs w:val="24"/>
          <w:lang w:eastAsia="ru-RU"/>
        </w:rPr>
        <w:t>, VLAN-</w:t>
      </w:r>
      <w:proofErr w:type="spellStart"/>
      <w:r w:rsidR="00B065A9">
        <w:rPr>
          <w:rFonts w:ascii="Courier New" w:eastAsia="Times New Roman" w:hAnsi="Courier New" w:cs="Courier New"/>
          <w:bCs/>
          <w:sz w:val="24"/>
          <w:szCs w:val="24"/>
          <w:lang w:eastAsia="ru-RU"/>
        </w:rPr>
        <w:t>id</w:t>
      </w:r>
      <w:proofErr w:type="spellEnd"/>
      <w:r w:rsidR="00B065A9">
        <w:rPr>
          <w:rFonts w:ascii="Courier New" w:eastAsia="Times New Roman" w:hAnsi="Courier New" w:cs="Courier New"/>
          <w:bCs/>
          <w:sz w:val="24"/>
          <w:szCs w:val="24"/>
          <w:lang w:eastAsia="ru-RU"/>
        </w:rPr>
        <w:t xml:space="preserve">}, </w:t>
      </w:r>
      <w:proofErr w:type="spellStart"/>
      <w:r w:rsidR="00B065A9">
        <w:rPr>
          <w:rFonts w:ascii="Courier New" w:eastAsia="Times New Roman" w:hAnsi="Courier New" w:cs="Courier New"/>
          <w:bCs/>
          <w:sz w:val="24"/>
          <w:szCs w:val="24"/>
          <w:lang w:eastAsia="ru-RU"/>
        </w:rPr>
        <w:t>port</w:t>
      </w:r>
      <w:proofErr w:type="spellEnd"/>
      <w:r w:rsidRPr="00DE27EB">
        <w:rPr>
          <w:rFonts w:ascii="Courier New" w:eastAsia="Times New Roman" w:hAnsi="Courier New" w:cs="Courier New"/>
          <w:bCs/>
          <w:sz w:val="24"/>
          <w:szCs w:val="24"/>
          <w:lang w:eastAsia="ru-RU"/>
        </w:rPr>
        <w:t>&gt;</w:t>
      </w:r>
      <w:r w:rsidRPr="006628AB">
        <w:rPr>
          <w:rFonts w:eastAsia="Times New Roman"/>
          <w:sz w:val="24"/>
          <w:szCs w:val="24"/>
          <w:lang w:eastAsia="ru-RU"/>
        </w:rPr>
        <w:t>, где:</w:t>
      </w:r>
    </w:p>
    <w:p w14:paraId="37BB729B" w14:textId="77777777" w:rsidR="006628AB" w:rsidRPr="006628AB" w:rsidRDefault="006628AB" w:rsidP="008D2611">
      <w:pPr>
        <w:numPr>
          <w:ilvl w:val="0"/>
          <w:numId w:val="4"/>
        </w:numPr>
        <w:spacing w:before="100" w:beforeAutospacing="1" w:after="100" w:afterAutospacing="1" w:line="240" w:lineRule="auto"/>
        <w:rPr>
          <w:rFonts w:eastAsia="Times New Roman"/>
          <w:sz w:val="24"/>
          <w:szCs w:val="24"/>
          <w:lang w:eastAsia="ru-RU"/>
        </w:rPr>
      </w:pPr>
      <w:r w:rsidRPr="00DE27EB">
        <w:rPr>
          <w:rFonts w:ascii="Courier New" w:eastAsia="Times New Roman" w:hAnsi="Courier New" w:cs="Courier New"/>
          <w:bCs/>
          <w:sz w:val="24"/>
          <w:szCs w:val="24"/>
          <w:lang w:eastAsia="ru-RU"/>
        </w:rPr>
        <w:t>{MAC-</w:t>
      </w:r>
      <w:proofErr w:type="spellStart"/>
      <w:r w:rsidRPr="00DE27EB">
        <w:rPr>
          <w:rFonts w:ascii="Courier New" w:eastAsia="Times New Roman" w:hAnsi="Courier New" w:cs="Courier New"/>
          <w:bCs/>
          <w:sz w:val="24"/>
          <w:szCs w:val="24"/>
          <w:lang w:eastAsia="ru-RU"/>
        </w:rPr>
        <w:t>addr</w:t>
      </w:r>
      <w:proofErr w:type="spellEnd"/>
      <w:r w:rsidRPr="00DE27EB">
        <w:rPr>
          <w:rFonts w:ascii="Courier New" w:eastAsia="Times New Roman" w:hAnsi="Courier New" w:cs="Courier New"/>
          <w:bCs/>
          <w:sz w:val="24"/>
          <w:szCs w:val="24"/>
          <w:lang w:eastAsia="ru-RU"/>
        </w:rPr>
        <w:t>, VLAN-</w:t>
      </w:r>
      <w:proofErr w:type="spellStart"/>
      <w:r w:rsidRPr="00DE27EB">
        <w:rPr>
          <w:rFonts w:ascii="Courier New" w:eastAsia="Times New Roman" w:hAnsi="Courier New" w:cs="Courier New"/>
          <w:bCs/>
          <w:sz w:val="24"/>
          <w:szCs w:val="24"/>
          <w:lang w:eastAsia="ru-RU"/>
        </w:rPr>
        <w:t>id</w:t>
      </w:r>
      <w:proofErr w:type="spellEnd"/>
      <w:r w:rsidRPr="00DE27EB">
        <w:rPr>
          <w:rFonts w:ascii="Courier New" w:eastAsia="Times New Roman" w:hAnsi="Courier New" w:cs="Courier New"/>
          <w:bCs/>
          <w:sz w:val="24"/>
          <w:szCs w:val="24"/>
          <w:lang w:eastAsia="ru-RU"/>
        </w:rPr>
        <w:t>}</w:t>
      </w:r>
      <w:r w:rsidRPr="006628AB">
        <w:rPr>
          <w:rFonts w:eastAsia="Times New Roman"/>
          <w:sz w:val="24"/>
          <w:szCs w:val="24"/>
          <w:lang w:eastAsia="ru-RU"/>
        </w:rPr>
        <w:t xml:space="preserve"> — ключ, представляющий собой 60-битную строку, полученную путем объединения MAC-адреса и идентификатора VLAN;</w:t>
      </w:r>
    </w:p>
    <w:p w14:paraId="2D287E26" w14:textId="7CE31EC5" w:rsidR="006628AB" w:rsidRPr="006628AB" w:rsidRDefault="00B065A9" w:rsidP="008D2611">
      <w:pPr>
        <w:numPr>
          <w:ilvl w:val="0"/>
          <w:numId w:val="4"/>
        </w:numPr>
        <w:spacing w:before="100" w:beforeAutospacing="1" w:after="100" w:afterAutospacing="1" w:line="240" w:lineRule="auto"/>
        <w:rPr>
          <w:rFonts w:eastAsia="Times New Roman"/>
          <w:sz w:val="24"/>
          <w:szCs w:val="24"/>
          <w:lang w:eastAsia="ru-RU"/>
        </w:rPr>
      </w:pPr>
      <w:proofErr w:type="spellStart"/>
      <w:r>
        <w:rPr>
          <w:rFonts w:ascii="Courier New" w:eastAsia="Times New Roman" w:hAnsi="Courier New" w:cs="Courier New"/>
          <w:bCs/>
          <w:sz w:val="24"/>
          <w:szCs w:val="24"/>
          <w:lang w:eastAsia="ru-RU"/>
        </w:rPr>
        <w:t>port</w:t>
      </w:r>
      <w:proofErr w:type="spellEnd"/>
      <w:r w:rsidR="006628AB" w:rsidRPr="006628AB">
        <w:rPr>
          <w:rFonts w:eastAsia="Times New Roman"/>
          <w:sz w:val="24"/>
          <w:szCs w:val="24"/>
          <w:lang w:eastAsia="ru-RU"/>
        </w:rPr>
        <w:t xml:space="preserve"> — значение, представленное 8-битной строко</w:t>
      </w:r>
      <w:r>
        <w:rPr>
          <w:rFonts w:eastAsia="Times New Roman"/>
          <w:sz w:val="24"/>
          <w:szCs w:val="24"/>
          <w:lang w:eastAsia="ru-RU"/>
        </w:rPr>
        <w:t>й, указывающей, на какой порт</w:t>
      </w:r>
      <w:r w:rsidR="006628AB" w:rsidRPr="006628AB">
        <w:rPr>
          <w:rFonts w:eastAsia="Times New Roman"/>
          <w:sz w:val="24"/>
          <w:szCs w:val="24"/>
          <w:lang w:eastAsia="ru-RU"/>
        </w:rPr>
        <w:t xml:space="preserve"> следует направить пакет после обработки.</w:t>
      </w:r>
    </w:p>
    <w:p w14:paraId="331C2338" w14:textId="2CA4FFD0" w:rsidR="006628AB" w:rsidRDefault="006628AB" w:rsidP="00946BB8">
      <w:pPr>
        <w:spacing w:before="100" w:beforeAutospacing="1" w:after="100" w:afterAutospacing="1" w:line="240" w:lineRule="auto"/>
        <w:ind w:firstLine="567"/>
        <w:rPr>
          <w:rFonts w:eastAsia="Times New Roman"/>
          <w:sz w:val="24"/>
          <w:szCs w:val="24"/>
          <w:lang w:eastAsia="ru-RU"/>
        </w:rPr>
      </w:pPr>
      <w:r w:rsidRPr="006628AB">
        <w:rPr>
          <w:rFonts w:eastAsia="Times New Roman"/>
          <w:sz w:val="24"/>
          <w:szCs w:val="24"/>
          <w:lang w:eastAsia="ru-RU"/>
        </w:rPr>
        <w:lastRenderedPageBreak/>
        <w:t>Поиск в таблице классификации MAC-VLAN осуществляет</w:t>
      </w:r>
      <w:r w:rsidR="00946BB8">
        <w:rPr>
          <w:rFonts w:eastAsia="Times New Roman"/>
          <w:sz w:val="24"/>
          <w:szCs w:val="24"/>
          <w:lang w:eastAsia="ru-RU"/>
        </w:rPr>
        <w:t>ся по точному совпадению ключа.</w:t>
      </w:r>
    </w:p>
    <w:p w14:paraId="3CD67562" w14:textId="77777777" w:rsidR="00F11368" w:rsidRPr="00946BB8" w:rsidRDefault="00F11368" w:rsidP="00946BB8">
      <w:pPr>
        <w:spacing w:before="100" w:beforeAutospacing="1" w:after="100" w:afterAutospacing="1" w:line="240" w:lineRule="auto"/>
        <w:ind w:firstLine="567"/>
        <w:rPr>
          <w:rFonts w:eastAsia="Times New Roman"/>
          <w:sz w:val="24"/>
          <w:szCs w:val="24"/>
          <w:lang w:eastAsia="ru-RU"/>
        </w:rPr>
      </w:pPr>
    </w:p>
    <w:p w14:paraId="2B1E8B82" w14:textId="02829DDF" w:rsidR="003C11FE" w:rsidRPr="00C04890" w:rsidRDefault="003C11FE" w:rsidP="000A1D7D">
      <w:pPr>
        <w:pStyle w:val="2"/>
      </w:pPr>
      <w:bookmarkStart w:id="7" w:name="_Toc199164643"/>
      <w:r>
        <w:t>2.3 Хеширование данных</w:t>
      </w:r>
      <w:bookmarkEnd w:id="7"/>
    </w:p>
    <w:p w14:paraId="7F758C28" w14:textId="75413426" w:rsidR="000F1C3E" w:rsidRPr="000F1C3E" w:rsidRDefault="00246112" w:rsidP="00F03029">
      <w:pPr>
        <w:spacing w:before="100" w:beforeAutospacing="1" w:after="100" w:afterAutospacing="1" w:line="240" w:lineRule="auto"/>
        <w:ind w:firstLine="567"/>
        <w:rPr>
          <w:rFonts w:eastAsia="Times New Roman"/>
          <w:sz w:val="24"/>
          <w:szCs w:val="24"/>
          <w:lang w:eastAsia="ru-RU"/>
        </w:rPr>
      </w:pPr>
      <w:r>
        <w:rPr>
          <w:rFonts w:eastAsia="Times New Roman"/>
          <w:sz w:val="24"/>
          <w:szCs w:val="24"/>
          <w:lang w:eastAsia="ru-RU"/>
        </w:rPr>
        <w:t>Хеш-таблица [</w:t>
      </w:r>
      <w:r w:rsidRPr="00246112">
        <w:rPr>
          <w:rFonts w:eastAsia="Times New Roman"/>
          <w:sz w:val="24"/>
          <w:szCs w:val="24"/>
          <w:lang w:eastAsia="ru-RU"/>
        </w:rPr>
        <w:t>3</w:t>
      </w:r>
      <w:r>
        <w:rPr>
          <w:rFonts w:eastAsia="Times New Roman"/>
          <w:sz w:val="24"/>
          <w:szCs w:val="24"/>
          <w:lang w:eastAsia="ru-RU"/>
        </w:rPr>
        <w:t xml:space="preserve">; </w:t>
      </w:r>
      <w:r w:rsidRPr="00246112">
        <w:rPr>
          <w:rFonts w:eastAsia="Times New Roman"/>
          <w:sz w:val="24"/>
          <w:szCs w:val="24"/>
          <w:lang w:eastAsia="ru-RU"/>
        </w:rPr>
        <w:t>4</w:t>
      </w:r>
      <w:r w:rsidR="000F1C3E" w:rsidRPr="000F1C3E">
        <w:rPr>
          <w:rFonts w:eastAsia="Times New Roman"/>
          <w:sz w:val="24"/>
          <w:szCs w:val="24"/>
          <w:lang w:eastAsia="ru-RU"/>
        </w:rPr>
        <w:t>] представляет собой структуру данных, организованную в виде ассоциативного массива, который обеспечивает эффективное хранение и извлечение пар ключ-значение. Простейший вариант такой таблицы показан на рисунке 2. На этапе инициализации массив заполняется специальными значениями, обозначающими пустые ячейки (NULL).</w:t>
      </w:r>
    </w:p>
    <w:p w14:paraId="5B8EC7A0" w14:textId="77777777" w:rsidR="000F1C3E" w:rsidRPr="000F1C3E" w:rsidRDefault="000F1C3E" w:rsidP="00F03029">
      <w:pPr>
        <w:spacing w:before="100" w:beforeAutospacing="1" w:after="100" w:afterAutospacing="1" w:line="240" w:lineRule="auto"/>
        <w:ind w:firstLine="567"/>
        <w:rPr>
          <w:rFonts w:eastAsia="Times New Roman"/>
          <w:sz w:val="24"/>
          <w:szCs w:val="24"/>
          <w:lang w:eastAsia="ru-RU"/>
        </w:rPr>
      </w:pPr>
      <w:r w:rsidRPr="000F1C3E">
        <w:rPr>
          <w:rFonts w:eastAsia="Times New Roman"/>
          <w:sz w:val="24"/>
          <w:szCs w:val="24"/>
          <w:lang w:eastAsia="ru-RU"/>
        </w:rPr>
        <w:t xml:space="preserve">Основой работы хеш-таблицы являются одна или несколько хеш-функций, преобразующих множество ключей </w:t>
      </w:r>
      <w:proofErr w:type="gramStart"/>
      <w:r w:rsidRPr="000F1C3E">
        <w:rPr>
          <w:rFonts w:eastAsia="Times New Roman"/>
          <w:sz w:val="24"/>
          <w:szCs w:val="24"/>
          <w:lang w:eastAsia="ru-RU"/>
        </w:rPr>
        <w:t>в</w:t>
      </w:r>
      <w:proofErr w:type="gramEnd"/>
      <w:r w:rsidRPr="000F1C3E">
        <w:rPr>
          <w:rFonts w:eastAsia="Times New Roman"/>
          <w:sz w:val="24"/>
          <w:szCs w:val="24"/>
          <w:lang w:eastAsia="ru-RU"/>
        </w:rPr>
        <w:t xml:space="preserve"> множество </w:t>
      </w:r>
      <w:proofErr w:type="spellStart"/>
      <w:r w:rsidRPr="000F1C3E">
        <w:rPr>
          <w:rFonts w:eastAsia="Times New Roman"/>
          <w:sz w:val="24"/>
          <w:szCs w:val="24"/>
          <w:lang w:eastAsia="ru-RU"/>
        </w:rPr>
        <w:t>хеш</w:t>
      </w:r>
      <w:proofErr w:type="spellEnd"/>
      <w:r w:rsidRPr="000F1C3E">
        <w:rPr>
          <w:rFonts w:eastAsia="Times New Roman"/>
          <w:sz w:val="24"/>
          <w:szCs w:val="24"/>
          <w:lang w:eastAsia="ru-RU"/>
        </w:rPr>
        <w:t xml:space="preserve">-кодов. </w:t>
      </w:r>
      <w:proofErr w:type="spellStart"/>
      <w:r w:rsidRPr="000F1C3E">
        <w:rPr>
          <w:rFonts w:eastAsia="Times New Roman"/>
          <w:sz w:val="24"/>
          <w:szCs w:val="24"/>
          <w:lang w:eastAsia="ru-RU"/>
        </w:rPr>
        <w:t>Хеш</w:t>
      </w:r>
      <w:proofErr w:type="spellEnd"/>
      <w:r w:rsidRPr="000F1C3E">
        <w:rPr>
          <w:rFonts w:eastAsia="Times New Roman"/>
          <w:sz w:val="24"/>
          <w:szCs w:val="24"/>
          <w:lang w:eastAsia="ru-RU"/>
        </w:rPr>
        <w:t xml:space="preserve">-код представляет собой индекс массива, по которому можно получить доступ к соответствующей записи. </w:t>
      </w:r>
    </w:p>
    <w:p w14:paraId="3FCE1C2C" w14:textId="77777777" w:rsidR="000F1C3E" w:rsidRPr="000F1C3E" w:rsidRDefault="000F1C3E" w:rsidP="000F1C3E"/>
    <w:p w14:paraId="0AFE3813" w14:textId="5336C0A0" w:rsidR="000F1C3E" w:rsidRPr="000F1C3E" w:rsidRDefault="000F1C3E" w:rsidP="000F1C3E">
      <w:pPr>
        <w:rPr>
          <w:lang w:val="en-GB"/>
        </w:rPr>
      </w:pPr>
      <w:r>
        <w:rPr>
          <w:noProof/>
          <w:lang w:eastAsia="ru-RU"/>
        </w:rPr>
        <w:drawing>
          <wp:inline distT="0" distB="0" distL="0" distR="0" wp14:anchorId="76888D11" wp14:editId="1F775394">
            <wp:extent cx="5943600" cy="3564688"/>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564688"/>
                    </a:xfrm>
                    <a:prstGeom prst="rect">
                      <a:avLst/>
                    </a:prstGeom>
                  </pic:spPr>
                </pic:pic>
              </a:graphicData>
            </a:graphic>
          </wp:inline>
        </w:drawing>
      </w:r>
    </w:p>
    <w:p w14:paraId="51CB3834" w14:textId="5CDC3AFF" w:rsidR="000D3C69" w:rsidRDefault="000D3C69" w:rsidP="000D3C69">
      <w:pPr>
        <w:spacing w:before="100" w:beforeAutospacing="1" w:after="100" w:afterAutospacing="1" w:line="240" w:lineRule="auto"/>
        <w:jc w:val="center"/>
        <w:rPr>
          <w:sz w:val="24"/>
          <w:szCs w:val="24"/>
        </w:rPr>
      </w:pPr>
      <w:r w:rsidRPr="000D3C69">
        <w:rPr>
          <w:rFonts w:eastAsia="Times New Roman"/>
          <w:sz w:val="24"/>
          <w:szCs w:val="24"/>
          <w:lang w:eastAsia="ru-RU"/>
        </w:rPr>
        <w:t xml:space="preserve">Рис. 2: </w:t>
      </w:r>
      <w:r w:rsidRPr="000D3C69">
        <w:rPr>
          <w:sz w:val="24"/>
          <w:szCs w:val="24"/>
        </w:rPr>
        <w:t>Пример хеш-таблицы</w:t>
      </w:r>
    </w:p>
    <w:p w14:paraId="2B0B5FDD" w14:textId="14D1BA02" w:rsidR="000D3C69" w:rsidRPr="000D3C69" w:rsidRDefault="000D3C69" w:rsidP="00F03029">
      <w:pPr>
        <w:spacing w:before="100" w:beforeAutospacing="1" w:after="100" w:afterAutospacing="1" w:line="240" w:lineRule="auto"/>
        <w:rPr>
          <w:rFonts w:eastAsia="Times New Roman"/>
          <w:sz w:val="24"/>
          <w:szCs w:val="24"/>
          <w:lang w:eastAsia="ru-RU"/>
        </w:rPr>
      </w:pPr>
      <w:r w:rsidRPr="000D3C69">
        <w:rPr>
          <w:rFonts w:eastAsia="Times New Roman"/>
          <w:sz w:val="24"/>
          <w:szCs w:val="24"/>
          <w:lang w:eastAsia="ru-RU"/>
        </w:rPr>
        <w:t>Для использования в структурах данных хеш-функции должны обладать рядом свойств:</w:t>
      </w:r>
    </w:p>
    <w:p w14:paraId="6E695A4E" w14:textId="77777777" w:rsidR="000D3C69" w:rsidRPr="000D3C69" w:rsidRDefault="000D3C69" w:rsidP="00E94498">
      <w:pPr>
        <w:numPr>
          <w:ilvl w:val="0"/>
          <w:numId w:val="5"/>
        </w:numPr>
        <w:spacing w:before="100" w:beforeAutospacing="1" w:after="100" w:afterAutospacing="1" w:line="240" w:lineRule="auto"/>
        <w:rPr>
          <w:rFonts w:eastAsia="Times New Roman"/>
          <w:sz w:val="24"/>
          <w:szCs w:val="24"/>
          <w:lang w:eastAsia="ru-RU"/>
        </w:rPr>
      </w:pPr>
      <w:r w:rsidRPr="00B95CEA">
        <w:rPr>
          <w:rFonts w:eastAsia="Times New Roman"/>
          <w:bCs/>
          <w:sz w:val="24"/>
          <w:szCs w:val="24"/>
          <w:lang w:eastAsia="ru-RU"/>
        </w:rPr>
        <w:lastRenderedPageBreak/>
        <w:t>Фиксированная длина выходных данных</w:t>
      </w:r>
      <w:r w:rsidRPr="000D3C69">
        <w:rPr>
          <w:rFonts w:eastAsia="Times New Roman"/>
          <w:sz w:val="24"/>
          <w:szCs w:val="24"/>
          <w:lang w:eastAsia="ru-RU"/>
        </w:rPr>
        <w:t xml:space="preserve"> – все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-коды находятся в заранее заданном диапазоне;</w:t>
      </w:r>
    </w:p>
    <w:p w14:paraId="5ABA44F1" w14:textId="77777777" w:rsidR="000D3C69" w:rsidRPr="000D3C69" w:rsidRDefault="000D3C69" w:rsidP="00E94498">
      <w:pPr>
        <w:numPr>
          <w:ilvl w:val="0"/>
          <w:numId w:val="5"/>
        </w:numPr>
        <w:spacing w:before="100" w:beforeAutospacing="1" w:after="100" w:afterAutospacing="1" w:line="240" w:lineRule="auto"/>
        <w:rPr>
          <w:rFonts w:eastAsia="Times New Roman"/>
          <w:sz w:val="24"/>
          <w:szCs w:val="24"/>
          <w:lang w:eastAsia="ru-RU"/>
        </w:rPr>
      </w:pPr>
      <w:proofErr w:type="spellStart"/>
      <w:r w:rsidRPr="00B95CEA">
        <w:rPr>
          <w:rFonts w:eastAsia="Times New Roman"/>
          <w:bCs/>
          <w:sz w:val="24"/>
          <w:szCs w:val="24"/>
          <w:lang w:eastAsia="ru-RU"/>
        </w:rPr>
        <w:t>Сюрьективность</w:t>
      </w:r>
      <w:proofErr w:type="spellEnd"/>
      <w:r w:rsidRPr="000D3C69">
        <w:rPr>
          <w:rFonts w:eastAsia="Times New Roman"/>
          <w:sz w:val="24"/>
          <w:szCs w:val="24"/>
          <w:lang w:eastAsia="ru-RU"/>
        </w:rPr>
        <w:t xml:space="preserve"> – каждому ключу соответствует определенный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 который не обязательно является уникальным;</w:t>
      </w:r>
    </w:p>
    <w:p w14:paraId="36F3ACE4" w14:textId="77777777" w:rsidR="000D3C69" w:rsidRPr="000D3C69" w:rsidRDefault="000D3C69" w:rsidP="00E94498">
      <w:pPr>
        <w:numPr>
          <w:ilvl w:val="0"/>
          <w:numId w:val="5"/>
        </w:numPr>
        <w:spacing w:before="100" w:beforeAutospacing="1" w:after="100" w:afterAutospacing="1" w:line="240" w:lineRule="auto"/>
        <w:rPr>
          <w:rFonts w:eastAsia="Times New Roman"/>
          <w:sz w:val="24"/>
          <w:szCs w:val="24"/>
          <w:lang w:eastAsia="ru-RU"/>
        </w:rPr>
      </w:pPr>
      <w:r w:rsidRPr="00B95CEA">
        <w:rPr>
          <w:rFonts w:eastAsia="Times New Roman"/>
          <w:bCs/>
          <w:sz w:val="24"/>
          <w:szCs w:val="24"/>
          <w:lang w:eastAsia="ru-RU"/>
        </w:rPr>
        <w:t>Равномерное распределение</w:t>
      </w:r>
      <w:r w:rsidRPr="000D3C69">
        <w:rPr>
          <w:rFonts w:eastAsia="Times New Roman"/>
          <w:sz w:val="24"/>
          <w:szCs w:val="24"/>
          <w:lang w:eastAsia="ru-RU"/>
        </w:rPr>
        <w:t xml:space="preserve"> –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-коды должны быть распределены как можно более равномерно по множеству ключей;</w:t>
      </w:r>
    </w:p>
    <w:p w14:paraId="3D3C6A6A" w14:textId="6148662E" w:rsidR="000D3C69" w:rsidRDefault="000D3C69" w:rsidP="00E94498">
      <w:pPr>
        <w:numPr>
          <w:ilvl w:val="0"/>
          <w:numId w:val="5"/>
        </w:numPr>
        <w:spacing w:before="100" w:beforeAutospacing="1" w:after="100" w:afterAutospacing="1" w:line="240" w:lineRule="auto"/>
        <w:rPr>
          <w:rFonts w:eastAsia="Times New Roman"/>
          <w:sz w:val="24"/>
          <w:szCs w:val="24"/>
          <w:lang w:eastAsia="ru-RU"/>
        </w:rPr>
      </w:pPr>
      <w:r w:rsidRPr="00B95CEA">
        <w:rPr>
          <w:rFonts w:eastAsia="Times New Roman"/>
          <w:bCs/>
          <w:sz w:val="24"/>
          <w:szCs w:val="24"/>
          <w:lang w:eastAsia="ru-RU"/>
        </w:rPr>
        <w:t>Лавинный эффект</w:t>
      </w:r>
      <w:r w:rsidRPr="000D3C69">
        <w:rPr>
          <w:rFonts w:eastAsia="Times New Roman"/>
          <w:sz w:val="24"/>
          <w:szCs w:val="24"/>
          <w:lang w:eastAsia="ru-RU"/>
        </w:rPr>
        <w:t xml:space="preserve"> – небольшое изменение входных данных </w:t>
      </w:r>
      <w:r w:rsidR="00D10B47">
        <w:rPr>
          <w:rFonts w:eastAsia="Times New Roman"/>
          <w:sz w:val="24"/>
          <w:szCs w:val="24"/>
          <w:lang w:eastAsia="ru-RU"/>
        </w:rPr>
        <w:t>в общем случае может</w:t>
      </w:r>
      <w:r w:rsidRPr="000D3C69">
        <w:rPr>
          <w:rFonts w:eastAsia="Times New Roman"/>
          <w:sz w:val="24"/>
          <w:szCs w:val="24"/>
          <w:lang w:eastAsia="ru-RU"/>
        </w:rPr>
        <w:t xml:space="preserve"> приводить к значительному изменению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-кода, что обеспечивает учет каждого бита ключа.</w:t>
      </w:r>
    </w:p>
    <w:p w14:paraId="59646A26" w14:textId="77777777" w:rsidR="0080399D" w:rsidRPr="0080399D" w:rsidRDefault="0080399D" w:rsidP="00E21880">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В теории хеш-функции позволяют получать доступ к данным за константное время, не зависящее от объема хранимой информации. Если удается подобрать хеш-функцию, обеспечивающую </w:t>
      </w:r>
      <w:proofErr w:type="spellStart"/>
      <w:r w:rsidRPr="0080399D">
        <w:rPr>
          <w:rFonts w:eastAsia="Times New Roman"/>
          <w:sz w:val="24"/>
          <w:szCs w:val="24"/>
          <w:lang w:eastAsia="ru-RU"/>
        </w:rPr>
        <w:t>биективное</w:t>
      </w:r>
      <w:proofErr w:type="spellEnd"/>
      <w:r w:rsidRPr="0080399D">
        <w:rPr>
          <w:rFonts w:eastAsia="Times New Roman"/>
          <w:sz w:val="24"/>
          <w:szCs w:val="24"/>
          <w:lang w:eastAsia="ru-RU"/>
        </w:rPr>
        <w:t xml:space="preserve"> отображение ключей в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-коды, такое хеширование называют </w:t>
      </w:r>
      <w:r w:rsidRPr="0080399D">
        <w:rPr>
          <w:rFonts w:eastAsia="Times New Roman"/>
          <w:bCs/>
          <w:sz w:val="24"/>
          <w:szCs w:val="24"/>
          <w:lang w:eastAsia="ru-RU"/>
        </w:rPr>
        <w:t>идеальным</w:t>
      </w:r>
      <w:r w:rsidRPr="0080399D">
        <w:rPr>
          <w:rFonts w:eastAsia="Times New Roman"/>
          <w:sz w:val="24"/>
          <w:szCs w:val="24"/>
          <w:lang w:eastAsia="ru-RU"/>
        </w:rPr>
        <w:t>. Однако при расширении множества ключей идеальное хеширование, как правило, теряет свои преимущества.</w:t>
      </w:r>
    </w:p>
    <w:p w14:paraId="7C490BFE" w14:textId="3640B68F" w:rsidR="0080399D" w:rsidRPr="0080399D" w:rsidRDefault="0080399D" w:rsidP="00E21880">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Одна из ключевых проблем при работе с хеш-таблицами — </w:t>
      </w:r>
      <w:r w:rsidRPr="0080399D">
        <w:rPr>
          <w:rFonts w:eastAsia="Times New Roman"/>
          <w:bCs/>
          <w:sz w:val="24"/>
          <w:szCs w:val="24"/>
          <w:lang w:eastAsia="ru-RU"/>
        </w:rPr>
        <w:t>коллизии</w:t>
      </w:r>
      <w:r w:rsidRPr="0080399D">
        <w:rPr>
          <w:rFonts w:eastAsia="Times New Roman"/>
          <w:sz w:val="24"/>
          <w:szCs w:val="24"/>
          <w:lang w:eastAsia="ru-RU"/>
        </w:rPr>
        <w:t xml:space="preserve">, возникающие, когда разные ключи получают </w:t>
      </w:r>
      <w:proofErr w:type="gramStart"/>
      <w:r w:rsidRPr="0080399D">
        <w:rPr>
          <w:rFonts w:eastAsia="Times New Roman"/>
          <w:sz w:val="24"/>
          <w:szCs w:val="24"/>
          <w:lang w:eastAsia="ru-RU"/>
        </w:rPr>
        <w:t>одинаковый</w:t>
      </w:r>
      <w:proofErr w:type="gramEnd"/>
      <w:r w:rsidRPr="0080399D">
        <w:rPr>
          <w:rFonts w:eastAsia="Times New Roman"/>
          <w:sz w:val="24"/>
          <w:szCs w:val="24"/>
          <w:lang w:eastAsia="ru-RU"/>
        </w:rPr>
        <w:t xml:space="preserve">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 В таких ситуациях необходимо применять методы разрешения коллизий, чтобы корректно сохранить и извлечь данные. </w:t>
      </w:r>
      <w:proofErr w:type="gramStart"/>
      <w:r w:rsidRPr="0080399D">
        <w:rPr>
          <w:rFonts w:eastAsia="Times New Roman"/>
          <w:sz w:val="24"/>
          <w:szCs w:val="24"/>
          <w:lang w:eastAsia="ru-RU"/>
        </w:rPr>
        <w:t xml:space="preserve">Наиболее распространенный способ — </w:t>
      </w:r>
      <w:r w:rsidR="0007096E">
        <w:rPr>
          <w:rFonts w:eastAsia="Times New Roman"/>
          <w:sz w:val="24"/>
          <w:szCs w:val="24"/>
          <w:lang w:eastAsia="ru-RU"/>
        </w:rPr>
        <w:t>метод хеширования цепочками</w:t>
      </w:r>
      <w:r w:rsidRPr="0080399D">
        <w:rPr>
          <w:rFonts w:eastAsia="Times New Roman"/>
          <w:sz w:val="24"/>
          <w:szCs w:val="24"/>
          <w:lang w:eastAsia="ru-RU"/>
        </w:rPr>
        <w:t>: массив ячеек хранит ссылки на связанные списки, в которых размещаютс</w:t>
      </w:r>
      <w:r>
        <w:rPr>
          <w:rFonts w:eastAsia="Times New Roman"/>
          <w:sz w:val="24"/>
          <w:szCs w:val="24"/>
          <w:lang w:eastAsia="ru-RU"/>
        </w:rPr>
        <w:t xml:space="preserve">я записи с одинаковым </w:t>
      </w:r>
      <w:proofErr w:type="spellStart"/>
      <w:r>
        <w:rPr>
          <w:rFonts w:eastAsia="Times New Roman"/>
          <w:sz w:val="24"/>
          <w:szCs w:val="24"/>
          <w:lang w:eastAsia="ru-RU"/>
        </w:rPr>
        <w:t>хеш</w:t>
      </w:r>
      <w:proofErr w:type="spellEnd"/>
      <w:r>
        <w:rPr>
          <w:rFonts w:eastAsia="Times New Roman"/>
          <w:sz w:val="24"/>
          <w:szCs w:val="24"/>
          <w:lang w:eastAsia="ru-RU"/>
        </w:rPr>
        <w:t>-кодом, однако со временем такая структура данных может деградировать и перестать обладать стандартными преимуществами хеш-таблиц и станет более похожа на классический список.</w:t>
      </w:r>
      <w:proofErr w:type="gramEnd"/>
    </w:p>
    <w:p w14:paraId="195E0776" w14:textId="77777777" w:rsidR="0080399D" w:rsidRPr="0080399D" w:rsidRDefault="0080399D" w:rsidP="00E21880">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Для минимизации коллизий важным свойством хеш-функции является </w:t>
      </w:r>
      <w:r w:rsidRPr="0080399D">
        <w:rPr>
          <w:rFonts w:eastAsia="Times New Roman"/>
          <w:bCs/>
          <w:sz w:val="24"/>
          <w:szCs w:val="24"/>
          <w:lang w:eastAsia="ru-RU"/>
        </w:rPr>
        <w:t xml:space="preserve">равномерность распределения </w:t>
      </w:r>
      <w:proofErr w:type="spellStart"/>
      <w:r w:rsidRPr="0080399D">
        <w:rPr>
          <w:rFonts w:eastAsia="Times New Roman"/>
          <w:bCs/>
          <w:sz w:val="24"/>
          <w:szCs w:val="24"/>
          <w:lang w:eastAsia="ru-RU"/>
        </w:rPr>
        <w:t>хеш</w:t>
      </w:r>
      <w:proofErr w:type="spellEnd"/>
      <w:r w:rsidRPr="0080399D">
        <w:rPr>
          <w:rFonts w:eastAsia="Times New Roman"/>
          <w:bCs/>
          <w:sz w:val="24"/>
          <w:szCs w:val="24"/>
          <w:lang w:eastAsia="ru-RU"/>
        </w:rPr>
        <w:t>-кодов</w:t>
      </w:r>
      <w:r w:rsidRPr="0080399D">
        <w:rPr>
          <w:rFonts w:eastAsia="Times New Roman"/>
          <w:sz w:val="24"/>
          <w:szCs w:val="24"/>
          <w:lang w:eastAsia="ru-RU"/>
        </w:rPr>
        <w:t xml:space="preserve">, что повышает эффективность и отказоустойчивость хеш-таблицы. Однако в некоторых случаях коллизии могут накапливаться до такой степени, что добавление новых записей становится невозможным. В таких ситуациях применяют </w:t>
      </w:r>
      <w:proofErr w:type="spellStart"/>
      <w:r w:rsidRPr="0080399D">
        <w:rPr>
          <w:rFonts w:eastAsia="Times New Roman"/>
          <w:bCs/>
          <w:sz w:val="24"/>
          <w:szCs w:val="24"/>
          <w:lang w:eastAsia="ru-RU"/>
        </w:rPr>
        <w:t>перехеширование</w:t>
      </w:r>
      <w:proofErr w:type="spellEnd"/>
      <w:r w:rsidRPr="0080399D">
        <w:rPr>
          <w:rFonts w:eastAsia="Times New Roman"/>
          <w:sz w:val="24"/>
          <w:szCs w:val="24"/>
          <w:lang w:eastAsia="ru-RU"/>
        </w:rPr>
        <w:t xml:space="preserve"> — смену хеш-функции и </w:t>
      </w:r>
      <w:proofErr w:type="spellStart"/>
      <w:r w:rsidRPr="0080399D">
        <w:rPr>
          <w:rFonts w:eastAsia="Times New Roman"/>
          <w:sz w:val="24"/>
          <w:szCs w:val="24"/>
          <w:lang w:eastAsia="ru-RU"/>
        </w:rPr>
        <w:t>пересборку</w:t>
      </w:r>
      <w:proofErr w:type="spellEnd"/>
      <w:r w:rsidRPr="0080399D">
        <w:rPr>
          <w:rFonts w:eastAsia="Times New Roman"/>
          <w:sz w:val="24"/>
          <w:szCs w:val="24"/>
          <w:lang w:eastAsia="ru-RU"/>
        </w:rPr>
        <w:t xml:space="preserve"> структуры.</w:t>
      </w:r>
    </w:p>
    <w:p w14:paraId="0D94144D" w14:textId="24C98FA7" w:rsidR="0080399D" w:rsidRPr="000D3C69" w:rsidRDefault="0080399D" w:rsidP="0007033F">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Дополнительный инструмент для улучшения распределения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-кодов — </w:t>
      </w:r>
      <w:r w:rsidRPr="0080399D">
        <w:rPr>
          <w:rFonts w:eastAsia="Times New Roman"/>
          <w:bCs/>
          <w:sz w:val="24"/>
          <w:szCs w:val="24"/>
          <w:lang w:eastAsia="ru-RU"/>
        </w:rPr>
        <w:t>соль</w:t>
      </w:r>
      <w:r w:rsidRPr="0080399D">
        <w:rPr>
          <w:rFonts w:eastAsia="Times New Roman"/>
          <w:sz w:val="24"/>
          <w:szCs w:val="24"/>
          <w:lang w:eastAsia="ru-RU"/>
        </w:rPr>
        <w:t xml:space="preserve">, представляющая собой дополнительный константный параметр хеш-функции. Использование соли </w:t>
      </w:r>
      <w:r w:rsidR="0007096E">
        <w:rPr>
          <w:rFonts w:eastAsia="Times New Roman"/>
          <w:sz w:val="24"/>
          <w:szCs w:val="24"/>
          <w:lang w:eastAsia="ru-RU"/>
        </w:rPr>
        <w:t>позволяет расширить множество возможных хеш-функций</w:t>
      </w:r>
      <w:r w:rsidRPr="0080399D">
        <w:rPr>
          <w:rFonts w:eastAsia="Times New Roman"/>
          <w:sz w:val="24"/>
          <w:szCs w:val="24"/>
          <w:lang w:eastAsia="ru-RU"/>
        </w:rPr>
        <w:t xml:space="preserve"> и повышает вероятность выбора оптимальной функции</w:t>
      </w:r>
      <w:r w:rsidR="0007033F">
        <w:rPr>
          <w:rFonts w:eastAsia="Times New Roman"/>
          <w:sz w:val="24"/>
          <w:szCs w:val="24"/>
          <w:lang w:eastAsia="ru-RU"/>
        </w:rPr>
        <w:t xml:space="preserve"> для текущего множества ключей.</w:t>
      </w:r>
    </w:p>
    <w:p w14:paraId="3D2276F1" w14:textId="6E39D3BD" w:rsidR="000D3C69" w:rsidRPr="000D3C69" w:rsidRDefault="00AA7261" w:rsidP="00AA7261">
      <w:pPr>
        <w:spacing w:line="276" w:lineRule="auto"/>
        <w:jc w:val="left"/>
      </w:pPr>
      <w:r>
        <w:br w:type="page"/>
      </w:r>
    </w:p>
    <w:p w14:paraId="3DE3B1E2" w14:textId="4C3CC6E2" w:rsidR="00B61492" w:rsidRDefault="00B61492" w:rsidP="00E5232A">
      <w:pPr>
        <w:pStyle w:val="1"/>
        <w:numPr>
          <w:ilvl w:val="0"/>
          <w:numId w:val="1"/>
        </w:numPr>
        <w:rPr>
          <w:lang w:val="ru-RU"/>
        </w:rPr>
      </w:pPr>
      <w:bookmarkStart w:id="8" w:name="_Toc199164644"/>
      <w:r>
        <w:rPr>
          <w:lang w:val="ru-RU"/>
        </w:rPr>
        <w:lastRenderedPageBreak/>
        <w:t>Постановка задачи</w:t>
      </w:r>
      <w:bookmarkEnd w:id="8"/>
    </w:p>
    <w:p w14:paraId="0ADCD3B5" w14:textId="072197D2" w:rsidR="000A1D7D" w:rsidRDefault="000A1D7D" w:rsidP="000A1D7D">
      <w:pPr>
        <w:pStyle w:val="2"/>
      </w:pPr>
      <w:bookmarkStart w:id="9" w:name="_Toc199164645"/>
      <w:r w:rsidRPr="000A1D7D">
        <w:t>3.1 Задачи таблицы классификации</w:t>
      </w:r>
      <w:bookmarkEnd w:id="9"/>
    </w:p>
    <w:p w14:paraId="2DF8785E" w14:textId="3507F16D" w:rsidR="00EF6A6E" w:rsidRDefault="00EF6A6E" w:rsidP="00EF6A6E">
      <w:pPr>
        <w:spacing w:line="240" w:lineRule="auto"/>
        <w:ind w:firstLine="567"/>
        <w:rPr>
          <w:sz w:val="24"/>
        </w:rPr>
      </w:pPr>
      <w:r>
        <w:rPr>
          <w:sz w:val="24"/>
        </w:rPr>
        <w:t xml:space="preserve">Исходная постановка задачи описана в </w:t>
      </w:r>
      <w:r w:rsidRPr="00F008CA">
        <w:rPr>
          <w:sz w:val="24"/>
        </w:rPr>
        <w:t>[</w:t>
      </w:r>
      <w:r w:rsidR="00246112" w:rsidRPr="00246112">
        <w:rPr>
          <w:sz w:val="24"/>
        </w:rPr>
        <w:t>5</w:t>
      </w:r>
      <w:r w:rsidRPr="00F008CA">
        <w:rPr>
          <w:sz w:val="24"/>
        </w:rPr>
        <w:t xml:space="preserve">]. </w:t>
      </w:r>
      <w:r>
        <w:rPr>
          <w:sz w:val="24"/>
        </w:rPr>
        <w:t>Приведем её постановку в контексте решаемой задачи.</w:t>
      </w:r>
    </w:p>
    <w:p w14:paraId="69C93FB5" w14:textId="5A0F9BFE" w:rsidR="004C697B" w:rsidRPr="00EF6A6E" w:rsidRDefault="004C697B" w:rsidP="00EF6A6E">
      <w:pPr>
        <w:spacing w:line="240" w:lineRule="auto"/>
        <w:ind w:firstLine="567"/>
        <w:rPr>
          <w:sz w:val="24"/>
        </w:rPr>
      </w:pPr>
      <w:r w:rsidRPr="004C697B">
        <w:rPr>
          <w:sz w:val="24"/>
          <w:highlight w:val="yellow"/>
        </w:rPr>
        <w:t>Следует ли здесь описывать операцию обновления, реализованную в модифицированном методе?</w:t>
      </w:r>
    </w:p>
    <w:p w14:paraId="513565C7" w14:textId="77777777" w:rsidR="00DE215E" w:rsidRDefault="00DE215E" w:rsidP="0069214F">
      <w:pPr>
        <w:spacing w:line="240" w:lineRule="auto"/>
        <w:ind w:firstLine="567"/>
        <w:rPr>
          <w:sz w:val="24"/>
        </w:rPr>
      </w:pPr>
      <w:r w:rsidRPr="00DE215E">
        <w:rPr>
          <w:sz w:val="24"/>
        </w:rPr>
        <w:t>Таблица классификации MAC-VLAN представляет собой структурированный набор правил, организованный в соответствии с определенным методом представления. Этот метод решает три основные задачи: поиск правила по заданному ключу, добавление новой записи и удаление существующей. В рамках описания данн</w:t>
      </w:r>
      <w:r>
        <w:rPr>
          <w:sz w:val="24"/>
        </w:rPr>
        <w:t xml:space="preserve">ых задач используются следующие </w:t>
      </w:r>
      <w:r w:rsidRPr="00DE215E">
        <w:rPr>
          <w:sz w:val="24"/>
        </w:rPr>
        <w:t>обозначения:</w:t>
      </w:r>
      <w:r>
        <w:rPr>
          <w:sz w:val="24"/>
        </w:rPr>
        <w:t xml:space="preserve"> </w:t>
      </w:r>
    </w:p>
    <w:p w14:paraId="52A6B321" w14:textId="59556A7D" w:rsidR="00DE215E" w:rsidRDefault="00DE215E" w:rsidP="00DE215E">
      <w:pPr>
        <w:spacing w:line="240" w:lineRule="auto"/>
        <w:rPr>
          <w:sz w:val="24"/>
        </w:rPr>
      </w:pPr>
      <w:r w:rsidRPr="00DE215E">
        <w:rPr>
          <w:sz w:val="24"/>
        </w:rPr>
        <w:t>Набор правил</w:t>
      </w:r>
      <w:r>
        <w:rPr>
          <w:sz w:val="24"/>
        </w:rPr>
        <w:t>:</w:t>
      </w:r>
    </w:p>
    <w:p w14:paraId="700500A2" w14:textId="77C010FF" w:rsidR="00DE215E" w:rsidRPr="00C04890" w:rsidRDefault="00DE215E" w:rsidP="00DE215E">
      <w:pPr>
        <w:spacing w:line="240" w:lineRule="auto"/>
        <w:jc w:val="center"/>
        <w:rPr>
          <w:rFonts w:eastAsiaTheme="minorEastAsia"/>
          <w:i/>
          <w:sz w:val="24"/>
        </w:rPr>
      </w:pPr>
      <m:oMath>
        <m:r>
          <m:rPr>
            <m:scr m:val="script"/>
          </m:rPr>
          <w:rPr>
            <w:rFonts w:ascii="Cambria Math" w:hAnsi="Cambria Math"/>
            <w:sz w:val="24"/>
          </w:rPr>
          <m:t xml:space="preserve">R=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0</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lang w:val="en-GB"/>
                  </w:rPr>
                  <m:t>n</m:t>
                </m:r>
                <m:r>
                  <w:rPr>
                    <w:rFonts w:ascii="Cambria Math" w:hAnsi="Cambria Math"/>
                    <w:sz w:val="24"/>
                  </w:rPr>
                  <m:t>-1</m:t>
                </m:r>
              </m:sub>
            </m:sSub>
          </m:e>
        </m:d>
      </m:oMath>
      <w:r w:rsidRPr="00C04890">
        <w:rPr>
          <w:rFonts w:eastAsiaTheme="minorEastAsia"/>
          <w:i/>
          <w:sz w:val="24"/>
        </w:rPr>
        <w:t xml:space="preserve">, </w:t>
      </w:r>
    </w:p>
    <w:p w14:paraId="710213D7" w14:textId="2254A0D6" w:rsidR="00DE215E" w:rsidRDefault="00DE215E" w:rsidP="00DE215E">
      <w:pPr>
        <w:spacing w:line="240" w:lineRule="auto"/>
        <w:jc w:val="left"/>
        <w:rPr>
          <w:rFonts w:eastAsiaTheme="minorEastAsia"/>
          <w:sz w:val="24"/>
        </w:rPr>
      </w:pPr>
      <w:r>
        <w:rPr>
          <w:rFonts w:eastAsiaTheme="minorEastAsia"/>
          <w:sz w:val="24"/>
        </w:rPr>
        <w:t>Где</w:t>
      </w:r>
    </w:p>
    <w:p w14:paraId="23AAE90B" w14:textId="4AFB276D" w:rsidR="00DE215E" w:rsidRPr="005D1372" w:rsidRDefault="009960EC" w:rsidP="005D1372">
      <w:pPr>
        <w:spacing w:line="240" w:lineRule="auto"/>
        <w:jc w:val="center"/>
        <w:rPr>
          <w:rFonts w:eastAsiaTheme="minorEastAsia"/>
          <w:i/>
          <w:sz w:val="24"/>
        </w:rPr>
      </w:pPr>
      <m:oMath>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lang w:val="en-GB"/>
              </w:rPr>
              <m:t>i</m:t>
            </m:r>
          </m:sub>
        </m:sSub>
        <m:r>
          <w:rPr>
            <w:rFonts w:ascii="Cambria Math" w:hAnsi="Cambria Math"/>
            <w:sz w:val="24"/>
          </w:rPr>
          <m:t xml:space="preserve"> :=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k</m:t>
                </m:r>
              </m:e>
              <m:sub>
                <m:r>
                  <w:rPr>
                    <w:rFonts w:ascii="Cambria Math" w:hAnsi="Cambria Math"/>
                    <w:sz w:val="24"/>
                    <w:lang w:val="en-GB"/>
                  </w:rPr>
                  <m:t>i</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r>
                  <w:rPr>
                    <w:rFonts w:ascii="Cambria Math" w:hAnsi="Cambria Math"/>
                    <w:sz w:val="24"/>
                    <w:lang w:val="en-GB"/>
                  </w:rPr>
                  <m:t>i</m:t>
                </m:r>
              </m:sub>
            </m:sSub>
          </m:e>
        </m:d>
        <m:r>
          <w:rPr>
            <w:rFonts w:ascii="Cambria Math" w:hAnsi="Cambria Math"/>
            <w:sz w:val="24"/>
          </w:rPr>
          <m:t xml:space="preserve"> | </m:t>
        </m:r>
        <m:r>
          <w:rPr>
            <w:rFonts w:ascii="Cambria Math" w:hAnsi="Cambria Math"/>
            <w:sz w:val="24"/>
            <w:lang w:val="en-US"/>
          </w:rPr>
          <m:t>NULL</m:t>
        </m:r>
      </m:oMath>
      <w:r w:rsidR="005D1372" w:rsidRPr="005D1372">
        <w:rPr>
          <w:rFonts w:eastAsiaTheme="minorEastAsia"/>
          <w:i/>
          <w:sz w:val="24"/>
        </w:rPr>
        <w:t>;</w:t>
      </w:r>
    </w:p>
    <w:p w14:paraId="79EB8209" w14:textId="6B222290" w:rsidR="00DE215E" w:rsidRPr="005163E4" w:rsidRDefault="009960EC" w:rsidP="00DE215E">
      <w:pPr>
        <w:spacing w:line="240" w:lineRule="auto"/>
        <w:jc w:val="left"/>
        <w:rPr>
          <w:rFonts w:eastAsiaTheme="minorEastAsia"/>
          <w:i/>
          <w:sz w:val="24"/>
        </w:rPr>
      </w:pPr>
      <m:oMathPara>
        <m:oMath>
          <m:sSub>
            <m:sSubPr>
              <m:ctrlPr>
                <w:rPr>
                  <w:rFonts w:ascii="Cambria Math" w:eastAsiaTheme="minorEastAsia" w:hAnsi="Cambria Math"/>
                  <w:i/>
                  <w:sz w:val="24"/>
                  <w:lang w:val="en-US"/>
                </w:rPr>
              </m:ctrlPr>
            </m:sSubPr>
            <m:e>
              <m:r>
                <w:rPr>
                  <w:rFonts w:ascii="Cambria Math" w:eastAsiaTheme="minorEastAsia" w:hAnsi="Cambria Math"/>
                  <w:sz w:val="24"/>
                  <w:lang w:val="en-US"/>
                </w:rPr>
                <m:t>k</m:t>
              </m:r>
            </m:e>
            <m:sub>
              <m:r>
                <w:rPr>
                  <w:rFonts w:ascii="Cambria Math" w:eastAsiaTheme="minorEastAsia" w:hAnsi="Cambria Math"/>
                  <w:sz w:val="24"/>
                  <w:lang w:val="en-US"/>
                </w:rPr>
                <m:t>i</m:t>
              </m:r>
            </m:sub>
          </m:sSub>
          <m:r>
            <w:rPr>
              <w:rFonts w:ascii="Cambria Math" w:eastAsiaTheme="minorEastAsia" w:hAnsi="Cambria Math"/>
              <w:sz w:val="24"/>
              <w:lang w:val="en-US"/>
            </w:rPr>
            <m:t xml:space="preserve">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k</m:t>
                  </m:r>
                </m:sub>
              </m:sSub>
            </m:sup>
          </m:sSup>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m:t>
              </m:r>
            </m:sub>
          </m:sSub>
          <m:r>
            <w:rPr>
              <w:rFonts w:ascii="Cambria Math" w:eastAsiaTheme="minorEastAsia" w:hAnsi="Cambria Math"/>
              <w:sz w:val="24"/>
              <w:lang w:val="en-US"/>
            </w:rPr>
            <m:t xml:space="preserve"> ∈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v</m:t>
                  </m:r>
                </m:sub>
              </m:sSub>
            </m:sup>
          </m:sSup>
          <m:r>
            <w:rPr>
              <w:rFonts w:ascii="Cambria Math" w:eastAsiaTheme="minorEastAsia" w:hAnsi="Cambria Math"/>
              <w:sz w:val="24"/>
              <w:lang w:val="en-US"/>
            </w:rPr>
            <m:t xml:space="preserve">; NULL ∈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k</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v</m:t>
                  </m:r>
                </m:sub>
              </m:sSub>
            </m:sup>
          </m:sSup>
          <m:r>
            <w:rPr>
              <w:rFonts w:ascii="Cambria Math" w:eastAsiaTheme="minorEastAsia" w:hAnsi="Cambria Math"/>
              <w:sz w:val="24"/>
              <w:lang w:val="en-GB"/>
            </w:rPr>
            <m:t>;</m:t>
          </m:r>
        </m:oMath>
      </m:oMathPara>
    </w:p>
    <w:p w14:paraId="31B99A25" w14:textId="260E0F2E" w:rsidR="005163E4" w:rsidRPr="005163E4" w:rsidRDefault="005163E4" w:rsidP="005163E4">
      <w:pPr>
        <w:spacing w:line="240" w:lineRule="auto"/>
        <w:jc w:val="center"/>
        <w:rPr>
          <w:rFonts w:eastAsiaTheme="minorEastAsia"/>
          <w:i/>
          <w:sz w:val="24"/>
        </w:rPr>
      </w:pPr>
      <w:proofErr w:type="spellStart"/>
      <w:r>
        <w:rPr>
          <w:rFonts w:eastAsiaTheme="minorEastAsia"/>
          <w:i/>
          <w:sz w:val="24"/>
          <w:lang w:val="en-GB"/>
        </w:rPr>
        <w:t>i</w:t>
      </w:r>
      <w:proofErr w:type="spellEnd"/>
      <w:r w:rsidRPr="005163E4">
        <w:rPr>
          <w:rFonts w:eastAsiaTheme="minorEastAsia"/>
          <w:i/>
          <w:sz w:val="24"/>
        </w:rPr>
        <w:t xml:space="preserve"> – </w:t>
      </w:r>
      <w:proofErr w:type="gramStart"/>
      <w:r w:rsidRPr="005163E4">
        <w:rPr>
          <w:rFonts w:eastAsiaTheme="minorEastAsia"/>
          <w:sz w:val="24"/>
        </w:rPr>
        <w:t>номер</w:t>
      </w:r>
      <w:proofErr w:type="gramEnd"/>
      <w:r w:rsidRPr="005163E4">
        <w:rPr>
          <w:rFonts w:eastAsiaTheme="minorEastAsia"/>
          <w:sz w:val="24"/>
        </w:rPr>
        <w:t xml:space="preserve"> правила в таблице.</w:t>
      </w:r>
    </w:p>
    <w:p w14:paraId="72029D80" w14:textId="148D1D98" w:rsidR="00604C9D" w:rsidRDefault="00DE215E" w:rsidP="0069214F">
      <w:pPr>
        <w:spacing w:line="240" w:lineRule="auto"/>
        <w:ind w:firstLine="567"/>
        <w:rPr>
          <w:rFonts w:eastAsiaTheme="minorEastAsia"/>
          <w:sz w:val="24"/>
          <w:szCs w:val="24"/>
        </w:rPr>
      </w:pPr>
      <w:r w:rsidRPr="00B42FBF">
        <w:rPr>
          <w:sz w:val="24"/>
          <w:szCs w:val="24"/>
        </w:rPr>
        <w:t xml:space="preserve">Правило </w:t>
      </w:r>
      <m:oMath>
        <m:sSub>
          <m:sSubPr>
            <m:ctrlPr>
              <w:rPr>
                <w:rFonts w:ascii="Cambria Math" w:hAnsi="Cambria Math"/>
                <w:i/>
                <w:sz w:val="24"/>
                <w:szCs w:val="24"/>
              </w:rPr>
            </m:ctrlPr>
          </m:sSubPr>
          <m:e>
            <m:r>
              <w:rPr>
                <w:rFonts w:ascii="Cambria Math" w:hAnsi="Cambria Math"/>
                <w:sz w:val="24"/>
                <w:szCs w:val="24"/>
                <w:lang w:val="en-GB"/>
              </w:rPr>
              <m:t>r</m:t>
            </m:r>
          </m:e>
          <m:sub>
            <m:r>
              <w:rPr>
                <w:rFonts w:ascii="Cambria Math" w:hAnsi="Cambria Math"/>
                <w:sz w:val="24"/>
                <w:szCs w:val="24"/>
              </w:rPr>
              <m:t>i</m:t>
            </m:r>
          </m:sub>
        </m:sSub>
      </m:oMath>
      <w:r w:rsidRPr="00B42FBF">
        <w:rPr>
          <w:rFonts w:eastAsiaTheme="minorEastAsia"/>
          <w:sz w:val="24"/>
          <w:szCs w:val="24"/>
        </w:rPr>
        <w:t xml:space="preserve"> представляет собой совокупность ключа (</w:t>
      </w:r>
      <w:r w:rsidRPr="00B42FBF">
        <w:rPr>
          <w:rFonts w:eastAsiaTheme="minorEastAsia"/>
          <w:sz w:val="24"/>
          <w:szCs w:val="24"/>
          <w:lang w:val="en-GB"/>
        </w:rPr>
        <w:t>key</w:t>
      </w:r>
      <w:r w:rsidRPr="00B42FBF">
        <w:rPr>
          <w:rFonts w:eastAsiaTheme="minorEastAsia"/>
          <w:sz w:val="24"/>
          <w:szCs w:val="24"/>
        </w:rPr>
        <w:t>) и значения (</w:t>
      </w:r>
      <w:r w:rsidRPr="00B42FBF">
        <w:rPr>
          <w:rFonts w:eastAsiaTheme="minorEastAsia"/>
          <w:sz w:val="24"/>
          <w:szCs w:val="24"/>
          <w:lang w:val="en-GB"/>
        </w:rPr>
        <w:t>value</w:t>
      </w:r>
      <w:r w:rsidRPr="00B42FBF">
        <w:rPr>
          <w:rFonts w:eastAsiaTheme="minorEastAsia"/>
          <w:sz w:val="24"/>
          <w:szCs w:val="24"/>
        </w:rPr>
        <w:t xml:space="preserve">), либо является пустым </w:t>
      </w:r>
      <w:r w:rsidRPr="00B42FBF">
        <w:rPr>
          <w:rFonts w:eastAsiaTheme="minorEastAsia"/>
          <w:sz w:val="24"/>
          <w:szCs w:val="24"/>
          <w:lang w:val="en-GB"/>
        </w:rPr>
        <w:t>NULL</w:t>
      </w:r>
      <w:r w:rsidRPr="00B42FBF">
        <w:rPr>
          <w:rFonts w:eastAsiaTheme="minorEastAsia"/>
          <w:sz w:val="24"/>
          <w:szCs w:val="24"/>
        </w:rPr>
        <w:t xml:space="preserve"> и в классификации не участвует. Ключ </w:t>
      </w:r>
      <m:oMath>
        <m:sSub>
          <m:sSubPr>
            <m:ctrlPr>
              <w:rPr>
                <w:rFonts w:ascii="Cambria Math" w:eastAsiaTheme="minorEastAsia" w:hAnsi="Cambria Math"/>
                <w:i/>
                <w:sz w:val="24"/>
                <w:szCs w:val="24"/>
              </w:rPr>
            </m:ctrlPr>
          </m:sSubPr>
          <m:e>
            <m:r>
              <w:rPr>
                <w:rFonts w:ascii="Cambria Math" w:eastAsiaTheme="minorEastAsia" w:hAnsi="Cambria Math"/>
                <w:sz w:val="24"/>
                <w:szCs w:val="24"/>
              </w:rPr>
              <m:t>k</m:t>
            </m:r>
          </m:e>
          <m:sub>
            <m:r>
              <w:rPr>
                <w:rFonts w:ascii="Cambria Math" w:eastAsiaTheme="minorEastAsia" w:hAnsi="Cambria Math"/>
                <w:sz w:val="24"/>
                <w:szCs w:val="24"/>
              </w:rPr>
              <m:t>i</m:t>
            </m:r>
          </m:sub>
        </m:sSub>
      </m:oMath>
      <w:r w:rsidRPr="00B42FBF">
        <w:rPr>
          <w:rFonts w:eastAsiaTheme="minorEastAsia"/>
          <w:sz w:val="24"/>
          <w:szCs w:val="24"/>
        </w:rPr>
        <w:t xml:space="preserve"> является битовым значением заданной длины </w:t>
      </w:r>
      <m:oMath>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k</m:t>
            </m:r>
          </m:sub>
        </m:sSub>
      </m:oMath>
      <w:r w:rsidRPr="00B42FBF">
        <w:rPr>
          <w:rFonts w:eastAsiaTheme="minorEastAsia"/>
          <w:sz w:val="24"/>
          <w:szCs w:val="24"/>
        </w:rPr>
        <w:t xml:space="preserve">, значение </w:t>
      </w:r>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v</m:t>
            </m:r>
          </m:e>
          <m:sub>
            <m:r>
              <w:rPr>
                <w:rFonts w:ascii="Cambria Math" w:eastAsiaTheme="minorEastAsia" w:hAnsi="Cambria Math"/>
                <w:sz w:val="24"/>
                <w:szCs w:val="24"/>
              </w:rPr>
              <m:t>i</m:t>
            </m:r>
          </m:sub>
        </m:sSub>
      </m:oMath>
      <w:r w:rsidRPr="00B42FBF">
        <w:rPr>
          <w:rFonts w:eastAsiaTheme="minorEastAsia"/>
          <w:sz w:val="24"/>
          <w:szCs w:val="24"/>
        </w:rPr>
        <w:t xml:space="preserve"> также является полем определенной длины </w:t>
      </w:r>
      <m:oMath>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v</m:t>
            </m:r>
          </m:sub>
        </m:sSub>
      </m:oMath>
      <w:r w:rsidRPr="00B42FBF">
        <w:rPr>
          <w:rFonts w:eastAsiaTheme="minorEastAsia"/>
          <w:sz w:val="24"/>
          <w:szCs w:val="24"/>
        </w:rPr>
        <w:t xml:space="preserve"> и соответствует порту в таблице классификации. </w:t>
      </w:r>
    </w:p>
    <w:p w14:paraId="642DB036" w14:textId="0415E161" w:rsidR="00B42FBF" w:rsidRPr="00B42FBF" w:rsidRDefault="00B42FBF" w:rsidP="00B42FBF">
      <w:pPr>
        <w:spacing w:line="240" w:lineRule="auto"/>
        <w:rPr>
          <w:rFonts w:eastAsiaTheme="minorEastAsia"/>
          <w:b/>
          <w:szCs w:val="28"/>
        </w:rPr>
      </w:pPr>
      <w:r w:rsidRPr="00B42FBF">
        <w:rPr>
          <w:rFonts w:eastAsiaTheme="minorEastAsia"/>
          <w:b/>
          <w:szCs w:val="28"/>
        </w:rPr>
        <w:t>Задача построения структуры данных</w:t>
      </w:r>
    </w:p>
    <w:p w14:paraId="597D19CA" w14:textId="0E74C324"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1AF1F2FD" w14:textId="510772A2" w:rsidR="00B42FBF" w:rsidRPr="00745AB0" w:rsidRDefault="00B42FBF" w:rsidP="00B42FBF">
      <w:pPr>
        <w:spacing w:after="0" w:line="240" w:lineRule="auto"/>
        <w:ind w:firstLine="567"/>
        <w:rPr>
          <w:rFonts w:eastAsiaTheme="minorEastAsia"/>
          <w:sz w:val="24"/>
          <w:szCs w:val="28"/>
        </w:rPr>
      </w:pPr>
      <w:r w:rsidRPr="00B42FBF">
        <w:rPr>
          <w:rFonts w:eastAsiaTheme="minorEastAsia"/>
          <w:sz w:val="24"/>
          <w:szCs w:val="28"/>
        </w:rPr>
        <w:t xml:space="preserve">Набор правил таблицы классификации </w:t>
      </w:r>
      <w:r w:rsidRPr="00B42FBF">
        <w:rPr>
          <w:rFonts w:eastAsiaTheme="minorEastAsia"/>
          <w:sz w:val="24"/>
          <w:szCs w:val="28"/>
          <w:lang w:val="en-GB"/>
        </w:rPr>
        <w:t>MAC</w:t>
      </w:r>
      <w:r w:rsidRPr="00B42FBF">
        <w:rPr>
          <w:rFonts w:eastAsiaTheme="minorEastAsia"/>
          <w:sz w:val="24"/>
          <w:szCs w:val="28"/>
        </w:rPr>
        <w:t>-</w:t>
      </w:r>
      <w:r w:rsidRPr="00B42FBF">
        <w:rPr>
          <w:rFonts w:eastAsiaTheme="minorEastAsia"/>
          <w:sz w:val="24"/>
          <w:szCs w:val="28"/>
          <w:lang w:val="en-GB"/>
        </w:rPr>
        <w:t>VLAN</w:t>
      </w:r>
      <w:r w:rsidRPr="00B42FBF">
        <w:rPr>
          <w:rFonts w:eastAsiaTheme="minorEastAsia"/>
          <w:sz w:val="24"/>
          <w:szCs w:val="28"/>
        </w:rPr>
        <w:t xml:space="preserve"> </w:t>
      </w:r>
      <m:oMath>
        <m:r>
          <m:rPr>
            <m:scr m:val="script"/>
          </m:rPr>
          <w:rPr>
            <w:rFonts w:ascii="Cambria Math" w:eastAsiaTheme="minorEastAsia" w:hAnsi="Cambria Math"/>
            <w:sz w:val="24"/>
            <w:szCs w:val="28"/>
          </w:rPr>
          <m:t>R</m:t>
        </m:r>
      </m:oMath>
      <w:r w:rsidR="00745AB0" w:rsidRPr="00745AB0">
        <w:rPr>
          <w:rFonts w:eastAsiaTheme="minorEastAsia"/>
          <w:sz w:val="24"/>
          <w:szCs w:val="28"/>
        </w:rPr>
        <w:t>.</w:t>
      </w:r>
    </w:p>
    <w:p w14:paraId="306F031D" w14:textId="5CC23A0C" w:rsidR="00B42FBF" w:rsidRPr="00C04890"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24A64B15" w14:textId="25C58EAA" w:rsidR="00B42FBF" w:rsidRPr="00745AB0" w:rsidRDefault="00B42FBF" w:rsidP="00B42FBF">
      <w:pPr>
        <w:spacing w:after="0" w:line="240" w:lineRule="auto"/>
        <w:ind w:firstLine="567"/>
        <w:rPr>
          <w:rFonts w:eastAsiaTheme="minorEastAsia"/>
          <w:sz w:val="24"/>
          <w:szCs w:val="28"/>
        </w:rPr>
      </w:pPr>
      <w:r w:rsidRPr="00B42FBF">
        <w:rPr>
          <w:rFonts w:eastAsiaTheme="minorEastAsia"/>
          <w:sz w:val="24"/>
          <w:szCs w:val="28"/>
        </w:rPr>
        <w:t>Построить структуру данных Отелло для последующих операций поиска в ней</w:t>
      </w:r>
      <w:r w:rsidR="00745AB0" w:rsidRPr="00745AB0">
        <w:rPr>
          <w:rFonts w:eastAsiaTheme="minorEastAsia"/>
          <w:sz w:val="24"/>
          <w:szCs w:val="28"/>
        </w:rPr>
        <w:t>.</w:t>
      </w:r>
    </w:p>
    <w:p w14:paraId="7934496D" w14:textId="77777777" w:rsidR="00B42FBF" w:rsidRDefault="00B42FBF" w:rsidP="00B42FBF">
      <w:pPr>
        <w:spacing w:line="240" w:lineRule="auto"/>
        <w:rPr>
          <w:rFonts w:eastAsiaTheme="minorEastAsia"/>
          <w:sz w:val="24"/>
          <w:szCs w:val="28"/>
        </w:rPr>
      </w:pPr>
    </w:p>
    <w:p w14:paraId="0821F64B" w14:textId="1BA9FDDC" w:rsidR="00B42FBF" w:rsidRPr="00B42FBF" w:rsidRDefault="00B42FBF" w:rsidP="00B42FBF">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поиска правила</w:t>
      </w:r>
    </w:p>
    <w:p w14:paraId="19F24C8D" w14:textId="77777777"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7F6F84A0" w14:textId="26FED31F" w:rsidR="00B42FBF" w:rsidRPr="00983DCE" w:rsidRDefault="00B42FBF" w:rsidP="00B42FBF">
      <w:pPr>
        <w:spacing w:after="0" w:line="240" w:lineRule="auto"/>
        <w:ind w:firstLine="567"/>
        <w:rPr>
          <w:rFonts w:eastAsiaTheme="minorEastAsia"/>
          <w:sz w:val="24"/>
          <w:szCs w:val="28"/>
        </w:rPr>
      </w:pPr>
      <w:r>
        <w:rPr>
          <w:rFonts w:eastAsiaTheme="minorEastAsia"/>
          <w:sz w:val="24"/>
          <w:szCs w:val="28"/>
        </w:rPr>
        <w:t xml:space="preserve">Ключ </w:t>
      </w:r>
      <m:oMath>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oMath>
      <w:r w:rsidR="00745AB0" w:rsidRPr="00983DCE">
        <w:rPr>
          <w:rFonts w:eastAsiaTheme="minorEastAsia"/>
          <w:sz w:val="24"/>
          <w:szCs w:val="28"/>
        </w:rPr>
        <w:t>.</w:t>
      </w:r>
    </w:p>
    <w:p w14:paraId="743FF24C" w14:textId="77777777" w:rsidR="00B42FBF" w:rsidRPr="00B42FBF"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543F3755" w14:textId="18F60B0E"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Найти правило вида </w:t>
      </w:r>
      <m:oMath>
        <m:r>
          <w:rPr>
            <w:rFonts w:ascii="Cambria Math" w:eastAsiaTheme="minorEastAsia" w:hAnsi="Cambria Math"/>
            <w:sz w:val="24"/>
            <w:szCs w:val="28"/>
          </w:rPr>
          <m:t xml:space="preserve">r=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m:rPr>
            <m:scr m:val="script"/>
          </m:rPr>
          <w:rPr>
            <w:rFonts w:ascii="Cambria Math" w:eastAsiaTheme="minorEastAsia" w:hAnsi="Cambria Math"/>
            <w:sz w:val="24"/>
            <w:szCs w:val="28"/>
          </w:rPr>
          <m:t xml:space="preserve"> ∈ R</m:t>
        </m:r>
      </m:oMath>
      <w:r>
        <w:rPr>
          <w:rFonts w:eastAsiaTheme="minorEastAsia"/>
          <w:sz w:val="24"/>
          <w:szCs w:val="28"/>
        </w:rPr>
        <w:t>, если оно представлено в исходной таблице</w:t>
      </w:r>
      <w:r w:rsidR="00ED5BE7" w:rsidRPr="00ED5BE7">
        <w:rPr>
          <w:rFonts w:eastAsiaTheme="minorEastAsia"/>
          <w:sz w:val="24"/>
          <w:szCs w:val="28"/>
        </w:rPr>
        <w:t xml:space="preserve">, </w:t>
      </w:r>
      <w:r w:rsidR="00ED5BE7">
        <w:rPr>
          <w:rFonts w:eastAsiaTheme="minorEastAsia"/>
          <w:sz w:val="24"/>
          <w:szCs w:val="28"/>
        </w:rPr>
        <w:t xml:space="preserve">в противном случае вернуть </w:t>
      </w:r>
      <w:r w:rsidR="00ED5BE7">
        <w:rPr>
          <w:rFonts w:eastAsiaTheme="minorEastAsia"/>
          <w:sz w:val="24"/>
          <w:szCs w:val="28"/>
          <w:lang w:val="en-GB"/>
        </w:rPr>
        <w:t>NULL</w:t>
      </w:r>
      <w:r w:rsidR="00745AB0" w:rsidRPr="00745AB0">
        <w:rPr>
          <w:rFonts w:eastAsiaTheme="minorEastAsia"/>
          <w:sz w:val="24"/>
          <w:szCs w:val="28"/>
        </w:rPr>
        <w:t>.</w:t>
      </w:r>
    </w:p>
    <w:p w14:paraId="3B02F3E0" w14:textId="77777777" w:rsidR="00B42FBF" w:rsidRPr="00B42FBF" w:rsidRDefault="00B42FBF" w:rsidP="00B42FBF">
      <w:pPr>
        <w:spacing w:line="240" w:lineRule="auto"/>
        <w:ind w:firstLine="567"/>
        <w:rPr>
          <w:rFonts w:eastAsiaTheme="minorEastAsia"/>
          <w:sz w:val="24"/>
          <w:szCs w:val="28"/>
        </w:rPr>
      </w:pPr>
    </w:p>
    <w:p w14:paraId="3B32D6F7" w14:textId="32550D72" w:rsidR="00B42FBF" w:rsidRPr="00B42FBF" w:rsidRDefault="00B42FBF" w:rsidP="00B42FBF">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вставки правила</w:t>
      </w:r>
    </w:p>
    <w:p w14:paraId="286D98F3" w14:textId="77777777"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0F91663E" w14:textId="1F1A0DFB"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Правило </w:t>
      </w:r>
      <m:oMath>
        <m:r>
          <w:rPr>
            <w:rFonts w:ascii="Cambria Math" w:eastAsiaTheme="minorEastAsia" w:hAnsi="Cambria Math"/>
            <w:sz w:val="24"/>
            <w:szCs w:val="28"/>
          </w:rPr>
          <m:t xml:space="preserve">r=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xml:space="preserve">, </m:t>
            </m:r>
            <m:sSup>
              <m:sSupPr>
                <m:ctrlPr>
                  <w:rPr>
                    <w:rFonts w:ascii="Cambria Math" w:eastAsiaTheme="minorEastAsia" w:hAnsi="Cambria Math"/>
                    <w:i/>
                    <w:sz w:val="24"/>
                    <w:szCs w:val="28"/>
                  </w:rPr>
                </m:ctrlPr>
              </m:sSupPr>
              <m:e>
                <m:r>
                  <w:rPr>
                    <w:rFonts w:ascii="Cambria Math" w:eastAsiaTheme="minorEastAsia" w:hAnsi="Cambria Math"/>
                    <w:sz w:val="24"/>
                    <w:szCs w:val="28"/>
                  </w:rPr>
                  <m:t>v</m:t>
                </m:r>
              </m:e>
              <m:sup>
                <m:r>
                  <w:rPr>
                    <w:rFonts w:ascii="Cambria Math" w:eastAsiaTheme="minorEastAsia" w:hAnsi="Cambria Math"/>
                    <w:sz w:val="24"/>
                    <w:szCs w:val="28"/>
                  </w:rPr>
                  <m:t>#</m:t>
                </m:r>
              </m:sup>
            </m:sSup>
          </m:e>
        </m:d>
      </m:oMath>
      <w:r w:rsidR="008C2307">
        <w:rPr>
          <w:rFonts w:eastAsiaTheme="minorEastAsia"/>
          <w:sz w:val="24"/>
          <w:szCs w:val="28"/>
        </w:rPr>
        <w:t>, ране</w:t>
      </w:r>
      <w:r w:rsidR="00745AB0">
        <w:rPr>
          <w:rFonts w:eastAsiaTheme="minorEastAsia"/>
          <w:sz w:val="24"/>
          <w:szCs w:val="28"/>
        </w:rPr>
        <w:t>е не присутствовавшее в таблице</w:t>
      </w:r>
      <w:r w:rsidR="00745AB0" w:rsidRPr="00745AB0">
        <w:rPr>
          <w:rFonts w:eastAsiaTheme="minorEastAsia"/>
          <w:sz w:val="24"/>
          <w:szCs w:val="28"/>
        </w:rPr>
        <w:t>.</w:t>
      </w:r>
    </w:p>
    <w:p w14:paraId="580C0255" w14:textId="77777777" w:rsidR="00B42FBF" w:rsidRPr="00B42FBF"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5FC25E5A" w14:textId="175456C3"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Получить такую таблицу </w:t>
      </w:r>
      <m:oMath>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Pr="00B42FBF">
        <w:rPr>
          <w:rFonts w:eastAsiaTheme="minorEastAsia"/>
          <w:sz w:val="24"/>
          <w:szCs w:val="28"/>
        </w:rPr>
        <w:t xml:space="preserve">, </w:t>
      </w:r>
      <w:r>
        <w:rPr>
          <w:rFonts w:eastAsiaTheme="minorEastAsia"/>
          <w:sz w:val="24"/>
          <w:szCs w:val="28"/>
        </w:rPr>
        <w:t xml:space="preserve">что </w:t>
      </w:r>
      <m:oMath>
        <m:r>
          <w:rPr>
            <w:rFonts w:ascii="Cambria Math" w:eastAsiaTheme="minorEastAsia" w:hAnsi="Cambria Math"/>
            <w:sz w:val="24"/>
            <w:szCs w:val="28"/>
          </w:rPr>
          <m:t xml:space="preserve">∃ </m:t>
        </m:r>
        <m:r>
          <w:rPr>
            <w:rFonts w:ascii="Cambria Math" w:eastAsiaTheme="minorEastAsia" w:hAnsi="Cambria Math"/>
            <w:sz w:val="24"/>
            <w:szCs w:val="28"/>
            <w:lang w:val="en-GB"/>
          </w:rPr>
          <m:t>j</m:t>
        </m:r>
        <m:r>
          <m:rPr>
            <m:scr m:val="script"/>
          </m:rPr>
          <w:rPr>
            <w:rFonts w:ascii="Cambria Math" w:eastAsiaTheme="minorEastAsia" w:hAnsi="Cambria Math"/>
            <w:sz w:val="24"/>
            <w:szCs w:val="28"/>
          </w:rPr>
          <m:t>: R</m:t>
        </m:r>
        <m:d>
          <m:dPr>
            <m:begChr m:val="["/>
            <m:endChr m:val="]"/>
            <m:ctrlPr>
              <w:rPr>
                <w:rFonts w:ascii="Cambria Math" w:eastAsiaTheme="minorEastAsia" w:hAnsi="Cambria Math"/>
                <w:i/>
                <w:sz w:val="24"/>
                <w:szCs w:val="28"/>
                <w:lang w:val="en-GB"/>
              </w:rPr>
            </m:ctrlPr>
          </m:dPr>
          <m:e>
            <m:r>
              <w:rPr>
                <w:rFonts w:ascii="Cambria Math" w:eastAsiaTheme="minorEastAsia" w:hAnsi="Cambria Math"/>
                <w:sz w:val="24"/>
                <w:szCs w:val="28"/>
                <w:lang w:val="en-GB"/>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w:rPr>
            <w:rFonts w:ascii="Cambria Math" w:eastAsiaTheme="minorEastAsia" w:hAnsi="Cambria Math"/>
            <w:sz w:val="24"/>
            <w:szCs w:val="28"/>
          </w:rPr>
          <m:t xml:space="preserve"> | </m:t>
        </m:r>
        <m:r>
          <w:rPr>
            <w:rFonts w:ascii="Cambria Math" w:eastAsiaTheme="minorEastAsia" w:hAnsi="Cambria Math"/>
            <w:sz w:val="24"/>
            <w:szCs w:val="28"/>
            <w:lang w:val="en-US"/>
          </w:rPr>
          <m:t>NULL</m:t>
        </m:r>
        <m:r>
          <w:rPr>
            <w:rFonts w:ascii="Cambria Math" w:eastAsiaTheme="minorEastAsia" w:hAnsi="Cambria Math"/>
            <w:sz w:val="24"/>
            <w:szCs w:val="28"/>
          </w:rPr>
          <m:t xml:space="preserve">; </m:t>
        </m:r>
        <m:sSup>
          <m:sSupPr>
            <m:ctrlPr>
              <w:rPr>
                <w:rFonts w:ascii="Cambria Math" w:eastAsiaTheme="minorEastAsia" w:hAnsi="Cambria Math"/>
                <w:i/>
                <w:sz w:val="24"/>
                <w:szCs w:val="28"/>
                <w:lang w:val="en-US"/>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d>
          <m:dPr>
            <m:begChr m:val="["/>
            <m:endChr m:val="]"/>
            <m:ctrlPr>
              <w:rPr>
                <w:rFonts w:ascii="Cambria Math" w:eastAsiaTheme="minorEastAsia" w:hAnsi="Cambria Math"/>
                <w:i/>
                <w:sz w:val="24"/>
                <w:szCs w:val="28"/>
                <w:lang w:val="en-US"/>
              </w:rPr>
            </m:ctrlPr>
          </m:dPr>
          <m:e>
            <m:r>
              <w:rPr>
                <w:rFonts w:ascii="Cambria Math" w:eastAsiaTheme="minorEastAsia" w:hAnsi="Cambria Math"/>
                <w:sz w:val="24"/>
                <w:szCs w:val="28"/>
                <w:lang w:val="en-US"/>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xml:space="preserve">, </m:t>
            </m:r>
            <m:sSup>
              <m:sSupPr>
                <m:ctrlPr>
                  <w:rPr>
                    <w:rFonts w:ascii="Cambria Math" w:eastAsiaTheme="minorEastAsia" w:hAnsi="Cambria Math"/>
                    <w:i/>
                    <w:sz w:val="24"/>
                    <w:szCs w:val="28"/>
                  </w:rPr>
                </m:ctrlPr>
              </m:sSupPr>
              <m:e>
                <m:r>
                  <w:rPr>
                    <w:rFonts w:ascii="Cambria Math" w:eastAsiaTheme="minorEastAsia" w:hAnsi="Cambria Math"/>
                    <w:sz w:val="24"/>
                    <w:szCs w:val="28"/>
                  </w:rPr>
                  <m:t>v</m:t>
                </m:r>
              </m:e>
              <m:sup>
                <m:r>
                  <w:rPr>
                    <w:rFonts w:ascii="Cambria Math" w:eastAsiaTheme="minorEastAsia" w:hAnsi="Cambria Math"/>
                    <w:sz w:val="24"/>
                    <w:szCs w:val="28"/>
                  </w:rPr>
                  <m:t>#</m:t>
                </m:r>
              </m:sup>
            </m:sSup>
          </m:e>
        </m:d>
        <m:r>
          <w:rPr>
            <w:rFonts w:ascii="Cambria Math" w:eastAsiaTheme="minorEastAsia" w:hAnsi="Cambria Math"/>
            <w:sz w:val="24"/>
            <w:szCs w:val="28"/>
          </w:rPr>
          <m:t>,</m:t>
        </m:r>
      </m:oMath>
      <w:r w:rsidR="00231BF8" w:rsidRPr="00231BF8">
        <w:rPr>
          <w:rFonts w:eastAsiaTheme="minorEastAsia"/>
          <w:sz w:val="24"/>
          <w:szCs w:val="28"/>
        </w:rPr>
        <w:t xml:space="preserve"> </w:t>
      </w:r>
      <w:r w:rsidR="00231BF8">
        <w:rPr>
          <w:rFonts w:eastAsiaTheme="minorEastAsia"/>
          <w:sz w:val="24"/>
          <w:szCs w:val="28"/>
        </w:rPr>
        <w:t>и для любого</w:t>
      </w:r>
      <w:proofErr w:type="gramStart"/>
      <w:r w:rsidR="00231BF8">
        <w:rPr>
          <w:rFonts w:eastAsiaTheme="minorEastAsia"/>
          <w:sz w:val="24"/>
          <w:szCs w:val="28"/>
        </w:rPr>
        <w:t xml:space="preserve"> </w:t>
      </w:r>
      <m:oMath>
        <m:r>
          <w:rPr>
            <w:rFonts w:ascii="Cambria Math" w:eastAsiaTheme="minorEastAsia" w:hAnsi="Cambria Math"/>
            <w:sz w:val="24"/>
            <w:szCs w:val="28"/>
          </w:rPr>
          <m:t>r</m:t>
        </m:r>
        <m:r>
          <m:rPr>
            <m:scr m:val="script"/>
          </m:rPr>
          <w:rPr>
            <w:rFonts w:ascii="Cambria Math" w:eastAsiaTheme="minorEastAsia" w:hAnsi="Cambria Math"/>
            <w:sz w:val="24"/>
            <w:szCs w:val="28"/>
          </w:rPr>
          <m:t xml:space="preserve"> ∈ R \ </m:t>
        </m:r>
        <m:r>
          <m:rPr>
            <m:lit/>
          </m:rPr>
          <w:rPr>
            <w:rFonts w:ascii="Cambria Math" w:eastAsiaTheme="minorEastAsia" w:hAnsi="Cambria Math"/>
            <w:sz w:val="24"/>
            <w:szCs w:val="28"/>
          </w:rPr>
          <m:t>{</m:t>
        </m:r>
        <m:r>
          <m:rPr>
            <m:scr m:val="script"/>
          </m:rPr>
          <w:rPr>
            <w:rFonts w:ascii="Cambria Math" w:eastAsiaTheme="minorEastAsia" w:hAnsi="Cambria Math"/>
            <w:sz w:val="24"/>
            <w:szCs w:val="28"/>
          </w:rPr>
          <m:t>R</m:t>
        </m:r>
        <m:d>
          <m:dPr>
            <m:begChr m:val="["/>
            <m:endChr m:val="]"/>
            <m:ctrlPr>
              <w:rPr>
                <w:rFonts w:ascii="Cambria Math" w:eastAsiaTheme="minorEastAsia" w:hAnsi="Cambria Math"/>
                <w:i/>
                <w:sz w:val="24"/>
                <w:szCs w:val="28"/>
              </w:rPr>
            </m:ctrlPr>
          </m:dPr>
          <m:e>
            <m:r>
              <w:rPr>
                <w:rFonts w:ascii="Cambria Math" w:eastAsiaTheme="minorEastAsia" w:hAnsi="Cambria Math"/>
                <w:sz w:val="24"/>
                <w:szCs w:val="28"/>
              </w:rPr>
              <m:t>j</m:t>
            </m:r>
          </m:e>
        </m:d>
        <m:r>
          <w:rPr>
            <w:rFonts w:ascii="Cambria Math" w:eastAsiaTheme="minorEastAsia" w:hAnsi="Cambria Math"/>
            <w:sz w:val="24"/>
            <w:szCs w:val="28"/>
          </w:rPr>
          <m:t>, NULL}:r ∈</m:t>
        </m:r>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008C2307">
        <w:rPr>
          <w:rFonts w:eastAsiaTheme="minorEastAsia"/>
          <w:sz w:val="24"/>
          <w:szCs w:val="28"/>
        </w:rPr>
        <w:t xml:space="preserve">. </w:t>
      </w:r>
      <w:proofErr w:type="gramEnd"/>
      <w:r w:rsidR="008C2307">
        <w:rPr>
          <w:rFonts w:eastAsiaTheme="minorEastAsia"/>
          <w:sz w:val="24"/>
          <w:szCs w:val="28"/>
        </w:rPr>
        <w:t>Новая таблица содержит добавленное правило и доступна его операция поиска</w:t>
      </w:r>
      <w:r w:rsidR="00745AB0" w:rsidRPr="00745AB0">
        <w:rPr>
          <w:rFonts w:eastAsiaTheme="minorEastAsia"/>
          <w:sz w:val="24"/>
          <w:szCs w:val="28"/>
        </w:rPr>
        <w:t>.</w:t>
      </w:r>
    </w:p>
    <w:p w14:paraId="3525AD95" w14:textId="4A2C7559" w:rsidR="00231BF8" w:rsidRPr="008C2307" w:rsidRDefault="00231BF8" w:rsidP="00B42FBF">
      <w:pPr>
        <w:spacing w:after="0" w:line="240" w:lineRule="auto"/>
        <w:ind w:firstLine="567"/>
        <w:rPr>
          <w:rFonts w:eastAsiaTheme="minorEastAsia"/>
          <w:sz w:val="24"/>
          <w:szCs w:val="28"/>
        </w:rPr>
      </w:pPr>
    </w:p>
    <w:p w14:paraId="46BA346D" w14:textId="653F2E4D" w:rsidR="00231BF8" w:rsidRPr="00B42FBF" w:rsidRDefault="00231BF8" w:rsidP="00231BF8">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удаления правила</w:t>
      </w:r>
    </w:p>
    <w:p w14:paraId="707A0965" w14:textId="77777777" w:rsidR="00231BF8" w:rsidRDefault="00231BF8" w:rsidP="00231BF8">
      <w:pPr>
        <w:spacing w:after="0" w:line="240" w:lineRule="auto"/>
        <w:rPr>
          <w:rFonts w:eastAsiaTheme="minorEastAsia"/>
          <w:b/>
          <w:sz w:val="24"/>
          <w:szCs w:val="28"/>
        </w:rPr>
      </w:pPr>
      <w:r w:rsidRPr="00B42FBF">
        <w:rPr>
          <w:rFonts w:eastAsiaTheme="minorEastAsia"/>
          <w:b/>
          <w:sz w:val="24"/>
          <w:szCs w:val="28"/>
        </w:rPr>
        <w:t>Дано:</w:t>
      </w:r>
    </w:p>
    <w:p w14:paraId="4E46AF87" w14:textId="199130E9" w:rsidR="00A23912" w:rsidRPr="00983DCE" w:rsidRDefault="00A23912" w:rsidP="00A23912">
      <w:pPr>
        <w:spacing w:after="0" w:line="240" w:lineRule="auto"/>
        <w:ind w:firstLine="567"/>
        <w:rPr>
          <w:rFonts w:eastAsiaTheme="minorEastAsia"/>
          <w:sz w:val="24"/>
          <w:szCs w:val="28"/>
        </w:rPr>
      </w:pPr>
      <w:r>
        <w:rPr>
          <w:rFonts w:eastAsiaTheme="minorEastAsia"/>
          <w:sz w:val="24"/>
          <w:szCs w:val="28"/>
        </w:rPr>
        <w:t xml:space="preserve">Ключ </w:t>
      </w:r>
      <m:oMath>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oMath>
      <w:r w:rsidR="00745AB0" w:rsidRPr="00983DCE">
        <w:rPr>
          <w:rFonts w:eastAsiaTheme="minorEastAsia"/>
          <w:sz w:val="24"/>
          <w:szCs w:val="28"/>
        </w:rPr>
        <w:t>.</w:t>
      </w:r>
    </w:p>
    <w:p w14:paraId="3DBC1277" w14:textId="77777777" w:rsidR="00231BF8" w:rsidRPr="00B42FBF" w:rsidRDefault="00231BF8" w:rsidP="00231BF8">
      <w:pPr>
        <w:spacing w:after="0" w:line="240" w:lineRule="auto"/>
        <w:rPr>
          <w:rFonts w:eastAsiaTheme="minorEastAsia"/>
          <w:b/>
          <w:sz w:val="24"/>
          <w:szCs w:val="28"/>
        </w:rPr>
      </w:pPr>
      <w:r w:rsidRPr="00B42FBF">
        <w:rPr>
          <w:rFonts w:eastAsiaTheme="minorEastAsia"/>
          <w:b/>
          <w:sz w:val="24"/>
          <w:szCs w:val="28"/>
        </w:rPr>
        <w:t>Требуется:</w:t>
      </w:r>
    </w:p>
    <w:p w14:paraId="3D6AFD4E" w14:textId="77777777" w:rsidR="00875F2B" w:rsidRDefault="00231BF8" w:rsidP="008D4302">
      <w:pPr>
        <w:spacing w:after="0" w:line="240" w:lineRule="auto"/>
        <w:ind w:firstLine="567"/>
        <w:rPr>
          <w:rFonts w:eastAsiaTheme="minorEastAsia"/>
          <w:sz w:val="24"/>
          <w:szCs w:val="28"/>
        </w:rPr>
      </w:pPr>
      <w:r>
        <w:rPr>
          <w:rFonts w:eastAsiaTheme="minorEastAsia"/>
          <w:sz w:val="24"/>
          <w:szCs w:val="28"/>
        </w:rPr>
        <w:t xml:space="preserve">Получить такую таблицу </w:t>
      </w:r>
      <m:oMath>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Pr="00B42FBF">
        <w:rPr>
          <w:rFonts w:eastAsiaTheme="minorEastAsia"/>
          <w:sz w:val="24"/>
          <w:szCs w:val="28"/>
        </w:rPr>
        <w:t xml:space="preserve">, </w:t>
      </w:r>
      <w:r>
        <w:rPr>
          <w:rFonts w:eastAsiaTheme="minorEastAsia"/>
          <w:sz w:val="24"/>
          <w:szCs w:val="28"/>
        </w:rPr>
        <w:t xml:space="preserve">что </w:t>
      </w:r>
      <m:oMath>
        <m:r>
          <w:rPr>
            <w:rFonts w:ascii="Cambria Math" w:eastAsiaTheme="minorEastAsia" w:hAnsi="Cambria Math"/>
            <w:sz w:val="24"/>
            <w:szCs w:val="28"/>
          </w:rPr>
          <m:t xml:space="preserve">∃ </m:t>
        </m:r>
        <m:r>
          <w:rPr>
            <w:rFonts w:ascii="Cambria Math" w:eastAsiaTheme="minorEastAsia" w:hAnsi="Cambria Math"/>
            <w:sz w:val="24"/>
            <w:szCs w:val="28"/>
            <w:lang w:val="en-GB"/>
          </w:rPr>
          <m:t>j</m:t>
        </m:r>
        <m:r>
          <m:rPr>
            <m:scr m:val="script"/>
          </m:rPr>
          <w:rPr>
            <w:rFonts w:ascii="Cambria Math" w:eastAsiaTheme="minorEastAsia" w:hAnsi="Cambria Math"/>
            <w:sz w:val="24"/>
            <w:szCs w:val="28"/>
          </w:rPr>
          <m:t>: R</m:t>
        </m:r>
        <m:d>
          <m:dPr>
            <m:begChr m:val="["/>
            <m:endChr m:val="]"/>
            <m:ctrlPr>
              <w:rPr>
                <w:rFonts w:ascii="Cambria Math" w:eastAsiaTheme="minorEastAsia" w:hAnsi="Cambria Math"/>
                <w:i/>
                <w:sz w:val="24"/>
                <w:szCs w:val="28"/>
                <w:lang w:val="en-GB"/>
              </w:rPr>
            </m:ctrlPr>
          </m:dPr>
          <m:e>
            <m:r>
              <w:rPr>
                <w:rFonts w:ascii="Cambria Math" w:eastAsiaTheme="minorEastAsia" w:hAnsi="Cambria Math"/>
                <w:sz w:val="24"/>
                <w:szCs w:val="28"/>
                <w:lang w:val="en-GB"/>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w:rPr>
            <w:rFonts w:ascii="Cambria Math" w:eastAsiaTheme="minorEastAsia" w:hAnsi="Cambria Math"/>
            <w:sz w:val="24"/>
            <w:szCs w:val="28"/>
          </w:rPr>
          <m:t xml:space="preserve"> | </m:t>
        </m:r>
        <m:r>
          <w:rPr>
            <w:rFonts w:ascii="Cambria Math" w:eastAsiaTheme="minorEastAsia" w:hAnsi="Cambria Math"/>
            <w:sz w:val="24"/>
            <w:szCs w:val="28"/>
            <w:lang w:val="en-US"/>
          </w:rPr>
          <m:t>NULL</m:t>
        </m:r>
        <m:r>
          <w:rPr>
            <w:rFonts w:ascii="Cambria Math" w:eastAsiaTheme="minorEastAsia" w:hAnsi="Cambria Math"/>
            <w:sz w:val="24"/>
            <w:szCs w:val="28"/>
          </w:rPr>
          <m:t xml:space="preserve">; </m:t>
        </m:r>
        <m:sSup>
          <m:sSupPr>
            <m:ctrlPr>
              <w:rPr>
                <w:rFonts w:ascii="Cambria Math" w:eastAsiaTheme="minorEastAsia" w:hAnsi="Cambria Math"/>
                <w:i/>
                <w:sz w:val="24"/>
                <w:szCs w:val="28"/>
                <w:lang w:val="en-US"/>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d>
          <m:dPr>
            <m:begChr m:val="["/>
            <m:endChr m:val="]"/>
            <m:ctrlPr>
              <w:rPr>
                <w:rFonts w:ascii="Cambria Math" w:eastAsiaTheme="minorEastAsia" w:hAnsi="Cambria Math"/>
                <w:i/>
                <w:sz w:val="24"/>
                <w:szCs w:val="28"/>
                <w:lang w:val="en-US"/>
              </w:rPr>
            </m:ctrlPr>
          </m:dPr>
          <m:e>
            <m:r>
              <w:rPr>
                <w:rFonts w:ascii="Cambria Math" w:eastAsiaTheme="minorEastAsia" w:hAnsi="Cambria Math"/>
                <w:sz w:val="24"/>
                <w:szCs w:val="28"/>
                <w:lang w:val="en-US"/>
              </w:rPr>
              <m:t>j</m:t>
            </m:r>
          </m:e>
        </m:d>
        <m:r>
          <w:rPr>
            <w:rFonts w:ascii="Cambria Math" w:eastAsiaTheme="minorEastAsia" w:hAnsi="Cambria Math"/>
            <w:sz w:val="24"/>
            <w:szCs w:val="28"/>
          </w:rPr>
          <m:t xml:space="preserve">= </m:t>
        </m:r>
        <m:r>
          <w:rPr>
            <w:rFonts w:ascii="Cambria Math" w:eastAsiaTheme="minorEastAsia" w:hAnsi="Cambria Math"/>
            <w:sz w:val="24"/>
            <w:szCs w:val="28"/>
            <w:lang w:val="en-GB"/>
          </w:rPr>
          <m:t>NULL</m:t>
        </m:r>
        <m:r>
          <w:rPr>
            <w:rFonts w:ascii="Cambria Math" w:eastAsiaTheme="minorEastAsia" w:hAnsi="Cambria Math"/>
            <w:sz w:val="24"/>
            <w:szCs w:val="28"/>
          </w:rPr>
          <m:t xml:space="preserve">, </m:t>
        </m:r>
      </m:oMath>
      <w:r>
        <w:rPr>
          <w:rFonts w:eastAsiaTheme="minorEastAsia"/>
          <w:sz w:val="24"/>
          <w:szCs w:val="28"/>
        </w:rPr>
        <w:t>и для любого</w:t>
      </w:r>
      <w:proofErr w:type="gramStart"/>
      <w:r>
        <w:rPr>
          <w:rFonts w:eastAsiaTheme="minorEastAsia"/>
          <w:sz w:val="24"/>
          <w:szCs w:val="28"/>
        </w:rPr>
        <w:t xml:space="preserve"> </w:t>
      </w:r>
      <m:oMath>
        <m:r>
          <w:rPr>
            <w:rFonts w:ascii="Cambria Math" w:eastAsiaTheme="minorEastAsia" w:hAnsi="Cambria Math"/>
            <w:sz w:val="24"/>
            <w:szCs w:val="28"/>
          </w:rPr>
          <m:t>r</m:t>
        </m:r>
        <m:r>
          <m:rPr>
            <m:scr m:val="script"/>
          </m:rPr>
          <w:rPr>
            <w:rFonts w:ascii="Cambria Math" w:eastAsiaTheme="minorEastAsia" w:hAnsi="Cambria Math"/>
            <w:sz w:val="24"/>
            <w:szCs w:val="28"/>
          </w:rPr>
          <m:t xml:space="preserve"> ∈ R \ </m:t>
        </m:r>
        <m:r>
          <m:rPr>
            <m:lit/>
          </m:rPr>
          <w:rPr>
            <w:rFonts w:ascii="Cambria Math" w:eastAsiaTheme="minorEastAsia" w:hAnsi="Cambria Math"/>
            <w:sz w:val="24"/>
            <w:szCs w:val="28"/>
          </w:rPr>
          <m:t>{</m:t>
        </m:r>
        <m:r>
          <m:rPr>
            <m:scr m:val="script"/>
          </m:rPr>
          <w:rPr>
            <w:rFonts w:ascii="Cambria Math" w:eastAsiaTheme="minorEastAsia" w:hAnsi="Cambria Math"/>
            <w:sz w:val="24"/>
            <w:szCs w:val="28"/>
          </w:rPr>
          <m:t>R</m:t>
        </m:r>
        <m:d>
          <m:dPr>
            <m:begChr m:val="["/>
            <m:endChr m:val="]"/>
            <m:ctrlPr>
              <w:rPr>
                <w:rFonts w:ascii="Cambria Math" w:eastAsiaTheme="minorEastAsia" w:hAnsi="Cambria Math"/>
                <w:i/>
                <w:sz w:val="24"/>
                <w:szCs w:val="28"/>
              </w:rPr>
            </m:ctrlPr>
          </m:dPr>
          <m:e>
            <m:r>
              <w:rPr>
                <w:rFonts w:ascii="Cambria Math" w:eastAsiaTheme="minorEastAsia" w:hAnsi="Cambria Math"/>
                <w:sz w:val="24"/>
                <w:szCs w:val="28"/>
              </w:rPr>
              <m:t>j</m:t>
            </m:r>
          </m:e>
        </m:d>
        <m:r>
          <w:rPr>
            <w:rFonts w:ascii="Cambria Math" w:eastAsiaTheme="minorEastAsia" w:hAnsi="Cambria Math"/>
            <w:sz w:val="24"/>
            <w:szCs w:val="28"/>
          </w:rPr>
          <m:t>, NULL}:r ∈</m:t>
        </m:r>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00A23912" w:rsidRPr="00A23912">
        <w:rPr>
          <w:rFonts w:eastAsiaTheme="minorEastAsia"/>
          <w:sz w:val="24"/>
          <w:szCs w:val="28"/>
        </w:rPr>
        <w:t xml:space="preserve">. </w:t>
      </w:r>
      <w:proofErr w:type="gramEnd"/>
      <w:r w:rsidR="00A23912">
        <w:rPr>
          <w:rFonts w:eastAsiaTheme="minorEastAsia"/>
          <w:sz w:val="24"/>
          <w:szCs w:val="28"/>
        </w:rPr>
        <w:t xml:space="preserve">В новой таблице будет отсутствовать удалённое правило и его поиск возвращает результат </w:t>
      </w:r>
      <w:r w:rsidR="00A23912">
        <w:rPr>
          <w:rFonts w:eastAsiaTheme="minorEastAsia"/>
          <w:sz w:val="24"/>
          <w:szCs w:val="28"/>
          <w:lang w:val="en-GB"/>
        </w:rPr>
        <w:t>NULL</w:t>
      </w:r>
      <w:r w:rsidR="00A23912" w:rsidRPr="00A23912">
        <w:rPr>
          <w:rFonts w:eastAsiaTheme="minorEastAsia"/>
          <w:sz w:val="24"/>
          <w:szCs w:val="28"/>
        </w:rPr>
        <w:t>.</w:t>
      </w:r>
    </w:p>
    <w:p w14:paraId="122EE0E8" w14:textId="77777777" w:rsidR="00875F2B" w:rsidRDefault="00875F2B" w:rsidP="008D4302">
      <w:pPr>
        <w:spacing w:after="0" w:line="240" w:lineRule="auto"/>
        <w:ind w:firstLine="567"/>
        <w:rPr>
          <w:rFonts w:eastAsiaTheme="minorEastAsia"/>
          <w:sz w:val="24"/>
          <w:szCs w:val="28"/>
        </w:rPr>
      </w:pPr>
    </w:p>
    <w:p w14:paraId="5E90F8DD" w14:textId="77777777" w:rsidR="002B420B" w:rsidRDefault="00875F2B" w:rsidP="00875F2B">
      <w:pPr>
        <w:pStyle w:val="2"/>
      </w:pPr>
      <w:bookmarkStart w:id="10" w:name="_Toc199164646"/>
      <w:r>
        <w:rPr>
          <w:rFonts w:eastAsiaTheme="minorEastAsia"/>
          <w:szCs w:val="36"/>
        </w:rPr>
        <w:t>3.</w:t>
      </w:r>
      <w:r w:rsidRPr="00875F2B">
        <w:rPr>
          <w:rFonts w:eastAsiaTheme="minorEastAsia"/>
          <w:szCs w:val="36"/>
        </w:rPr>
        <w:t xml:space="preserve">2 </w:t>
      </w:r>
      <w:r w:rsidRPr="00875F2B">
        <w:rPr>
          <w:szCs w:val="36"/>
        </w:rPr>
        <w:t>Задача</w:t>
      </w:r>
      <w:r>
        <w:t xml:space="preserve"> представления таблицы классификации</w:t>
      </w:r>
      <w:bookmarkEnd w:id="10"/>
    </w:p>
    <w:p w14:paraId="23E99A34" w14:textId="77777777" w:rsidR="002B420B" w:rsidRPr="00546F9B" w:rsidRDefault="002B420B" w:rsidP="002B420B">
      <w:pPr>
        <w:spacing w:after="0" w:line="240" w:lineRule="auto"/>
        <w:rPr>
          <w:rFonts w:eastAsiaTheme="minorEastAsia"/>
          <w:b/>
          <w:sz w:val="24"/>
          <w:szCs w:val="24"/>
        </w:rPr>
      </w:pPr>
      <w:r w:rsidRPr="00546F9B">
        <w:rPr>
          <w:rFonts w:eastAsiaTheme="minorEastAsia"/>
          <w:b/>
          <w:sz w:val="24"/>
          <w:szCs w:val="24"/>
        </w:rPr>
        <w:t>Дано:</w:t>
      </w:r>
    </w:p>
    <w:p w14:paraId="53CD942E" w14:textId="3CAFD6F3" w:rsidR="002B420B" w:rsidRPr="00546F9B" w:rsidRDefault="002B420B" w:rsidP="002B420B">
      <w:pPr>
        <w:spacing w:after="0" w:line="240" w:lineRule="auto"/>
        <w:ind w:firstLine="567"/>
        <w:rPr>
          <w:rFonts w:eastAsiaTheme="minorEastAsia"/>
          <w:sz w:val="24"/>
          <w:szCs w:val="24"/>
        </w:rPr>
      </w:pPr>
      <w:r w:rsidRPr="00546F9B">
        <w:rPr>
          <w:rFonts w:eastAsiaTheme="minorEastAsia"/>
          <w:sz w:val="24"/>
          <w:szCs w:val="24"/>
        </w:rPr>
        <w:t>Набор констант:</w:t>
      </w:r>
    </w:p>
    <w:p w14:paraId="40D60124" w14:textId="1236502B" w:rsidR="002B420B" w:rsidRPr="00546F9B" w:rsidRDefault="009960EC" w:rsidP="002B420B">
      <w:pPr>
        <w:spacing w:after="0" w:line="240" w:lineRule="auto"/>
        <w:ind w:firstLine="567"/>
        <w:rPr>
          <w:sz w:val="24"/>
          <w:szCs w:val="24"/>
          <w:lang w:val="en-GB"/>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M</m:t>
              </m:r>
            </m:e>
            <m:sub>
              <m:r>
                <w:rPr>
                  <w:rFonts w:ascii="Cambria Math" w:eastAsiaTheme="minorEastAsia" w:hAnsi="Cambria Math"/>
                  <w:sz w:val="24"/>
                  <w:szCs w:val="24"/>
                </w:rPr>
                <m:t>S</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D</m:t>
              </m:r>
            </m:sub>
          </m:sSub>
          <m:r>
            <m:rPr>
              <m:scr m:val="double-struck"/>
            </m:rPr>
            <w:rPr>
              <w:rFonts w:ascii="Cambria Math" w:eastAsiaTheme="minorEastAsia" w:hAnsi="Cambria Math"/>
              <w:sz w:val="24"/>
              <w:szCs w:val="24"/>
            </w:rPr>
            <m:t xml:space="preserve">∈ N </m:t>
          </m:r>
          <m:r>
            <m:rPr>
              <m:sty m:val="p"/>
            </m:rPr>
            <w:rPr>
              <w:rFonts w:ascii="Cambria Math" w:eastAsiaTheme="minorEastAsia" w:hAnsi="Cambria Math"/>
              <w:sz w:val="24"/>
              <w:szCs w:val="24"/>
            </w:rPr>
            <m:t xml:space="preserve">- </m:t>
          </m:r>
          <m:r>
            <m:rPr>
              <m:sty m:val="p"/>
            </m:rPr>
            <w:rPr>
              <w:rFonts w:ascii="Cambria Math" w:hAnsi="Cambria Math"/>
              <w:sz w:val="24"/>
              <w:szCs w:val="24"/>
            </w:rPr>
            <m:t>ограничения на обращения к памяти;</m:t>
          </m:r>
        </m:oMath>
      </m:oMathPara>
    </w:p>
    <w:p w14:paraId="6EA63D2E" w14:textId="304C2CEF" w:rsidR="002B420B" w:rsidRPr="00546F9B" w:rsidRDefault="009960EC" w:rsidP="002B420B">
      <w:pPr>
        <w:spacing w:after="0" w:line="240" w:lineRule="auto"/>
        <w:ind w:firstLine="567"/>
        <w:rPr>
          <w:sz w:val="24"/>
          <w:szCs w:val="24"/>
          <w:lang w:val="en-GB"/>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H</m:t>
              </m:r>
            </m:e>
            <m:sub>
              <m:r>
                <w:rPr>
                  <w:rFonts w:ascii="Cambria Math" w:eastAsiaTheme="minorEastAsia" w:hAnsi="Cambria Math"/>
                  <w:sz w:val="24"/>
                  <w:szCs w:val="24"/>
                </w:rPr>
                <m:t>S</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D</m:t>
              </m:r>
            </m:sub>
          </m:sSub>
          <m:r>
            <m:rPr>
              <m:scr m:val="double-struck"/>
            </m:rPr>
            <w:rPr>
              <w:rFonts w:ascii="Cambria Math" w:eastAsiaTheme="minorEastAsia" w:hAnsi="Cambria Math"/>
              <w:sz w:val="24"/>
              <w:szCs w:val="24"/>
            </w:rPr>
            <m:t xml:space="preserve">∈ N </m:t>
          </m:r>
          <m:r>
            <m:rPr>
              <m:sty m:val="p"/>
            </m:rPr>
            <w:rPr>
              <w:rFonts w:ascii="Cambria Math" w:eastAsiaTheme="minorEastAsia" w:hAnsi="Cambria Math"/>
              <w:sz w:val="24"/>
              <w:szCs w:val="24"/>
            </w:rPr>
            <m:t xml:space="preserve">- </m:t>
          </m:r>
          <m:r>
            <m:rPr>
              <m:sty m:val="p"/>
            </m:rPr>
            <w:rPr>
              <w:rFonts w:ascii="Cambria Math" w:hAnsi="Cambria Math"/>
              <w:sz w:val="24"/>
              <w:szCs w:val="24"/>
            </w:rPr>
            <m:t>ограничения на вызовы хеш-функций;</m:t>
          </m:r>
        </m:oMath>
      </m:oMathPara>
    </w:p>
    <w:p w14:paraId="5AE89080" w14:textId="06337E18" w:rsidR="002B420B" w:rsidRPr="00546F9B" w:rsidRDefault="002B420B" w:rsidP="002B420B">
      <w:pPr>
        <w:spacing w:after="0" w:line="240" w:lineRule="auto"/>
        <w:ind w:firstLine="567"/>
        <w:rPr>
          <w:sz w:val="24"/>
          <w:szCs w:val="24"/>
          <w:lang w:val="en-GB"/>
        </w:rPr>
      </w:pPr>
      <m:oMathPara>
        <m:oMath>
          <m:r>
            <m:rPr>
              <m:sty m:val="p"/>
            </m:rPr>
            <w:rPr>
              <w:rFonts w:ascii="Cambria Math" w:eastAsiaTheme="minorEastAsia" w:hAnsi="Cambria Math"/>
              <w:sz w:val="24"/>
              <w:szCs w:val="24"/>
              <w:lang w:val="en-GB"/>
            </w:rPr>
            <m:t>Ν</m:t>
          </m:r>
          <m:r>
            <m:rPr>
              <m:scr m:val="double-struck"/>
            </m:rPr>
            <w:rPr>
              <w:rFonts w:ascii="Cambria Math" w:eastAsiaTheme="minorEastAsia" w:hAnsi="Cambria Math"/>
              <w:sz w:val="24"/>
              <w:szCs w:val="24"/>
            </w:rPr>
            <m:t xml:space="preserve"> ∈ N </m:t>
          </m:r>
          <m:r>
            <m:rPr>
              <m:sty m:val="p"/>
            </m:rPr>
            <w:rPr>
              <w:rFonts w:ascii="Cambria Math" w:eastAsiaTheme="minorEastAsia" w:hAnsi="Cambria Math"/>
              <w:sz w:val="24"/>
              <w:szCs w:val="24"/>
            </w:rPr>
            <m:t xml:space="preserve">- </m:t>
          </m:r>
          <m:r>
            <m:rPr>
              <m:sty m:val="p"/>
            </m:rPr>
            <w:rPr>
              <w:rFonts w:ascii="Cambria Math" w:hAnsi="Cambria Math"/>
              <w:sz w:val="24"/>
              <w:szCs w:val="24"/>
            </w:rPr>
            <m:t>максимальное количество правил;</m:t>
          </m:r>
        </m:oMath>
      </m:oMathPara>
    </w:p>
    <w:p w14:paraId="26E44A7D" w14:textId="720E2BB7" w:rsidR="00E519F5" w:rsidRPr="00745AB0" w:rsidRDefault="00E519F5" w:rsidP="00E519F5">
      <w:pPr>
        <w:spacing w:after="0" w:line="240" w:lineRule="auto"/>
        <w:ind w:firstLine="567"/>
        <w:rPr>
          <w:rFonts w:eastAsiaTheme="minorEastAsia"/>
          <w:sz w:val="24"/>
          <w:szCs w:val="24"/>
        </w:rPr>
      </w:pPr>
      <w:r w:rsidRPr="00546F9B">
        <w:rPr>
          <w:rFonts w:eastAsiaTheme="minorEastAsia"/>
          <w:sz w:val="24"/>
          <w:szCs w:val="24"/>
        </w:rPr>
        <w:t xml:space="preserve">где </w:t>
      </w:r>
      <w:r w:rsidRPr="00546F9B">
        <w:rPr>
          <w:rFonts w:eastAsiaTheme="minorEastAsia"/>
          <w:sz w:val="24"/>
          <w:szCs w:val="24"/>
          <w:lang w:val="en-GB"/>
        </w:rPr>
        <w:t>S</w:t>
      </w:r>
      <w:r w:rsidRPr="00546F9B">
        <w:rPr>
          <w:rFonts w:eastAsiaTheme="minorEastAsia"/>
          <w:sz w:val="24"/>
          <w:szCs w:val="24"/>
        </w:rPr>
        <w:t xml:space="preserve"> – операция поиска, </w:t>
      </w:r>
      <w:r w:rsidRPr="00546F9B">
        <w:rPr>
          <w:rFonts w:eastAsiaTheme="minorEastAsia"/>
          <w:sz w:val="24"/>
          <w:szCs w:val="24"/>
          <w:lang w:val="en-GB"/>
        </w:rPr>
        <w:t>I</w:t>
      </w:r>
      <w:r w:rsidRPr="00546F9B">
        <w:rPr>
          <w:rFonts w:eastAsiaTheme="minorEastAsia"/>
          <w:sz w:val="24"/>
          <w:szCs w:val="24"/>
        </w:rPr>
        <w:t xml:space="preserve"> – операция вставки, </w:t>
      </w:r>
      <w:r w:rsidRPr="00546F9B">
        <w:rPr>
          <w:rFonts w:eastAsiaTheme="minorEastAsia"/>
          <w:sz w:val="24"/>
          <w:szCs w:val="24"/>
          <w:lang w:val="en-GB"/>
        </w:rPr>
        <w:t>D</w:t>
      </w:r>
      <w:r w:rsidRPr="00546F9B">
        <w:rPr>
          <w:rFonts w:eastAsiaTheme="minorEastAsia"/>
          <w:sz w:val="24"/>
          <w:szCs w:val="24"/>
        </w:rPr>
        <w:t xml:space="preserve"> – операция удаления</w:t>
      </w:r>
      <w:r w:rsidR="00745AB0" w:rsidRPr="00745AB0">
        <w:rPr>
          <w:rFonts w:eastAsiaTheme="minorEastAsia"/>
          <w:sz w:val="24"/>
          <w:szCs w:val="24"/>
        </w:rPr>
        <w:t>.</w:t>
      </w:r>
    </w:p>
    <w:p w14:paraId="66CA1A21" w14:textId="72596071" w:rsidR="00D14A34" w:rsidRPr="00546F9B" w:rsidRDefault="002B420B" w:rsidP="002B420B">
      <w:pPr>
        <w:spacing w:after="0" w:line="240" w:lineRule="auto"/>
        <w:rPr>
          <w:rFonts w:eastAsiaTheme="minorEastAsia"/>
          <w:b/>
          <w:sz w:val="24"/>
          <w:szCs w:val="24"/>
        </w:rPr>
      </w:pPr>
      <w:r w:rsidRPr="00546F9B">
        <w:rPr>
          <w:rFonts w:eastAsiaTheme="minorEastAsia"/>
          <w:b/>
          <w:sz w:val="24"/>
          <w:szCs w:val="24"/>
        </w:rPr>
        <w:t>Требуется:</w:t>
      </w:r>
    </w:p>
    <w:p w14:paraId="61B2E46A" w14:textId="76225A3C" w:rsidR="002B420B" w:rsidRPr="00546F9B" w:rsidRDefault="00D14A34" w:rsidP="002B420B">
      <w:pPr>
        <w:spacing w:after="0" w:line="240" w:lineRule="auto"/>
        <w:ind w:firstLine="567"/>
        <w:rPr>
          <w:rFonts w:eastAsiaTheme="minorEastAsia"/>
          <w:sz w:val="24"/>
          <w:szCs w:val="24"/>
        </w:rPr>
      </w:pPr>
      <w:r w:rsidRPr="00546F9B">
        <w:rPr>
          <w:sz w:val="24"/>
          <w:szCs w:val="24"/>
        </w:rPr>
        <w:t xml:space="preserve">Разработать способ представления таблицы классификации </w:t>
      </w:r>
      <m:oMath>
        <m:r>
          <m:rPr>
            <m:sty m:val="p"/>
          </m:rPr>
          <w:rPr>
            <w:rFonts w:ascii="Cambria Math" w:hAnsi="Cambria Math"/>
            <w:sz w:val="24"/>
            <w:szCs w:val="24"/>
          </w:rPr>
          <m:t>Τ</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lang w:val="en-GB"/>
              </w:rPr>
              <m:t>S</m:t>
            </m:r>
            <m:r>
              <w:rPr>
                <w:rFonts w:ascii="Cambria Math" w:hAnsi="Cambria Math"/>
                <w:sz w:val="24"/>
                <w:szCs w:val="24"/>
              </w:rPr>
              <m:t xml:space="preserve">, </m:t>
            </m:r>
            <m:r>
              <w:rPr>
                <w:rFonts w:ascii="Cambria Math" w:hAnsi="Cambria Math"/>
                <w:sz w:val="24"/>
                <w:szCs w:val="24"/>
                <w:lang w:val="en-GB"/>
              </w:rPr>
              <m:t>I</m:t>
            </m:r>
            <m:r>
              <w:rPr>
                <w:rFonts w:ascii="Cambria Math" w:hAnsi="Cambria Math"/>
                <w:sz w:val="24"/>
                <w:szCs w:val="24"/>
              </w:rPr>
              <m:t xml:space="preserve">, </m:t>
            </m:r>
            <m:r>
              <w:rPr>
                <w:rFonts w:ascii="Cambria Math" w:hAnsi="Cambria Math"/>
                <w:sz w:val="24"/>
                <w:szCs w:val="24"/>
                <w:lang w:val="en-GB"/>
              </w:rPr>
              <m:t>D</m:t>
            </m:r>
          </m:e>
        </m:d>
      </m:oMath>
      <w:r w:rsidRPr="00546F9B">
        <w:rPr>
          <w:rFonts w:eastAsiaTheme="minorEastAsia"/>
          <w:sz w:val="24"/>
          <w:szCs w:val="24"/>
        </w:rPr>
        <w:t xml:space="preserve">, такой чтобы для любого </w:t>
      </w:r>
      <m:oMath>
        <m:r>
          <w:rPr>
            <w:rFonts w:ascii="Cambria Math" w:eastAsiaTheme="minorEastAsia" w:hAnsi="Cambria Math"/>
            <w:sz w:val="24"/>
            <w:szCs w:val="24"/>
          </w:rPr>
          <m:t>n&lt;N</m:t>
        </m:r>
        <m:r>
          <m:rPr>
            <m:scr m:val="script"/>
          </m:rPr>
          <w:rPr>
            <w:rFonts w:ascii="Cambria Math" w:eastAsiaTheme="minorEastAsia" w:hAnsi="Cambria Math"/>
            <w:sz w:val="24"/>
            <w:szCs w:val="24"/>
          </w:rPr>
          <m:t xml:space="preserve">, для любого R= </m:t>
        </m:r>
        <m:d>
          <m:dPr>
            <m:begChr m:val="⟨"/>
            <m:endChr m:val="⟩"/>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1</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n-1</m:t>
                </m:r>
              </m:sub>
            </m:sSub>
          </m:e>
        </m:d>
        <m:r>
          <w:rPr>
            <w:rFonts w:ascii="Cambria Math" w:eastAsiaTheme="minorEastAsia" w:hAnsi="Cambria Math"/>
            <w:sz w:val="24"/>
            <w:szCs w:val="24"/>
          </w:rPr>
          <m:t>:</m:t>
        </m:r>
      </m:oMath>
    </w:p>
    <w:p w14:paraId="3E4784E4" w14:textId="453C5CE0" w:rsidR="00D14A34" w:rsidRPr="00546F9B" w:rsidRDefault="00D14A34" w:rsidP="00D14A34">
      <w:pPr>
        <w:spacing w:after="0" w:line="240" w:lineRule="auto"/>
        <w:ind w:firstLine="567"/>
        <w:jc w:val="center"/>
        <w:rPr>
          <w:rFonts w:eastAsiaTheme="minorEastAsia"/>
          <w:i/>
          <w:sz w:val="24"/>
          <w:szCs w:val="24"/>
        </w:rPr>
      </w:pPr>
      <m:oMath>
        <m:r>
          <w:rPr>
            <w:rFonts w:ascii="Cambria Math" w:eastAsiaTheme="minorEastAsia" w:hAnsi="Cambria Math"/>
            <w:sz w:val="24"/>
            <w:szCs w:val="24"/>
            <w:lang w:val="en-GB"/>
          </w:rPr>
          <m:t>memAcc</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S</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S</m:t>
            </m:r>
          </m:sub>
        </m:sSub>
        <m:r>
          <w:rPr>
            <w:rFonts w:ascii="Cambria Math" w:eastAsiaTheme="minorEastAsia" w:hAnsi="Cambria Math"/>
            <w:sz w:val="24"/>
            <w:szCs w:val="24"/>
          </w:rPr>
          <m:t xml:space="preserve">, </m:t>
        </m:r>
        <m:r>
          <w:rPr>
            <w:rFonts w:ascii="Cambria Math" w:eastAsiaTheme="minorEastAsia" w:hAnsi="Cambria Math"/>
            <w:sz w:val="24"/>
            <w:szCs w:val="24"/>
            <w:lang w:val="en-GB"/>
          </w:rPr>
          <m:t>memAcc</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I</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I</m:t>
            </m:r>
          </m:sub>
        </m:sSub>
        <m:r>
          <w:rPr>
            <w:rFonts w:ascii="Cambria Math" w:eastAsiaTheme="minorEastAsia" w:hAnsi="Cambria Math"/>
            <w:sz w:val="24"/>
            <w:szCs w:val="24"/>
          </w:rPr>
          <m:t xml:space="preserve">, </m:t>
        </m:r>
        <m:r>
          <w:rPr>
            <w:rFonts w:ascii="Cambria Math" w:eastAsiaTheme="minorEastAsia" w:hAnsi="Cambria Math"/>
            <w:sz w:val="24"/>
            <w:szCs w:val="24"/>
            <w:lang w:val="en-GB"/>
          </w:rPr>
          <m:t>memAcc</m:t>
        </m:r>
        <m:r>
          <w:rPr>
            <w:rFonts w:ascii="Cambria Math" w:eastAsiaTheme="minorEastAsia" w:hAnsi="Cambria Math"/>
            <w:sz w:val="24"/>
            <w:szCs w:val="24"/>
          </w:rPr>
          <m:t>(</m:t>
        </m:r>
        <m:r>
          <w:rPr>
            <w:rFonts w:ascii="Cambria Math" w:eastAsiaTheme="minorEastAsia" w:hAnsi="Cambria Math"/>
            <w:sz w:val="24"/>
            <w:szCs w:val="24"/>
            <w:lang w:val="en-GB"/>
          </w:rPr>
          <m:t>D</m:t>
        </m:r>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D</m:t>
            </m:r>
          </m:sub>
        </m:sSub>
      </m:oMath>
      <w:r w:rsidRPr="00546F9B">
        <w:rPr>
          <w:rFonts w:eastAsiaTheme="minorEastAsia"/>
          <w:i/>
          <w:sz w:val="24"/>
          <w:szCs w:val="24"/>
        </w:rPr>
        <w:t>,</w:t>
      </w:r>
    </w:p>
    <w:p w14:paraId="46F878BA" w14:textId="71469D4A" w:rsidR="00D14A34" w:rsidRPr="00D14590" w:rsidRDefault="00D14A34" w:rsidP="00D14A34">
      <w:pPr>
        <w:spacing w:after="0" w:line="240" w:lineRule="auto"/>
        <w:ind w:firstLine="567"/>
        <w:jc w:val="center"/>
        <w:rPr>
          <w:rFonts w:eastAsiaTheme="minorEastAsia"/>
          <w:i/>
          <w:sz w:val="24"/>
          <w:szCs w:val="24"/>
        </w:rPr>
      </w:pPr>
      <m:oMath>
        <m:r>
          <w:rPr>
            <w:rFonts w:ascii="Cambria Math" w:eastAsiaTheme="minorEastAsia" w:hAnsi="Cambria Math"/>
            <w:sz w:val="24"/>
            <w:szCs w:val="24"/>
          </w:rPr>
          <m:t>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S</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S</m:t>
            </m:r>
          </m:sub>
        </m:sSub>
        <m:r>
          <w:rPr>
            <w:rFonts w:ascii="Cambria Math" w:eastAsiaTheme="minorEastAsia" w:hAnsi="Cambria Math"/>
            <w:sz w:val="24"/>
            <w:szCs w:val="24"/>
          </w:rPr>
          <m:t>, 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I</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I</m:t>
            </m:r>
            <m:r>
              <w:rPr>
                <w:rFonts w:ascii="Cambria Math" w:eastAsiaTheme="minorEastAsia" w:hAnsi="Cambria Math"/>
                <w:sz w:val="24"/>
                <w:szCs w:val="24"/>
              </w:rPr>
              <m:t xml:space="preserve"> </m:t>
            </m:r>
          </m:sub>
        </m:sSub>
        <m:r>
          <w:rPr>
            <w:rFonts w:ascii="Cambria Math" w:eastAsiaTheme="minorEastAsia" w:hAnsi="Cambria Math"/>
            <w:sz w:val="24"/>
            <w:szCs w:val="24"/>
          </w:rPr>
          <m:t>, 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D</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D</m:t>
            </m:r>
          </m:sub>
        </m:sSub>
      </m:oMath>
      <w:r w:rsidR="00D14590" w:rsidRPr="00D14590">
        <w:rPr>
          <w:rFonts w:eastAsiaTheme="minorEastAsia"/>
          <w:i/>
          <w:sz w:val="24"/>
          <w:szCs w:val="24"/>
        </w:rPr>
        <w:t>.</w:t>
      </w:r>
    </w:p>
    <w:p w14:paraId="5830011E" w14:textId="7520CA29" w:rsidR="00D14A34" w:rsidRPr="00745AB0" w:rsidRDefault="00D14A34" w:rsidP="00D14A34">
      <w:pPr>
        <w:spacing w:after="0" w:line="240" w:lineRule="auto"/>
        <w:ind w:firstLine="567"/>
        <w:rPr>
          <w:rFonts w:eastAsiaTheme="minorEastAsia"/>
          <w:i/>
          <w:sz w:val="24"/>
          <w:szCs w:val="24"/>
        </w:rPr>
      </w:pPr>
    </w:p>
    <w:p w14:paraId="3DB5EDCC" w14:textId="73F23C88" w:rsidR="00D14A34" w:rsidRPr="00745AB0" w:rsidRDefault="00D14A34" w:rsidP="002B420B">
      <w:pPr>
        <w:spacing w:after="0" w:line="240" w:lineRule="auto"/>
        <w:ind w:firstLine="567"/>
        <w:rPr>
          <w:rFonts w:eastAsiaTheme="minorEastAsia"/>
          <w:i/>
          <w:sz w:val="24"/>
          <w:szCs w:val="24"/>
        </w:rPr>
      </w:pPr>
    </w:p>
    <w:p w14:paraId="6AD325FC" w14:textId="7AA80F86" w:rsidR="00604C9D" w:rsidRPr="00745AB0" w:rsidRDefault="00604C9D" w:rsidP="00875F2B">
      <w:pPr>
        <w:pStyle w:val="2"/>
        <w:rPr>
          <w:rFonts w:eastAsiaTheme="minorEastAsia"/>
          <w:sz w:val="24"/>
          <w:szCs w:val="28"/>
        </w:rPr>
      </w:pPr>
      <w:r w:rsidRPr="00745AB0">
        <w:br w:type="page"/>
      </w:r>
    </w:p>
    <w:p w14:paraId="78FF78B4" w14:textId="1CDD85BC" w:rsidR="00B61492" w:rsidRDefault="00F42860" w:rsidP="00E5232A">
      <w:pPr>
        <w:pStyle w:val="1"/>
        <w:numPr>
          <w:ilvl w:val="0"/>
          <w:numId w:val="1"/>
        </w:numPr>
        <w:rPr>
          <w:rStyle w:val="10"/>
          <w:b/>
          <w:bCs/>
        </w:rPr>
      </w:pPr>
      <w:bookmarkStart w:id="11" w:name="_Ref39189756"/>
      <w:bookmarkStart w:id="12" w:name="_Toc199164647"/>
      <w:r>
        <w:rPr>
          <w:rStyle w:val="10"/>
          <w:b/>
          <w:bCs/>
          <w:lang w:val="ru-RU"/>
        </w:rPr>
        <w:lastRenderedPageBreak/>
        <w:t>Описание</w:t>
      </w:r>
      <w:r w:rsidR="00B61492" w:rsidRPr="00B61492">
        <w:rPr>
          <w:rStyle w:val="10"/>
          <w:b/>
          <w:bCs/>
          <w:lang w:val="ru-RU"/>
        </w:rPr>
        <w:t xml:space="preserve"> </w:t>
      </w:r>
      <w:bookmarkEnd w:id="11"/>
      <w:r w:rsidR="008A08D9">
        <w:rPr>
          <w:rStyle w:val="10"/>
          <w:b/>
          <w:bCs/>
          <w:lang w:val="ru-RU"/>
        </w:rPr>
        <w:t>метода</w:t>
      </w:r>
      <w:bookmarkEnd w:id="12"/>
      <w:r w:rsidR="00B61492">
        <w:rPr>
          <w:rStyle w:val="10"/>
          <w:b/>
          <w:bCs/>
          <w:lang w:val="ru-RU"/>
        </w:rPr>
        <w:t xml:space="preserve"> </w:t>
      </w:r>
    </w:p>
    <w:p w14:paraId="06286B8A" w14:textId="2741A649" w:rsidR="00027804" w:rsidRPr="00983DCE" w:rsidRDefault="00DF6F5B" w:rsidP="00B805DD">
      <w:pPr>
        <w:pStyle w:val="2"/>
        <w:rPr>
          <w:color w:val="auto"/>
          <w:szCs w:val="36"/>
        </w:rPr>
      </w:pPr>
      <w:bookmarkStart w:id="13" w:name="_Toc199164649"/>
      <w:r w:rsidRPr="00DF6F5B">
        <w:rPr>
          <w:rFonts w:eastAsiaTheme="minorEastAsia"/>
          <w:szCs w:val="36"/>
        </w:rPr>
        <w:t>4.</w:t>
      </w:r>
      <w:r w:rsidR="000D358B">
        <w:rPr>
          <w:rFonts w:eastAsiaTheme="minorEastAsia"/>
          <w:szCs w:val="36"/>
        </w:rPr>
        <w:t>1</w:t>
      </w:r>
      <w:r w:rsidRPr="00DF6F5B">
        <w:rPr>
          <w:rFonts w:eastAsiaTheme="minorEastAsia"/>
          <w:szCs w:val="36"/>
        </w:rPr>
        <w:t>.</w:t>
      </w:r>
      <w:r w:rsidRPr="00875F2B">
        <w:rPr>
          <w:rFonts w:eastAsiaTheme="minorEastAsia"/>
          <w:szCs w:val="36"/>
        </w:rPr>
        <w:t xml:space="preserve"> </w:t>
      </w:r>
      <w:r>
        <w:rPr>
          <w:color w:val="auto"/>
          <w:szCs w:val="36"/>
        </w:rPr>
        <w:t>Отелло хеширование</w:t>
      </w:r>
      <w:bookmarkEnd w:id="13"/>
    </w:p>
    <w:p w14:paraId="1224F1D3" w14:textId="2224C37D" w:rsidR="00B805DD" w:rsidRDefault="0006703C" w:rsidP="00B805DD">
      <w:pPr>
        <w:jc w:val="center"/>
      </w:pPr>
      <w:r>
        <w:rPr>
          <w:noProof/>
          <w:lang w:eastAsia="ru-RU"/>
        </w:rPr>
        <w:drawing>
          <wp:inline distT="0" distB="0" distL="0" distR="0" wp14:anchorId="4219462E" wp14:editId="6EBF5CAD">
            <wp:extent cx="2366916" cy="322118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367643" cy="3222171"/>
                    </a:xfrm>
                    <a:prstGeom prst="rect">
                      <a:avLst/>
                    </a:prstGeom>
                  </pic:spPr>
                </pic:pic>
              </a:graphicData>
            </a:graphic>
          </wp:inline>
        </w:drawing>
      </w:r>
      <w:r>
        <w:rPr>
          <w:noProof/>
          <w:lang w:eastAsia="ru-RU"/>
        </w:rPr>
        <w:t xml:space="preserve"> </w:t>
      </w:r>
    </w:p>
    <w:p w14:paraId="3F8FE89F" w14:textId="1679AE95" w:rsidR="00B805DD" w:rsidRDefault="00B805DD" w:rsidP="00B805DD">
      <w:pPr>
        <w:jc w:val="center"/>
        <w:rPr>
          <w:sz w:val="24"/>
          <w:lang w:val="en-GB"/>
        </w:rPr>
      </w:pPr>
      <w:r w:rsidRPr="0023427C">
        <w:rPr>
          <w:sz w:val="24"/>
        </w:rPr>
        <w:t xml:space="preserve">Рис. </w:t>
      </w:r>
      <w:r w:rsidR="0023427C" w:rsidRPr="0023427C">
        <w:rPr>
          <w:sz w:val="24"/>
        </w:rPr>
        <w:t>3</w:t>
      </w:r>
      <w:r w:rsidRPr="0023427C">
        <w:rPr>
          <w:sz w:val="24"/>
        </w:rPr>
        <w:t>: Отелло хеширование. Общая схема</w:t>
      </w:r>
      <w:r w:rsidR="00825C3B" w:rsidRPr="00653F0A">
        <w:rPr>
          <w:sz w:val="24"/>
        </w:rPr>
        <w:t>.</w:t>
      </w:r>
    </w:p>
    <w:p w14:paraId="0EE90F92" w14:textId="7C744812" w:rsidR="00677C84" w:rsidRDefault="00677C84" w:rsidP="00677C84">
      <w:pPr>
        <w:pStyle w:val="af4"/>
      </w:pPr>
      <w:r>
        <w:rPr>
          <w:noProof/>
        </w:rPr>
        <w:drawing>
          <wp:inline distT="0" distB="0" distL="0" distR="0" wp14:anchorId="4621849B" wp14:editId="18ACDBBF">
            <wp:extent cx="6546272" cy="2733986"/>
            <wp:effectExtent l="0" t="0" r="6985" b="9525"/>
            <wp:docPr id="14" name="Рисунок 14" descr="C:\Users\Александр\OneDrive\Рабочий стол\Я\MSU\ВКР\Рисунки\Отелло (общая схе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Александр\OneDrive\Рабочий стол\Я\MSU\ВКР\Рисунки\Отелло (общая схема).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45903" cy="2733832"/>
                    </a:xfrm>
                    <a:prstGeom prst="rect">
                      <a:avLst/>
                    </a:prstGeom>
                    <a:noFill/>
                    <a:ln>
                      <a:noFill/>
                    </a:ln>
                  </pic:spPr>
                </pic:pic>
              </a:graphicData>
            </a:graphic>
          </wp:inline>
        </w:drawing>
      </w:r>
    </w:p>
    <w:p w14:paraId="3334DA25" w14:textId="77777777" w:rsidR="00732908" w:rsidRPr="00046251" w:rsidRDefault="00732908" w:rsidP="00046251">
      <w:pPr>
        <w:rPr>
          <w:sz w:val="24"/>
        </w:rPr>
      </w:pPr>
    </w:p>
    <w:p w14:paraId="0535676D" w14:textId="5CF30ADF" w:rsidR="00DF6F5B" w:rsidRPr="00AD414B" w:rsidRDefault="00246112" w:rsidP="0069214F">
      <w:pPr>
        <w:spacing w:line="240" w:lineRule="auto"/>
        <w:ind w:firstLine="567"/>
        <w:rPr>
          <w:sz w:val="24"/>
          <w:szCs w:val="24"/>
        </w:rPr>
      </w:pPr>
      <w:r>
        <w:rPr>
          <w:sz w:val="24"/>
          <w:szCs w:val="24"/>
        </w:rPr>
        <w:lastRenderedPageBreak/>
        <w:t>Отелло-хеширование</w:t>
      </w:r>
      <w:r w:rsidR="00C51384">
        <w:rPr>
          <w:sz w:val="24"/>
          <w:szCs w:val="24"/>
        </w:rPr>
        <w:t xml:space="preserve"> </w:t>
      </w:r>
      <w:r w:rsidR="00FB6999">
        <w:rPr>
          <w:sz w:val="24"/>
          <w:szCs w:val="24"/>
        </w:rPr>
        <w:t>является структурой</w:t>
      </w:r>
      <w:r w:rsidR="00FC6095" w:rsidRPr="00FC6095">
        <w:rPr>
          <w:sz w:val="24"/>
          <w:szCs w:val="24"/>
        </w:rPr>
        <w:t xml:space="preserve"> данных</w:t>
      </w:r>
      <w:r w:rsidR="00E06B04">
        <w:rPr>
          <w:sz w:val="24"/>
          <w:szCs w:val="24"/>
        </w:rPr>
        <w:t xml:space="preserve">, схема которой представлена на рисунке 3. Отелло хеширование </w:t>
      </w:r>
      <w:r w:rsidR="00FC6095" w:rsidRPr="00FC6095">
        <w:rPr>
          <w:sz w:val="24"/>
          <w:szCs w:val="24"/>
        </w:rPr>
        <w:t>позволяет разделить множество ключей или правил на два подмножества, опираясь при этом на использование двудольного графа, двух битовых массивов и пары различных хеш-функций. Размер этих массивов, как и диапазон значений, возвращаемых хеш-функциями, соответствует размеру долей гр</w:t>
      </w:r>
      <w:r w:rsidR="0069214F">
        <w:rPr>
          <w:sz w:val="24"/>
          <w:szCs w:val="24"/>
        </w:rPr>
        <w:t>афа. Каждый</w:t>
      </w:r>
      <w:r w:rsidR="00FC6095" w:rsidRPr="00FC6095">
        <w:rPr>
          <w:sz w:val="24"/>
          <w:szCs w:val="24"/>
        </w:rPr>
        <w:t xml:space="preserve"> ключ отображается на ребро графа, при этом его вершины определяются значениями хеш-функций, вычисленных от ключа. Важно, чтобы граф оставался ацикличным. Доли графа связаны с соответствующими массивами, а каждая вершина, обладающая определенным цветом в соответствии с алгоритмом раскраски, отображается на конкретную ячейку своего массива.</w:t>
      </w:r>
    </w:p>
    <w:p w14:paraId="3C53C779" w14:textId="7C5FEF7D" w:rsidR="00310399" w:rsidRDefault="00310399" w:rsidP="0069214F">
      <w:pPr>
        <w:spacing w:line="240" w:lineRule="auto"/>
        <w:ind w:firstLine="567"/>
        <w:rPr>
          <w:color w:val="000000"/>
          <w:sz w:val="24"/>
          <w:szCs w:val="24"/>
        </w:rPr>
      </w:pPr>
      <w:r>
        <w:rPr>
          <w:sz w:val="24"/>
          <w:szCs w:val="24"/>
        </w:rPr>
        <w:t xml:space="preserve">Для задачи классификации сетевых пакетов Отелло </w:t>
      </w:r>
      <w:proofErr w:type="spellStart"/>
      <w:r>
        <w:rPr>
          <w:sz w:val="24"/>
          <w:szCs w:val="24"/>
        </w:rPr>
        <w:t>хеш</w:t>
      </w:r>
      <w:proofErr w:type="spellEnd"/>
      <w:r>
        <w:rPr>
          <w:sz w:val="24"/>
          <w:szCs w:val="24"/>
        </w:rPr>
        <w:t xml:space="preserve"> используется как базовая структура данных </w:t>
      </w:r>
      <w:r w:rsidR="0069214F">
        <w:rPr>
          <w:sz w:val="24"/>
          <w:szCs w:val="24"/>
        </w:rPr>
        <w:t>при</w:t>
      </w:r>
      <w:r>
        <w:rPr>
          <w:sz w:val="24"/>
          <w:szCs w:val="24"/>
        </w:rPr>
        <w:t xml:space="preserve"> реализации алгоритма </w:t>
      </w:r>
      <w:r w:rsidR="00860820">
        <w:rPr>
          <w:sz w:val="24"/>
          <w:szCs w:val="24"/>
          <w:lang w:val="en-GB"/>
        </w:rPr>
        <w:t>Parallel</w:t>
      </w:r>
      <w:r w:rsidR="00860820" w:rsidRPr="00310399">
        <w:rPr>
          <w:sz w:val="24"/>
          <w:szCs w:val="24"/>
        </w:rPr>
        <w:t xml:space="preserve"> </w:t>
      </w:r>
      <w:r w:rsidR="00860820">
        <w:rPr>
          <w:sz w:val="24"/>
          <w:szCs w:val="24"/>
          <w:lang w:val="en-GB"/>
        </w:rPr>
        <w:t>Othello</w:t>
      </w:r>
      <w:r w:rsidR="00860820" w:rsidRPr="00310399">
        <w:rPr>
          <w:sz w:val="24"/>
          <w:szCs w:val="24"/>
        </w:rPr>
        <w:t xml:space="preserve"> </w:t>
      </w:r>
      <w:r w:rsidR="00860820">
        <w:rPr>
          <w:sz w:val="24"/>
          <w:szCs w:val="24"/>
          <w:lang w:val="en-GB"/>
        </w:rPr>
        <w:t>Group</w:t>
      </w:r>
      <w:r w:rsidR="00860820">
        <w:rPr>
          <w:sz w:val="24"/>
          <w:szCs w:val="24"/>
        </w:rPr>
        <w:t xml:space="preserve"> </w:t>
      </w:r>
      <w:r>
        <w:rPr>
          <w:sz w:val="24"/>
          <w:szCs w:val="24"/>
        </w:rPr>
        <w:t>«</w:t>
      </w:r>
      <w:r w:rsidR="00860820">
        <w:rPr>
          <w:sz w:val="24"/>
          <w:szCs w:val="24"/>
          <w:lang w:val="en-GB"/>
        </w:rPr>
        <w:t>POG</w:t>
      </w:r>
      <w:r>
        <w:rPr>
          <w:sz w:val="24"/>
          <w:szCs w:val="24"/>
        </w:rPr>
        <w:t xml:space="preserve">» или же «группа параллельно работающих Отелло». </w:t>
      </w:r>
      <w:r w:rsidR="005D278A">
        <w:rPr>
          <w:color w:val="000000"/>
          <w:sz w:val="24"/>
          <w:szCs w:val="24"/>
        </w:rPr>
        <w:t>Структура данных</w:t>
      </w:r>
      <w:r w:rsidR="00027804">
        <w:rPr>
          <w:color w:val="000000"/>
          <w:sz w:val="24"/>
          <w:szCs w:val="24"/>
        </w:rPr>
        <w:t xml:space="preserve"> Отелло хеширования</w:t>
      </w:r>
      <w:r w:rsidR="006C4BDE">
        <w:rPr>
          <w:color w:val="000000"/>
          <w:sz w:val="24"/>
          <w:szCs w:val="24"/>
        </w:rPr>
        <w:t xml:space="preserve"> работает в двух различных плоскостях: плоскость данных и плоскость управления</w:t>
      </w:r>
      <w:r w:rsidR="00FB6999">
        <w:rPr>
          <w:color w:val="000000"/>
          <w:sz w:val="24"/>
          <w:szCs w:val="24"/>
        </w:rPr>
        <w:t>.</w:t>
      </w:r>
    </w:p>
    <w:p w14:paraId="38EDBC44" w14:textId="240EBFC6" w:rsidR="006C4BDE" w:rsidRPr="006C4BDE" w:rsidRDefault="006C4BDE" w:rsidP="00E5232A">
      <w:pPr>
        <w:pStyle w:val="af4"/>
        <w:numPr>
          <w:ilvl w:val="0"/>
          <w:numId w:val="7"/>
        </w:numPr>
        <w:spacing w:before="240" w:beforeAutospacing="0" w:after="0" w:afterAutospacing="0"/>
        <w:jc w:val="both"/>
      </w:pPr>
      <w:r w:rsidRPr="006C4BDE">
        <w:rPr>
          <w:b/>
          <w:bCs/>
          <w:color w:val="000000"/>
        </w:rPr>
        <w:t xml:space="preserve">Структура запроса </w:t>
      </w:r>
      <w:proofErr w:type="spellStart"/>
      <w:r w:rsidRPr="006C4BDE">
        <w:rPr>
          <w:b/>
          <w:bCs/>
          <w:color w:val="000000"/>
        </w:rPr>
        <w:t>Othello</w:t>
      </w:r>
      <w:proofErr w:type="spellEnd"/>
      <w:r w:rsidRPr="006C4BDE">
        <w:rPr>
          <w:b/>
          <w:bCs/>
          <w:color w:val="000000"/>
        </w:rPr>
        <w:t xml:space="preserve"> (</w:t>
      </w:r>
      <w:proofErr w:type="spellStart"/>
      <w:r w:rsidRPr="006C4BDE">
        <w:rPr>
          <w:color w:val="000000"/>
        </w:rPr>
        <w:t>Othello</w:t>
      </w:r>
      <w:proofErr w:type="spellEnd"/>
      <w:r w:rsidRPr="006C4BDE">
        <w:rPr>
          <w:color w:val="000000"/>
        </w:rPr>
        <w:t xml:space="preserve"> </w:t>
      </w:r>
      <w:proofErr w:type="spellStart"/>
      <w:r w:rsidRPr="006C4BDE">
        <w:rPr>
          <w:color w:val="000000"/>
        </w:rPr>
        <w:t>query</w:t>
      </w:r>
      <w:proofErr w:type="spellEnd"/>
      <w:r w:rsidRPr="006C4BDE">
        <w:rPr>
          <w:color w:val="000000"/>
        </w:rPr>
        <w:t xml:space="preserve"> </w:t>
      </w:r>
      <w:proofErr w:type="spellStart"/>
      <w:r w:rsidRPr="006C4BDE">
        <w:rPr>
          <w:color w:val="000000"/>
        </w:rPr>
        <w:t>structure</w:t>
      </w:r>
      <w:proofErr w:type="spellEnd"/>
      <w:r w:rsidRPr="006C4BDE">
        <w:rPr>
          <w:b/>
          <w:bCs/>
          <w:color w:val="000000"/>
        </w:rPr>
        <w:t>)</w:t>
      </w:r>
      <w:r>
        <w:rPr>
          <w:color w:val="000000"/>
        </w:rPr>
        <w:t xml:space="preserve">, </w:t>
      </w:r>
      <w:r w:rsidR="00027804">
        <w:rPr>
          <w:color w:val="000000"/>
        </w:rPr>
        <w:t>предлагаемая к реализации на</w:t>
      </w:r>
      <w:r>
        <w:rPr>
          <w:color w:val="000000"/>
        </w:rPr>
        <w:t xml:space="preserve"> коммутаторе. В</w:t>
      </w:r>
      <w:r w:rsidRPr="006C4BDE">
        <w:rPr>
          <w:color w:val="000000"/>
        </w:rPr>
        <w:t>ыполняет только запросы имен. Выделяется своей эффективностью по используемой памяти, времени выполнения запроса и полным отсутствием операций обновления.</w:t>
      </w:r>
    </w:p>
    <w:p w14:paraId="135C42B0" w14:textId="4AD0F719" w:rsidR="006C4BDE" w:rsidRPr="0069214F" w:rsidRDefault="006C4BDE" w:rsidP="00E5232A">
      <w:pPr>
        <w:pStyle w:val="af4"/>
        <w:numPr>
          <w:ilvl w:val="0"/>
          <w:numId w:val="7"/>
        </w:numPr>
        <w:spacing w:before="240" w:beforeAutospacing="0" w:after="0" w:afterAutospacing="0"/>
        <w:jc w:val="both"/>
      </w:pPr>
      <w:r w:rsidRPr="006C4BDE">
        <w:rPr>
          <w:b/>
          <w:bCs/>
          <w:color w:val="000000"/>
        </w:rPr>
        <w:t xml:space="preserve">Структура управления </w:t>
      </w:r>
      <w:proofErr w:type="spellStart"/>
      <w:r w:rsidRPr="006C4BDE">
        <w:rPr>
          <w:b/>
          <w:bCs/>
          <w:color w:val="000000"/>
        </w:rPr>
        <w:t>Othello</w:t>
      </w:r>
      <w:proofErr w:type="spellEnd"/>
      <w:r w:rsidRPr="006C4BDE">
        <w:rPr>
          <w:b/>
          <w:bCs/>
          <w:color w:val="000000"/>
        </w:rPr>
        <w:t xml:space="preserve"> (</w:t>
      </w:r>
      <w:proofErr w:type="spellStart"/>
      <w:r w:rsidRPr="006C4BDE">
        <w:rPr>
          <w:color w:val="000000"/>
        </w:rPr>
        <w:t>Othello</w:t>
      </w:r>
      <w:proofErr w:type="spellEnd"/>
      <w:r w:rsidRPr="006C4BDE">
        <w:rPr>
          <w:color w:val="000000"/>
        </w:rPr>
        <w:t xml:space="preserve"> </w:t>
      </w:r>
      <w:proofErr w:type="spellStart"/>
      <w:r w:rsidRPr="006C4BDE">
        <w:rPr>
          <w:color w:val="000000"/>
        </w:rPr>
        <w:t>control</w:t>
      </w:r>
      <w:proofErr w:type="spellEnd"/>
      <w:r w:rsidRPr="006C4BDE">
        <w:rPr>
          <w:color w:val="000000"/>
        </w:rPr>
        <w:t xml:space="preserve"> </w:t>
      </w:r>
      <w:proofErr w:type="spellStart"/>
      <w:r w:rsidRPr="006C4BDE">
        <w:rPr>
          <w:color w:val="000000"/>
        </w:rPr>
        <w:t>structure</w:t>
      </w:r>
      <w:proofErr w:type="spellEnd"/>
      <w:r w:rsidRPr="006C4BDE">
        <w:rPr>
          <w:b/>
          <w:bCs/>
          <w:color w:val="000000"/>
        </w:rPr>
        <w:t>)</w:t>
      </w:r>
      <w:r w:rsidRPr="006C4BDE">
        <w:rPr>
          <w:color w:val="000000"/>
        </w:rPr>
        <w:t xml:space="preserve">, </w:t>
      </w:r>
      <w:r w:rsidR="00027804">
        <w:rPr>
          <w:color w:val="000000"/>
        </w:rPr>
        <w:t xml:space="preserve">предлагаемая к реализации на </w:t>
      </w:r>
      <w:r>
        <w:rPr>
          <w:color w:val="000000"/>
        </w:rPr>
        <w:t>контроллере. И</w:t>
      </w:r>
      <w:r w:rsidRPr="006C4BDE">
        <w:rPr>
          <w:color w:val="000000"/>
        </w:rPr>
        <w:t>спользуется для о</w:t>
      </w:r>
      <w:r>
        <w:rPr>
          <w:color w:val="000000"/>
        </w:rPr>
        <w:t xml:space="preserve">пераций добавления, удаления, </w:t>
      </w:r>
      <w:r w:rsidRPr="006C4BDE">
        <w:rPr>
          <w:color w:val="000000"/>
        </w:rPr>
        <w:t>изменения элементов</w:t>
      </w:r>
      <w:r>
        <w:rPr>
          <w:color w:val="000000"/>
        </w:rPr>
        <w:t xml:space="preserve"> структуры Отелло и рассылки этой информации на маршрутизаторы. </w:t>
      </w:r>
    </w:p>
    <w:p w14:paraId="2FAF9BB9" w14:textId="67786784" w:rsidR="0069214F" w:rsidRPr="005E33E9" w:rsidRDefault="005E33E9" w:rsidP="005E33E9">
      <w:pPr>
        <w:spacing w:before="100" w:beforeAutospacing="1" w:after="0" w:line="240" w:lineRule="auto"/>
        <w:ind w:firstLine="567"/>
        <w:rPr>
          <w:rFonts w:eastAsia="Times New Roman"/>
          <w:sz w:val="24"/>
          <w:szCs w:val="24"/>
          <w:lang w:eastAsia="ru-RU"/>
        </w:rPr>
      </w:pPr>
      <w:r w:rsidRPr="005E33E9">
        <w:rPr>
          <w:rFonts w:eastAsia="Times New Roman"/>
          <w:sz w:val="24"/>
          <w:szCs w:val="24"/>
          <w:lang w:eastAsia="ru-RU"/>
        </w:rPr>
        <w:t>В Отелло хешировании п</w:t>
      </w:r>
      <w:r w:rsidR="0069214F" w:rsidRPr="005E33E9">
        <w:rPr>
          <w:rFonts w:eastAsia="Times New Roman"/>
          <w:sz w:val="24"/>
          <w:szCs w:val="24"/>
          <w:lang w:eastAsia="ru-RU"/>
        </w:rPr>
        <w:t xml:space="preserve">ринадлежность ключа к определённому подмножеству определяется с помощью побитового сложения (XOR) значений в соответствующих </w:t>
      </w:r>
      <w:r w:rsidR="00FB6999">
        <w:rPr>
          <w:rFonts w:eastAsia="Times New Roman"/>
          <w:sz w:val="24"/>
          <w:szCs w:val="24"/>
          <w:lang w:eastAsia="ru-RU"/>
        </w:rPr>
        <w:t xml:space="preserve">ячейках </w:t>
      </w:r>
      <w:r w:rsidR="0069214F" w:rsidRPr="005E33E9">
        <w:rPr>
          <w:rFonts w:eastAsia="Times New Roman"/>
          <w:sz w:val="24"/>
          <w:szCs w:val="24"/>
          <w:lang w:eastAsia="ru-RU"/>
        </w:rPr>
        <w:t xml:space="preserve">массивов. Повторное </w:t>
      </w:r>
      <w:r w:rsidRPr="005E33E9">
        <w:rPr>
          <w:rFonts w:eastAsia="Times New Roman"/>
          <w:sz w:val="24"/>
          <w:szCs w:val="24"/>
          <w:lang w:eastAsia="ru-RU"/>
        </w:rPr>
        <w:t xml:space="preserve">условно параллельное </w:t>
      </w:r>
      <w:r w:rsidR="0069214F" w:rsidRPr="005E33E9">
        <w:rPr>
          <w:rFonts w:eastAsia="Times New Roman"/>
          <w:sz w:val="24"/>
          <w:szCs w:val="24"/>
          <w:lang w:eastAsia="ru-RU"/>
        </w:rPr>
        <w:t xml:space="preserve">применение данного подхода позволяет разделить множество ключей на </w:t>
      </w:r>
      <m:oMath>
        <m:sSup>
          <m:sSupPr>
            <m:ctrlPr>
              <w:rPr>
                <w:rFonts w:ascii="Cambria Math" w:eastAsia="Times New Roman" w:hAnsi="Cambria Math"/>
                <w:i/>
                <w:sz w:val="24"/>
                <w:szCs w:val="24"/>
                <w:lang w:eastAsia="ru-RU"/>
              </w:rPr>
            </m:ctrlPr>
          </m:sSupPr>
          <m:e>
            <m:r>
              <w:rPr>
                <w:rFonts w:ascii="Cambria Math" w:eastAsia="Times New Roman" w:hAnsi="Cambria Math"/>
                <w:sz w:val="24"/>
                <w:szCs w:val="24"/>
                <w:lang w:eastAsia="ru-RU"/>
              </w:rPr>
              <m:t>2</m:t>
            </m:r>
          </m:e>
          <m:sup>
            <m:r>
              <w:rPr>
                <w:rFonts w:ascii="Cambria Math" w:eastAsia="Times New Roman" w:hAnsi="Cambria Math"/>
                <w:sz w:val="24"/>
                <w:szCs w:val="24"/>
                <w:lang w:eastAsia="ru-RU"/>
              </w:rPr>
              <m:t>q</m:t>
            </m:r>
          </m:sup>
        </m:sSup>
      </m:oMath>
      <w:r w:rsidRPr="005E33E9">
        <w:rPr>
          <w:rFonts w:eastAsia="Times New Roman"/>
          <w:sz w:val="24"/>
          <w:szCs w:val="24"/>
          <w:lang w:eastAsia="ru-RU"/>
        </w:rPr>
        <w:t xml:space="preserve"> </w:t>
      </w:r>
      <w:r w:rsidR="0069214F" w:rsidRPr="005E33E9">
        <w:rPr>
          <w:rFonts w:eastAsia="Times New Roman"/>
          <w:sz w:val="24"/>
          <w:szCs w:val="24"/>
          <w:lang w:eastAsia="ru-RU"/>
        </w:rPr>
        <w:t>различных групп.</w:t>
      </w:r>
    </w:p>
    <w:p w14:paraId="05077650" w14:textId="7EF5E45E" w:rsidR="0069214F" w:rsidRPr="005E33E9" w:rsidRDefault="0069214F" w:rsidP="005E33E9">
      <w:pPr>
        <w:spacing w:before="240" w:after="0" w:line="240" w:lineRule="auto"/>
        <w:ind w:firstLine="567"/>
        <w:rPr>
          <w:rFonts w:eastAsia="Times New Roman"/>
          <w:sz w:val="24"/>
          <w:szCs w:val="24"/>
          <w:lang w:eastAsia="ru-RU"/>
        </w:rPr>
      </w:pPr>
      <w:r w:rsidRPr="005E33E9">
        <w:rPr>
          <w:rFonts w:eastAsia="Times New Roman"/>
          <w:sz w:val="24"/>
          <w:szCs w:val="24"/>
          <w:lang w:eastAsia="ru-RU"/>
        </w:rPr>
        <w:t>При вставке нового ключа сначала вычисляются значения хеш-функций, определяющие вершины графа и адреса ячеек в массивах. Затем проверяется, приведёт ли добавление нового ребра между этими вершинами к образованию цикла. Если цикл не возникает, ребро добавляется в граф. Далее, для корректного распределения и сохранения логики разбиения, изменяются значения битов в массивах вдоль достижимых путей от новых вершин. Такая коррекция возможна именно при отсутствии циклов.</w:t>
      </w:r>
    </w:p>
    <w:p w14:paraId="1D20B04C" w14:textId="500A9347" w:rsidR="00EE059A" w:rsidRDefault="0069214F" w:rsidP="001642F6">
      <w:pPr>
        <w:spacing w:before="100" w:beforeAutospacing="1" w:after="0" w:line="240" w:lineRule="auto"/>
        <w:ind w:firstLine="567"/>
        <w:rPr>
          <w:rFonts w:eastAsia="Times New Roman"/>
          <w:sz w:val="24"/>
          <w:szCs w:val="24"/>
          <w:lang w:eastAsia="ru-RU"/>
        </w:rPr>
      </w:pPr>
      <w:r w:rsidRPr="005E33E9">
        <w:rPr>
          <w:rFonts w:eastAsia="Times New Roman"/>
          <w:sz w:val="24"/>
          <w:szCs w:val="24"/>
          <w:lang w:eastAsia="ru-RU"/>
        </w:rPr>
        <w:t>При удалении достаточно просто убрать ребро из графа — при этом изменение битов в массивах не требуется.</w:t>
      </w:r>
    </w:p>
    <w:p w14:paraId="57338465" w14:textId="52A35288" w:rsidR="00EE059A" w:rsidRPr="00EE059A" w:rsidRDefault="00EE059A" w:rsidP="00EE059A">
      <w:pPr>
        <w:spacing w:before="240" w:after="0" w:line="240" w:lineRule="auto"/>
        <w:ind w:firstLine="567"/>
      </w:pPr>
      <w:r w:rsidRPr="006C4BDE">
        <w:rPr>
          <w:sz w:val="24"/>
        </w:rPr>
        <w:t xml:space="preserve">Основным преимуществом Отелло хеширования является использование небольшого объема занимаемой памяти </w:t>
      </w:r>
      <w:r>
        <w:rPr>
          <w:sz w:val="24"/>
        </w:rPr>
        <w:t xml:space="preserve">при хранении битовых массивов </w:t>
      </w:r>
      <w:r w:rsidRPr="006C4BDE">
        <w:rPr>
          <w:sz w:val="24"/>
        </w:rPr>
        <w:t>для эффективной работы в задаче классификации</w:t>
      </w:r>
      <w:r w:rsidR="008B539D">
        <w:rPr>
          <w:sz w:val="24"/>
        </w:rPr>
        <w:t xml:space="preserve"> при операции поиска</w:t>
      </w:r>
      <w:r w:rsidRPr="006C4BDE">
        <w:rPr>
          <w:sz w:val="24"/>
        </w:rPr>
        <w:t xml:space="preserve">, а также </w:t>
      </w:r>
      <w:r>
        <w:rPr>
          <w:sz w:val="24"/>
        </w:rPr>
        <w:t>фиксированное</w:t>
      </w:r>
      <w:r w:rsidRPr="006C4BDE">
        <w:rPr>
          <w:sz w:val="24"/>
        </w:rPr>
        <w:t xml:space="preserve"> число вызовов хеш-функций</w:t>
      </w:r>
      <w:r>
        <w:rPr>
          <w:sz w:val="24"/>
        </w:rPr>
        <w:t xml:space="preserve"> и битовых операций </w:t>
      </w:r>
      <w:r>
        <w:rPr>
          <w:sz w:val="24"/>
          <w:lang w:val="en-GB"/>
        </w:rPr>
        <w:t>XOR</w:t>
      </w:r>
      <w:r w:rsidRPr="00EE059A">
        <w:rPr>
          <w:sz w:val="24"/>
        </w:rPr>
        <w:t xml:space="preserve">. </w:t>
      </w:r>
    </w:p>
    <w:p w14:paraId="7B0C3225" w14:textId="4DE05511" w:rsidR="00A74EE6" w:rsidRPr="006F1362" w:rsidRDefault="00793838" w:rsidP="006F1362">
      <w:pPr>
        <w:pStyle w:val="2"/>
        <w:rPr>
          <w:rFonts w:eastAsia="Times New Roman"/>
          <w:sz w:val="24"/>
          <w:szCs w:val="24"/>
          <w:lang w:eastAsia="ru-RU"/>
        </w:rPr>
      </w:pPr>
      <w:bookmarkStart w:id="14" w:name="_Toc199164650"/>
      <w:r>
        <w:rPr>
          <w:rFonts w:eastAsiaTheme="minorEastAsia"/>
        </w:rPr>
        <w:lastRenderedPageBreak/>
        <w:t>4</w:t>
      </w:r>
      <w:r w:rsidR="00A74EE6" w:rsidRPr="00DF6F5B">
        <w:rPr>
          <w:rFonts w:eastAsiaTheme="minorEastAsia"/>
        </w:rPr>
        <w:t>.</w:t>
      </w:r>
      <w:r w:rsidR="006F1362">
        <w:rPr>
          <w:rFonts w:eastAsiaTheme="minorEastAsia"/>
        </w:rPr>
        <w:t>3</w:t>
      </w:r>
      <w:r w:rsidR="00A74EE6">
        <w:rPr>
          <w:rFonts w:eastAsiaTheme="minorEastAsia"/>
        </w:rPr>
        <w:t>.</w:t>
      </w:r>
      <w:r w:rsidR="00A74EE6" w:rsidRPr="00875F2B">
        <w:rPr>
          <w:rFonts w:eastAsiaTheme="minorEastAsia"/>
        </w:rPr>
        <w:t xml:space="preserve"> </w:t>
      </w:r>
      <w:r w:rsidR="00311486">
        <w:t>Основные понятия</w:t>
      </w:r>
      <w:bookmarkEnd w:id="14"/>
    </w:p>
    <w:p w14:paraId="7DA24CAD" w14:textId="6B231B9B" w:rsidR="00C25D4D" w:rsidRPr="009738E1" w:rsidRDefault="00C25D4D" w:rsidP="00996987">
      <w:pPr>
        <w:spacing w:line="240" w:lineRule="auto"/>
        <w:ind w:firstLine="567"/>
        <w:rPr>
          <w:sz w:val="24"/>
          <w:szCs w:val="24"/>
        </w:rPr>
      </w:pPr>
      <w:r w:rsidRPr="009738E1">
        <w:rPr>
          <w:sz w:val="24"/>
          <w:szCs w:val="24"/>
        </w:rPr>
        <w:t xml:space="preserve">Из постановки задачи </w:t>
      </w:r>
      <w:r w:rsidR="00686415">
        <w:rPr>
          <w:sz w:val="24"/>
          <w:szCs w:val="24"/>
        </w:rPr>
        <w:t>известно</w:t>
      </w:r>
      <w:r w:rsidRPr="009738E1">
        <w:rPr>
          <w:sz w:val="24"/>
          <w:szCs w:val="24"/>
        </w:rPr>
        <w:t xml:space="preserve">, что множество всех имен (правил) в таблице классификации есть </w:t>
      </w:r>
      <m:oMath>
        <m:r>
          <m:rPr>
            <m:scr m:val="script"/>
          </m:rPr>
          <w:rPr>
            <w:rFonts w:ascii="Cambria Math" w:hAnsi="Cambria Math"/>
            <w:sz w:val="24"/>
            <w:szCs w:val="24"/>
          </w:rPr>
          <m:t xml:space="preserve">R= </m:t>
        </m:r>
        <m:d>
          <m:dPr>
            <m:begChr m:val="⟨"/>
            <m:endChr m:val="⟩"/>
            <m:ctrlPr>
              <w:rPr>
                <w:rFonts w:ascii="Cambria Math" w:hAnsi="Cambria Math"/>
                <w:i/>
                <w:sz w:val="24"/>
                <w:szCs w:val="24"/>
                <w:lang w:val="en-GB"/>
              </w:rPr>
            </m:ctrlPr>
          </m:dPr>
          <m:e>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rPr>
                  <m:t>1</m:t>
                </m:r>
              </m:sub>
            </m:sSub>
            <m:r>
              <w:rPr>
                <w:rFonts w:ascii="Cambria Math" w:hAnsi="Cambria Math"/>
                <w:sz w:val="24"/>
                <w:szCs w:val="24"/>
              </w:rPr>
              <m:t xml:space="preserve">, …, </m:t>
            </m:r>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lang w:val="en-GB"/>
                  </w:rPr>
                  <m:t>n</m:t>
                </m:r>
                <m:r>
                  <w:rPr>
                    <w:rFonts w:ascii="Cambria Math" w:hAnsi="Cambria Math"/>
                    <w:sz w:val="24"/>
                    <w:szCs w:val="24"/>
                  </w:rPr>
                  <m:t>-1</m:t>
                </m:r>
              </m:sub>
            </m:sSub>
          </m:e>
        </m:d>
      </m:oMath>
      <w:r w:rsidRPr="009738E1">
        <w:rPr>
          <w:rFonts w:eastAsiaTheme="minorEastAsia"/>
          <w:i/>
          <w:sz w:val="24"/>
          <w:szCs w:val="24"/>
        </w:rPr>
        <w:t xml:space="preserve">, </w:t>
      </w:r>
      <w:r w:rsidRPr="009738E1">
        <w:rPr>
          <w:rFonts w:eastAsiaTheme="minorEastAsia"/>
          <w:sz w:val="24"/>
          <w:szCs w:val="24"/>
        </w:rPr>
        <w:t>пусть</w:t>
      </w:r>
      <w:r w:rsidRPr="009738E1">
        <w:rPr>
          <w:rFonts w:eastAsiaTheme="minorEastAsia"/>
          <w:i/>
          <w:sz w:val="24"/>
          <w:szCs w:val="24"/>
        </w:rPr>
        <w:t xml:space="preserve"> </w:t>
      </w:r>
      <m:oMath>
        <m:r>
          <w:rPr>
            <w:rFonts w:ascii="Cambria Math" w:eastAsiaTheme="minorEastAsia" w:hAnsi="Cambria Math"/>
            <w:sz w:val="24"/>
            <w:szCs w:val="24"/>
          </w:rPr>
          <m:t xml:space="preserve">n= </m:t>
        </m:r>
        <m:d>
          <m:dPr>
            <m:begChr m:val="|"/>
            <m:endChr m:val="|"/>
            <m:ctrlPr>
              <w:rPr>
                <w:rFonts w:ascii="Cambria Math" w:eastAsiaTheme="minorEastAsia" w:hAnsi="Cambria Math"/>
                <w:i/>
                <w:sz w:val="24"/>
                <w:szCs w:val="24"/>
              </w:rPr>
            </m:ctrlPr>
          </m:dPr>
          <m:e>
            <m:r>
              <m:rPr>
                <m:scr m:val="script"/>
              </m:rPr>
              <w:rPr>
                <w:rFonts w:ascii="Cambria Math" w:eastAsiaTheme="minorEastAsia" w:hAnsi="Cambria Math"/>
                <w:sz w:val="24"/>
                <w:szCs w:val="24"/>
              </w:rPr>
              <m:t>R</m:t>
            </m:r>
          </m:e>
        </m:d>
      </m:oMath>
      <w:r w:rsidRPr="009738E1">
        <w:rPr>
          <w:rFonts w:eastAsiaTheme="minorEastAsia"/>
          <w:i/>
          <w:sz w:val="24"/>
          <w:szCs w:val="24"/>
        </w:rPr>
        <w:t>.</w:t>
      </w:r>
    </w:p>
    <w:p w14:paraId="52D36C1B" w14:textId="0E10E91B" w:rsidR="00C25D4D" w:rsidRPr="00745AB0" w:rsidRDefault="009738E1" w:rsidP="00996987">
      <w:pPr>
        <w:spacing w:before="240" w:after="240" w:line="240" w:lineRule="auto"/>
        <w:ind w:firstLine="567"/>
        <w:rPr>
          <w:rFonts w:eastAsia="Times New Roman"/>
          <w:i/>
          <w:color w:val="000000"/>
          <w:sz w:val="24"/>
          <w:szCs w:val="24"/>
          <w:lang w:eastAsia="ru-RU"/>
        </w:rPr>
      </w:pPr>
      <w:r w:rsidRPr="009738E1">
        <w:rPr>
          <w:rFonts w:eastAsia="Times New Roman"/>
          <w:color w:val="000000"/>
          <w:sz w:val="24"/>
          <w:szCs w:val="24"/>
          <w:lang w:eastAsia="ru-RU"/>
        </w:rPr>
        <w:t>Отелло</w:t>
      </w:r>
      <w:r w:rsidR="00C25D4D" w:rsidRPr="009738E1">
        <w:rPr>
          <w:rFonts w:eastAsia="Times New Roman"/>
          <w:color w:val="000000"/>
          <w:sz w:val="24"/>
          <w:szCs w:val="24"/>
          <w:lang w:eastAsia="ru-RU"/>
        </w:rPr>
        <w:t xml:space="preserve"> классифицирует </w:t>
      </w:r>
      <w:r w:rsidR="00C25D4D" w:rsidRPr="009738E1">
        <w:rPr>
          <w:rFonts w:eastAsia="Times New Roman"/>
          <w:i/>
          <w:color w:val="000000"/>
          <w:sz w:val="24"/>
          <w:szCs w:val="24"/>
          <w:lang w:eastAsia="ru-RU"/>
        </w:rPr>
        <w:t>n</w:t>
      </w:r>
      <w:r w:rsidR="00C25D4D" w:rsidRPr="009738E1">
        <w:rPr>
          <w:rFonts w:eastAsia="Times New Roman"/>
          <w:color w:val="000000"/>
          <w:sz w:val="24"/>
          <w:szCs w:val="24"/>
          <w:lang w:eastAsia="ru-RU"/>
        </w:rPr>
        <w:t xml:space="preserve"> имен в два непересекающихся множества: </w:t>
      </w:r>
      <m:oMath>
        <m:r>
          <w:rPr>
            <w:rFonts w:ascii="Cambria Math" w:eastAsia="Times New Roman" w:hAnsi="Cambria Math"/>
            <w:color w:val="000000"/>
            <w:sz w:val="24"/>
            <w:szCs w:val="24"/>
            <w:lang w:eastAsia="ru-RU"/>
          </w:rPr>
          <m:t xml:space="preserve">X и Y, где X </m:t>
        </m:r>
        <m:nary>
          <m:naryPr>
            <m:chr m:val="⋃"/>
            <m:limLoc m:val="undOvr"/>
            <m:subHide m:val="1"/>
            <m:supHide m:val="1"/>
            <m:ctrlPr>
              <w:rPr>
                <w:rFonts w:ascii="Cambria Math" w:eastAsia="Times New Roman" w:hAnsi="Cambria Math"/>
                <w:i/>
                <w:color w:val="000000"/>
                <w:sz w:val="24"/>
                <w:szCs w:val="24"/>
                <w:lang w:eastAsia="ru-RU"/>
              </w:rPr>
            </m:ctrlPr>
          </m:naryPr>
          <m:sub/>
          <m:sup/>
          <m:e>
            <m:r>
              <w:rPr>
                <w:rFonts w:ascii="Cambria Math" w:eastAsia="Times New Roman" w:hAnsi="Cambria Math"/>
                <w:color w:val="000000"/>
                <w:sz w:val="24"/>
                <w:szCs w:val="24"/>
                <w:lang w:eastAsia="ru-RU"/>
              </w:rPr>
              <m:t>Y</m:t>
            </m:r>
            <m:r>
              <m:rPr>
                <m:scr m:val="script"/>
              </m:rPr>
              <w:rPr>
                <w:rFonts w:ascii="Cambria Math" w:eastAsia="Times New Roman" w:hAnsi="Cambria Math"/>
                <w:color w:val="000000"/>
                <w:sz w:val="24"/>
                <w:szCs w:val="24"/>
                <w:lang w:eastAsia="ru-RU"/>
              </w:rPr>
              <m:t xml:space="preserve">= R </m:t>
            </m:r>
          </m:e>
        </m:nary>
        <m:r>
          <w:rPr>
            <w:rFonts w:ascii="Cambria Math" w:eastAsia="Times New Roman" w:hAnsi="Cambria Math"/>
            <w:color w:val="000000"/>
            <w:sz w:val="24"/>
            <w:szCs w:val="24"/>
            <w:lang w:eastAsia="ru-RU"/>
          </w:rPr>
          <m:t xml:space="preserve">и </m:t>
        </m:r>
        <m:r>
          <w:rPr>
            <w:rFonts w:ascii="Cambria Math" w:eastAsia="Times New Roman" w:hAnsi="Cambria Math"/>
            <w:color w:val="000000"/>
            <w:sz w:val="24"/>
            <w:szCs w:val="24"/>
            <w:lang w:val="en-GB" w:eastAsia="ru-RU"/>
          </w:rPr>
          <m:t>X</m:t>
        </m:r>
        <m:r>
          <w:rPr>
            <w:rFonts w:ascii="Cambria Math" w:eastAsia="Times New Roman" w:hAnsi="Cambria Math"/>
            <w:color w:val="000000"/>
            <w:sz w:val="24"/>
            <w:szCs w:val="24"/>
            <w:lang w:eastAsia="ru-RU"/>
          </w:rPr>
          <m:t xml:space="preserve"> </m:t>
        </m:r>
        <m:nary>
          <m:naryPr>
            <m:chr m:val="⋂"/>
            <m:limLoc m:val="undOvr"/>
            <m:subHide m:val="1"/>
            <m:supHide m:val="1"/>
            <m:ctrlPr>
              <w:rPr>
                <w:rFonts w:ascii="Cambria Math" w:eastAsia="Times New Roman" w:hAnsi="Cambria Math"/>
                <w:i/>
                <w:color w:val="000000"/>
                <w:sz w:val="24"/>
                <w:szCs w:val="24"/>
                <w:lang w:val="en-GB" w:eastAsia="ru-RU"/>
              </w:rPr>
            </m:ctrlPr>
          </m:naryPr>
          <m:sub/>
          <m:sup/>
          <m:e>
            <m:r>
              <w:rPr>
                <w:rFonts w:ascii="Cambria Math" w:eastAsia="Times New Roman" w:hAnsi="Cambria Math"/>
                <w:color w:val="000000"/>
                <w:sz w:val="24"/>
                <w:szCs w:val="24"/>
                <w:lang w:val="en-GB" w:eastAsia="ru-RU"/>
              </w:rPr>
              <m:t>Y</m:t>
            </m:r>
          </m:e>
        </m:nary>
        <m:r>
          <w:rPr>
            <w:rFonts w:ascii="Cambria Math" w:eastAsia="Times New Roman" w:hAnsi="Cambria Math"/>
            <w:color w:val="000000"/>
            <w:sz w:val="24"/>
            <w:szCs w:val="24"/>
            <w:lang w:eastAsia="ru-RU"/>
          </w:rPr>
          <m:t>= ∅</m:t>
        </m:r>
      </m:oMath>
      <w:r w:rsidR="00745AB0" w:rsidRPr="00745AB0">
        <w:rPr>
          <w:rFonts w:eastAsia="Times New Roman"/>
          <w:color w:val="000000"/>
          <w:sz w:val="24"/>
          <w:szCs w:val="24"/>
          <w:lang w:eastAsia="ru-RU"/>
        </w:rPr>
        <w:t>.</w:t>
      </w:r>
    </w:p>
    <w:p w14:paraId="5757BE66" w14:textId="399AE552" w:rsidR="00C25D4D" w:rsidRPr="005D278A" w:rsidRDefault="009738E1" w:rsidP="00996987">
      <w:pPr>
        <w:spacing w:before="240" w:after="240" w:line="240" w:lineRule="auto"/>
        <w:ind w:firstLine="567"/>
        <w:rPr>
          <w:rFonts w:eastAsia="Times New Roman"/>
          <w:color w:val="000000"/>
          <w:sz w:val="24"/>
          <w:szCs w:val="24"/>
          <w:lang w:eastAsia="ru-RU"/>
        </w:rPr>
      </w:pPr>
      <w:r w:rsidRPr="009738E1">
        <w:rPr>
          <w:rFonts w:eastAsia="Times New Roman"/>
          <w:color w:val="000000"/>
          <w:sz w:val="24"/>
          <w:szCs w:val="24"/>
          <w:lang w:eastAsia="ru-RU"/>
        </w:rPr>
        <w:t>Отелло</w:t>
      </w:r>
      <w:r w:rsidR="00C25D4D" w:rsidRPr="009738E1">
        <w:rPr>
          <w:rFonts w:eastAsia="Times New Roman"/>
          <w:color w:val="000000"/>
          <w:sz w:val="24"/>
          <w:szCs w:val="24"/>
          <w:lang w:eastAsia="ru-RU"/>
        </w:rPr>
        <w:t xml:space="preserve"> можно расширить для классификации имен в d (d &gt; 2)</w:t>
      </w:r>
      <w:r w:rsidR="00C25D4D" w:rsidRPr="009738E1">
        <w:rPr>
          <w:rFonts w:eastAsia="Times New Roman"/>
          <w:b/>
          <w:bCs/>
          <w:color w:val="000000"/>
          <w:sz w:val="24"/>
          <w:szCs w:val="24"/>
          <w:lang w:eastAsia="ru-RU"/>
        </w:rPr>
        <w:t xml:space="preserve"> </w:t>
      </w:r>
      <w:r w:rsidR="00D34B82">
        <w:rPr>
          <w:rFonts w:eastAsia="Times New Roman"/>
          <w:color w:val="000000"/>
          <w:sz w:val="24"/>
          <w:szCs w:val="24"/>
          <w:lang w:eastAsia="ru-RU"/>
        </w:rPr>
        <w:t>непересекающихся множеств.</w:t>
      </w:r>
    </w:p>
    <w:p w14:paraId="01888388" w14:textId="5515429F" w:rsidR="009738E1" w:rsidRPr="009738E1" w:rsidRDefault="009738E1" w:rsidP="00996987">
      <w:pPr>
        <w:spacing w:before="240" w:after="240" w:line="240" w:lineRule="auto"/>
        <w:ind w:firstLine="567"/>
        <w:rPr>
          <w:rFonts w:eastAsia="Times New Roman"/>
          <w:sz w:val="24"/>
          <w:szCs w:val="24"/>
          <w:lang w:eastAsia="ru-RU"/>
        </w:rPr>
      </w:pPr>
      <w:r w:rsidRPr="009738E1">
        <w:rPr>
          <w:rFonts w:eastAsia="Times New Roman"/>
          <w:color w:val="000000"/>
          <w:sz w:val="24"/>
          <w:szCs w:val="24"/>
          <w:lang w:eastAsia="ru-RU"/>
        </w:rPr>
        <w:t>К</w:t>
      </w:r>
      <w:r w:rsidR="00C25D4D" w:rsidRPr="009738E1">
        <w:rPr>
          <w:rFonts w:eastAsia="Times New Roman"/>
          <w:color w:val="000000"/>
          <w:sz w:val="24"/>
          <w:szCs w:val="24"/>
          <w:lang w:eastAsia="ru-RU"/>
        </w:rPr>
        <w:t>ак структура данных</w:t>
      </w:r>
      <w:r w:rsidRPr="009738E1">
        <w:rPr>
          <w:rFonts w:eastAsia="Times New Roman"/>
          <w:color w:val="000000"/>
          <w:sz w:val="24"/>
          <w:szCs w:val="24"/>
          <w:lang w:eastAsia="ru-RU"/>
        </w:rPr>
        <w:t xml:space="preserve"> Отелло</w:t>
      </w:r>
      <w:r w:rsidR="00C25D4D" w:rsidRPr="009738E1">
        <w:rPr>
          <w:rFonts w:eastAsia="Times New Roman"/>
          <w:color w:val="000000"/>
          <w:sz w:val="24"/>
          <w:szCs w:val="24"/>
          <w:lang w:eastAsia="ru-RU"/>
        </w:rPr>
        <w:t xml:space="preserve"> представ</w:t>
      </w:r>
      <w:r w:rsidRPr="009738E1">
        <w:rPr>
          <w:rFonts w:eastAsia="Times New Roman"/>
          <w:color w:val="000000"/>
          <w:sz w:val="24"/>
          <w:szCs w:val="24"/>
          <w:lang w:eastAsia="ru-RU"/>
        </w:rPr>
        <w:t>ляет собой кортеж из 7 значений, то есть</w:t>
      </w:r>
      <w:proofErr w:type="gramStart"/>
      <w:r w:rsidRPr="009738E1">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O=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 a, b, G),</m:t>
        </m:r>
      </m:oMath>
      <w:r w:rsidR="00C25D4D" w:rsidRPr="009738E1">
        <w:rPr>
          <w:rFonts w:eastAsia="Times New Roman"/>
          <w:color w:val="000000"/>
          <w:sz w:val="24"/>
          <w:szCs w:val="24"/>
          <w:lang w:eastAsia="ru-RU"/>
        </w:rPr>
        <w:t xml:space="preserve"> </w:t>
      </w:r>
      <w:proofErr w:type="gramEnd"/>
      <w:r w:rsidR="00C25D4D" w:rsidRPr="009738E1">
        <w:rPr>
          <w:rFonts w:eastAsia="Times New Roman"/>
          <w:color w:val="000000"/>
          <w:sz w:val="24"/>
          <w:szCs w:val="24"/>
          <w:lang w:eastAsia="ru-RU"/>
        </w:rPr>
        <w:t>каждое из которых определяется следующим образом:</w:t>
      </w:r>
    </w:p>
    <w:p w14:paraId="4AA263A1" w14:textId="24A44CCD"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Целые числа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oMath>
      <w:r w:rsidRPr="009738E1">
        <w:rPr>
          <w:rFonts w:eastAsia="Times New Roman"/>
          <w:color w:val="000000"/>
          <w:sz w:val="24"/>
          <w:szCs w:val="24"/>
          <w:lang w:eastAsia="ru-RU"/>
        </w:rPr>
        <w:t xml:space="preserve"> и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Pr="009738E1">
        <w:rPr>
          <w:rFonts w:eastAsia="Times New Roman"/>
          <w:color w:val="000000"/>
          <w:sz w:val="24"/>
          <w:szCs w:val="24"/>
          <w:lang w:eastAsia="ru-RU"/>
        </w:rPr>
        <w:t xml:space="preserve">, описывающие размер </w:t>
      </w:r>
      <w:r w:rsidR="009738E1">
        <w:rPr>
          <w:rFonts w:eastAsia="Times New Roman"/>
          <w:color w:val="000000"/>
          <w:sz w:val="24"/>
          <w:szCs w:val="24"/>
          <w:lang w:eastAsia="ru-RU"/>
        </w:rPr>
        <w:t>Отелло</w:t>
      </w:r>
      <w:r w:rsidRPr="009738E1">
        <w:rPr>
          <w:rFonts w:eastAsia="Times New Roman"/>
          <w:color w:val="000000"/>
          <w:sz w:val="24"/>
          <w:szCs w:val="24"/>
          <w:lang w:eastAsia="ru-RU"/>
        </w:rPr>
        <w:t xml:space="preserve">, то </w:t>
      </w:r>
      <w:r w:rsidR="009738E1">
        <w:rPr>
          <w:rFonts w:eastAsia="Times New Roman"/>
          <w:color w:val="000000"/>
          <w:sz w:val="24"/>
          <w:szCs w:val="24"/>
          <w:lang w:eastAsia="ru-RU"/>
        </w:rPr>
        <w:t xml:space="preserve">есть </w:t>
      </w:r>
      <w:r w:rsidRPr="009738E1">
        <w:rPr>
          <w:rFonts w:eastAsia="Times New Roman"/>
          <w:color w:val="000000"/>
          <w:sz w:val="24"/>
          <w:szCs w:val="24"/>
          <w:lang w:eastAsia="ru-RU"/>
        </w:rPr>
        <w:t>битовых массивов, использующихся для классификации</w:t>
      </w:r>
      <w:r w:rsidR="009738E1">
        <w:rPr>
          <w:rFonts w:eastAsia="Times New Roman"/>
          <w:color w:val="000000"/>
          <w:sz w:val="24"/>
          <w:szCs w:val="24"/>
          <w:lang w:eastAsia="ru-RU"/>
        </w:rPr>
        <w:t>;</w:t>
      </w:r>
    </w:p>
    <w:p w14:paraId="7758DF84" w14:textId="7B5F87D7"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Пара равномерных случайных хеш-функций </w:t>
      </w:r>
      <w:proofErr w:type="spellStart"/>
      <w:r w:rsidRPr="009738E1">
        <w:rPr>
          <w:rFonts w:ascii="Cambria Math" w:eastAsia="Times New Roman" w:hAnsi="Cambria Math"/>
          <w:i/>
          <w:color w:val="000000"/>
          <w:sz w:val="24"/>
          <w:szCs w:val="24"/>
          <w:lang w:eastAsia="ru-RU"/>
        </w:rPr>
        <w:t>ha</w:t>
      </w:r>
      <w:proofErr w:type="spellEnd"/>
      <w:r w:rsidRPr="009738E1">
        <w:rPr>
          <w:rFonts w:ascii="Cambria Math" w:eastAsia="Times New Roman" w:hAnsi="Cambria Math"/>
          <w:i/>
          <w:color w:val="000000"/>
          <w:sz w:val="24"/>
          <w:szCs w:val="24"/>
          <w:lang w:eastAsia="ru-RU"/>
        </w:rPr>
        <w:t xml:space="preserve">, </w:t>
      </w:r>
      <w:proofErr w:type="spellStart"/>
      <w:r w:rsidRPr="009738E1">
        <w:rPr>
          <w:rFonts w:ascii="Cambria Math" w:eastAsia="Times New Roman" w:hAnsi="Cambria Math"/>
          <w:i/>
          <w:color w:val="000000"/>
          <w:sz w:val="24"/>
          <w:szCs w:val="24"/>
          <w:lang w:eastAsia="ru-RU"/>
        </w:rPr>
        <w:t>hb</w:t>
      </w:r>
      <w:proofErr w:type="spellEnd"/>
      <w:r w:rsidRPr="009738E1">
        <w:rPr>
          <w:rFonts w:eastAsia="Times New Roman"/>
          <w:color w:val="000000"/>
          <w:sz w:val="24"/>
          <w:szCs w:val="24"/>
          <w:lang w:eastAsia="ru-RU"/>
        </w:rPr>
        <w:t xml:space="preserve">, сопоставляющих имена с целыми значениями </w:t>
      </w:r>
      <w:r w:rsidRPr="009738E1">
        <w:rPr>
          <w:rFonts w:ascii="Cambria Math" w:eastAsia="Times New Roman" w:hAnsi="Cambria Math"/>
          <w:i/>
          <w:color w:val="000000"/>
          <w:sz w:val="24"/>
          <w:szCs w:val="24"/>
          <w:lang w:eastAsia="ru-RU"/>
        </w:rPr>
        <w:t>{0,1,···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oMath>
      <w:r w:rsidRPr="009738E1">
        <w:rPr>
          <w:rFonts w:ascii="Cambria Math" w:eastAsia="Times New Roman" w:hAnsi="Cambria Math"/>
          <w:i/>
          <w:color w:val="000000"/>
          <w:sz w:val="24"/>
          <w:szCs w:val="24"/>
          <w:lang w:eastAsia="ru-RU"/>
        </w:rPr>
        <w:t>−1}</w:t>
      </w:r>
      <w:r w:rsidRPr="009738E1">
        <w:rPr>
          <w:rFonts w:eastAsia="Times New Roman"/>
          <w:color w:val="000000"/>
          <w:sz w:val="24"/>
          <w:szCs w:val="24"/>
          <w:lang w:eastAsia="ru-RU"/>
        </w:rPr>
        <w:t xml:space="preserve"> и </w:t>
      </w:r>
      <w:r w:rsidRPr="009738E1">
        <w:rPr>
          <w:rFonts w:ascii="Cambria Math" w:eastAsia="Times New Roman" w:hAnsi="Cambria Math"/>
          <w:i/>
          <w:color w:val="000000"/>
          <w:sz w:val="24"/>
          <w:szCs w:val="24"/>
          <w:lang w:eastAsia="ru-RU"/>
        </w:rPr>
        <w:t>{0,1,···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Pr="009738E1">
        <w:rPr>
          <w:rFonts w:ascii="Cambria Math" w:eastAsia="Times New Roman" w:hAnsi="Cambria Math"/>
          <w:i/>
          <w:color w:val="000000"/>
          <w:sz w:val="24"/>
          <w:szCs w:val="24"/>
          <w:lang w:eastAsia="ru-RU"/>
        </w:rPr>
        <w:t>−1}</w:t>
      </w:r>
      <w:r w:rsidRPr="009738E1">
        <w:rPr>
          <w:rFonts w:eastAsia="Times New Roman"/>
          <w:color w:val="000000"/>
          <w:sz w:val="24"/>
          <w:szCs w:val="24"/>
          <w:lang w:eastAsia="ru-RU"/>
        </w:rPr>
        <w:t xml:space="preserve"> соответственно. </w:t>
      </w:r>
      <w:r w:rsidR="009738E1">
        <w:rPr>
          <w:rFonts w:eastAsia="Times New Roman"/>
          <w:color w:val="000000"/>
          <w:sz w:val="24"/>
          <w:szCs w:val="24"/>
          <w:lang w:eastAsia="ru-RU"/>
        </w:rPr>
        <w:t xml:space="preserve">Выбор </w:t>
      </w:r>
      <w:r w:rsidRPr="009738E1">
        <w:rPr>
          <w:rFonts w:eastAsia="Times New Roman"/>
          <w:color w:val="000000"/>
          <w:sz w:val="24"/>
          <w:szCs w:val="24"/>
          <w:lang w:eastAsia="ru-RU"/>
        </w:rPr>
        <w:t xml:space="preserve">хеш-функций является </w:t>
      </w:r>
      <w:r w:rsidR="009738E1">
        <w:rPr>
          <w:rFonts w:eastAsia="Times New Roman"/>
          <w:color w:val="000000"/>
          <w:sz w:val="24"/>
          <w:szCs w:val="24"/>
          <w:lang w:eastAsia="ru-RU"/>
        </w:rPr>
        <w:t>принципиально</w:t>
      </w:r>
      <w:r w:rsidRPr="009738E1">
        <w:rPr>
          <w:rFonts w:eastAsia="Times New Roman"/>
          <w:color w:val="000000"/>
          <w:sz w:val="24"/>
          <w:szCs w:val="24"/>
          <w:lang w:eastAsia="ru-RU"/>
        </w:rPr>
        <w:t xml:space="preserve"> важным фактором для успешной работы структуры поиска</w:t>
      </w:r>
      <w:r w:rsidR="009738E1">
        <w:rPr>
          <w:rFonts w:eastAsia="Times New Roman"/>
          <w:color w:val="000000"/>
          <w:sz w:val="24"/>
          <w:szCs w:val="24"/>
          <w:lang w:eastAsia="ru-RU"/>
        </w:rPr>
        <w:t>;</w:t>
      </w:r>
    </w:p>
    <w:p w14:paraId="25A08603" w14:textId="4E212519"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Битовые массивы </w:t>
      </w:r>
      <w:r w:rsidRPr="009738E1">
        <w:rPr>
          <w:rFonts w:ascii="Cambria Math" w:eastAsia="Times New Roman" w:hAnsi="Cambria Math"/>
          <w:i/>
          <w:color w:val="000000"/>
          <w:sz w:val="24"/>
          <w:szCs w:val="24"/>
          <w:lang w:eastAsia="ru-RU"/>
        </w:rPr>
        <w:t>a</w:t>
      </w:r>
      <w:r w:rsidRPr="009738E1">
        <w:rPr>
          <w:rFonts w:eastAsia="Times New Roman"/>
          <w:color w:val="000000"/>
          <w:sz w:val="24"/>
          <w:szCs w:val="24"/>
          <w:lang w:eastAsia="ru-RU"/>
        </w:rPr>
        <w:t xml:space="preserve"> и </w:t>
      </w:r>
      <w:r w:rsidRPr="009738E1">
        <w:rPr>
          <w:rFonts w:ascii="Cambria Math" w:eastAsia="Times New Roman" w:hAnsi="Cambria Math"/>
          <w:i/>
          <w:color w:val="000000"/>
          <w:sz w:val="24"/>
          <w:szCs w:val="24"/>
          <w:lang w:eastAsia="ru-RU"/>
        </w:rPr>
        <w:t>b</w:t>
      </w:r>
      <w:r w:rsidRPr="009738E1">
        <w:rPr>
          <w:rFonts w:eastAsia="Times New Roman"/>
          <w:color w:val="000000"/>
          <w:sz w:val="24"/>
          <w:szCs w:val="24"/>
          <w:lang w:eastAsia="ru-RU"/>
        </w:rPr>
        <w:t xml:space="preserve">. Длины равны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oMath>
      <w:r w:rsidRPr="009738E1">
        <w:rPr>
          <w:rFonts w:eastAsia="Times New Roman"/>
          <w:color w:val="000000"/>
          <w:sz w:val="24"/>
          <w:szCs w:val="24"/>
          <w:lang w:eastAsia="ru-RU"/>
        </w:rPr>
        <w:t xml:space="preserve">и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000968FF">
        <w:rPr>
          <w:rFonts w:eastAsia="Times New Roman"/>
          <w:color w:val="000000"/>
          <w:sz w:val="24"/>
          <w:szCs w:val="24"/>
          <w:lang w:eastAsia="ru-RU"/>
        </w:rPr>
        <w:t xml:space="preserve"> соответственно;</w:t>
      </w:r>
    </w:p>
    <w:p w14:paraId="7B62E5D7" w14:textId="23A23E0E" w:rsidR="00C25D4D" w:rsidRPr="00686415"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Двудольный граф G. Во время построения и обновления </w:t>
      </w:r>
      <w:r w:rsidR="00996987">
        <w:rPr>
          <w:rFonts w:eastAsia="Times New Roman"/>
          <w:color w:val="000000"/>
          <w:sz w:val="24"/>
          <w:szCs w:val="24"/>
          <w:lang w:eastAsia="ru-RU"/>
        </w:rPr>
        <w:t>Отелло</w:t>
      </w:r>
      <w:r w:rsidRPr="009738E1">
        <w:rPr>
          <w:rFonts w:eastAsia="Times New Roman"/>
          <w:color w:val="000000"/>
          <w:sz w:val="24"/>
          <w:szCs w:val="24"/>
          <w:lang w:eastAsia="ru-RU"/>
        </w:rPr>
        <w:t xml:space="preserve"> G используется для определения значений в a и b.</w:t>
      </w:r>
    </w:p>
    <w:p w14:paraId="620EF0BE" w14:textId="135BAB7E" w:rsidR="00C25D4D" w:rsidRDefault="00686415" w:rsidP="009F5256">
      <w:pPr>
        <w:spacing w:before="240" w:after="240" w:line="240" w:lineRule="auto"/>
        <w:rPr>
          <w:rFonts w:eastAsia="Times New Roman"/>
          <w:sz w:val="24"/>
          <w:szCs w:val="24"/>
          <w:lang w:eastAsia="ru-RU"/>
        </w:rPr>
      </w:pPr>
      <w:r>
        <w:rPr>
          <w:rFonts w:eastAsia="Times New Roman"/>
          <w:sz w:val="24"/>
          <w:szCs w:val="24"/>
          <w:lang w:eastAsia="ru-RU"/>
        </w:rPr>
        <w:t xml:space="preserve">Возможны различные варианты указания длин массивов </w:t>
      </w:r>
      <w:r w:rsidRPr="00686415">
        <w:rPr>
          <w:rFonts w:ascii="Cambria Math" w:eastAsia="Times New Roman" w:hAnsi="Cambria Math"/>
          <w:i/>
          <w:sz w:val="24"/>
          <w:szCs w:val="24"/>
          <w:lang w:val="en-GB" w:eastAsia="ru-RU"/>
        </w:rPr>
        <w:t>a</w:t>
      </w:r>
      <w:r w:rsidRPr="00686415">
        <w:rPr>
          <w:rFonts w:eastAsia="Times New Roman"/>
          <w:sz w:val="24"/>
          <w:szCs w:val="24"/>
          <w:lang w:eastAsia="ru-RU"/>
        </w:rPr>
        <w:t xml:space="preserve"> </w:t>
      </w:r>
      <w:r>
        <w:rPr>
          <w:rFonts w:eastAsia="Times New Roman"/>
          <w:sz w:val="24"/>
          <w:szCs w:val="24"/>
          <w:lang w:eastAsia="ru-RU"/>
        </w:rPr>
        <w:t xml:space="preserve">и </w:t>
      </w:r>
      <w:r w:rsidRPr="00686415">
        <w:rPr>
          <w:rFonts w:ascii="Cambria Math" w:eastAsia="Times New Roman" w:hAnsi="Cambria Math"/>
          <w:i/>
          <w:sz w:val="24"/>
          <w:szCs w:val="24"/>
          <w:lang w:val="en-GB" w:eastAsia="ru-RU"/>
        </w:rPr>
        <w:t>b</w:t>
      </w:r>
      <w:r>
        <w:rPr>
          <w:rFonts w:eastAsia="Times New Roman"/>
          <w:sz w:val="24"/>
          <w:szCs w:val="24"/>
          <w:lang w:eastAsia="ru-RU"/>
        </w:rPr>
        <w:t xml:space="preserve">. Требуется, чтобы </w:t>
      </w:r>
      <m:oMath>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r>
          <w:rPr>
            <w:rFonts w:ascii="Cambria Math" w:eastAsia="Times New Roman" w:hAnsi="Cambria Math"/>
            <w:sz w:val="24"/>
            <w:szCs w:val="24"/>
            <w:lang w:eastAsia="ru-RU"/>
          </w:rPr>
          <m:t xml:space="preserve"> *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b</m:t>
            </m:r>
          </m:sub>
        </m:sSub>
        <m:r>
          <w:rPr>
            <w:rFonts w:ascii="Cambria Math" w:eastAsia="Times New Roman" w:hAnsi="Cambria Math"/>
            <w:sz w:val="24"/>
            <w:szCs w:val="24"/>
            <w:lang w:eastAsia="ru-RU"/>
          </w:rPr>
          <m:t xml:space="preserve"> &gt; </m:t>
        </m:r>
        <m:r>
          <w:rPr>
            <w:rFonts w:ascii="Cambria Math" w:eastAsia="Times New Roman" w:hAnsi="Cambria Math"/>
            <w:sz w:val="24"/>
            <w:szCs w:val="24"/>
            <w:lang w:val="en-GB" w:eastAsia="ru-RU"/>
          </w:rPr>
          <m:t>n</m:t>
        </m:r>
        <m:r>
          <w:rPr>
            <w:rFonts w:ascii="Cambria Math" w:eastAsia="Times New Roman" w:hAnsi="Cambria Math"/>
            <w:sz w:val="24"/>
            <w:szCs w:val="24"/>
            <w:lang w:eastAsia="ru-RU"/>
          </w:rPr>
          <m:t xml:space="preserve"> * </m:t>
        </m:r>
        <m:r>
          <w:rPr>
            <w:rFonts w:ascii="Cambria Math" w:eastAsia="Times New Roman" w:hAnsi="Cambria Math"/>
            <w:sz w:val="24"/>
            <w:szCs w:val="24"/>
            <w:lang w:val="en-GB" w:eastAsia="ru-RU"/>
          </w:rPr>
          <m:t>n</m:t>
        </m:r>
      </m:oMath>
      <w:r w:rsidRPr="00686415">
        <w:rPr>
          <w:rFonts w:eastAsia="Times New Roman"/>
          <w:sz w:val="24"/>
          <w:szCs w:val="24"/>
          <w:lang w:eastAsia="ru-RU"/>
        </w:rPr>
        <w:t xml:space="preserve">, </w:t>
      </w:r>
      <w:r>
        <w:rPr>
          <w:rFonts w:eastAsia="Times New Roman"/>
          <w:sz w:val="24"/>
          <w:szCs w:val="24"/>
          <w:lang w:eastAsia="ru-RU"/>
        </w:rPr>
        <w:t>наилучшим вариантом является</w:t>
      </w:r>
      <w:r w:rsidRPr="00686415">
        <w:rPr>
          <w:rFonts w:eastAsia="Times New Roman"/>
          <w:sz w:val="24"/>
          <w:szCs w:val="24"/>
          <w:lang w:eastAsia="ru-RU"/>
        </w:rPr>
        <w:t xml:space="preserve"> </w:t>
      </w:r>
      <m:oMath>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r>
          <w:rPr>
            <w:rFonts w:ascii="Cambria Math" w:eastAsia="Times New Roman" w:hAnsi="Cambria Math"/>
            <w:sz w:val="24"/>
            <w:szCs w:val="24"/>
            <w:lang w:eastAsia="ru-RU"/>
          </w:rPr>
          <m:t>≥ 1,33</m:t>
        </m:r>
        <m:r>
          <w:rPr>
            <w:rFonts w:ascii="Cambria Math" w:eastAsia="Times New Roman" w:hAnsi="Cambria Math"/>
            <w:sz w:val="24"/>
            <w:szCs w:val="24"/>
            <w:lang w:val="en-GB" w:eastAsia="ru-RU"/>
          </w:rPr>
          <m:t>n</m:t>
        </m:r>
        <m:r>
          <w:rPr>
            <w:rFonts w:ascii="Cambria Math" w:eastAsia="Times New Roman" w:hAnsi="Cambria Math"/>
            <w:sz w:val="24"/>
            <w:szCs w:val="24"/>
            <w:lang w:eastAsia="ru-RU"/>
          </w:rPr>
          <m:t xml:space="preserve"> и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b</m:t>
            </m:r>
          </m:sub>
        </m:sSub>
        <m:r>
          <w:rPr>
            <w:rFonts w:ascii="Cambria Math" w:eastAsia="Times New Roman" w:hAnsi="Cambria Math"/>
            <w:sz w:val="24"/>
            <w:szCs w:val="24"/>
            <w:lang w:eastAsia="ru-RU"/>
          </w:rPr>
          <m:t xml:space="preserve"> =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oMath>
      <w:r w:rsidRPr="00686415">
        <w:rPr>
          <w:rFonts w:eastAsia="Times New Roman"/>
          <w:sz w:val="24"/>
          <w:szCs w:val="24"/>
          <w:lang w:eastAsia="ru-RU"/>
        </w:rPr>
        <w:t xml:space="preserve">. </w:t>
      </w:r>
      <w:r>
        <w:rPr>
          <w:rFonts w:eastAsia="Times New Roman"/>
          <w:sz w:val="24"/>
          <w:szCs w:val="24"/>
          <w:lang w:eastAsia="ru-RU"/>
        </w:rPr>
        <w:t>Данное предположени</w:t>
      </w:r>
      <w:r w:rsidR="00D34B82">
        <w:rPr>
          <w:rFonts w:eastAsia="Times New Roman"/>
          <w:sz w:val="24"/>
          <w:szCs w:val="24"/>
          <w:lang w:eastAsia="ru-RU"/>
        </w:rPr>
        <w:t>е будет проверено опытным путём.</w:t>
      </w:r>
    </w:p>
    <w:p w14:paraId="4347511D" w14:textId="4C198228" w:rsidR="00490210" w:rsidRPr="0006703C" w:rsidRDefault="00490210" w:rsidP="009F5256">
      <w:pPr>
        <w:spacing w:before="240" w:after="240" w:line="240" w:lineRule="auto"/>
        <w:rPr>
          <w:rFonts w:eastAsia="Times New Roman"/>
          <w:sz w:val="24"/>
          <w:szCs w:val="24"/>
          <w:lang w:eastAsia="ru-RU"/>
        </w:rPr>
      </w:pPr>
      <w:r>
        <w:rPr>
          <w:rFonts w:eastAsia="Times New Roman"/>
          <w:sz w:val="24"/>
          <w:szCs w:val="24"/>
          <w:lang w:eastAsia="ru-RU"/>
        </w:rPr>
        <w:t xml:space="preserve">В последующих главах будут рассмотрены принципы реализаций операций, соответствующих постановке задачи и не претерпевших существенных изменений во время модификаций. </w:t>
      </w:r>
      <w:r w:rsidRPr="00490210">
        <w:rPr>
          <w:rFonts w:eastAsia="Times New Roman"/>
          <w:sz w:val="24"/>
          <w:szCs w:val="24"/>
          <w:highlight w:val="yellow"/>
          <w:lang w:eastAsia="ru-RU"/>
        </w:rPr>
        <w:t>Подробное описание операций вставки и построения представлено в разделах 5.2 и 5.3 соответственно.</w:t>
      </w:r>
    </w:p>
    <w:p w14:paraId="1DECAC21" w14:textId="65BBEC7F" w:rsidR="00A74EE6" w:rsidRPr="0006703C" w:rsidRDefault="00793838" w:rsidP="00A74EE6">
      <w:pPr>
        <w:pStyle w:val="2"/>
        <w:rPr>
          <w:rFonts w:eastAsiaTheme="minorEastAsia"/>
          <w:szCs w:val="36"/>
        </w:rPr>
      </w:pPr>
      <w:bookmarkStart w:id="15" w:name="_Toc199164651"/>
      <w:r>
        <w:rPr>
          <w:rFonts w:eastAsiaTheme="minorEastAsia"/>
          <w:szCs w:val="36"/>
        </w:rPr>
        <w:lastRenderedPageBreak/>
        <w:t>4</w:t>
      </w:r>
      <w:r w:rsidR="00A74EE6" w:rsidRPr="00DF6F5B">
        <w:rPr>
          <w:rFonts w:eastAsiaTheme="minorEastAsia"/>
          <w:szCs w:val="36"/>
        </w:rPr>
        <w:t>.</w:t>
      </w:r>
      <w:r w:rsidR="006F1362">
        <w:rPr>
          <w:rFonts w:eastAsiaTheme="minorEastAsia"/>
          <w:szCs w:val="36"/>
        </w:rPr>
        <w:t>4</w:t>
      </w:r>
      <w:r w:rsidR="00A74EE6" w:rsidRPr="00DF6F5B">
        <w:rPr>
          <w:rFonts w:eastAsiaTheme="minorEastAsia"/>
          <w:szCs w:val="36"/>
        </w:rPr>
        <w:t>.</w:t>
      </w:r>
      <w:r w:rsidR="00A74EE6" w:rsidRPr="00875F2B">
        <w:rPr>
          <w:rFonts w:eastAsiaTheme="minorEastAsia"/>
          <w:szCs w:val="36"/>
        </w:rPr>
        <w:t xml:space="preserve"> </w:t>
      </w:r>
      <w:r w:rsidR="008962E2">
        <w:rPr>
          <w:color w:val="auto"/>
          <w:szCs w:val="36"/>
        </w:rPr>
        <w:t xml:space="preserve">Операция </w:t>
      </w:r>
      <w:r w:rsidR="00311486">
        <w:rPr>
          <w:rFonts w:eastAsiaTheme="minorEastAsia"/>
          <w:szCs w:val="36"/>
        </w:rPr>
        <w:t>поиска</w:t>
      </w:r>
      <w:bookmarkEnd w:id="15"/>
    </w:p>
    <w:p w14:paraId="0365723A" w14:textId="781510F4" w:rsidR="00B805DD" w:rsidRPr="0006703C" w:rsidRDefault="00B805DD" w:rsidP="00B805DD">
      <w:pPr>
        <w:jc w:val="center"/>
      </w:pPr>
      <w:r>
        <w:rPr>
          <w:noProof/>
          <w:lang w:eastAsia="ru-RU"/>
        </w:rPr>
        <w:drawing>
          <wp:inline distT="0" distB="0" distL="0" distR="0" wp14:anchorId="5B38506F" wp14:editId="1BA3CAC8">
            <wp:extent cx="2717800" cy="3719320"/>
            <wp:effectExtent l="0" t="0" r="635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722169" cy="3725298"/>
                    </a:xfrm>
                    <a:prstGeom prst="rect">
                      <a:avLst/>
                    </a:prstGeom>
                  </pic:spPr>
                </pic:pic>
              </a:graphicData>
            </a:graphic>
          </wp:inline>
        </w:drawing>
      </w:r>
    </w:p>
    <w:p w14:paraId="73010076" w14:textId="024DFB86" w:rsidR="00B805DD" w:rsidRPr="00B142FB" w:rsidRDefault="00B805DD" w:rsidP="00B805DD">
      <w:pPr>
        <w:jc w:val="center"/>
        <w:rPr>
          <w:sz w:val="24"/>
        </w:rPr>
      </w:pPr>
      <w:r w:rsidRPr="00B142FB">
        <w:rPr>
          <w:sz w:val="24"/>
        </w:rPr>
        <w:t xml:space="preserve">Рис. </w:t>
      </w:r>
      <w:r w:rsidR="00B142FB" w:rsidRPr="00B142FB">
        <w:rPr>
          <w:sz w:val="24"/>
        </w:rPr>
        <w:t>4</w:t>
      </w:r>
      <w:r w:rsidRPr="00B142FB">
        <w:rPr>
          <w:sz w:val="24"/>
        </w:rPr>
        <w:t>: Операция поиска.</w:t>
      </w:r>
    </w:p>
    <w:p w14:paraId="35EEFEDC" w14:textId="7614530E" w:rsidR="00814F94" w:rsidRPr="00814F94" w:rsidRDefault="00814F94" w:rsidP="00030673">
      <w:pPr>
        <w:spacing w:before="240" w:after="240" w:line="240" w:lineRule="auto"/>
        <w:rPr>
          <w:rFonts w:eastAsia="Times New Roman"/>
          <w:color w:val="000000"/>
          <w:sz w:val="24"/>
          <w:szCs w:val="24"/>
          <w:lang w:eastAsia="ru-RU"/>
        </w:rPr>
      </w:pPr>
      <w:r>
        <w:rPr>
          <w:rFonts w:eastAsia="Times New Roman"/>
          <w:b/>
          <w:color w:val="000000"/>
          <w:sz w:val="24"/>
          <w:szCs w:val="24"/>
          <w:lang w:eastAsia="ru-RU"/>
        </w:rPr>
        <w:t xml:space="preserve">Сложность: </w:t>
      </w:r>
      <w:r>
        <w:rPr>
          <w:rFonts w:eastAsia="Times New Roman"/>
          <w:color w:val="000000"/>
          <w:sz w:val="24"/>
          <w:szCs w:val="24"/>
          <w:lang w:eastAsia="ru-RU"/>
        </w:rPr>
        <w:t>О(1)</w:t>
      </w:r>
    </w:p>
    <w:p w14:paraId="5A0E4594" w14:textId="77777777" w:rsidR="00030673" w:rsidRPr="00F36286" w:rsidRDefault="00030673" w:rsidP="00D31E6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7090129C" w14:textId="346BEDA7" w:rsidR="00030673" w:rsidRPr="00030673" w:rsidRDefault="00030673" w:rsidP="00D31E66">
      <w:pPr>
        <w:spacing w:after="0" w:line="240" w:lineRule="auto"/>
        <w:ind w:firstLine="567"/>
        <w:rPr>
          <w:rFonts w:eastAsia="Times New Roman"/>
          <w:i/>
          <w:color w:val="000000"/>
          <w:sz w:val="24"/>
          <w:szCs w:val="24"/>
          <w:lang w:eastAsia="ru-RU"/>
        </w:rPr>
      </w:pPr>
      <w:r>
        <w:rPr>
          <w:rFonts w:eastAsia="Times New Roman"/>
          <w:color w:val="000000"/>
          <w:sz w:val="24"/>
          <w:szCs w:val="24"/>
          <w:lang w:eastAsia="ru-RU"/>
        </w:rPr>
        <w:t xml:space="preserve">Искомый ключ </w:t>
      </w:r>
      <w:r>
        <w:rPr>
          <w:rFonts w:eastAsia="Times New Roman"/>
          <w:color w:val="000000"/>
          <w:sz w:val="24"/>
          <w:szCs w:val="24"/>
          <w:lang w:val="en-GB" w:eastAsia="ru-RU"/>
        </w:rPr>
        <w:t>k</w:t>
      </w:r>
      <w:r w:rsidR="00745AB0" w:rsidRPr="0006703C">
        <w:rPr>
          <w:rFonts w:eastAsia="Times New Roman"/>
          <w:color w:val="000000"/>
          <w:sz w:val="24"/>
          <w:szCs w:val="24"/>
          <w:lang w:eastAsia="ru-RU"/>
        </w:rPr>
        <w:t>.</w:t>
      </w:r>
    </w:p>
    <w:p w14:paraId="6226CE53" w14:textId="77777777" w:rsidR="00030673" w:rsidRPr="00F36286" w:rsidRDefault="00030673" w:rsidP="00D31E6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2BCE0A26" w14:textId="2B88FA8F" w:rsidR="00030673" w:rsidRPr="00745AB0" w:rsidRDefault="00030673" w:rsidP="00D31E66">
      <w:pPr>
        <w:spacing w:after="0" w:line="240" w:lineRule="auto"/>
        <w:ind w:firstLine="567"/>
        <w:rPr>
          <w:rFonts w:eastAsia="Times New Roman"/>
          <w:i/>
          <w:color w:val="000000"/>
          <w:sz w:val="24"/>
          <w:szCs w:val="28"/>
          <w:lang w:eastAsia="ru-RU"/>
        </w:rPr>
      </w:pPr>
      <w:r>
        <w:rPr>
          <w:rFonts w:eastAsia="Times New Roman"/>
          <w:color w:val="000000"/>
          <w:sz w:val="24"/>
          <w:szCs w:val="28"/>
          <w:lang w:eastAsia="ru-RU"/>
        </w:rPr>
        <w:t xml:space="preserve">Определить принадлежность правила с ключом </w:t>
      </w:r>
      <w:r>
        <w:rPr>
          <w:rFonts w:eastAsia="Times New Roman"/>
          <w:color w:val="000000"/>
          <w:sz w:val="24"/>
          <w:szCs w:val="28"/>
          <w:lang w:val="en-GB" w:eastAsia="ru-RU"/>
        </w:rPr>
        <w:t>k</w:t>
      </w:r>
      <w:r w:rsidRPr="00030673">
        <w:rPr>
          <w:rFonts w:eastAsia="Times New Roman"/>
          <w:color w:val="000000"/>
          <w:sz w:val="24"/>
          <w:szCs w:val="28"/>
          <w:lang w:eastAsia="ru-RU"/>
        </w:rPr>
        <w:t xml:space="preserve"> </w:t>
      </w:r>
      <w:r>
        <w:rPr>
          <w:rFonts w:eastAsia="Times New Roman"/>
          <w:color w:val="000000"/>
          <w:sz w:val="24"/>
          <w:szCs w:val="28"/>
          <w:lang w:eastAsia="ru-RU"/>
        </w:rPr>
        <w:t xml:space="preserve">к множеству </w:t>
      </w:r>
      <w:r>
        <w:rPr>
          <w:rFonts w:eastAsia="Times New Roman"/>
          <w:color w:val="000000"/>
          <w:sz w:val="24"/>
          <w:szCs w:val="28"/>
          <w:lang w:val="en-GB" w:eastAsia="ru-RU"/>
        </w:rPr>
        <w:t>X</w:t>
      </w:r>
      <w:r w:rsidRPr="00030673">
        <w:rPr>
          <w:rFonts w:eastAsia="Times New Roman"/>
          <w:color w:val="000000"/>
          <w:sz w:val="24"/>
          <w:szCs w:val="28"/>
          <w:lang w:eastAsia="ru-RU"/>
        </w:rPr>
        <w:t xml:space="preserve"> </w:t>
      </w:r>
      <w:r>
        <w:rPr>
          <w:rFonts w:eastAsia="Times New Roman"/>
          <w:color w:val="000000"/>
          <w:sz w:val="24"/>
          <w:szCs w:val="28"/>
          <w:lang w:eastAsia="ru-RU"/>
        </w:rPr>
        <w:t xml:space="preserve">или </w:t>
      </w:r>
      <w:r>
        <w:rPr>
          <w:rFonts w:eastAsia="Times New Roman"/>
          <w:color w:val="000000"/>
          <w:sz w:val="24"/>
          <w:szCs w:val="28"/>
          <w:lang w:val="en-GB" w:eastAsia="ru-RU"/>
        </w:rPr>
        <w:t>Y</w:t>
      </w:r>
      <w:r w:rsidR="00745AB0" w:rsidRPr="00745AB0">
        <w:rPr>
          <w:rFonts w:eastAsia="Times New Roman"/>
          <w:color w:val="000000"/>
          <w:sz w:val="24"/>
          <w:szCs w:val="28"/>
          <w:lang w:eastAsia="ru-RU"/>
        </w:rPr>
        <w:t>.</w:t>
      </w:r>
    </w:p>
    <w:p w14:paraId="0E66567D" w14:textId="066ADCA0" w:rsidR="00996987" w:rsidRPr="00996987" w:rsidRDefault="00996987" w:rsidP="00D31E66">
      <w:pPr>
        <w:spacing w:before="240" w:after="240" w:line="240" w:lineRule="auto"/>
        <w:ind w:firstLine="567"/>
        <w:rPr>
          <w:rFonts w:eastAsia="Times New Roman"/>
          <w:sz w:val="22"/>
          <w:szCs w:val="24"/>
          <w:lang w:eastAsia="ru-RU"/>
        </w:rPr>
      </w:pPr>
      <w:r w:rsidRPr="00996987">
        <w:rPr>
          <w:rFonts w:eastAsia="Times New Roman"/>
          <w:color w:val="000000"/>
          <w:sz w:val="24"/>
          <w:szCs w:val="28"/>
          <w:lang w:eastAsia="ru-RU"/>
        </w:rPr>
        <w:t xml:space="preserve">Для ключа </w:t>
      </w:r>
      <w:r w:rsidRPr="00996987">
        <w:rPr>
          <w:rFonts w:ascii="Cambria Math" w:eastAsia="Times New Roman" w:hAnsi="Cambria Math"/>
          <w:i/>
          <w:color w:val="000000"/>
          <w:sz w:val="24"/>
          <w:szCs w:val="28"/>
          <w:lang w:eastAsia="ru-RU"/>
        </w:rPr>
        <w:t>k</w:t>
      </w:r>
      <w:r w:rsidRPr="00996987">
        <w:rPr>
          <w:rFonts w:eastAsia="Times New Roman"/>
          <w:color w:val="000000"/>
          <w:sz w:val="24"/>
          <w:szCs w:val="28"/>
          <w:lang w:eastAsia="ru-RU"/>
        </w:rPr>
        <w:t xml:space="preserve"> по соответствующему алгоритму вычисляется значение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{0,1}. </m:t>
        </m:r>
      </m:oMath>
      <w:r w:rsidRPr="00996987">
        <w:rPr>
          <w:rFonts w:eastAsia="Times New Roman"/>
          <w:color w:val="000000"/>
          <w:sz w:val="24"/>
          <w:szCs w:val="28"/>
          <w:lang w:eastAsia="ru-RU"/>
        </w:rPr>
        <w:t>При</w:t>
      </w:r>
      <w:r w:rsidR="00703ADC" w:rsidRPr="00703ADC">
        <w:rPr>
          <w:rFonts w:eastAsia="Times New Roman"/>
          <w:color w:val="000000"/>
          <w:sz w:val="24"/>
          <w:szCs w:val="28"/>
          <w:lang w:eastAsia="ru-RU"/>
        </w:rPr>
        <w:t xml:space="preserve">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X,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 0</m:t>
        </m:r>
      </m:oMath>
      <w:r w:rsidRPr="00996987">
        <w:rPr>
          <w:rFonts w:eastAsia="Times New Roman"/>
          <w:color w:val="000000"/>
          <w:sz w:val="24"/>
          <w:szCs w:val="28"/>
          <w:lang w:eastAsia="ru-RU"/>
        </w:rPr>
        <w:t xml:space="preserve">. Если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Y,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 1</m:t>
        </m:r>
      </m:oMath>
      <w:r w:rsidRPr="00996987">
        <w:rPr>
          <w:rFonts w:eastAsia="Times New Roman"/>
          <w:color w:val="000000"/>
          <w:sz w:val="24"/>
          <w:szCs w:val="28"/>
          <w:lang w:eastAsia="ru-RU"/>
        </w:rPr>
        <w:t xml:space="preserve">. Если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S,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возвращает 0 или 1 произвольно.</m:t>
        </m:r>
      </m:oMath>
      <w:r w:rsidRPr="00996987">
        <w:rPr>
          <w:rFonts w:eastAsia="Times New Roman"/>
          <w:color w:val="000000"/>
          <w:sz w:val="24"/>
          <w:szCs w:val="28"/>
          <w:lang w:eastAsia="ru-RU"/>
        </w:rPr>
        <w:t xml:space="preserve"> Значения битовых массивов </w:t>
      </w:r>
      <m:oMath>
        <m:r>
          <w:rPr>
            <w:rFonts w:ascii="Cambria Math" w:eastAsia="Times New Roman" w:hAnsi="Cambria Math"/>
            <w:color w:val="000000"/>
            <w:sz w:val="24"/>
            <w:szCs w:val="28"/>
            <w:lang w:eastAsia="ru-RU"/>
          </w:rPr>
          <m:t>a и b</m:t>
        </m:r>
      </m:oMath>
      <w:r w:rsidRPr="00996987">
        <w:rPr>
          <w:rFonts w:eastAsia="Times New Roman"/>
          <w:color w:val="000000"/>
          <w:sz w:val="24"/>
          <w:szCs w:val="28"/>
          <w:lang w:eastAsia="ru-RU"/>
        </w:rPr>
        <w:t xml:space="preserve"> определяются во время построения Отелло, так что</w:t>
      </w:r>
      <w:proofErr w:type="gramStart"/>
      <w:r w:rsidRPr="00996987">
        <w:rPr>
          <w:rFonts w:eastAsia="Times New Roman"/>
          <w:color w:val="000000"/>
          <w:sz w:val="24"/>
          <w:szCs w:val="28"/>
          <w:lang w:eastAsia="ru-RU"/>
        </w:rPr>
        <w:t xml:space="preserve">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m:t>
        </m:r>
      </m:oMath>
      <w:r w:rsidRPr="00996987">
        <w:rPr>
          <w:rFonts w:eastAsia="Times New Roman"/>
          <w:color w:val="000000"/>
          <w:sz w:val="24"/>
          <w:szCs w:val="28"/>
          <w:lang w:eastAsia="ru-RU"/>
        </w:rPr>
        <w:t xml:space="preserve"> </w:t>
      </w:r>
      <w:proofErr w:type="gramEnd"/>
      <w:r w:rsidRPr="00996987">
        <w:rPr>
          <w:rFonts w:eastAsia="Times New Roman"/>
          <w:color w:val="000000"/>
          <w:sz w:val="24"/>
          <w:szCs w:val="28"/>
          <w:lang w:eastAsia="ru-RU"/>
        </w:rPr>
        <w:t>можно вычислить следующим образом:</w:t>
      </w:r>
    </w:p>
    <w:p w14:paraId="0710B834" w14:textId="1505AF73" w:rsidR="00996987" w:rsidRPr="00996987" w:rsidRDefault="00996987" w:rsidP="00996987">
      <w:pPr>
        <w:spacing w:before="240" w:after="240" w:line="240" w:lineRule="auto"/>
        <w:rPr>
          <w:rFonts w:ascii="Cambria Math" w:eastAsia="Times New Roman" w:hAnsi="Cambria Math"/>
          <w:sz w:val="22"/>
          <w:szCs w:val="24"/>
          <w:lang w:val="en-GB" w:eastAsia="ru-RU"/>
          <w:oMath/>
        </w:rPr>
      </w:pPr>
      <m:oMathPara>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 xml:space="preserve">) = </m:t>
          </m:r>
          <m:r>
            <w:rPr>
              <w:rFonts w:ascii="Cambria Math" w:eastAsia="Times New Roman" w:hAnsi="Cambria Math"/>
              <w:color w:val="000000"/>
              <w:sz w:val="24"/>
              <w:szCs w:val="28"/>
              <w:lang w:val="en-US" w:eastAsia="ru-RU"/>
            </w:rPr>
            <m:t>a</m:t>
          </m:r>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val="en-US" w:eastAsia="ru-RU"/>
            </w:rPr>
            <m:t>b</m:t>
          </m:r>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m:t>
          </m:r>
        </m:oMath>
      </m:oMathPara>
    </w:p>
    <w:p w14:paraId="27775E9C" w14:textId="2D7441CD" w:rsidR="00996987" w:rsidRPr="00996987" w:rsidRDefault="00996987" w:rsidP="00996987">
      <w:pPr>
        <w:spacing w:before="240" w:after="240" w:line="240" w:lineRule="auto"/>
        <w:rPr>
          <w:rFonts w:ascii="Cambria Math" w:eastAsia="Times New Roman" w:hAnsi="Cambria Math"/>
          <w:sz w:val="22"/>
          <w:szCs w:val="24"/>
          <w:lang w:eastAsia="ru-RU"/>
          <w:oMath/>
        </w:rPr>
      </w:pPr>
      <m:oMathPara>
        <m:oMath>
          <m:r>
            <w:rPr>
              <w:rFonts w:ascii="Cambria Math" w:eastAsia="Times New Roman" w:hAnsi="Cambria Math"/>
              <w:color w:val="000000"/>
              <w:sz w:val="24"/>
              <w:szCs w:val="28"/>
              <w:lang w:eastAsia="ru-RU"/>
            </w:rPr>
            <m:t xml:space="preserve">Здесь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 операция исключающего ИЛИ (XOR).</m:t>
          </m:r>
        </m:oMath>
      </m:oMathPara>
    </w:p>
    <w:p w14:paraId="09A30D81" w14:textId="4F49C097" w:rsidR="00490210" w:rsidRPr="00490210" w:rsidRDefault="00996987" w:rsidP="009F5256">
      <w:pPr>
        <w:rPr>
          <w:rFonts w:eastAsia="Times New Roman"/>
          <w:color w:val="000000"/>
          <w:sz w:val="24"/>
          <w:szCs w:val="28"/>
          <w:lang w:eastAsia="ru-RU"/>
        </w:rPr>
      </w:pPr>
      <m:oMathPara>
        <m:oMath>
          <m:r>
            <w:rPr>
              <w:rFonts w:ascii="Cambria Math" w:eastAsia="Times New Roman" w:hAnsi="Cambria Math"/>
              <w:color w:val="000000"/>
              <w:sz w:val="24"/>
              <w:szCs w:val="28"/>
              <w:lang w:eastAsia="ru-RU"/>
            </w:rPr>
            <m:t>k</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X</m:t>
          </m:r>
          <m:r>
            <w:rPr>
              <w:rFonts w:ascii="Cambria Math" w:eastAsia="Times New Roman" w:hAnsi="Cambria Math" w:cs="Arial"/>
              <w:color w:val="000000"/>
              <w:sz w:val="24"/>
              <w:szCs w:val="28"/>
              <w:lang w:val="en-GB" w:eastAsia="ru-RU"/>
            </w:rPr>
            <m:t>&lt;=&gt;</m:t>
          </m:r>
          <m:r>
            <w:rPr>
              <w:rFonts w:ascii="Cambria Math" w:eastAsia="Times New Roman" w:hAnsi="Cambria Math"/>
              <w:color w:val="000000"/>
              <w:sz w:val="24"/>
              <w:szCs w:val="28"/>
              <w:lang w:eastAsia="ru-RU"/>
            </w:rPr>
            <m:t xml:space="preserve"> a</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=b</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 k</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Y&lt;=&gt; a</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≠b[</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(k)].</m:t>
          </m:r>
        </m:oMath>
      </m:oMathPara>
    </w:p>
    <w:p w14:paraId="5B6E3992" w14:textId="21D435EA" w:rsidR="00490210" w:rsidRPr="00490210" w:rsidRDefault="00490210" w:rsidP="009F5256">
      <w:pPr>
        <w:rPr>
          <w:rFonts w:eastAsia="Times New Roman"/>
          <w:color w:val="000000"/>
          <w:sz w:val="24"/>
          <w:szCs w:val="28"/>
          <w:lang w:eastAsia="ru-RU"/>
        </w:rPr>
      </w:pPr>
      <w:r>
        <w:rPr>
          <w:rFonts w:eastAsia="Times New Roman"/>
          <w:color w:val="000000"/>
          <w:sz w:val="24"/>
          <w:szCs w:val="28"/>
          <w:lang w:eastAsia="ru-RU"/>
        </w:rPr>
        <w:t xml:space="preserve">В случае классификации на </w:t>
      </w:r>
      <w:r>
        <w:rPr>
          <w:rFonts w:eastAsia="Times New Roman"/>
          <w:color w:val="000000"/>
          <w:sz w:val="24"/>
          <w:szCs w:val="28"/>
          <w:lang w:val="en-GB" w:eastAsia="ru-RU"/>
        </w:rPr>
        <w:t>d</w:t>
      </w:r>
      <w:r>
        <w:rPr>
          <w:rFonts w:eastAsia="Times New Roman"/>
          <w:color w:val="000000"/>
          <w:sz w:val="24"/>
          <w:szCs w:val="28"/>
          <w:lang w:eastAsia="ru-RU"/>
        </w:rPr>
        <w:t xml:space="preserve"> </w:t>
      </w:r>
      <w:r w:rsidRPr="00490210">
        <w:rPr>
          <w:rFonts w:eastAsia="Times New Roman"/>
          <w:color w:val="000000"/>
          <w:sz w:val="24"/>
          <w:szCs w:val="28"/>
          <w:lang w:eastAsia="ru-RU"/>
        </w:rPr>
        <w:t>&gt;</w:t>
      </w:r>
      <w:r>
        <w:rPr>
          <w:rFonts w:eastAsia="Times New Roman"/>
          <w:color w:val="000000"/>
          <w:sz w:val="24"/>
          <w:szCs w:val="28"/>
          <w:lang w:eastAsia="ru-RU"/>
        </w:rPr>
        <w:t xml:space="preserve"> </w:t>
      </w:r>
      <w:r w:rsidRPr="00490210">
        <w:rPr>
          <w:rFonts w:eastAsia="Times New Roman"/>
          <w:color w:val="000000"/>
          <w:sz w:val="24"/>
          <w:szCs w:val="28"/>
          <w:lang w:eastAsia="ru-RU"/>
        </w:rPr>
        <w:t xml:space="preserve">1 </w:t>
      </w:r>
      <w:r>
        <w:rPr>
          <w:rFonts w:eastAsia="Times New Roman"/>
          <w:color w:val="000000"/>
          <w:sz w:val="24"/>
          <w:szCs w:val="28"/>
          <w:lang w:eastAsia="ru-RU"/>
        </w:rPr>
        <w:t>портов операция остаётся без существенных изменений.</w:t>
      </w:r>
    </w:p>
    <w:p w14:paraId="30CDEDA6" w14:textId="35B1F862" w:rsidR="00311486" w:rsidRDefault="00793838" w:rsidP="00311486">
      <w:pPr>
        <w:pStyle w:val="2"/>
        <w:rPr>
          <w:color w:val="auto"/>
          <w:szCs w:val="36"/>
        </w:rPr>
      </w:pPr>
      <w:bookmarkStart w:id="16" w:name="_Toc199164654"/>
      <w:r>
        <w:rPr>
          <w:rFonts w:eastAsiaTheme="minorEastAsia"/>
          <w:szCs w:val="36"/>
        </w:rPr>
        <w:lastRenderedPageBreak/>
        <w:t>4</w:t>
      </w:r>
      <w:r w:rsidR="00311486" w:rsidRPr="00DF6F5B">
        <w:rPr>
          <w:rFonts w:eastAsiaTheme="minorEastAsia"/>
          <w:szCs w:val="36"/>
        </w:rPr>
        <w:t>.</w:t>
      </w:r>
      <w:r w:rsidR="00D34B82">
        <w:rPr>
          <w:rFonts w:eastAsiaTheme="minorEastAsia"/>
          <w:szCs w:val="36"/>
        </w:rPr>
        <w:t>5</w:t>
      </w:r>
      <w:r w:rsidR="00311486" w:rsidRPr="00DF6F5B">
        <w:rPr>
          <w:rFonts w:eastAsiaTheme="minorEastAsia"/>
          <w:szCs w:val="36"/>
        </w:rPr>
        <w:t>.</w:t>
      </w:r>
      <w:r w:rsidR="00311486" w:rsidRPr="00875F2B">
        <w:rPr>
          <w:rFonts w:eastAsiaTheme="minorEastAsia"/>
          <w:szCs w:val="36"/>
        </w:rPr>
        <w:t xml:space="preserve"> </w:t>
      </w:r>
      <w:r w:rsidR="008962E2">
        <w:rPr>
          <w:color w:val="auto"/>
          <w:szCs w:val="36"/>
        </w:rPr>
        <w:t>Операция</w:t>
      </w:r>
      <w:r w:rsidR="00311486">
        <w:rPr>
          <w:color w:val="auto"/>
          <w:szCs w:val="36"/>
        </w:rPr>
        <w:t xml:space="preserve"> удаления</w:t>
      </w:r>
      <w:bookmarkEnd w:id="16"/>
    </w:p>
    <w:p w14:paraId="1FB2448A" w14:textId="59288782" w:rsidR="005B577C" w:rsidRPr="00F36286" w:rsidRDefault="005B577C" w:rsidP="005B577C">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Сложность:</w:t>
      </w:r>
      <w:r w:rsidRPr="00456FB3">
        <w:rPr>
          <w:rFonts w:eastAsia="Times New Roman"/>
          <w:color w:val="000000"/>
          <w:sz w:val="24"/>
          <w:szCs w:val="24"/>
          <w:lang w:eastAsia="ru-RU"/>
        </w:rPr>
        <w:t xml:space="preserve"> О(1)</w:t>
      </w:r>
      <w:r>
        <w:rPr>
          <w:rFonts w:eastAsia="Times New Roman"/>
          <w:color w:val="000000"/>
          <w:sz w:val="24"/>
          <w:szCs w:val="24"/>
          <w:lang w:eastAsia="ru-RU"/>
        </w:rPr>
        <w:t>.</w:t>
      </w:r>
    </w:p>
    <w:p w14:paraId="14FC2B6A" w14:textId="77777777" w:rsidR="005B577C" w:rsidRPr="00F36286" w:rsidRDefault="005B577C" w:rsidP="00582D1C">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291A4DB6" w14:textId="22A2B6E0" w:rsidR="005B577C" w:rsidRPr="00456FB3" w:rsidRDefault="005B577C" w:rsidP="00582D1C">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Структура</w:t>
      </w:r>
      <w:r w:rsidRPr="00777016">
        <w:rPr>
          <w:rFonts w:eastAsia="Times New Roman"/>
          <w:color w:val="000000"/>
          <w:sz w:val="24"/>
          <w:szCs w:val="28"/>
          <w:lang w:eastAsia="ru-RU"/>
        </w:rPr>
        <w:t xml:space="preserve">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oMath>
      <w:r>
        <w:rPr>
          <w:rFonts w:eastAsia="Times New Roman"/>
          <w:color w:val="000000"/>
          <w:sz w:val="24"/>
          <w:szCs w:val="24"/>
          <w:lang w:eastAsia="ru-RU"/>
        </w:rPr>
        <w:t xml:space="preserve">, </w:t>
      </w:r>
      <w:r w:rsidR="00B535FF">
        <w:rPr>
          <w:rFonts w:eastAsia="Times New Roman"/>
          <w:color w:val="000000"/>
          <w:sz w:val="24"/>
          <w:szCs w:val="24"/>
          <w:lang w:eastAsia="ru-RU"/>
        </w:rPr>
        <w:t>удаляемое</w:t>
      </w:r>
      <w:r>
        <w:rPr>
          <w:rFonts w:eastAsia="Times New Roman"/>
          <w:color w:val="000000"/>
          <w:sz w:val="24"/>
          <w:szCs w:val="24"/>
          <w:lang w:eastAsia="ru-RU"/>
        </w:rPr>
        <w:t xml:space="preserve"> правило с ключом </w:t>
      </w:r>
      <m:oMath>
        <m:r>
          <w:rPr>
            <w:rFonts w:ascii="Cambria Math" w:eastAsia="Times New Roman" w:hAnsi="Cambria Math"/>
            <w:color w:val="000000"/>
            <w:sz w:val="24"/>
            <w:szCs w:val="24"/>
            <w:lang w:val="en-GB" w:eastAsia="ru-RU"/>
          </w:rPr>
          <m:t>k</m:t>
        </m:r>
      </m:oMath>
      <w:r w:rsidR="00B535FF">
        <w:rPr>
          <w:rFonts w:eastAsia="Times New Roman"/>
          <w:color w:val="000000"/>
          <w:sz w:val="24"/>
          <w:szCs w:val="24"/>
          <w:lang w:eastAsia="ru-RU"/>
        </w:rPr>
        <w:t>.</w:t>
      </w:r>
      <w:r w:rsidRPr="00456FB3">
        <w:rPr>
          <w:rFonts w:eastAsia="Times New Roman"/>
          <w:color w:val="000000"/>
          <w:sz w:val="24"/>
          <w:szCs w:val="24"/>
          <w:lang w:eastAsia="ru-RU"/>
        </w:rPr>
        <w:t xml:space="preserve"> </w:t>
      </w:r>
    </w:p>
    <w:p w14:paraId="0881E09E" w14:textId="7992BD20" w:rsidR="00B535FF" w:rsidRPr="00F36286" w:rsidRDefault="005B577C" w:rsidP="00582D1C">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0F4EB2A8" w14:textId="3C7CBD4D" w:rsidR="005B577C" w:rsidRPr="00DC5446" w:rsidRDefault="00B535FF" w:rsidP="00582D1C">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 xml:space="preserve">Удалить из графа </w:t>
      </w:r>
      <w:r>
        <w:rPr>
          <w:rFonts w:eastAsia="Times New Roman"/>
          <w:color w:val="000000"/>
          <w:sz w:val="24"/>
          <w:szCs w:val="28"/>
          <w:lang w:val="en-GB" w:eastAsia="ru-RU"/>
        </w:rPr>
        <w:t>G</w:t>
      </w:r>
      <w:r w:rsidRPr="00B535FF">
        <w:rPr>
          <w:rFonts w:eastAsia="Times New Roman"/>
          <w:color w:val="000000"/>
          <w:sz w:val="24"/>
          <w:szCs w:val="28"/>
          <w:lang w:eastAsia="ru-RU"/>
        </w:rPr>
        <w:t xml:space="preserve"> </w:t>
      </w:r>
      <w:r>
        <w:rPr>
          <w:rFonts w:eastAsia="Times New Roman"/>
          <w:color w:val="000000"/>
          <w:sz w:val="24"/>
          <w:szCs w:val="28"/>
          <w:lang w:eastAsia="ru-RU"/>
        </w:rPr>
        <w:t xml:space="preserve">ребро, соответствующее правилу </w:t>
      </w:r>
      <w:r>
        <w:rPr>
          <w:rFonts w:eastAsia="Times New Roman"/>
          <w:color w:val="000000"/>
          <w:sz w:val="24"/>
          <w:szCs w:val="28"/>
          <w:lang w:val="en-GB" w:eastAsia="ru-RU"/>
        </w:rPr>
        <w:t>k</w:t>
      </w:r>
      <w:r w:rsidRPr="00B535FF">
        <w:rPr>
          <w:rFonts w:eastAsia="Times New Roman"/>
          <w:color w:val="000000"/>
          <w:sz w:val="24"/>
          <w:szCs w:val="28"/>
          <w:lang w:eastAsia="ru-RU"/>
        </w:rPr>
        <w:t xml:space="preserve">, </w:t>
      </w:r>
      <w:r>
        <w:rPr>
          <w:rFonts w:eastAsia="Times New Roman"/>
          <w:color w:val="000000"/>
          <w:sz w:val="24"/>
          <w:szCs w:val="28"/>
          <w:lang w:eastAsia="ru-RU"/>
        </w:rPr>
        <w:t>то есть</w:t>
      </w:r>
      <w:proofErr w:type="gramStart"/>
      <w:r>
        <w:rPr>
          <w:rFonts w:eastAsia="Times New Roman"/>
          <w:color w:val="000000"/>
          <w:sz w:val="24"/>
          <w:szCs w:val="28"/>
          <w:lang w:eastAsia="ru-RU"/>
        </w:rPr>
        <w:t xml:space="preserve">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(k),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(k)</m:t>
            </m:r>
          </m:e>
        </m:d>
      </m:oMath>
      <w:r w:rsidR="008962E2" w:rsidRPr="008962E2">
        <w:rPr>
          <w:rFonts w:eastAsia="Times New Roman"/>
          <w:color w:val="000000"/>
          <w:sz w:val="24"/>
          <w:szCs w:val="24"/>
          <w:lang w:eastAsia="ru-RU"/>
        </w:rPr>
        <w:t>.</w:t>
      </w:r>
      <w:proofErr w:type="gramEnd"/>
    </w:p>
    <w:p w14:paraId="24B228B7" w14:textId="0541757C" w:rsidR="008825A4" w:rsidRPr="008962E2" w:rsidRDefault="008962E2" w:rsidP="008962E2">
      <w:pPr>
        <w:spacing w:before="240" w:after="240" w:line="240" w:lineRule="auto"/>
        <w:rPr>
          <w:rFonts w:eastAsia="Times New Roman"/>
          <w:color w:val="000000"/>
          <w:sz w:val="24"/>
          <w:szCs w:val="28"/>
          <w:lang w:eastAsia="ru-RU"/>
        </w:rPr>
      </w:pPr>
      <w:r>
        <w:rPr>
          <w:rFonts w:eastAsia="Times New Roman"/>
          <w:color w:val="000000"/>
          <w:sz w:val="24"/>
          <w:szCs w:val="24"/>
          <w:lang w:eastAsia="ru-RU"/>
        </w:rPr>
        <w:t xml:space="preserve">Битовые массивы </w:t>
      </w:r>
      <w:r>
        <w:rPr>
          <w:rFonts w:eastAsia="Times New Roman"/>
          <w:color w:val="000000"/>
          <w:sz w:val="24"/>
          <w:szCs w:val="24"/>
          <w:lang w:val="en-US" w:eastAsia="ru-RU"/>
        </w:rPr>
        <w:t>a</w:t>
      </w:r>
      <w:r w:rsidRPr="008962E2">
        <w:rPr>
          <w:rFonts w:eastAsia="Times New Roman"/>
          <w:color w:val="000000"/>
          <w:sz w:val="24"/>
          <w:szCs w:val="24"/>
          <w:lang w:eastAsia="ru-RU"/>
        </w:rPr>
        <w:t xml:space="preserve"> </w:t>
      </w:r>
      <w:r>
        <w:rPr>
          <w:rFonts w:eastAsia="Times New Roman"/>
          <w:color w:val="000000"/>
          <w:sz w:val="24"/>
          <w:szCs w:val="24"/>
          <w:lang w:eastAsia="ru-RU"/>
        </w:rPr>
        <w:t>и</w:t>
      </w:r>
      <w:r w:rsidRPr="008962E2">
        <w:rPr>
          <w:rFonts w:eastAsia="Times New Roman"/>
          <w:color w:val="000000"/>
          <w:sz w:val="24"/>
          <w:szCs w:val="24"/>
          <w:lang w:eastAsia="ru-RU"/>
        </w:rPr>
        <w:t xml:space="preserve"> </w:t>
      </w:r>
      <w:r>
        <w:rPr>
          <w:rFonts w:eastAsia="Times New Roman"/>
          <w:color w:val="000000"/>
          <w:sz w:val="24"/>
          <w:szCs w:val="24"/>
          <w:lang w:val="en-US" w:eastAsia="ru-RU"/>
        </w:rPr>
        <w:t>b</w:t>
      </w:r>
      <w:r w:rsidRPr="008962E2">
        <w:rPr>
          <w:rFonts w:eastAsia="Times New Roman"/>
          <w:color w:val="000000"/>
          <w:sz w:val="24"/>
          <w:szCs w:val="24"/>
          <w:lang w:eastAsia="ru-RU"/>
        </w:rPr>
        <w:t xml:space="preserve"> </w:t>
      </w:r>
      <w:r>
        <w:rPr>
          <w:rFonts w:eastAsia="Times New Roman"/>
          <w:color w:val="000000"/>
          <w:sz w:val="24"/>
          <w:szCs w:val="24"/>
          <w:lang w:eastAsia="ru-RU"/>
        </w:rPr>
        <w:t>не изменяются.</w:t>
      </w:r>
    </w:p>
    <w:p w14:paraId="2DDB4D3D" w14:textId="38F0764A" w:rsidR="001B6299" w:rsidRPr="00C26350" w:rsidRDefault="00793838" w:rsidP="00311486">
      <w:pPr>
        <w:pStyle w:val="2"/>
        <w:rPr>
          <w:color w:val="auto"/>
          <w:szCs w:val="36"/>
        </w:rPr>
      </w:pPr>
      <w:bookmarkStart w:id="17" w:name="_Toc199164655"/>
      <w:r>
        <w:rPr>
          <w:rFonts w:eastAsiaTheme="minorEastAsia"/>
          <w:szCs w:val="36"/>
        </w:rPr>
        <w:t>4</w:t>
      </w:r>
      <w:r w:rsidR="00311486" w:rsidRPr="00DF6F5B">
        <w:rPr>
          <w:rFonts w:eastAsiaTheme="minorEastAsia"/>
          <w:szCs w:val="36"/>
        </w:rPr>
        <w:t>.</w:t>
      </w:r>
      <w:r w:rsidR="006F1362">
        <w:rPr>
          <w:rFonts w:eastAsiaTheme="minorEastAsia"/>
          <w:szCs w:val="36"/>
        </w:rPr>
        <w:t>8</w:t>
      </w:r>
      <w:r w:rsidR="00311486" w:rsidRPr="00DF6F5B">
        <w:rPr>
          <w:rFonts w:eastAsiaTheme="minorEastAsia"/>
          <w:szCs w:val="36"/>
        </w:rPr>
        <w:t>.</w:t>
      </w:r>
      <w:r w:rsidR="00311486" w:rsidRPr="00875F2B">
        <w:rPr>
          <w:rFonts w:eastAsiaTheme="minorEastAsia"/>
          <w:szCs w:val="36"/>
        </w:rPr>
        <w:t xml:space="preserve"> </w:t>
      </w:r>
      <w:r w:rsidR="00311486">
        <w:rPr>
          <w:color w:val="auto"/>
          <w:szCs w:val="36"/>
        </w:rPr>
        <w:t>Группа параллельных Отелло</w:t>
      </w:r>
      <w:r w:rsidR="004D3746">
        <w:rPr>
          <w:color w:val="auto"/>
          <w:szCs w:val="36"/>
        </w:rPr>
        <w:t xml:space="preserve">. </w:t>
      </w:r>
      <w:r w:rsidR="004D3746">
        <w:rPr>
          <w:color w:val="auto"/>
          <w:szCs w:val="36"/>
          <w:lang w:val="en-GB"/>
        </w:rPr>
        <w:t>POG</w:t>
      </w:r>
      <w:bookmarkEnd w:id="17"/>
    </w:p>
    <w:p w14:paraId="793C952A" w14:textId="03867F56" w:rsidR="004D3746" w:rsidRPr="00C26350" w:rsidRDefault="004D3746" w:rsidP="002C3FDE">
      <w:pPr>
        <w:spacing w:line="240" w:lineRule="auto"/>
        <w:ind w:firstLine="567"/>
        <w:rPr>
          <w:sz w:val="24"/>
          <w:szCs w:val="24"/>
        </w:rPr>
      </w:pPr>
      <w:r w:rsidRPr="004D3746">
        <w:rPr>
          <w:sz w:val="24"/>
          <w:szCs w:val="24"/>
        </w:rPr>
        <w:t xml:space="preserve">Для классификации правил в таблице </w:t>
      </w:r>
      <w:r w:rsidRPr="004D3746">
        <w:rPr>
          <w:sz w:val="24"/>
          <w:szCs w:val="24"/>
          <w:lang w:val="en-GB"/>
        </w:rPr>
        <w:t>MAC</w:t>
      </w:r>
      <w:r w:rsidRPr="004D3746">
        <w:rPr>
          <w:sz w:val="24"/>
          <w:szCs w:val="24"/>
        </w:rPr>
        <w:t>-</w:t>
      </w:r>
      <w:r w:rsidRPr="004D3746">
        <w:rPr>
          <w:sz w:val="24"/>
          <w:szCs w:val="24"/>
          <w:lang w:val="en-GB"/>
        </w:rPr>
        <w:t>VLAN</w:t>
      </w:r>
      <w:r w:rsidRPr="004D3746">
        <w:rPr>
          <w:sz w:val="24"/>
          <w:szCs w:val="24"/>
        </w:rPr>
        <w:t xml:space="preserve"> одной лишь структуры Отелло хеширования с её операциями недостаточно, потребуется модификация в виде группы параллельных Отелло. </w:t>
      </w:r>
      <w:r w:rsidR="00C26350">
        <w:rPr>
          <w:sz w:val="24"/>
          <w:szCs w:val="24"/>
          <w:lang w:val="en-GB"/>
        </w:rPr>
        <w:t>p</w:t>
      </w:r>
      <w:r w:rsidRPr="004D3746">
        <w:rPr>
          <w:sz w:val="24"/>
          <w:szCs w:val="24"/>
        </w:rPr>
        <w:t>-</w:t>
      </w:r>
      <w:r w:rsidRPr="004D3746">
        <w:rPr>
          <w:sz w:val="24"/>
          <w:szCs w:val="24"/>
          <w:lang w:val="en-GB"/>
        </w:rPr>
        <w:t>POG</w:t>
      </w:r>
      <w:r w:rsidRPr="004D3746">
        <w:rPr>
          <w:sz w:val="24"/>
          <w:szCs w:val="24"/>
        </w:rPr>
        <w:t xml:space="preserve"> способна классифицировать правила в </w:t>
      </w:r>
      <m:oMath>
        <m:sSup>
          <m:sSupPr>
            <m:ctrlPr>
              <w:rPr>
                <w:rFonts w:ascii="Cambria Math" w:hAnsi="Cambria Math"/>
                <w:i/>
                <w:sz w:val="24"/>
                <w:szCs w:val="24"/>
              </w:rPr>
            </m:ctrlPr>
          </m:sSupPr>
          <m:e>
            <m:r>
              <w:rPr>
                <w:rFonts w:ascii="Cambria Math" w:hAnsi="Cambria Math"/>
                <w:sz w:val="24"/>
                <w:szCs w:val="24"/>
              </w:rPr>
              <m:t>2</m:t>
            </m:r>
          </m:e>
          <m:sup>
            <m:r>
              <w:rPr>
                <w:rFonts w:ascii="Cambria Math" w:hAnsi="Cambria Math"/>
                <w:sz w:val="24"/>
                <w:szCs w:val="24"/>
                <w:lang w:val="en-GB"/>
              </w:rPr>
              <m:t>p</m:t>
            </m:r>
          </m:sup>
        </m:sSup>
      </m:oMath>
      <w:r w:rsidRPr="004D3746">
        <w:rPr>
          <w:rFonts w:eastAsiaTheme="minorEastAsia"/>
          <w:sz w:val="24"/>
          <w:szCs w:val="24"/>
        </w:rPr>
        <w:t xml:space="preserve"> различных множеств, что соответствует ТК с </w:t>
      </w:r>
      <w:r w:rsidR="00C26350">
        <w:rPr>
          <w:rFonts w:eastAsiaTheme="minorEastAsia"/>
          <w:sz w:val="24"/>
          <w:szCs w:val="24"/>
          <w:lang w:val="en-GB"/>
        </w:rPr>
        <w:t>p</w:t>
      </w:r>
      <w:r w:rsidRPr="004D3746">
        <w:rPr>
          <w:rFonts w:eastAsiaTheme="minorEastAsia"/>
          <w:sz w:val="24"/>
          <w:szCs w:val="24"/>
        </w:rPr>
        <w:t xml:space="preserve"> уникальными правилами коммутации. </w:t>
      </w:r>
    </w:p>
    <w:p w14:paraId="52963162" w14:textId="4CA84139" w:rsidR="00A878E7" w:rsidRPr="004D3746" w:rsidRDefault="004D3746" w:rsidP="002C3FDE">
      <w:pPr>
        <w:spacing w:line="240" w:lineRule="auto"/>
        <w:ind w:firstLine="567"/>
        <w:rPr>
          <w:rFonts w:eastAsiaTheme="minorEastAsia"/>
          <w:sz w:val="24"/>
          <w:szCs w:val="24"/>
        </w:rPr>
      </w:pPr>
      <w:r w:rsidRPr="004D3746">
        <w:rPr>
          <w:rFonts w:eastAsiaTheme="minorEastAsia"/>
          <w:sz w:val="24"/>
          <w:szCs w:val="24"/>
        </w:rPr>
        <w:t xml:space="preserve">Пусть </w:t>
      </w:r>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Z</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sSup>
              <m:sSupPr>
                <m:ctrlPr>
                  <w:rPr>
                    <w:rFonts w:ascii="Cambria Math" w:eastAsiaTheme="minorEastAsia" w:hAnsi="Cambria Math"/>
                    <w:i/>
                    <w:sz w:val="24"/>
                    <w:szCs w:val="24"/>
                  </w:rPr>
                </m:ctrlPr>
              </m:sSupPr>
              <m:e>
                <m:r>
                  <w:rPr>
                    <w:rFonts w:ascii="Cambria Math" w:eastAsiaTheme="minorEastAsia" w:hAnsi="Cambria Math"/>
                    <w:sz w:val="24"/>
                    <w:szCs w:val="24"/>
                  </w:rPr>
                  <m:t>2</m:t>
                </m:r>
              </m:e>
              <m:sup>
                <m:r>
                  <w:rPr>
                    <w:rFonts w:ascii="Cambria Math" w:eastAsiaTheme="minorEastAsia" w:hAnsi="Cambria Math"/>
                    <w:sz w:val="24"/>
                    <w:szCs w:val="24"/>
                  </w:rPr>
                  <m:t>p</m:t>
                </m:r>
              </m:sup>
            </m:sSup>
            <m:r>
              <w:rPr>
                <w:rFonts w:ascii="Cambria Math" w:eastAsiaTheme="minorEastAsia" w:hAnsi="Cambria Math"/>
                <w:sz w:val="24"/>
                <w:szCs w:val="24"/>
              </w:rPr>
              <m:t>-1</m:t>
            </m:r>
          </m:sub>
        </m:sSub>
      </m:oMath>
      <w:r w:rsidRPr="004D3746">
        <w:rPr>
          <w:rFonts w:eastAsiaTheme="minorEastAsia"/>
          <w:sz w:val="24"/>
          <w:szCs w:val="24"/>
        </w:rPr>
        <w:t xml:space="preserve"> –</w:t>
      </w:r>
      <w:r w:rsidR="00C26350" w:rsidRPr="00C26350">
        <w:rPr>
          <w:rFonts w:eastAsiaTheme="minorEastAsia"/>
          <w:sz w:val="24"/>
          <w:szCs w:val="24"/>
        </w:rPr>
        <w:t xml:space="preserve"> </w:t>
      </w:r>
      <w:r w:rsidRPr="004D3746">
        <w:rPr>
          <w:rFonts w:eastAsiaTheme="minorEastAsia"/>
          <w:sz w:val="24"/>
          <w:szCs w:val="24"/>
        </w:rPr>
        <w:t xml:space="preserve">множества уникальных портов ТК. Для вычисления порта задействовано </w:t>
      </w:r>
      <w:r w:rsidR="00C26350">
        <w:rPr>
          <w:rFonts w:eastAsiaTheme="minorEastAsia"/>
          <w:sz w:val="24"/>
          <w:szCs w:val="24"/>
          <w:lang w:val="en-GB"/>
        </w:rPr>
        <w:t>p</w:t>
      </w:r>
      <w:r w:rsidRPr="004D3746">
        <w:rPr>
          <w:rFonts w:eastAsiaTheme="minorEastAsia"/>
          <w:sz w:val="24"/>
          <w:szCs w:val="24"/>
        </w:rPr>
        <w:t xml:space="preserve"> Отелло, каждое из которых вычисляет соответствующий бит искомого числа, после чего оно пере</w:t>
      </w:r>
      <w:r w:rsidR="00C26350">
        <w:rPr>
          <w:rFonts w:eastAsiaTheme="minorEastAsia"/>
          <w:sz w:val="24"/>
          <w:szCs w:val="24"/>
        </w:rPr>
        <w:t>водится в</w:t>
      </w:r>
      <w:r w:rsidR="00C26350" w:rsidRPr="00C26350">
        <w:rPr>
          <w:rFonts w:eastAsiaTheme="minorEastAsia"/>
          <w:sz w:val="24"/>
          <w:szCs w:val="24"/>
        </w:rPr>
        <w:t xml:space="preserve"> </w:t>
      </w:r>
      <w:r w:rsidRPr="004D3746">
        <w:rPr>
          <w:rFonts w:eastAsiaTheme="minorEastAsia"/>
          <w:sz w:val="24"/>
          <w:szCs w:val="24"/>
        </w:rPr>
        <w:t xml:space="preserve">десятичную систему счисления. Таким образом, результирующее </w:t>
      </w:r>
      <m:oMath>
        <m:r>
          <w:rPr>
            <w:rFonts w:ascii="Cambria Math" w:eastAsiaTheme="minorEastAsia" w:hAnsi="Cambria Math"/>
            <w:sz w:val="24"/>
            <w:szCs w:val="24"/>
          </w:rPr>
          <m:t>τ</m:t>
        </m:r>
        <m:d>
          <m:dPr>
            <m:ctrlPr>
              <w:rPr>
                <w:rFonts w:ascii="Cambria Math" w:eastAsiaTheme="minorEastAsia" w:hAnsi="Cambria Math"/>
                <w:i/>
                <w:sz w:val="24"/>
                <w:szCs w:val="24"/>
              </w:rPr>
            </m:ctrlPr>
          </m:dPr>
          <m:e>
            <m:r>
              <w:rPr>
                <w:rFonts w:ascii="Cambria Math" w:eastAsiaTheme="minorEastAsia" w:hAnsi="Cambria Math"/>
                <w:sz w:val="24"/>
                <w:szCs w:val="24"/>
                <w:lang w:val="en-GB"/>
              </w:rPr>
              <m:t>k</m:t>
            </m:r>
            <m:ctrlPr>
              <w:rPr>
                <w:rFonts w:ascii="Cambria Math" w:eastAsiaTheme="minorEastAsia" w:hAnsi="Cambria Math"/>
                <w:i/>
                <w:sz w:val="24"/>
                <w:szCs w:val="24"/>
                <w:lang w:val="en-GB"/>
              </w:rPr>
            </m:ctrlPr>
          </m:e>
        </m:d>
        <m:r>
          <w:rPr>
            <w:rFonts w:ascii="Cambria Math" w:eastAsiaTheme="minorEastAsia" w:hAnsi="Cambria Math"/>
            <w:sz w:val="24"/>
            <w:szCs w:val="24"/>
          </w:rPr>
          <m:t xml:space="preserve"> есть </m:t>
        </m:r>
      </m:oMath>
    </w:p>
    <w:p w14:paraId="2BFAE313" w14:textId="3D591F9D" w:rsidR="004D3746" w:rsidRPr="004D3746" w:rsidRDefault="004D3746" w:rsidP="002C3FDE">
      <w:pPr>
        <w:spacing w:line="240" w:lineRule="auto"/>
        <w:ind w:firstLine="567"/>
        <w:rPr>
          <w:rFonts w:eastAsiaTheme="minorEastAsia"/>
          <w:i/>
          <w:sz w:val="24"/>
          <w:szCs w:val="24"/>
        </w:rPr>
      </w:pPr>
      <m:oMathPara>
        <m:oMath>
          <m:r>
            <w:rPr>
              <w:rFonts w:ascii="Cambria Math" w:hAnsi="Cambria Math"/>
              <w:sz w:val="24"/>
              <w:szCs w:val="24"/>
            </w:rPr>
            <m:t>τ</m:t>
          </m:r>
          <m:d>
            <m:dPr>
              <m:ctrlPr>
                <w:rPr>
                  <w:rFonts w:ascii="Cambria Math" w:hAnsi="Cambria Math"/>
                  <w:i/>
                  <w:sz w:val="24"/>
                  <w:szCs w:val="24"/>
                </w:rPr>
              </m:ctrlPr>
            </m:dPr>
            <m:e>
              <m:r>
                <w:rPr>
                  <w:rFonts w:ascii="Cambria Math" w:hAnsi="Cambria Math"/>
                  <w:sz w:val="24"/>
                  <w:szCs w:val="24"/>
                  <w:lang w:val="en-GB"/>
                </w:rPr>
                <m:t>k</m:t>
              </m:r>
              <m:ctrlPr>
                <w:rPr>
                  <w:rFonts w:ascii="Cambria Math" w:hAnsi="Cambria Math"/>
                  <w:i/>
                  <w:sz w:val="24"/>
                  <w:szCs w:val="24"/>
                  <w:lang w:val="en-GB"/>
                </w:rPr>
              </m:ctrlPr>
            </m:e>
          </m:d>
          <m:r>
            <w:rPr>
              <w:rFonts w:ascii="Cambria Math" w:hAnsi="Cambria Math"/>
              <w:sz w:val="24"/>
              <w:szCs w:val="24"/>
            </w:rPr>
            <m:t>=</m:t>
          </m:r>
          <m:sSub>
            <m:sSubPr>
              <m:ctrlPr>
                <w:rPr>
                  <w:rFonts w:ascii="Cambria Math" w:hAnsi="Cambria Math"/>
                  <w:i/>
                  <w:sz w:val="24"/>
                  <w:szCs w:val="24"/>
                  <w:lang w:val="en-GB"/>
                </w:rPr>
              </m:ctrlPr>
            </m:sSubPr>
            <m:e>
              <m:r>
                <w:rPr>
                  <w:rFonts w:ascii="Cambria Math" w:hAnsi="Cambria Math"/>
                  <w:sz w:val="24"/>
                  <w:szCs w:val="24"/>
                </w:rPr>
                <m:t>(</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lang w:val="en-GB"/>
                    </w:rPr>
                    <m:t>p</m:t>
                  </m:r>
                </m:sub>
              </m:sSub>
              <m:d>
                <m:dPr>
                  <m:ctrlPr>
                    <w:rPr>
                      <w:rFonts w:ascii="Cambria Math" w:hAnsi="Cambria Math"/>
                      <w:i/>
                      <w:sz w:val="24"/>
                      <w:szCs w:val="24"/>
                      <w:lang w:val="en-GB"/>
                    </w:rPr>
                  </m:ctrlPr>
                </m:dPr>
                <m:e>
                  <m:r>
                    <w:rPr>
                      <w:rFonts w:ascii="Cambria Math" w:hAnsi="Cambria Math"/>
                      <w:sz w:val="24"/>
                      <w:szCs w:val="24"/>
                      <w:lang w:val="en-GB"/>
                    </w:rPr>
                    <m:t>k</m:t>
                  </m:r>
                </m:e>
              </m:d>
              <m:r>
                <w:rPr>
                  <w:rFonts w:ascii="Cambria Math" w:hAnsi="Cambria Math"/>
                  <w:sz w:val="24"/>
                  <w:szCs w:val="24"/>
                </w:rPr>
                <m:t xml:space="preserve">, </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lang w:val="en-GB"/>
                    </w:rPr>
                    <m:t>p</m:t>
                  </m:r>
                  <m:r>
                    <w:rPr>
                      <w:rFonts w:ascii="Cambria Math" w:hAnsi="Cambria Math"/>
                      <w:sz w:val="24"/>
                      <w:szCs w:val="24"/>
                    </w:rPr>
                    <m:t>-1</m:t>
                  </m:r>
                </m:sub>
              </m:sSub>
              <m:d>
                <m:dPr>
                  <m:ctrlPr>
                    <w:rPr>
                      <w:rFonts w:ascii="Cambria Math" w:hAnsi="Cambria Math"/>
                      <w:i/>
                      <w:sz w:val="24"/>
                      <w:szCs w:val="24"/>
                      <w:lang w:val="en-GB"/>
                    </w:rPr>
                  </m:ctrlPr>
                </m:dPr>
                <m:e>
                  <m:r>
                    <w:rPr>
                      <w:rFonts w:ascii="Cambria Math" w:hAnsi="Cambria Math"/>
                      <w:sz w:val="24"/>
                      <w:szCs w:val="24"/>
                      <w:lang w:val="en-GB"/>
                    </w:rPr>
                    <m:t>k</m:t>
                  </m:r>
                </m:e>
              </m:d>
              <m:r>
                <w:rPr>
                  <w:rFonts w:ascii="Cambria Math" w:hAnsi="Cambria Math"/>
                  <w:sz w:val="24"/>
                  <w:szCs w:val="24"/>
                </w:rPr>
                <m:t>, …</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rPr>
                    <m:t>1(</m:t>
                  </m:r>
                  <m:r>
                    <w:rPr>
                      <w:rFonts w:ascii="Cambria Math" w:hAnsi="Cambria Math"/>
                      <w:sz w:val="24"/>
                      <w:szCs w:val="24"/>
                      <w:lang w:val="en-GB"/>
                    </w:rPr>
                    <m:t>k</m:t>
                  </m:r>
                  <m:r>
                    <w:rPr>
                      <w:rFonts w:ascii="Cambria Math" w:hAnsi="Cambria Math"/>
                      <w:sz w:val="24"/>
                      <w:szCs w:val="24"/>
                    </w:rPr>
                    <m:t>)</m:t>
                  </m:r>
                </m:sub>
              </m:sSub>
              <m:r>
                <w:rPr>
                  <w:rFonts w:ascii="Cambria Math" w:hAnsi="Cambria Math"/>
                  <w:sz w:val="24"/>
                  <w:szCs w:val="24"/>
                </w:rPr>
                <m:t>)</m:t>
              </m:r>
            </m:e>
            <m:sub>
              <m:r>
                <w:rPr>
                  <w:rFonts w:ascii="Cambria Math" w:hAnsi="Cambria Math"/>
                  <w:sz w:val="24"/>
                  <w:szCs w:val="24"/>
                </w:rPr>
                <m:t>2</m:t>
              </m:r>
            </m:sub>
          </m:sSub>
        </m:oMath>
      </m:oMathPara>
    </w:p>
    <w:p w14:paraId="66F15A7C" w14:textId="2C54CA14" w:rsidR="0074282C" w:rsidRDefault="004D3746" w:rsidP="002C3FDE">
      <w:pPr>
        <w:spacing w:line="240" w:lineRule="auto"/>
        <w:ind w:firstLine="567"/>
      </w:pPr>
      <w:r w:rsidRPr="004D3746">
        <w:rPr>
          <w:rFonts w:eastAsiaTheme="minorEastAsia"/>
          <w:sz w:val="24"/>
          <w:szCs w:val="24"/>
        </w:rPr>
        <w:t xml:space="preserve">При этом для каждого Отелло определены правила, по которым она формирует свой собственный граф </w:t>
      </w:r>
      <w:r w:rsidRPr="004D3746">
        <w:rPr>
          <w:rFonts w:eastAsiaTheme="minorEastAsia"/>
          <w:sz w:val="24"/>
          <w:szCs w:val="24"/>
          <w:lang w:val="en-GB"/>
        </w:rPr>
        <w:t>G</w:t>
      </w:r>
      <w:r w:rsidRPr="004D3746">
        <w:rPr>
          <w:rFonts w:eastAsiaTheme="minorEastAsia"/>
          <w:sz w:val="24"/>
          <w:szCs w:val="24"/>
        </w:rPr>
        <w:t xml:space="preserve"> и битовые массивы </w:t>
      </w:r>
      <w:r w:rsidRPr="004D3746">
        <w:rPr>
          <w:rFonts w:eastAsiaTheme="minorEastAsia"/>
          <w:sz w:val="24"/>
          <w:szCs w:val="24"/>
          <w:lang w:val="en-GB"/>
        </w:rPr>
        <w:t>a</w:t>
      </w:r>
      <w:r w:rsidRPr="004D3746">
        <w:rPr>
          <w:rFonts w:eastAsiaTheme="minorEastAsia"/>
          <w:sz w:val="24"/>
          <w:szCs w:val="24"/>
        </w:rPr>
        <w:t xml:space="preserve">, </w:t>
      </w:r>
      <w:r w:rsidRPr="004D3746">
        <w:rPr>
          <w:rFonts w:eastAsiaTheme="minorEastAsia"/>
          <w:sz w:val="24"/>
          <w:szCs w:val="24"/>
          <w:lang w:val="en-GB"/>
        </w:rPr>
        <w:t>b</w:t>
      </w:r>
      <w:r w:rsidRPr="004D3746">
        <w:rPr>
          <w:rFonts w:eastAsiaTheme="minorEastAsia"/>
          <w:sz w:val="24"/>
          <w:szCs w:val="24"/>
        </w:rPr>
        <w:t xml:space="preserve"> н</w:t>
      </w:r>
      <w:r w:rsidR="00C26350">
        <w:rPr>
          <w:rFonts w:eastAsiaTheme="minorEastAsia"/>
          <w:sz w:val="24"/>
          <w:szCs w:val="24"/>
        </w:rPr>
        <w:t xml:space="preserve">а этапе построения. </w:t>
      </w:r>
      <w:r w:rsidRPr="004D3746">
        <w:rPr>
          <w:rFonts w:eastAsiaTheme="minorEastAsia"/>
          <w:sz w:val="24"/>
          <w:szCs w:val="24"/>
        </w:rPr>
        <w:t xml:space="preserve">Принадлежность же правила к множеству </w:t>
      </w:r>
      <w:r w:rsidRPr="004D3746">
        <w:rPr>
          <w:rFonts w:eastAsiaTheme="minorEastAsia"/>
          <w:sz w:val="24"/>
          <w:szCs w:val="24"/>
          <w:lang w:val="en-GB"/>
        </w:rPr>
        <w:t>X</w:t>
      </w:r>
      <w:r w:rsidRPr="004D3746">
        <w:rPr>
          <w:rFonts w:eastAsiaTheme="minorEastAsia"/>
          <w:sz w:val="24"/>
          <w:szCs w:val="24"/>
        </w:rPr>
        <w:t xml:space="preserve"> или </w:t>
      </w:r>
      <w:r w:rsidRPr="004D3746">
        <w:rPr>
          <w:rFonts w:eastAsiaTheme="minorEastAsia"/>
          <w:sz w:val="24"/>
          <w:szCs w:val="24"/>
          <w:lang w:val="en-GB"/>
        </w:rPr>
        <w:t>Y</w:t>
      </w:r>
      <w:r w:rsidRPr="004D3746">
        <w:rPr>
          <w:rFonts w:eastAsiaTheme="minorEastAsia"/>
          <w:sz w:val="24"/>
          <w:szCs w:val="24"/>
        </w:rPr>
        <w:t xml:space="preserve"> определяется его переводом в двоичную систему счисления и индексом отвечающего за конкретный бит Отелло. </w:t>
      </w:r>
      <w:r w:rsidR="0074282C">
        <w:br w:type="page"/>
      </w:r>
    </w:p>
    <w:p w14:paraId="2F7243AC" w14:textId="079296F4" w:rsidR="00046251" w:rsidRDefault="00D34B82" w:rsidP="00046251">
      <w:pPr>
        <w:pStyle w:val="1"/>
        <w:rPr>
          <w:rFonts w:eastAsiaTheme="minorEastAsia"/>
          <w:lang w:val="ru-RU"/>
        </w:rPr>
      </w:pPr>
      <w:r>
        <w:rPr>
          <w:rFonts w:eastAsiaTheme="minorEastAsia"/>
          <w:lang w:val="ru-RU"/>
        </w:rPr>
        <w:lastRenderedPageBreak/>
        <w:t xml:space="preserve">5. </w:t>
      </w:r>
      <w:r w:rsidR="00E82D64">
        <w:rPr>
          <w:rFonts w:eastAsiaTheme="minorEastAsia"/>
          <w:lang w:val="ru-RU"/>
        </w:rPr>
        <w:t>Проведённые модификации</w:t>
      </w:r>
    </w:p>
    <w:p w14:paraId="70F6D05C" w14:textId="0CCA0FA1" w:rsidR="00E11289" w:rsidRPr="00D34B82" w:rsidRDefault="00E11289" w:rsidP="00D34B82">
      <w:pPr>
        <w:spacing w:line="240" w:lineRule="auto"/>
        <w:rPr>
          <w:sz w:val="24"/>
        </w:rPr>
      </w:pPr>
      <w:r w:rsidRPr="00D34B82">
        <w:rPr>
          <w:sz w:val="24"/>
          <w:highlight w:val="yellow"/>
        </w:rPr>
        <w:t>Сейчас возникает идея вынести описание методов на раздел выше, а тут оставить только модификации, но тогда возникнет путаница: я там уже использую при описании методов то, что буду инициализировать только здесь. Скорее там базовое описание можно значительно уменьшит. Может, даже вовсе отказаться от подробного описания каждого Отелло метода. Чисто в общих чертах, а сюда перенести всю структуру.</w:t>
      </w:r>
    </w:p>
    <w:p w14:paraId="496D9EA7" w14:textId="7F5677DB" w:rsidR="00046251" w:rsidRDefault="00965BCA" w:rsidP="008A2DAF">
      <w:pPr>
        <w:pStyle w:val="2"/>
      </w:pPr>
      <w:r>
        <w:t>5</w:t>
      </w:r>
      <w:r w:rsidR="00046251">
        <w:t>.1. Цели и принципы модификации</w:t>
      </w:r>
    </w:p>
    <w:p w14:paraId="610CDACE" w14:textId="2D6D59BD" w:rsidR="00A80E0E" w:rsidRPr="00A80E0E" w:rsidRDefault="00A80E0E" w:rsidP="00A80E0E">
      <w:pPr>
        <w:spacing w:line="240" w:lineRule="auto"/>
        <w:ind w:firstLine="567"/>
        <w:rPr>
          <w:sz w:val="24"/>
        </w:rPr>
      </w:pPr>
      <w:r w:rsidRPr="00A80E0E">
        <w:rPr>
          <w:sz w:val="24"/>
        </w:rPr>
        <w:t xml:space="preserve">Первоначальная реализация метода Отелло хеширования, разработанная в рамках курсовой работы, позволила подтвердить применимость данного подхода к задаче представления таблицы классификации MAC-VLAN и выполнить его первичное сравнение с классическим кукушкиным хешированием. Однако эта реализация носила в основном исследовательский характер и была </w:t>
      </w:r>
      <w:proofErr w:type="gramStart"/>
      <w:r w:rsidRPr="00A80E0E">
        <w:rPr>
          <w:sz w:val="24"/>
        </w:rPr>
        <w:t>ориентирована</w:t>
      </w:r>
      <w:proofErr w:type="gramEnd"/>
      <w:r w:rsidRPr="00A80E0E">
        <w:rPr>
          <w:sz w:val="24"/>
        </w:rPr>
        <w:t xml:space="preserve"> прежде всего на проверку корректности метода и первоначальную экспер</w:t>
      </w:r>
      <w:r>
        <w:rPr>
          <w:sz w:val="24"/>
        </w:rPr>
        <w:t>иментальную оценку его свойств.</w:t>
      </w:r>
    </w:p>
    <w:p w14:paraId="6152C676" w14:textId="40267FBA" w:rsidR="00A80E0E" w:rsidRPr="00A80E0E" w:rsidRDefault="00A80E0E" w:rsidP="00A80E0E">
      <w:pPr>
        <w:spacing w:line="240" w:lineRule="auto"/>
        <w:ind w:firstLine="567"/>
        <w:rPr>
          <w:sz w:val="24"/>
        </w:rPr>
      </w:pPr>
      <w:r w:rsidRPr="00A80E0E">
        <w:rPr>
          <w:sz w:val="24"/>
        </w:rPr>
        <w:t>В дальнейшем были выявлены её основные ограничения. Во-первых, заметные накладные расходы создавались использованием универсальных библиотечных сре</w:t>
      </w:r>
      <w:proofErr w:type="gramStart"/>
      <w:r w:rsidRPr="00A80E0E">
        <w:rPr>
          <w:sz w:val="24"/>
        </w:rPr>
        <w:t>дств дл</w:t>
      </w:r>
      <w:proofErr w:type="gramEnd"/>
      <w:r w:rsidRPr="00A80E0E">
        <w:rPr>
          <w:sz w:val="24"/>
        </w:rPr>
        <w:t>я представления двудольного графа, что затрудняло анализ собственных свойств алгоритма. Во-вторых, недостаточно чётко было выражено разделение между компактной структурой поиска и управляющей структурой, отвечающей за построение и обновление. В-третьих, практический сценарий динамического изменения таблицы, включая обновление значения существующего ключа, не имел самостоятельной и</w:t>
      </w:r>
      <w:r>
        <w:rPr>
          <w:sz w:val="24"/>
        </w:rPr>
        <w:t xml:space="preserve"> специализированной реализации. </w:t>
      </w:r>
      <w:r w:rsidRPr="00A80E0E">
        <w:rPr>
          <w:sz w:val="24"/>
        </w:rPr>
        <w:t>Дополнительной причиной модификации стала прикладная постановка задачи. Для таблиц классификации MAC-VLAN важно исследовать не только статическое поведение структуры, но и её устойчивость при динамическом изменении таблицы, а также применимость к профилям нагрузки, близким к реальному сетевому трафику. Это требует сочетания быстрого поиска с поддержкой вставки, удаления и обновления правил.</w:t>
      </w:r>
    </w:p>
    <w:p w14:paraId="7A7655FE" w14:textId="0185DBAD" w:rsidR="00A80E0E" w:rsidRDefault="00A80E0E" w:rsidP="00A80E0E">
      <w:pPr>
        <w:spacing w:line="240" w:lineRule="auto"/>
        <w:ind w:firstLine="567"/>
        <w:rPr>
          <w:sz w:val="24"/>
        </w:rPr>
      </w:pPr>
      <w:proofErr w:type="gramStart"/>
      <w:r w:rsidRPr="00A80E0E">
        <w:rPr>
          <w:sz w:val="24"/>
        </w:rPr>
        <w:t xml:space="preserve">Таким образом, модификация метода была направлена на повышение его практической применимости, снижение накладных расходов, явную поддержку динамических операций, более чёткое разделение поисковой и управляющей частей структуры, а также на построение единого экспериментального стенда для сравнения новой реализации как с кукушкиным </w:t>
      </w:r>
      <w:proofErr w:type="spellStart"/>
      <w:r w:rsidRPr="00A80E0E">
        <w:rPr>
          <w:sz w:val="24"/>
        </w:rPr>
        <w:t>хешем</w:t>
      </w:r>
      <w:proofErr w:type="spellEnd"/>
      <w:r w:rsidRPr="00A80E0E">
        <w:rPr>
          <w:sz w:val="24"/>
        </w:rPr>
        <w:t>, так и с версией, разработанной в рамках курсовой работы.</w:t>
      </w:r>
      <w:proofErr w:type="gramEnd"/>
    </w:p>
    <w:p w14:paraId="67F86F82" w14:textId="1EEB4658" w:rsidR="008A2DAF" w:rsidRDefault="00A80E0E" w:rsidP="00A80E0E">
      <w:pPr>
        <w:spacing w:line="276" w:lineRule="auto"/>
        <w:jc w:val="left"/>
        <w:rPr>
          <w:sz w:val="24"/>
        </w:rPr>
      </w:pPr>
      <w:r>
        <w:rPr>
          <w:sz w:val="24"/>
        </w:rPr>
        <w:br w:type="page"/>
      </w:r>
    </w:p>
    <w:p w14:paraId="1546FE27" w14:textId="66AF998C" w:rsidR="008A2DAF" w:rsidRPr="008A2DAF" w:rsidRDefault="00A80E0E" w:rsidP="008A2DAF">
      <w:pPr>
        <w:pStyle w:val="2"/>
      </w:pPr>
      <w:r>
        <w:lastRenderedPageBreak/>
        <w:t>5</w:t>
      </w:r>
      <w:r w:rsidR="008A2DAF" w:rsidRPr="008A2DAF">
        <w:t xml:space="preserve">.2. Разделение на </w:t>
      </w:r>
      <w:r w:rsidR="008A2DAF">
        <w:t>структуру поиска и управления</w:t>
      </w:r>
    </w:p>
    <w:p w14:paraId="7B5E3F2A" w14:textId="1103A2FC" w:rsidR="00A80E0E" w:rsidRPr="00A80E0E" w:rsidRDefault="00A80E0E" w:rsidP="00A80E0E">
      <w:pPr>
        <w:spacing w:line="240" w:lineRule="auto"/>
        <w:ind w:firstLine="567"/>
        <w:rPr>
          <w:sz w:val="24"/>
        </w:rPr>
      </w:pPr>
      <w:r w:rsidRPr="00A80E0E">
        <w:rPr>
          <w:sz w:val="24"/>
        </w:rPr>
        <w:t>Одним из ключевых решений в модифицированной версии метода Отелло хеширования является явное разделение структуры данных на структуру поиска и структуру управления. Такое разделение обусловлено как особенностями самого метода, так и прикладными требованиями задачи представления таблицы классификации MAC-VLAN.</w:t>
      </w:r>
    </w:p>
    <w:p w14:paraId="550AB3DF" w14:textId="505F8584" w:rsidR="00A80E0E" w:rsidRPr="00A80E0E" w:rsidRDefault="00A80E0E" w:rsidP="00A80E0E">
      <w:pPr>
        <w:spacing w:line="240" w:lineRule="auto"/>
        <w:ind w:firstLine="567"/>
        <w:rPr>
          <w:sz w:val="24"/>
        </w:rPr>
      </w:pPr>
      <w:r w:rsidRPr="00A80E0E">
        <w:rPr>
          <w:sz w:val="24"/>
        </w:rPr>
        <w:t xml:space="preserve">Операция поиска находится на критическом пути обработки пакета и должна выполняться с минимальными временными и памятью́ затратами. Поэтому в структуру поиска входят только данные, непосредственно необходимые для вычисления результата: параметры хеширования и два рабочих массива. В отличие от неё, структура управления содержит полный набор служебных данных, необходимых для построения и сопровождения метода: текущее содержимое таблицы, двудольный граф, информацию о компонентах связности, параметры перестроения и опубликованную версию структуры поиска. Именно она обеспечивает выполнение операций построения, вставки, удаления, обновления и, при необходимости, </w:t>
      </w:r>
      <w:r>
        <w:rPr>
          <w:sz w:val="24"/>
        </w:rPr>
        <w:t>полной реконструкции структуры.</w:t>
      </w:r>
    </w:p>
    <w:p w14:paraId="06521615" w14:textId="4ACCA186" w:rsidR="00984440" w:rsidRDefault="00A80E0E" w:rsidP="00A80E0E">
      <w:pPr>
        <w:spacing w:line="240" w:lineRule="auto"/>
        <w:ind w:firstLine="567"/>
        <w:rPr>
          <w:sz w:val="24"/>
        </w:rPr>
      </w:pPr>
      <w:r w:rsidRPr="00A80E0E">
        <w:rPr>
          <w:sz w:val="24"/>
        </w:rPr>
        <w:t>Такое разделение позволяет, с одной стороны, минимизировать объём данных, используемых при поиске, а с другой — локализовать всю сложную логику динамического сопровождения таблицы в управляющем слое. В результате структура поиска выступает как компактное и стабильное представление таблицы, тогда как структура управлен</w:t>
      </w:r>
      <w:r>
        <w:rPr>
          <w:sz w:val="24"/>
        </w:rPr>
        <w:t>ия отвечает за её сопровождение и перестроение.</w:t>
      </w:r>
    </w:p>
    <w:p w14:paraId="605CB573" w14:textId="77777777" w:rsidR="000A1BCC" w:rsidRPr="00B84AF6" w:rsidRDefault="000A1BCC" w:rsidP="00B84AF6">
      <w:pPr>
        <w:spacing w:line="240" w:lineRule="auto"/>
        <w:rPr>
          <w:sz w:val="24"/>
          <w:lang w:val="en-GB"/>
        </w:rPr>
      </w:pPr>
    </w:p>
    <w:p w14:paraId="437CF977" w14:textId="61D26AEB" w:rsidR="00984440" w:rsidRPr="00984440" w:rsidRDefault="000A1BCC" w:rsidP="00984440">
      <w:pPr>
        <w:pStyle w:val="2"/>
      </w:pPr>
      <w:r>
        <w:t>5</w:t>
      </w:r>
      <w:r w:rsidR="00984440" w:rsidRPr="00984440">
        <w:t>.4. Представление двудольного графа и компонент связности</w:t>
      </w:r>
    </w:p>
    <w:p w14:paraId="3CFBEC2E" w14:textId="5F7D1915" w:rsidR="00984440" w:rsidRDefault="00984440" w:rsidP="000A4EEF">
      <w:pPr>
        <w:spacing w:line="240" w:lineRule="auto"/>
        <w:ind w:firstLine="567"/>
        <w:rPr>
          <w:sz w:val="24"/>
        </w:rPr>
      </w:pPr>
      <w:r w:rsidRPr="00984440">
        <w:rPr>
          <w:sz w:val="24"/>
        </w:rPr>
        <w:t>Ключевым элементом метода Отелло хеширования является двудольный граф, задаваемый текущим множеством ключей таблицы классификации. Именно через этот граф определяется корректность структуры, возможность выполнения вставки без полной перестройки, а также способ локального изменения внутренних массивов при динамических обновлениях. По этой причине в модифицированной реализации особое внимание уделено как способу представления самого графа, так и отдельному учёту его компонент связности.</w:t>
      </w:r>
    </w:p>
    <w:p w14:paraId="4D86F978" w14:textId="2D2131B3" w:rsidR="00984440" w:rsidRPr="009960EC" w:rsidRDefault="00984440" w:rsidP="000A4EEF">
      <w:pPr>
        <w:spacing w:line="240" w:lineRule="auto"/>
        <w:ind w:firstLine="567"/>
        <w:rPr>
          <w:sz w:val="24"/>
        </w:rPr>
      </w:pPr>
      <w:r w:rsidRPr="00984440">
        <w:rPr>
          <w:sz w:val="24"/>
        </w:rPr>
        <w:t xml:space="preserve">Пусть </w:t>
      </w:r>
      <m:oMath>
        <m:r>
          <w:rPr>
            <w:rFonts w:ascii="Cambria Math" w:hAnsi="Cambria Math"/>
            <w:sz w:val="24"/>
          </w:rPr>
          <m:t>K</m:t>
        </m:r>
      </m:oMath>
      <w:r>
        <w:rPr>
          <w:sz w:val="24"/>
        </w:rPr>
        <w:t xml:space="preserve"> -</w:t>
      </w:r>
      <w:r w:rsidRPr="00984440">
        <w:rPr>
          <w:sz w:val="24"/>
        </w:rPr>
        <w:t xml:space="preserve"> текущее множество ключей таблицы. Для каждой записи </w:t>
      </w:r>
      <m:oMath>
        <m:r>
          <w:rPr>
            <w:rFonts w:ascii="Cambria Math" w:hAnsi="Cambria Math"/>
            <w:sz w:val="24"/>
          </w:rPr>
          <m:t xml:space="preserve">k ∈K </m:t>
        </m:r>
      </m:oMath>
      <w:r w:rsidRPr="00984440">
        <w:rPr>
          <w:sz w:val="24"/>
        </w:rPr>
        <w:t>вычисляются два значения хеш-функций:</w:t>
      </w:r>
    </w:p>
    <w:p w14:paraId="61F1162A" w14:textId="016878E9" w:rsidR="00984440" w:rsidRPr="00984440" w:rsidRDefault="009960EC" w:rsidP="000A4EEF">
      <w:pPr>
        <w:spacing w:line="240" w:lineRule="auto"/>
        <w:ind w:firstLine="567"/>
        <w:rPr>
          <w:sz w:val="24"/>
          <w:lang w:val="en-GB"/>
        </w:rPr>
      </w:pPr>
      <m:oMathPara>
        <m:oMath>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m:t>
          </m:r>
          <m:d>
            <m:dPr>
              <m:begChr m:val="{"/>
              <m:endChr m:val="}"/>
              <m:ctrlPr>
                <w:rPr>
                  <w:rFonts w:ascii="Cambria Math" w:hAnsi="Cambria Math"/>
                  <w:i/>
                  <w:sz w:val="24"/>
                  <w:lang w:val="en-GB"/>
                </w:rPr>
              </m:ctrlPr>
            </m:dPr>
            <m:e>
              <m:r>
                <w:rPr>
                  <w:rFonts w:ascii="Cambria Math" w:hAnsi="Cambria Math"/>
                  <w:sz w:val="24"/>
                  <w:lang w:val="en-GB"/>
                </w:rPr>
                <m:t xml:space="preserve">0, …, </m:t>
              </m:r>
              <m:sSub>
                <m:sSubPr>
                  <m:ctrlPr>
                    <w:rPr>
                      <w:rFonts w:ascii="Cambria Math" w:hAnsi="Cambria Math"/>
                      <w:i/>
                      <w:sz w:val="24"/>
                      <w:lang w:val="en-GB"/>
                    </w:rPr>
                  </m:ctrlPr>
                </m:sSubPr>
                <m:e>
                  <m:r>
                    <w:rPr>
                      <w:rFonts w:ascii="Cambria Math" w:hAnsi="Cambria Math"/>
                      <w:sz w:val="24"/>
                      <w:lang w:val="en-GB"/>
                    </w:rPr>
                    <m:t>m</m:t>
                  </m:r>
                </m:e>
                <m:sub>
                  <m:r>
                    <w:rPr>
                      <w:rFonts w:ascii="Cambria Math" w:hAnsi="Cambria Math"/>
                      <w:sz w:val="24"/>
                      <w:lang w:val="en-GB"/>
                    </w:rPr>
                    <m:t>a</m:t>
                  </m:r>
                </m:sub>
              </m:sSub>
              <m:r>
                <w:rPr>
                  <w:rFonts w:ascii="Cambria Math" w:hAnsi="Cambria Math"/>
                  <w:sz w:val="24"/>
                  <w:lang w:val="en-GB"/>
                </w:rPr>
                <m:t>-1</m:t>
              </m:r>
            </m:e>
          </m:d>
          <m:r>
            <w:rPr>
              <w:rFonts w:ascii="Cambria Math" w:eastAsiaTheme="minorEastAsia"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 xml:space="preserve">={0, …, </m:t>
          </m:r>
          <m:sSub>
            <m:sSubPr>
              <m:ctrlPr>
                <w:rPr>
                  <w:rFonts w:ascii="Cambria Math" w:hAnsi="Cambria Math"/>
                  <w:i/>
                  <w:sz w:val="24"/>
                  <w:lang w:val="en-GB"/>
                </w:rPr>
              </m:ctrlPr>
            </m:sSubPr>
            <m:e>
              <m:r>
                <w:rPr>
                  <w:rFonts w:ascii="Cambria Math" w:hAnsi="Cambria Math"/>
                  <w:sz w:val="24"/>
                  <w:lang w:val="en-GB"/>
                </w:rPr>
                <m:t>m</m:t>
              </m:r>
            </m:e>
            <m:sub>
              <m:r>
                <w:rPr>
                  <w:rFonts w:ascii="Cambria Math" w:hAnsi="Cambria Math"/>
                  <w:sz w:val="24"/>
                  <w:lang w:val="en-GB"/>
                </w:rPr>
                <m:t>b</m:t>
              </m:r>
            </m:sub>
          </m:sSub>
          <m:r>
            <w:rPr>
              <w:rFonts w:ascii="Cambria Math" w:hAnsi="Cambria Math"/>
              <w:sz w:val="24"/>
              <w:lang w:val="en-GB"/>
            </w:rPr>
            <m:t>-1}</m:t>
          </m:r>
        </m:oMath>
      </m:oMathPara>
    </w:p>
    <w:p w14:paraId="3C6C6773" w14:textId="5BD77490" w:rsidR="00984440" w:rsidRPr="002F6F84" w:rsidRDefault="00984440" w:rsidP="002F6F84">
      <w:pPr>
        <w:spacing w:line="240" w:lineRule="auto"/>
        <w:ind w:firstLine="567"/>
        <w:rPr>
          <w:sz w:val="24"/>
        </w:rPr>
      </w:pPr>
      <w:r w:rsidRPr="00984440">
        <w:rPr>
          <w:sz w:val="24"/>
        </w:rPr>
        <w:t>На их основе строится двудольный граф</w:t>
      </w:r>
      <w:proofErr w:type="gramStart"/>
      <w:r w:rsidRPr="00984440">
        <w:rPr>
          <w:sz w:val="24"/>
        </w:rPr>
        <w:t>:</w:t>
      </w:r>
      <w:r w:rsidR="002F6F84">
        <w:rPr>
          <w:sz w:val="24"/>
        </w:rPr>
        <w:t xml:space="preserve"> </w:t>
      </w:r>
      <m:oMath>
        <m:r>
          <w:rPr>
            <w:rFonts w:ascii="Cambria Math" w:hAnsi="Cambria Math"/>
            <w:sz w:val="24"/>
            <w:lang w:val="en-GB"/>
          </w:rPr>
          <m:t>G</m:t>
        </m:r>
        <m:r>
          <w:rPr>
            <w:rFonts w:ascii="Cambria Math" w:hAnsi="Cambria Math"/>
            <w:sz w:val="24"/>
          </w:rPr>
          <m:t>=(</m:t>
        </m:r>
        <m:r>
          <w:rPr>
            <w:rFonts w:ascii="Cambria Math" w:hAnsi="Cambria Math"/>
            <w:sz w:val="24"/>
            <w:lang w:val="en-GB"/>
          </w:rPr>
          <m:t>U</m:t>
        </m:r>
        <m:r>
          <w:rPr>
            <w:rFonts w:ascii="Cambria Math" w:hAnsi="Cambria Math"/>
            <w:sz w:val="24"/>
          </w:rPr>
          <m:t xml:space="preserve">, </m:t>
        </m:r>
        <m:r>
          <w:rPr>
            <w:rFonts w:ascii="Cambria Math" w:hAnsi="Cambria Math"/>
            <w:sz w:val="24"/>
            <w:lang w:val="en-GB"/>
          </w:rPr>
          <m:t>V</m:t>
        </m:r>
        <m:r>
          <w:rPr>
            <w:rFonts w:ascii="Cambria Math" w:hAnsi="Cambria Math"/>
            <w:sz w:val="24"/>
          </w:rPr>
          <m:t xml:space="preserve">, </m:t>
        </m:r>
        <m:r>
          <w:rPr>
            <w:rFonts w:ascii="Cambria Math" w:hAnsi="Cambria Math"/>
            <w:sz w:val="24"/>
            <w:lang w:val="en-GB"/>
          </w:rPr>
          <m:t>E</m:t>
        </m:r>
        <m:r>
          <w:rPr>
            <w:rFonts w:ascii="Cambria Math" w:hAnsi="Cambria Math"/>
            <w:sz w:val="24"/>
          </w:rPr>
          <m:t>)</m:t>
        </m:r>
      </m:oMath>
      <w:r w:rsidR="002F6F84">
        <w:rPr>
          <w:sz w:val="24"/>
        </w:rPr>
        <w:t xml:space="preserve">, </w:t>
      </w:r>
      <w:proofErr w:type="gramEnd"/>
      <w:r w:rsidRPr="00984440">
        <w:rPr>
          <w:sz w:val="24"/>
        </w:rPr>
        <w:t xml:space="preserve">где </w:t>
      </w:r>
      <m:oMath>
        <m:r>
          <w:rPr>
            <w:rFonts w:ascii="Cambria Math" w:hAnsi="Cambria Math"/>
            <w:sz w:val="24"/>
            <w:lang w:val="en-GB"/>
          </w:rPr>
          <m:t>U</m:t>
        </m:r>
      </m:oMath>
      <w:r w:rsidRPr="00984440">
        <w:rPr>
          <w:sz w:val="24"/>
        </w:rPr>
        <w:t xml:space="preserve"> и </w:t>
      </w:r>
      <m:oMath>
        <m:r>
          <w:rPr>
            <w:rFonts w:ascii="Cambria Math" w:hAnsi="Cambria Math"/>
            <w:sz w:val="24"/>
            <w:lang w:val="en-GB"/>
          </w:rPr>
          <m:t>V</m:t>
        </m:r>
      </m:oMath>
      <w:r>
        <w:rPr>
          <w:sz w:val="24"/>
        </w:rPr>
        <w:t xml:space="preserve"> </w:t>
      </w:r>
      <w:r w:rsidRPr="00984440">
        <w:rPr>
          <w:sz w:val="24"/>
        </w:rPr>
        <w:t xml:space="preserve">- доли графа, соответствующие индексам в двух рабочих массивах, а каждому ключу </w:t>
      </w:r>
      <m:oMath>
        <m:r>
          <w:rPr>
            <w:rFonts w:ascii="Cambria Math" w:hAnsi="Cambria Math"/>
            <w:sz w:val="24"/>
            <w:lang w:val="en-GB"/>
          </w:rPr>
          <m:t>k</m:t>
        </m:r>
      </m:oMath>
      <w:r w:rsidRPr="00984440">
        <w:rPr>
          <w:sz w:val="24"/>
        </w:rPr>
        <w:t xml:space="preserve"> сопоставляется ребро:</w:t>
      </w:r>
      <w:r w:rsidR="002F6F84">
        <w:rPr>
          <w:sz w:val="24"/>
        </w:rPr>
        <w:t xml:space="preserve"> </w:t>
      </w:r>
      <m:oMath>
        <m:r>
          <w:rPr>
            <w:rFonts w:ascii="Cambria Math" w:hAnsi="Cambria Math"/>
            <w:sz w:val="24"/>
            <w:lang w:val="en-GB"/>
          </w:rPr>
          <m:t>e</m:t>
        </m:r>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rPr>
          <m:t>=(</m:t>
        </m:r>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oMath>
      <w:r w:rsidR="002F6F84">
        <w:rPr>
          <w:rFonts w:eastAsiaTheme="minorEastAsia"/>
          <w:sz w:val="24"/>
        </w:rPr>
        <w:t>.</w:t>
      </w:r>
    </w:p>
    <w:p w14:paraId="091B31B1" w14:textId="1AB32A6C" w:rsidR="00984440" w:rsidRPr="009960EC" w:rsidRDefault="00984440" w:rsidP="000A4EEF">
      <w:pPr>
        <w:spacing w:line="276" w:lineRule="auto"/>
        <w:rPr>
          <w:rFonts w:eastAsiaTheme="minorEastAsia"/>
          <w:sz w:val="24"/>
        </w:rPr>
      </w:pPr>
      <w:r w:rsidRPr="002F6F84">
        <w:rPr>
          <w:rFonts w:eastAsiaTheme="minorEastAsia"/>
          <w:sz w:val="24"/>
        </w:rPr>
        <w:lastRenderedPageBreak/>
        <w:tab/>
      </w:r>
      <w:r w:rsidRPr="00984440">
        <w:rPr>
          <w:rFonts w:eastAsiaTheme="minorEastAsia"/>
          <w:sz w:val="24"/>
        </w:rPr>
        <w:t xml:space="preserve">Таким образом, множество рёбер </w:t>
      </w:r>
      <m:oMath>
        <m:r>
          <w:rPr>
            <w:rFonts w:ascii="Cambria Math" w:eastAsiaTheme="minorEastAsia" w:hAnsi="Cambria Math"/>
            <w:sz w:val="24"/>
            <w:lang w:val="en-GB"/>
          </w:rPr>
          <m:t>E</m:t>
        </m:r>
      </m:oMath>
      <w:r w:rsidRPr="00984440">
        <w:rPr>
          <w:rFonts w:eastAsiaTheme="minorEastAsia"/>
          <w:sz w:val="24"/>
        </w:rPr>
        <w:t xml:space="preserve"> однозначно определяется текущим содержимым таблицы классификации и выбранной парой хеш-функций.</w:t>
      </w:r>
    </w:p>
    <w:p w14:paraId="57D847D2" w14:textId="3EDB2AF7" w:rsidR="002F6F84" w:rsidRPr="002F6F84" w:rsidRDefault="002F6F84" w:rsidP="002F6F84">
      <w:pPr>
        <w:spacing w:line="276" w:lineRule="auto"/>
        <w:ind w:firstLine="567"/>
        <w:rPr>
          <w:b/>
          <w:sz w:val="24"/>
        </w:rPr>
      </w:pPr>
      <w:r w:rsidRPr="002F6F84">
        <w:rPr>
          <w:b/>
          <w:sz w:val="24"/>
        </w:rPr>
        <w:t>Необходимос</w:t>
      </w:r>
      <w:r>
        <w:rPr>
          <w:b/>
          <w:sz w:val="24"/>
        </w:rPr>
        <w:t>ть собственной реализации графа</w:t>
      </w:r>
    </w:p>
    <w:p w14:paraId="30668090" w14:textId="5E21985E" w:rsidR="002F6F84" w:rsidRPr="002F6F84" w:rsidRDefault="002F6F84" w:rsidP="002F6F84">
      <w:pPr>
        <w:spacing w:line="276" w:lineRule="auto"/>
        <w:ind w:firstLine="567"/>
        <w:rPr>
          <w:sz w:val="24"/>
        </w:rPr>
      </w:pPr>
      <w:r w:rsidRPr="002F6F84">
        <w:rPr>
          <w:sz w:val="24"/>
        </w:rPr>
        <w:t xml:space="preserve">В курсовой работе для представления двудольного графа использовалась универсальная библиотечная структура, удобная на этапе первичного </w:t>
      </w:r>
      <w:proofErr w:type="spellStart"/>
      <w:r w:rsidRPr="002F6F84">
        <w:rPr>
          <w:sz w:val="24"/>
        </w:rPr>
        <w:t>прототипирования</w:t>
      </w:r>
      <w:proofErr w:type="spellEnd"/>
      <w:r w:rsidRPr="002F6F84">
        <w:rPr>
          <w:sz w:val="24"/>
        </w:rPr>
        <w:t>. Однако для более зрелой реализации такой подход ока</w:t>
      </w:r>
      <w:r>
        <w:rPr>
          <w:sz w:val="24"/>
        </w:rPr>
        <w:t>зался недостаточно эффективным.</w:t>
      </w:r>
    </w:p>
    <w:p w14:paraId="3C316A63" w14:textId="2D1050CE" w:rsidR="002F6F84" w:rsidRPr="002F6F84" w:rsidRDefault="002F6F84" w:rsidP="002F6F84">
      <w:pPr>
        <w:spacing w:line="276" w:lineRule="auto"/>
        <w:ind w:firstLine="567"/>
        <w:rPr>
          <w:sz w:val="24"/>
        </w:rPr>
      </w:pPr>
      <w:r w:rsidRPr="002F6F84">
        <w:rPr>
          <w:sz w:val="24"/>
        </w:rPr>
        <w:t xml:space="preserve">Во-первых, универсальные </w:t>
      </w:r>
      <w:proofErr w:type="spellStart"/>
      <w:r w:rsidRPr="002F6F84">
        <w:rPr>
          <w:sz w:val="24"/>
        </w:rPr>
        <w:t>графовые</w:t>
      </w:r>
      <w:proofErr w:type="spellEnd"/>
      <w:r w:rsidRPr="002F6F84">
        <w:rPr>
          <w:sz w:val="24"/>
        </w:rPr>
        <w:t xml:space="preserve"> библиотеки содержат избыточную функциональность, не требу</w:t>
      </w:r>
      <w:r>
        <w:rPr>
          <w:sz w:val="24"/>
        </w:rPr>
        <w:t xml:space="preserve">емую в задаче Отелло </w:t>
      </w:r>
      <w:proofErr w:type="spellStart"/>
      <w:r>
        <w:rPr>
          <w:sz w:val="24"/>
        </w:rPr>
        <w:t>хешировани</w:t>
      </w:r>
      <w:proofErr w:type="spellEnd"/>
      <w:r w:rsidRPr="002F6F84">
        <w:rPr>
          <w:sz w:val="24"/>
        </w:rPr>
        <w:t>. Во-вторых, рассматриваемый граф изначально имеет жёсткую двудольную структуру, а рёбра всегда соединяют вершины разных долей. Это позволяет реализовать граф более компактно и специализированно. В-третьих, собственная реализация уменьшает накладные расходы и делает измеряемое время работы в большей степени зависимым от логики самого алгоритма, а не от о</w:t>
      </w:r>
      <w:r>
        <w:rPr>
          <w:sz w:val="24"/>
        </w:rPr>
        <w:t>собенностей внешней библиотеки.</w:t>
      </w:r>
    </w:p>
    <w:p w14:paraId="662847A6" w14:textId="65F8BDBC" w:rsidR="002F6F84" w:rsidRPr="002F6F84" w:rsidRDefault="002F6F84" w:rsidP="002F6F84">
      <w:pPr>
        <w:spacing w:line="276" w:lineRule="auto"/>
        <w:ind w:firstLine="567"/>
        <w:rPr>
          <w:b/>
          <w:sz w:val="24"/>
        </w:rPr>
      </w:pPr>
      <w:r>
        <w:rPr>
          <w:b/>
          <w:sz w:val="24"/>
        </w:rPr>
        <w:t>Роль компонент связности</w:t>
      </w:r>
    </w:p>
    <w:p w14:paraId="013916E5" w14:textId="483C71AB" w:rsidR="002F6F84" w:rsidRPr="002F6F84" w:rsidRDefault="002F6F84" w:rsidP="002F6F84">
      <w:pPr>
        <w:spacing w:line="276" w:lineRule="auto"/>
        <w:ind w:firstLine="567"/>
        <w:rPr>
          <w:sz w:val="24"/>
        </w:rPr>
      </w:pPr>
      <w:r w:rsidRPr="002F6F84">
        <w:rPr>
          <w:sz w:val="24"/>
        </w:rPr>
        <w:t>Для модифицированной версии метода компоненты связности играют ключевую роль, поскольку именно через них определяется характер динамического изменения структуры. Если новое ребро соединяет вершины из разных компонент, возможна локальная модификация структуры. Если же оно соединяет вершины одной и той же компоненты, возникает цикл, и требуется полная реконст</w:t>
      </w:r>
      <w:r>
        <w:rPr>
          <w:sz w:val="24"/>
        </w:rPr>
        <w:t>рукция.</w:t>
      </w:r>
    </w:p>
    <w:p w14:paraId="52E3EB24" w14:textId="0630073E" w:rsidR="000A4EEF" w:rsidRPr="002F6F84" w:rsidRDefault="002F6F84" w:rsidP="002F6F84">
      <w:pPr>
        <w:spacing w:line="276" w:lineRule="auto"/>
        <w:ind w:firstLine="567"/>
        <w:rPr>
          <w:sz w:val="24"/>
        </w:rPr>
      </w:pPr>
      <w:r w:rsidRPr="002F6F84">
        <w:rPr>
          <w:sz w:val="24"/>
        </w:rPr>
        <w:t xml:space="preserve">Тем самым компоненты связности позволяют сразу различать два основных случая: локально допустимое слияние компонент и </w:t>
      </w:r>
      <w:proofErr w:type="spellStart"/>
      <w:r w:rsidRPr="002F6F84">
        <w:rPr>
          <w:sz w:val="24"/>
        </w:rPr>
        <w:t>циклообразование</w:t>
      </w:r>
      <w:proofErr w:type="spellEnd"/>
      <w:r w:rsidRPr="002F6F84">
        <w:rPr>
          <w:sz w:val="24"/>
        </w:rPr>
        <w:t>, требующее перестроения. Поэтому они являются не вспомогательным элементом, а основой логики динамического сопровождения структуры.</w:t>
      </w:r>
    </w:p>
    <w:p w14:paraId="0CC09754" w14:textId="77777777" w:rsidR="000A4EEF" w:rsidRPr="000A4EEF" w:rsidRDefault="000A4EEF" w:rsidP="000A4EEF">
      <w:pPr>
        <w:spacing w:line="276" w:lineRule="auto"/>
        <w:ind w:firstLine="567"/>
        <w:rPr>
          <w:sz w:val="24"/>
        </w:rPr>
      </w:pPr>
    </w:p>
    <w:p w14:paraId="2FDEBB67" w14:textId="1F246083" w:rsidR="005B1DA1" w:rsidRPr="004464D7" w:rsidRDefault="004464D7" w:rsidP="004464D7">
      <w:pPr>
        <w:pStyle w:val="2"/>
        <w:rPr>
          <w:sz w:val="32"/>
        </w:rPr>
      </w:pPr>
      <w:r>
        <w:t>5.5.</w:t>
      </w:r>
      <w:r w:rsidR="000A4EEF" w:rsidRPr="004464D7">
        <w:t xml:space="preserve"> </w:t>
      </w:r>
      <w:r w:rsidR="000A4EEF" w:rsidRPr="005B1DA1">
        <w:rPr>
          <w:lang w:val="en-US"/>
        </w:rPr>
        <w:t>union</w:t>
      </w:r>
      <w:r w:rsidR="000A4EEF" w:rsidRPr="004464D7">
        <w:t>-</w:t>
      </w:r>
      <w:r w:rsidR="000A4EEF" w:rsidRPr="005B1DA1">
        <w:rPr>
          <w:lang w:val="en-US"/>
        </w:rPr>
        <w:t>find</w:t>
      </w:r>
      <w:r w:rsidR="000A4EEF" w:rsidRPr="004464D7">
        <w:t xml:space="preserve"> </w:t>
      </w:r>
      <w:r w:rsidR="000A4EEF">
        <w:t>структура</w:t>
      </w:r>
      <w:r w:rsidR="000A4EEF" w:rsidRPr="004464D7">
        <w:t xml:space="preserve"> </w:t>
      </w:r>
      <w:r w:rsidR="000A4EEF">
        <w:t>данных</w:t>
      </w:r>
    </w:p>
    <w:p w14:paraId="0EC7A303" w14:textId="37619049" w:rsidR="000A4EEF" w:rsidRPr="000A4EEF" w:rsidRDefault="000A4EEF" w:rsidP="000A4EEF">
      <w:pPr>
        <w:spacing w:line="276" w:lineRule="auto"/>
        <w:ind w:firstLine="567"/>
        <w:rPr>
          <w:b/>
          <w:sz w:val="24"/>
        </w:rPr>
      </w:pPr>
      <w:r w:rsidRPr="000A4EEF">
        <w:rPr>
          <w:b/>
          <w:sz w:val="24"/>
        </w:rPr>
        <w:t>Необходимость отдельной ст</w:t>
      </w:r>
      <w:r>
        <w:rPr>
          <w:b/>
          <w:sz w:val="24"/>
        </w:rPr>
        <w:t>руктуры для компонент связности</w:t>
      </w:r>
    </w:p>
    <w:p w14:paraId="1BC55759" w14:textId="77777777" w:rsidR="000A4EEF" w:rsidRDefault="000A4EEF" w:rsidP="000A4EEF">
      <w:pPr>
        <w:spacing w:line="276" w:lineRule="auto"/>
        <w:ind w:firstLine="567"/>
        <w:rPr>
          <w:sz w:val="24"/>
        </w:rPr>
      </w:pPr>
      <w:r w:rsidRPr="000A4EEF">
        <w:rPr>
          <w:sz w:val="24"/>
        </w:rPr>
        <w:t>На первый взгляд можно было бы определять компоненты связности заново при каждой вставке или удалении, выполняя обход графа. Однако такой подход приводит к избыточным затратам. Поскольку операции обновления могут выполняться многократно, постоянный пересчёт компонент связности «с нуля» делает динамическое сопровождение структуры существенно более дорогим, чем это необходимо.</w:t>
      </w:r>
    </w:p>
    <w:p w14:paraId="3471ECDC" w14:textId="50BD4E92" w:rsidR="005B1DA1" w:rsidRDefault="005B1DA1" w:rsidP="000A4EEF">
      <w:pPr>
        <w:spacing w:line="276" w:lineRule="auto"/>
        <w:ind w:firstLine="567"/>
        <w:rPr>
          <w:sz w:val="24"/>
        </w:rPr>
      </w:pPr>
      <w:r w:rsidRPr="005B1DA1">
        <w:rPr>
          <w:sz w:val="24"/>
        </w:rPr>
        <w:t xml:space="preserve">Для поддержки динамических операций в модифицированной версии метода Отелло хеширования требуется эффективно отслеживать структуру связности двудольного графа, </w:t>
      </w:r>
      <w:r w:rsidRPr="005B1DA1">
        <w:rPr>
          <w:sz w:val="24"/>
        </w:rPr>
        <w:lastRenderedPageBreak/>
        <w:t xml:space="preserve">порождаемого текущим множеством ключей. Базовым инструментом для решения такой задачи является структура данных </w:t>
      </w:r>
      <w:proofErr w:type="spellStart"/>
      <w:r w:rsidRPr="005E158B">
        <w:rPr>
          <w:sz w:val="24"/>
          <w:highlight w:val="yellow"/>
        </w:rPr>
        <w:t>union-find</w:t>
      </w:r>
      <w:proofErr w:type="spellEnd"/>
      <w:r w:rsidR="005E158B" w:rsidRPr="005E158B">
        <w:rPr>
          <w:sz w:val="24"/>
          <w:highlight w:val="yellow"/>
        </w:rPr>
        <w:t xml:space="preserve"> [6; 7]</w:t>
      </w:r>
      <w:r w:rsidRPr="005E158B">
        <w:rPr>
          <w:sz w:val="24"/>
          <w:highlight w:val="yellow"/>
        </w:rPr>
        <w:t>,</w:t>
      </w:r>
      <w:r w:rsidRPr="005B1DA1">
        <w:rPr>
          <w:sz w:val="24"/>
        </w:rPr>
        <w:t xml:space="preserve"> также называемая </w:t>
      </w:r>
      <w:proofErr w:type="spellStart"/>
      <w:r w:rsidRPr="005B1DA1">
        <w:rPr>
          <w:sz w:val="24"/>
        </w:rPr>
        <w:t>disjoint</w:t>
      </w:r>
      <w:proofErr w:type="spellEnd"/>
      <w:r w:rsidRPr="005B1DA1">
        <w:rPr>
          <w:sz w:val="24"/>
        </w:rPr>
        <w:t xml:space="preserve"> </w:t>
      </w:r>
      <w:proofErr w:type="spellStart"/>
      <w:r w:rsidRPr="005B1DA1">
        <w:rPr>
          <w:sz w:val="24"/>
        </w:rPr>
        <w:t>set</w:t>
      </w:r>
      <w:proofErr w:type="spellEnd"/>
      <w:r w:rsidRPr="005B1DA1">
        <w:rPr>
          <w:sz w:val="24"/>
        </w:rPr>
        <w:t xml:space="preserve"> </w:t>
      </w:r>
      <w:proofErr w:type="spellStart"/>
      <w:r w:rsidRPr="005B1DA1">
        <w:rPr>
          <w:sz w:val="24"/>
        </w:rPr>
        <w:t>union</w:t>
      </w:r>
      <w:proofErr w:type="spellEnd"/>
      <w:r w:rsidRPr="005B1DA1">
        <w:rPr>
          <w:sz w:val="24"/>
        </w:rPr>
        <w:t xml:space="preserve">. В классической постановке она предназначена для поддержания разбиения конечного множества на непересекающиеся подмножества при последовательном выполнении операций объединения и запроса принадлежности элементов одному и тому же множеству. </w:t>
      </w:r>
    </w:p>
    <w:p w14:paraId="53618DA2" w14:textId="2D57E03D" w:rsidR="005B1DA1" w:rsidRPr="000F00B5" w:rsidRDefault="005B1DA1" w:rsidP="000F00B5">
      <w:pPr>
        <w:spacing w:line="276" w:lineRule="auto"/>
        <w:ind w:firstLine="567"/>
        <w:rPr>
          <w:sz w:val="24"/>
        </w:rPr>
      </w:pPr>
      <w:r w:rsidRPr="005B1DA1">
        <w:rPr>
          <w:sz w:val="24"/>
        </w:rPr>
        <w:t>Пусть задано конечное множество вершин</w:t>
      </w:r>
      <w:r w:rsidR="000F00B5" w:rsidRPr="000F00B5">
        <w:rPr>
          <w:sz w:val="24"/>
        </w:rPr>
        <w:t xml:space="preserve"> </w:t>
      </w:r>
      <m:oMath>
        <m:r>
          <w:rPr>
            <w:rFonts w:ascii="Cambria Math" w:hAnsi="Cambria Math"/>
            <w:sz w:val="24"/>
          </w:rPr>
          <m:t>X={</m:t>
        </m:r>
        <m:sSub>
          <m:sSubPr>
            <m:ctrlPr>
              <w:rPr>
                <w:rFonts w:ascii="Cambria Math" w:hAnsi="Cambria Math"/>
                <w:i/>
                <w:sz w:val="24"/>
              </w:rPr>
            </m:ctrlPr>
          </m:sSubPr>
          <m:e>
            <m:r>
              <w:rPr>
                <w:rFonts w:ascii="Cambria Math" w:hAnsi="Cambria Math"/>
                <w:sz w:val="24"/>
              </w:rPr>
              <m:t>x</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x</m:t>
            </m:r>
          </m:e>
          <m:sub>
            <m:r>
              <w:rPr>
                <w:rFonts w:ascii="Cambria Math" w:hAnsi="Cambria Math"/>
                <w:sz w:val="24"/>
              </w:rPr>
              <m:t>n</m:t>
            </m:r>
          </m:sub>
        </m:sSub>
        <m:r>
          <w:rPr>
            <w:rFonts w:ascii="Cambria Math" w:hAnsi="Cambria Math"/>
            <w:sz w:val="24"/>
          </w:rPr>
          <m:t>}</m:t>
        </m:r>
      </m:oMath>
      <w:r w:rsidR="000F00B5" w:rsidRPr="000F00B5">
        <w:rPr>
          <w:sz w:val="24"/>
        </w:rPr>
        <w:t xml:space="preserve">, </w:t>
      </w:r>
      <w:r w:rsidRPr="005B1DA1">
        <w:rPr>
          <w:sz w:val="24"/>
        </w:rPr>
        <w:t>разбитое на непересекающиеся компоненты</w:t>
      </w:r>
    </w:p>
    <w:p w14:paraId="1BC8BEE2" w14:textId="1BF2241F" w:rsidR="005B1DA1" w:rsidRPr="000F00B5" w:rsidRDefault="005B1DA1" w:rsidP="000A4EEF">
      <w:pPr>
        <w:spacing w:line="276" w:lineRule="auto"/>
        <w:ind w:firstLine="567"/>
        <w:rPr>
          <w:i/>
          <w:sz w:val="24"/>
        </w:rPr>
      </w:pPr>
      <m:oMathPara>
        <m:oMath>
          <m:r>
            <w:rPr>
              <w:rFonts w:ascii="Cambria Math" w:hAnsi="Cambria Math"/>
              <w:sz w:val="24"/>
            </w:rPr>
            <m:t>П=</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q</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i</m:t>
              </m:r>
            </m:sub>
          </m:sSub>
          <m:r>
            <w:rPr>
              <w:rFonts w:ascii="Cambria Math" w:hAnsi="Cambria Math"/>
              <w:sz w:val="24"/>
            </w:rPr>
            <m:t xml:space="preserve"> ∩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j</m:t>
              </m:r>
            </m:sub>
          </m:sSub>
          <m:r>
            <w:rPr>
              <w:rFonts w:ascii="Cambria Math" w:hAnsi="Cambria Math"/>
              <w:sz w:val="24"/>
            </w:rPr>
            <m:t xml:space="preserve">= ∅ </m:t>
          </m:r>
          <m:d>
            <m:dPr>
              <m:ctrlPr>
                <w:rPr>
                  <w:rFonts w:ascii="Cambria Math" w:hAnsi="Cambria Math"/>
                  <w:i/>
                  <w:sz w:val="24"/>
                  <w:lang w:val="en-GB"/>
                </w:rPr>
              </m:ctrlPr>
            </m:dPr>
            <m:e>
              <m:r>
                <w:rPr>
                  <w:rFonts w:ascii="Cambria Math" w:hAnsi="Cambria Math"/>
                  <w:sz w:val="24"/>
                  <w:lang w:val="en-GB"/>
                </w:rPr>
                <m:t>i</m:t>
              </m:r>
              <m:r>
                <w:rPr>
                  <w:rFonts w:ascii="Cambria Math" w:hAnsi="Cambria Math"/>
                  <w:sz w:val="24"/>
                </w:rPr>
                <m:t xml:space="preserve"> ≠</m:t>
              </m:r>
              <m:r>
                <w:rPr>
                  <w:rFonts w:ascii="Cambria Math" w:hAnsi="Cambria Math"/>
                  <w:sz w:val="24"/>
                  <w:lang w:val="en-GB"/>
                </w:rPr>
                <m:t>j</m:t>
              </m:r>
            </m:e>
          </m:d>
          <m:r>
            <w:rPr>
              <w:rFonts w:ascii="Cambria Math" w:hAnsi="Cambria Math"/>
              <w:sz w:val="24"/>
            </w:rPr>
            <m:t xml:space="preserve">, </m:t>
          </m:r>
          <m:nary>
            <m:naryPr>
              <m:chr m:val="⋃"/>
              <m:limLoc m:val="undOvr"/>
              <m:ctrlPr>
                <w:rPr>
                  <w:rFonts w:ascii="Cambria Math" w:hAnsi="Cambria Math"/>
                  <w:i/>
                  <w:sz w:val="24"/>
                  <w:lang w:val="en-GB"/>
                </w:rPr>
              </m:ctrlPr>
            </m:naryPr>
            <m:sub>
              <m:r>
                <w:rPr>
                  <w:rFonts w:ascii="Cambria Math" w:hAnsi="Cambria Math"/>
                  <w:sz w:val="24"/>
                  <w:lang w:val="en-GB"/>
                </w:rPr>
                <m:t>i</m:t>
              </m:r>
              <m:r>
                <w:rPr>
                  <w:rFonts w:ascii="Cambria Math" w:hAnsi="Cambria Math"/>
                  <w:sz w:val="24"/>
                </w:rPr>
                <m:t>=1</m:t>
              </m:r>
            </m:sub>
            <m:sup>
              <m:r>
                <w:rPr>
                  <w:rFonts w:ascii="Cambria Math" w:hAnsi="Cambria Math"/>
                  <w:sz w:val="24"/>
                  <w:lang w:val="en-GB"/>
                </w:rPr>
                <m:t>q</m:t>
              </m:r>
            </m:sup>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i</m:t>
                  </m:r>
                </m:sub>
              </m:sSub>
              <m:r>
                <w:rPr>
                  <w:rFonts w:ascii="Cambria Math" w:hAnsi="Cambria Math"/>
                  <w:sz w:val="24"/>
                </w:rPr>
                <m:t>=</m:t>
              </m:r>
              <m:r>
                <w:rPr>
                  <w:rFonts w:ascii="Cambria Math" w:hAnsi="Cambria Math"/>
                  <w:sz w:val="24"/>
                  <w:lang w:val="en-GB"/>
                </w:rPr>
                <m:t>X</m:t>
              </m:r>
            </m:e>
          </m:nary>
        </m:oMath>
      </m:oMathPara>
    </w:p>
    <w:p w14:paraId="515BE3AE" w14:textId="50117830" w:rsidR="005B1DA1" w:rsidRPr="000F00B5" w:rsidRDefault="005B1DA1" w:rsidP="000F00B5">
      <w:pPr>
        <w:spacing w:line="276" w:lineRule="auto"/>
        <w:ind w:firstLine="567"/>
        <w:rPr>
          <w:sz w:val="24"/>
        </w:rPr>
      </w:pPr>
      <w:r w:rsidRPr="005B1DA1">
        <w:rPr>
          <w:sz w:val="24"/>
        </w:rPr>
        <w:t xml:space="preserve">Структура </w:t>
      </w:r>
      <w:r w:rsidRPr="005B1DA1">
        <w:rPr>
          <w:sz w:val="24"/>
          <w:lang w:val="en-GB"/>
        </w:rPr>
        <w:t>union</w:t>
      </w:r>
      <w:r w:rsidRPr="005B1DA1">
        <w:rPr>
          <w:sz w:val="24"/>
        </w:rPr>
        <w:t>-</w:t>
      </w:r>
      <w:r w:rsidRPr="005B1DA1">
        <w:rPr>
          <w:sz w:val="24"/>
          <w:lang w:val="en-GB"/>
        </w:rPr>
        <w:t>find</w:t>
      </w:r>
      <w:r w:rsidRPr="005B1DA1">
        <w:rPr>
          <w:sz w:val="24"/>
        </w:rPr>
        <w:t xml:space="preserve"> поддерживает это разбиение при помощи трёх основных операций</w:t>
      </w:r>
      <w:proofErr w:type="gramStart"/>
      <w:r w:rsidRPr="005B1DA1">
        <w:rPr>
          <w:sz w:val="24"/>
        </w:rPr>
        <w:t>:</w:t>
      </w:r>
      <w:r w:rsidR="000F00B5" w:rsidRPr="000F00B5">
        <w:rPr>
          <w:sz w:val="24"/>
        </w:rPr>
        <w:t xml:space="preserve"> </w:t>
      </w:r>
      <m:oMath>
        <m:r>
          <w:rPr>
            <w:rFonts w:ascii="Cambria Math" w:hAnsi="Cambria Math"/>
            <w:sz w:val="24"/>
            <w:lang w:val="en-GB"/>
          </w:rPr>
          <m:t>make</m:t>
        </m:r>
        <m:r>
          <w:rPr>
            <w:rFonts w:ascii="Cambria Math" w:hAnsi="Cambria Math"/>
            <w:sz w:val="24"/>
          </w:rPr>
          <m:t>_</m:t>
        </m:r>
        <m:r>
          <w:rPr>
            <w:rFonts w:ascii="Cambria Math" w:hAnsi="Cambria Math"/>
            <w:sz w:val="24"/>
            <w:lang w:val="en-GB"/>
          </w:rPr>
          <m:t>set</m:t>
        </m:r>
        <m:r>
          <w:rPr>
            <w:rFonts w:ascii="Cambria Math" w:hAnsi="Cambria Math"/>
            <w:sz w:val="24"/>
          </w:rPr>
          <m:t>(</m:t>
        </m:r>
        <m:r>
          <w:rPr>
            <w:rFonts w:ascii="Cambria Math" w:hAnsi="Cambria Math"/>
            <w:sz w:val="24"/>
            <w:lang w:val="en-GB"/>
          </w:rPr>
          <m:t>x</m:t>
        </m:r>
        <m:r>
          <w:rPr>
            <w:rFonts w:ascii="Cambria Math" w:hAnsi="Cambria Math"/>
            <w:sz w:val="24"/>
          </w:rPr>
          <m:t xml:space="preserve">),  </m:t>
        </m:r>
        <m:r>
          <w:rPr>
            <w:rFonts w:ascii="Cambria Math" w:hAnsi="Cambria Math"/>
            <w:sz w:val="24"/>
            <w:lang w:val="en-GB"/>
          </w:rPr>
          <m:t>find</m:t>
        </m:r>
        <m:d>
          <m:dPr>
            <m:ctrlPr>
              <w:rPr>
                <w:rFonts w:ascii="Cambria Math" w:hAnsi="Cambria Math"/>
                <w:i/>
                <w:sz w:val="24"/>
                <w:lang w:val="en-GB"/>
              </w:rPr>
            </m:ctrlPr>
          </m:dPr>
          <m:e>
            <m:r>
              <w:rPr>
                <w:rFonts w:ascii="Cambria Math" w:hAnsi="Cambria Math"/>
                <w:sz w:val="24"/>
                <w:lang w:val="en-GB"/>
              </w:rPr>
              <m:t>x</m:t>
            </m:r>
          </m:e>
        </m:d>
        <m:r>
          <w:rPr>
            <w:rFonts w:ascii="Cambria Math" w:hAnsi="Cambria Math"/>
            <w:sz w:val="24"/>
          </w:rPr>
          <m:t xml:space="preserve">,  </m:t>
        </m:r>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 xml:space="preserve">, </m:t>
        </m:r>
        <m:r>
          <w:rPr>
            <w:rFonts w:ascii="Cambria Math" w:hAnsi="Cambria Math"/>
            <w:sz w:val="24"/>
            <w:lang w:val="en-GB"/>
          </w:rPr>
          <m:t>y</m:t>
        </m:r>
        <m:r>
          <w:rPr>
            <w:rFonts w:ascii="Cambria Math" w:hAnsi="Cambria Math"/>
            <w:sz w:val="24"/>
          </w:rPr>
          <m:t>)</m:t>
        </m:r>
      </m:oMath>
      <w:r w:rsidRPr="009960EC">
        <w:rPr>
          <w:rFonts w:eastAsiaTheme="minorEastAsia"/>
          <w:sz w:val="24"/>
        </w:rPr>
        <w:t>.</w:t>
      </w:r>
      <w:proofErr w:type="gramEnd"/>
    </w:p>
    <w:p w14:paraId="33A0F5A5" w14:textId="38B7D0CA" w:rsidR="005B1DA1" w:rsidRPr="000F00B5" w:rsidRDefault="005B1DA1" w:rsidP="000F00B5">
      <w:pPr>
        <w:spacing w:line="276" w:lineRule="auto"/>
        <w:ind w:firstLine="567"/>
        <w:rPr>
          <w:sz w:val="24"/>
        </w:rPr>
      </w:pPr>
      <w:r w:rsidRPr="005B1DA1">
        <w:rPr>
          <w:sz w:val="24"/>
        </w:rPr>
        <w:t>Операция</w:t>
      </w:r>
      <w:proofErr w:type="gramStart"/>
      <w:r w:rsidRPr="005B1DA1">
        <w:rPr>
          <w:sz w:val="24"/>
        </w:rPr>
        <w:t xml:space="preserve"> </w:t>
      </w:r>
      <m:oMath>
        <m:r>
          <w:rPr>
            <w:rFonts w:ascii="Cambria Math" w:hAnsi="Cambria Math"/>
            <w:sz w:val="24"/>
            <w:lang w:val="en-GB"/>
          </w:rPr>
          <m:t>make</m:t>
        </m:r>
        <m:r>
          <w:rPr>
            <w:rFonts w:ascii="Cambria Math" w:hAnsi="Cambria Math"/>
            <w:sz w:val="24"/>
          </w:rPr>
          <m:t>_</m:t>
        </m:r>
        <m:r>
          <w:rPr>
            <w:rFonts w:ascii="Cambria Math" w:hAnsi="Cambria Math"/>
            <w:sz w:val="24"/>
            <w:lang w:val="en-GB"/>
          </w:rPr>
          <m:t>set</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создаёт одноэлементное множество </w:t>
      </w:r>
      <m:oMath>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операция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возвращает представителя множества, содержащего </w:t>
      </w:r>
      <m:oMath>
        <m:r>
          <w:rPr>
            <w:rFonts w:ascii="Cambria Math" w:hAnsi="Cambria Math"/>
            <w:sz w:val="24"/>
            <w:lang w:val="en-GB"/>
          </w:rPr>
          <m:t>x</m:t>
        </m:r>
      </m:oMath>
      <w:r w:rsidRPr="005B1DA1">
        <w:rPr>
          <w:sz w:val="24"/>
        </w:rPr>
        <w:t xml:space="preserve">, а операция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m:t>
        </m:r>
        <m:r>
          <w:rPr>
            <w:rFonts w:ascii="Cambria Math" w:hAnsi="Cambria Math"/>
            <w:sz w:val="24"/>
            <w:lang w:val="en-GB"/>
          </w:rPr>
          <m:t>y</m:t>
        </m:r>
        <m:r>
          <w:rPr>
            <w:rFonts w:ascii="Cambria Math" w:hAnsi="Cambria Math"/>
            <w:sz w:val="24"/>
          </w:rPr>
          <m:t>)</m:t>
        </m:r>
      </m:oMath>
      <w:r w:rsidRPr="005B1DA1">
        <w:rPr>
          <w:sz w:val="24"/>
        </w:rPr>
        <w:t xml:space="preserve"> объединяет множества, содержащие элементы </w:t>
      </w:r>
      <m:oMath>
        <m:r>
          <w:rPr>
            <w:rFonts w:ascii="Cambria Math" w:hAnsi="Cambria Math"/>
            <w:sz w:val="24"/>
            <w:lang w:val="en-GB"/>
          </w:rPr>
          <m:t>x</m:t>
        </m:r>
      </m:oMath>
      <w:r w:rsidRPr="005B1DA1">
        <w:rPr>
          <w:sz w:val="24"/>
        </w:rPr>
        <w:t xml:space="preserve"> и </w:t>
      </w:r>
      <m:oMath>
        <m:r>
          <w:rPr>
            <w:rFonts w:ascii="Cambria Math" w:hAnsi="Cambria Math"/>
            <w:sz w:val="24"/>
            <w:lang w:val="en-GB"/>
          </w:rPr>
          <m:t>y</m:t>
        </m:r>
      </m:oMath>
      <w:r w:rsidRPr="005B1DA1">
        <w:rPr>
          <w:sz w:val="24"/>
        </w:rPr>
        <w:t>. Две вершины принадлежат одной компоненте тогда и только тогда, когда их представители совпадают:</w:t>
      </w:r>
      <w:r w:rsidR="000F00B5" w:rsidRPr="000F00B5">
        <w:rPr>
          <w:sz w:val="24"/>
        </w:rPr>
        <w:t xml:space="preserve"> </w:t>
      </w:r>
      <m:oMath>
        <m:r>
          <w:rPr>
            <w:rFonts w:ascii="Cambria Math" w:hAnsi="Cambria Math"/>
            <w:sz w:val="24"/>
            <w:lang w:val="en-GB"/>
          </w:rPr>
          <m:t>x</m:t>
        </m:r>
        <m:r>
          <w:rPr>
            <w:rFonts w:ascii="Cambria Math" w:hAnsi="Cambria Math"/>
            <w:sz w:val="24"/>
          </w:rPr>
          <m:t xml:space="preserve"> ~ </m:t>
        </m:r>
        <m:r>
          <w:rPr>
            <w:rFonts w:ascii="Cambria Math" w:hAnsi="Cambria Math"/>
            <w:sz w:val="24"/>
            <w:lang w:val="en-GB"/>
          </w:rPr>
          <m:t>y</m:t>
        </m:r>
        <m:r>
          <w:rPr>
            <w:rFonts w:ascii="Cambria Math" w:hAnsi="Cambria Math"/>
            <w:sz w:val="24"/>
          </w:rPr>
          <m:t>&lt;=&gt;</m:t>
        </m:r>
        <m:r>
          <w:rPr>
            <w:rFonts w:ascii="Cambria Math" w:hAnsi="Cambria Math"/>
            <w:sz w:val="24"/>
            <w:lang w:val="en-GB"/>
          </w:rPr>
          <m:t>find</m:t>
        </m:r>
        <m:d>
          <m:dPr>
            <m:ctrlPr>
              <w:rPr>
                <w:rFonts w:ascii="Cambria Math" w:hAnsi="Cambria Math"/>
                <w:i/>
                <w:sz w:val="24"/>
                <w:lang w:val="en-GB"/>
              </w:rPr>
            </m:ctrlPr>
          </m:dPr>
          <m:e>
            <m:r>
              <w:rPr>
                <w:rFonts w:ascii="Cambria Math" w:hAnsi="Cambria Math"/>
                <w:sz w:val="24"/>
                <w:lang w:val="en-GB"/>
              </w:rPr>
              <m:t>x</m:t>
            </m:r>
          </m:e>
        </m:d>
        <m:r>
          <w:rPr>
            <w:rFonts w:ascii="Cambria Math" w:hAnsi="Cambria Math"/>
            <w:sz w:val="24"/>
          </w:rPr>
          <m:t>=</m:t>
        </m:r>
        <m:r>
          <w:rPr>
            <w:rFonts w:ascii="Cambria Math" w:hAnsi="Cambria Math"/>
            <w:sz w:val="24"/>
            <w:lang w:val="en-GB"/>
          </w:rPr>
          <m:t>find</m:t>
        </m:r>
        <m:r>
          <w:rPr>
            <w:rFonts w:ascii="Cambria Math" w:hAnsi="Cambria Math"/>
            <w:sz w:val="24"/>
          </w:rPr>
          <m:t>(</m:t>
        </m:r>
        <m:r>
          <w:rPr>
            <w:rFonts w:ascii="Cambria Math" w:hAnsi="Cambria Math"/>
            <w:sz w:val="24"/>
            <w:lang w:val="en-GB"/>
          </w:rPr>
          <m:t>y</m:t>
        </m:r>
        <m:r>
          <w:rPr>
            <w:rFonts w:ascii="Cambria Math" w:hAnsi="Cambria Math"/>
            <w:sz w:val="24"/>
          </w:rPr>
          <m:t>)</m:t>
        </m:r>
      </m:oMath>
      <w:r w:rsidRPr="009960EC">
        <w:rPr>
          <w:rFonts w:eastAsiaTheme="minorEastAsia"/>
          <w:sz w:val="24"/>
        </w:rPr>
        <w:t>.</w:t>
      </w:r>
    </w:p>
    <w:p w14:paraId="63E5FD63" w14:textId="4D3BEF61" w:rsidR="005B1DA1" w:rsidRPr="005B1DA1" w:rsidRDefault="005B1DA1" w:rsidP="000F00B5">
      <w:pPr>
        <w:spacing w:line="276" w:lineRule="auto"/>
        <w:ind w:firstLine="567"/>
        <w:rPr>
          <w:sz w:val="24"/>
        </w:rPr>
      </w:pPr>
      <w:r w:rsidRPr="005B1DA1">
        <w:rPr>
          <w:sz w:val="24"/>
        </w:rPr>
        <w:t xml:space="preserve">Именно это свойство делает </w:t>
      </w:r>
      <w:r w:rsidRPr="005B1DA1">
        <w:rPr>
          <w:sz w:val="24"/>
          <w:lang w:val="en-GB"/>
        </w:rPr>
        <w:t>union</w:t>
      </w:r>
      <w:r w:rsidRPr="005B1DA1">
        <w:rPr>
          <w:sz w:val="24"/>
        </w:rPr>
        <w:t>-</w:t>
      </w:r>
      <w:r w:rsidRPr="005B1DA1">
        <w:rPr>
          <w:sz w:val="24"/>
          <w:lang w:val="en-GB"/>
        </w:rPr>
        <w:t>find</w:t>
      </w:r>
      <w:r w:rsidRPr="005B1DA1">
        <w:rPr>
          <w:sz w:val="24"/>
        </w:rPr>
        <w:t xml:space="preserve"> естественным средством для поддержки компонен</w:t>
      </w:r>
      <w:r>
        <w:rPr>
          <w:sz w:val="24"/>
        </w:rPr>
        <w:t xml:space="preserve">т связности в </w:t>
      </w:r>
      <w:proofErr w:type="spellStart"/>
      <w:r>
        <w:rPr>
          <w:sz w:val="24"/>
        </w:rPr>
        <w:t>графовых</w:t>
      </w:r>
      <w:proofErr w:type="spellEnd"/>
      <w:r>
        <w:rPr>
          <w:sz w:val="24"/>
        </w:rPr>
        <w:t xml:space="preserve"> задачах.</w:t>
      </w:r>
      <w:r w:rsidR="000F00B5" w:rsidRPr="000F00B5">
        <w:rPr>
          <w:sz w:val="24"/>
        </w:rPr>
        <w:t xml:space="preserve"> </w:t>
      </w:r>
      <w:r w:rsidRPr="005B1DA1">
        <w:rPr>
          <w:sz w:val="24"/>
        </w:rPr>
        <w:t xml:space="preserve">Классическая реализация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f</m:t>
        </m:r>
        <m:r>
          <w:rPr>
            <w:rFonts w:ascii="Cambria Math" w:hAnsi="Cambria Math"/>
            <w:sz w:val="24"/>
            <w:lang w:val="en-GB"/>
          </w:rPr>
          <m:t>ind</m:t>
        </m:r>
      </m:oMath>
      <w:r w:rsidRPr="005B1DA1">
        <w:rPr>
          <w:sz w:val="24"/>
        </w:rPr>
        <w:t xml:space="preserve"> основана на представлении каждого множества в виде корневого дерева. Для каждого элемента </w:t>
      </w:r>
      <m:oMath>
        <m:r>
          <w:rPr>
            <w:rFonts w:ascii="Cambria Math" w:hAnsi="Cambria Math"/>
            <w:sz w:val="24"/>
            <w:lang w:val="en-GB"/>
          </w:rPr>
          <m:t>x</m:t>
        </m:r>
        <m:r>
          <w:rPr>
            <w:rFonts w:ascii="Cambria Math" w:hAnsi="Cambria Math" w:cs="Cambria Math"/>
            <w:sz w:val="24"/>
          </w:rPr>
          <m:t>∈</m:t>
        </m:r>
        <m:r>
          <w:rPr>
            <w:rFonts w:ascii="Cambria Math" w:hAnsi="Cambria Math"/>
            <w:sz w:val="24"/>
            <w:lang w:val="en-GB"/>
          </w:rPr>
          <m:t>X</m:t>
        </m:r>
      </m:oMath>
      <w:r w:rsidRPr="005B1DA1">
        <w:rPr>
          <w:sz w:val="24"/>
        </w:rPr>
        <w:t xml:space="preserve"> хранится указатель на родителя</w:t>
      </w:r>
      <w:proofErr w:type="gramStart"/>
      <w:r w:rsidRPr="005B1DA1">
        <w:rPr>
          <w:sz w:val="24"/>
        </w:rPr>
        <w:t xml:space="preserve"> </w:t>
      </w:r>
      <m:oMath>
        <m:r>
          <w:rPr>
            <w:rFonts w:ascii="Cambria Math" w:hAnsi="Cambria Math"/>
            <w:sz w:val="24"/>
            <w:lang w:val="en-GB"/>
          </w:rPr>
          <m:t>parent</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причём для корня </w:t>
      </w:r>
      <m:oMath>
        <m:r>
          <w:rPr>
            <w:rFonts w:ascii="Cambria Math" w:hAnsi="Cambria Math"/>
            <w:sz w:val="24"/>
            <w:lang w:val="en-GB"/>
          </w:rPr>
          <m:t>r</m:t>
        </m:r>
      </m:oMath>
      <w:r>
        <w:rPr>
          <w:sz w:val="24"/>
        </w:rPr>
        <w:t xml:space="preserve"> выполняется</w:t>
      </w:r>
      <w:r w:rsidRPr="005B1DA1">
        <w:rPr>
          <w:sz w:val="24"/>
        </w:rPr>
        <w:t xml:space="preserve"> </w:t>
      </w:r>
      <m:oMath>
        <m:r>
          <w:rPr>
            <w:rFonts w:ascii="Cambria Math" w:hAnsi="Cambria Math"/>
            <w:sz w:val="24"/>
            <w:lang w:val="en-GB"/>
          </w:rPr>
          <m:t>parent</m:t>
        </m:r>
        <m:r>
          <w:rPr>
            <w:rFonts w:ascii="Cambria Math" w:hAnsi="Cambria Math"/>
            <w:sz w:val="24"/>
          </w:rPr>
          <m:t>(</m:t>
        </m:r>
        <m:r>
          <w:rPr>
            <w:rFonts w:ascii="Cambria Math" w:hAnsi="Cambria Math"/>
            <w:sz w:val="24"/>
            <w:lang w:val="en-GB"/>
          </w:rPr>
          <m:t>r</m:t>
        </m:r>
        <m:r>
          <w:rPr>
            <w:rFonts w:ascii="Cambria Math" w:hAnsi="Cambria Math"/>
            <w:sz w:val="24"/>
          </w:rPr>
          <m:t>)=</m:t>
        </m:r>
        <m:r>
          <w:rPr>
            <w:rFonts w:ascii="Cambria Math" w:hAnsi="Cambria Math"/>
            <w:sz w:val="24"/>
            <w:lang w:val="en-GB"/>
          </w:rPr>
          <m:t>r</m:t>
        </m:r>
        <m:r>
          <w:rPr>
            <w:rFonts w:ascii="Cambria Math" w:hAnsi="Cambria Math"/>
            <w:sz w:val="24"/>
          </w:rPr>
          <m:t>.</m:t>
        </m:r>
      </m:oMath>
    </w:p>
    <w:p w14:paraId="33BF756A" w14:textId="21D07F36" w:rsidR="005B1DA1" w:rsidRPr="009960EC" w:rsidRDefault="005B1DA1" w:rsidP="005B1DA1">
      <w:pPr>
        <w:spacing w:line="276" w:lineRule="auto"/>
        <w:ind w:firstLine="567"/>
        <w:rPr>
          <w:sz w:val="24"/>
        </w:rPr>
      </w:pPr>
      <w:r w:rsidRPr="005B1DA1">
        <w:rPr>
          <w:sz w:val="24"/>
        </w:rPr>
        <w:t>Тогда операция</w:t>
      </w:r>
      <w:proofErr w:type="gramStart"/>
      <w:r w:rsidRPr="005B1DA1">
        <w:rPr>
          <w:sz w:val="24"/>
        </w:rPr>
        <w:t xml:space="preserve">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заключается в подъёме по родительским ссылкам до корня дерева, а операция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m:t>
        </m:r>
        <m:r>
          <w:rPr>
            <w:rFonts w:ascii="Cambria Math" w:hAnsi="Cambria Math"/>
            <w:sz w:val="24"/>
            <w:lang w:val="en-GB"/>
          </w:rPr>
          <m:t>y</m:t>
        </m:r>
        <m:r>
          <w:rPr>
            <w:rFonts w:ascii="Cambria Math" w:hAnsi="Cambria Math"/>
            <w:sz w:val="24"/>
          </w:rPr>
          <m:t>)</m:t>
        </m:r>
      </m:oMath>
      <w:r w:rsidRPr="005B1DA1">
        <w:rPr>
          <w:sz w:val="24"/>
        </w:rPr>
        <w:t xml:space="preserve"> сводится к объединению двух деревьев путём переназначения корня одного из них на корень другого. </w:t>
      </w:r>
      <w:proofErr w:type="gramStart"/>
      <w:r w:rsidRPr="005B1DA1">
        <w:rPr>
          <w:sz w:val="24"/>
        </w:rPr>
        <w:t>В наивной реализации высота деревьев может деградировать до линейной, и потому стоимость операций в худшем случае становится слишком большой.</w:t>
      </w:r>
      <w:proofErr w:type="gramEnd"/>
      <w:r w:rsidRPr="005B1DA1">
        <w:rPr>
          <w:sz w:val="24"/>
        </w:rPr>
        <w:t xml:space="preserve"> Именно поэтому </w:t>
      </w:r>
      <w:proofErr w:type="gramStart"/>
      <w:r w:rsidRPr="005B1DA1">
        <w:rPr>
          <w:sz w:val="24"/>
        </w:rPr>
        <w:t>классическая</w:t>
      </w:r>
      <w:proofErr w:type="gramEnd"/>
      <w:r w:rsidRPr="005B1DA1">
        <w:rPr>
          <w:sz w:val="24"/>
        </w:rPr>
        <w:t xml:space="preserve"> </w:t>
      </w:r>
      <w:r w:rsidRPr="005B1DA1">
        <w:rPr>
          <w:sz w:val="24"/>
          <w:lang w:val="en-GB"/>
        </w:rPr>
        <w:t>union</w:t>
      </w:r>
      <w:r w:rsidRPr="005B1DA1">
        <w:rPr>
          <w:sz w:val="24"/>
        </w:rPr>
        <w:t>-</w:t>
      </w:r>
      <w:r w:rsidRPr="005B1DA1">
        <w:rPr>
          <w:sz w:val="24"/>
          <w:lang w:val="en-GB"/>
        </w:rPr>
        <w:t>find</w:t>
      </w:r>
      <w:r w:rsidRPr="005B1DA1">
        <w:rPr>
          <w:sz w:val="24"/>
        </w:rPr>
        <w:t xml:space="preserve"> практически всегда используется вместе с д</w:t>
      </w:r>
      <w:r w:rsidR="008052D0">
        <w:rPr>
          <w:sz w:val="24"/>
        </w:rPr>
        <w:t>вумя эвристиками: сжатием путей</w:t>
      </w:r>
      <w:r w:rsidR="008052D0" w:rsidRPr="008052D0">
        <w:rPr>
          <w:sz w:val="24"/>
        </w:rPr>
        <w:t xml:space="preserve"> </w:t>
      </w:r>
      <w:r w:rsidRPr="005B1DA1">
        <w:rPr>
          <w:sz w:val="24"/>
        </w:rPr>
        <w:t>и об</w:t>
      </w:r>
      <w:r w:rsidR="008052D0">
        <w:rPr>
          <w:sz w:val="24"/>
        </w:rPr>
        <w:t>ъединением по размеру или рангу</w:t>
      </w:r>
      <w:r w:rsidR="008052D0" w:rsidRPr="008052D0">
        <w:rPr>
          <w:sz w:val="24"/>
        </w:rPr>
        <w:t xml:space="preserve">. </w:t>
      </w:r>
    </w:p>
    <w:p w14:paraId="72DBC618" w14:textId="58A9CF78" w:rsidR="008052D0" w:rsidRPr="009B6A7E" w:rsidRDefault="008052D0" w:rsidP="009B6A7E">
      <w:pPr>
        <w:spacing w:line="276" w:lineRule="auto"/>
        <w:ind w:firstLine="567"/>
        <w:rPr>
          <w:sz w:val="24"/>
        </w:rPr>
      </w:pPr>
      <w:r w:rsidRPr="008052D0">
        <w:rPr>
          <w:sz w:val="24"/>
        </w:rPr>
        <w:t xml:space="preserve">Сжатие путей заключается в том, что после выполнения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8052D0">
        <w:rPr>
          <w:sz w:val="24"/>
        </w:rPr>
        <w:t xml:space="preserve"> все вершины на пути </w:t>
      </w:r>
      <w:proofErr w:type="gramStart"/>
      <w:r w:rsidRPr="008052D0">
        <w:rPr>
          <w:sz w:val="24"/>
        </w:rPr>
        <w:t>от</w:t>
      </w:r>
      <w:proofErr w:type="gramEnd"/>
      <w:r w:rsidRPr="008052D0">
        <w:rPr>
          <w:sz w:val="24"/>
        </w:rPr>
        <w:t xml:space="preserve"> </w:t>
      </w:r>
      <m:oMath>
        <m:r>
          <w:rPr>
            <w:rFonts w:ascii="Cambria Math" w:hAnsi="Cambria Math"/>
            <w:sz w:val="24"/>
            <w:lang w:val="en-GB"/>
          </w:rPr>
          <m:t>x</m:t>
        </m:r>
      </m:oMath>
      <w:r w:rsidRPr="008052D0">
        <w:rPr>
          <w:sz w:val="24"/>
        </w:rPr>
        <w:t xml:space="preserve"> к корню начинают ссылаться непосредственно на найденного представителя. Если путь имеет вид</w:t>
      </w:r>
      <w:r w:rsidR="009B6A7E" w:rsidRPr="009B6A7E">
        <w:rPr>
          <w:sz w:val="24"/>
        </w:rPr>
        <w:t xml:space="preserve">: </w:t>
      </w:r>
      <m:oMath>
        <m:r>
          <w:rPr>
            <w:rFonts w:ascii="Cambria Math" w:hAnsi="Cambria Math"/>
            <w:sz w:val="24"/>
            <w:lang w:val="en-GB"/>
          </w:rPr>
          <m:t>x</m:t>
        </m:r>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rPr>
              <m:t>0</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k</m:t>
            </m:r>
          </m:sub>
        </m:sSub>
        <m:r>
          <w:rPr>
            <w:rFonts w:ascii="Cambria Math" w:hAnsi="Cambria Math"/>
            <w:sz w:val="24"/>
          </w:rPr>
          <m:t>=</m:t>
        </m:r>
        <m:r>
          <w:rPr>
            <w:rFonts w:ascii="Cambria Math" w:hAnsi="Cambria Math"/>
            <w:sz w:val="24"/>
            <w:lang w:val="en-GB"/>
          </w:rPr>
          <m:t>r</m:t>
        </m:r>
      </m:oMath>
      <w:r w:rsidR="009B6A7E" w:rsidRPr="009B6A7E">
        <w:rPr>
          <w:sz w:val="24"/>
        </w:rPr>
        <w:t xml:space="preserve">, </w:t>
      </w:r>
      <w:r w:rsidRPr="008052D0">
        <w:rPr>
          <w:sz w:val="24"/>
        </w:rPr>
        <w:t>то после выполнения операции производится преобразование:</w:t>
      </w:r>
      <w:r w:rsidR="009B6A7E" w:rsidRPr="009B6A7E">
        <w:rPr>
          <w:sz w:val="24"/>
        </w:rPr>
        <w:t xml:space="preserve"> </w:t>
      </w:r>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i</m:t>
                </m:r>
              </m:sub>
            </m:sSub>
          </m:e>
        </m:d>
        <m:r>
          <w:rPr>
            <w:rFonts w:ascii="Cambria Math" w:hAnsi="Cambria Math"/>
            <w:sz w:val="24"/>
          </w:rPr>
          <m:t xml:space="preserve"> ←</m:t>
        </m:r>
        <m:r>
          <w:rPr>
            <w:rFonts w:ascii="Cambria Math" w:hAnsi="Cambria Math"/>
            <w:sz w:val="24"/>
            <w:lang w:val="en-GB"/>
          </w:rPr>
          <m:t>r</m:t>
        </m:r>
        <m:r>
          <w:rPr>
            <w:rFonts w:ascii="Cambria Math" w:hAnsi="Cambria Math"/>
            <w:sz w:val="24"/>
          </w:rPr>
          <m:t xml:space="preserve">,  </m:t>
        </m:r>
        <m:r>
          <w:rPr>
            <w:rFonts w:ascii="Cambria Math" w:hAnsi="Cambria Math"/>
            <w:sz w:val="24"/>
            <w:lang w:val="en-GB"/>
          </w:rPr>
          <m:t>i</m:t>
        </m:r>
        <m:r>
          <w:rPr>
            <w:rFonts w:ascii="Cambria Math" w:hAnsi="Cambria Math"/>
            <w:sz w:val="24"/>
          </w:rPr>
          <m:t xml:space="preserve">=0, …, </m:t>
        </m:r>
        <m:r>
          <w:rPr>
            <w:rFonts w:ascii="Cambria Math" w:hAnsi="Cambria Math"/>
            <w:sz w:val="24"/>
            <w:lang w:val="en-GB"/>
          </w:rPr>
          <m:t>k</m:t>
        </m:r>
        <m:r>
          <w:rPr>
            <w:rFonts w:ascii="Cambria Math" w:hAnsi="Cambria Math"/>
            <w:sz w:val="24"/>
          </w:rPr>
          <m:t>-1</m:t>
        </m:r>
      </m:oMath>
      <w:r w:rsidR="009B6A7E" w:rsidRPr="009B6A7E">
        <w:rPr>
          <w:rFonts w:eastAsiaTheme="minorEastAsia"/>
          <w:sz w:val="24"/>
        </w:rPr>
        <w:t>.</w:t>
      </w:r>
    </w:p>
    <w:p w14:paraId="15273FD7" w14:textId="4B54FEED" w:rsidR="008052D0" w:rsidRPr="009960EC" w:rsidRDefault="008052D0" w:rsidP="008052D0">
      <w:pPr>
        <w:spacing w:line="240" w:lineRule="auto"/>
        <w:ind w:firstLine="567"/>
        <w:rPr>
          <w:rFonts w:eastAsiaTheme="minorEastAsia"/>
          <w:sz w:val="24"/>
        </w:rPr>
      </w:pPr>
      <w:r w:rsidRPr="008052D0">
        <w:rPr>
          <w:sz w:val="24"/>
        </w:rPr>
        <w:t xml:space="preserve">Это уменьшает глубину деревьев и ускоряет последующие вызовы </w:t>
      </w:r>
      <m:oMath>
        <m:r>
          <w:rPr>
            <w:rFonts w:ascii="Cambria Math" w:hAnsi="Cambria Math"/>
            <w:sz w:val="24"/>
          </w:rPr>
          <m:t>find</m:t>
        </m:r>
      </m:oMath>
      <w:r w:rsidRPr="008052D0">
        <w:rPr>
          <w:sz w:val="24"/>
        </w:rPr>
        <w:t xml:space="preserve">. Эвристика объединения по размеру состоит в том, что при объединении двух множеств корень </w:t>
      </w:r>
      <w:r w:rsidRPr="008052D0">
        <w:rPr>
          <w:sz w:val="24"/>
        </w:rPr>
        <w:lastRenderedPageBreak/>
        <w:t>меньшего дерева подвешивается к корню большего.</w:t>
      </w:r>
      <w:r w:rsidRPr="008052D0">
        <w:t xml:space="preserve"> </w:t>
      </w:r>
      <w:r>
        <w:rPr>
          <w:sz w:val="24"/>
        </w:rPr>
        <w:t xml:space="preserve">Если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1</m:t>
            </m:r>
          </m:sub>
        </m:sSub>
      </m:oMath>
      <w:r w:rsidRPr="008052D0">
        <w:rPr>
          <w:rFonts w:eastAsiaTheme="minorEastAsia"/>
          <w:sz w:val="24"/>
        </w:rPr>
        <w:t xml:space="preserve"> </w:t>
      </w:r>
      <w:r>
        <w:rPr>
          <w:rFonts w:eastAsiaTheme="minorEastAsia"/>
          <w:sz w:val="24"/>
        </w:rPr>
        <w:t xml:space="preserve">и </w:t>
      </w:r>
      <m:oMath>
        <m:sSub>
          <m:sSubPr>
            <m:ctrlPr>
              <w:rPr>
                <w:rFonts w:ascii="Cambria Math" w:eastAsiaTheme="minorEastAsia" w:hAnsi="Cambria Math"/>
                <w:i/>
                <w:sz w:val="24"/>
              </w:rPr>
            </m:ctrlPr>
          </m:sSubPr>
          <m:e>
            <m:r>
              <w:rPr>
                <w:rFonts w:ascii="Cambria Math" w:eastAsiaTheme="minorEastAsia" w:hAnsi="Cambria Math"/>
                <w:sz w:val="24"/>
              </w:rPr>
              <m:t>r</m:t>
            </m:r>
          </m:e>
          <m:sub>
            <m:r>
              <w:rPr>
                <w:rFonts w:ascii="Cambria Math" w:eastAsiaTheme="minorEastAsia" w:hAnsi="Cambria Math"/>
                <w:sz w:val="24"/>
              </w:rPr>
              <m:t>2</m:t>
            </m:r>
          </m:sub>
        </m:sSub>
      </m:oMath>
      <w:r w:rsidRPr="008052D0">
        <w:rPr>
          <w:rFonts w:eastAsiaTheme="minorEastAsia"/>
          <w:sz w:val="24"/>
        </w:rPr>
        <w:t xml:space="preserve"> - корни двух компонент, а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1</m:t>
                </m:r>
              </m:sub>
            </m:sSub>
            <m:r>
              <w:rPr>
                <w:rFonts w:ascii="Cambria Math" w:eastAsiaTheme="minorEastAsia" w:hAnsi="Cambria Math"/>
                <w:sz w:val="24"/>
              </w:rPr>
              <m:t>)</m:t>
            </m:r>
          </m:e>
        </m:d>
      </m:oMath>
      <w:r>
        <w:rPr>
          <w:rFonts w:eastAsiaTheme="minorEastAsia"/>
          <w:sz w:val="24"/>
        </w:rPr>
        <w:t xml:space="preserve">и </w:t>
      </w:r>
      <w:r w:rsidRPr="008052D0">
        <w:rPr>
          <w:rFonts w:eastAsiaTheme="minorEastAsia"/>
          <w:sz w:val="24"/>
        </w:rPr>
        <w:t xml:space="preserve">а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2</m:t>
                </m:r>
              </m:sub>
            </m:sSub>
            <m:r>
              <w:rPr>
                <w:rFonts w:ascii="Cambria Math" w:eastAsiaTheme="minorEastAsia" w:hAnsi="Cambria Math"/>
                <w:sz w:val="24"/>
              </w:rPr>
              <m:t>)</m:t>
            </m:r>
          </m:e>
        </m:d>
      </m:oMath>
      <w:r w:rsidRPr="008052D0">
        <w:rPr>
          <w:rFonts w:eastAsiaTheme="minorEastAsia"/>
          <w:sz w:val="24"/>
        </w:rPr>
        <w:t xml:space="preserve"> - их размеры, то после объединения выбирается правило:</w:t>
      </w:r>
    </w:p>
    <w:p w14:paraId="16C494BB" w14:textId="1904D434" w:rsidR="008052D0" w:rsidRPr="009960EC" w:rsidRDefault="008052D0" w:rsidP="008052D0">
      <w:pPr>
        <w:spacing w:line="240" w:lineRule="auto"/>
        <w:ind w:firstLine="567"/>
        <w:jc w:val="center"/>
        <w:rPr>
          <w:rFonts w:eastAsiaTheme="minorEastAsia"/>
          <w:sz w:val="24"/>
        </w:rPr>
      </w:pPr>
      <w:r w:rsidRPr="008052D0">
        <w:rPr>
          <w:sz w:val="24"/>
        </w:rPr>
        <w:t xml:space="preserve">Если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1</m:t>
                </m:r>
              </m:sub>
            </m:sSub>
            <m:r>
              <w:rPr>
                <w:rFonts w:ascii="Cambria Math" w:eastAsiaTheme="minorEastAsia" w:hAnsi="Cambria Math"/>
                <w:sz w:val="24"/>
              </w:rPr>
              <m:t>)</m:t>
            </m:r>
          </m:e>
        </m:d>
        <m:r>
          <w:rPr>
            <w:rFonts w:ascii="Cambria Math" w:eastAsiaTheme="minorEastAsia" w:hAnsi="Cambria Math"/>
            <w:sz w:val="24"/>
          </w:rPr>
          <m:t xml:space="preserve">&lt; </m:t>
        </m:r>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2</m:t>
                </m:r>
              </m:sub>
            </m:sSub>
            <m:r>
              <w:rPr>
                <w:rFonts w:ascii="Cambria Math" w:eastAsiaTheme="minorEastAsia" w:hAnsi="Cambria Math"/>
                <w:sz w:val="24"/>
              </w:rPr>
              <m:t>)</m:t>
            </m:r>
          </m:e>
        </m:d>
        <m:r>
          <w:rPr>
            <w:rFonts w:ascii="Cambria Math" w:eastAsiaTheme="minorEastAsia" w:hAnsi="Cambria Math"/>
            <w:sz w:val="24"/>
          </w:rPr>
          <m:t>,</m:t>
        </m:r>
      </m:oMath>
      <w:r w:rsidRPr="008052D0">
        <w:rPr>
          <w:rFonts w:eastAsiaTheme="minorEastAsia"/>
          <w:sz w:val="24"/>
        </w:rPr>
        <w:t xml:space="preserve"> </w:t>
      </w:r>
      <w:r>
        <w:rPr>
          <w:rFonts w:eastAsiaTheme="minorEastAsia"/>
          <w:sz w:val="24"/>
        </w:rPr>
        <w:t xml:space="preserve">то </w:t>
      </w:r>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2</m:t>
            </m:r>
          </m:sub>
        </m:sSub>
      </m:oMath>
      <w:r w:rsidRPr="008052D0">
        <w:rPr>
          <w:rFonts w:eastAsiaTheme="minorEastAsia"/>
          <w:sz w:val="24"/>
        </w:rPr>
        <w:t>,</w:t>
      </w:r>
    </w:p>
    <w:p w14:paraId="5E4439AC" w14:textId="7F1C00C7" w:rsidR="008052D0" w:rsidRPr="000C5B0C" w:rsidRDefault="000C5B0C" w:rsidP="000C5B0C">
      <w:pPr>
        <w:spacing w:line="240" w:lineRule="auto"/>
        <w:ind w:firstLine="567"/>
        <w:rPr>
          <w:rFonts w:eastAsiaTheme="minorEastAsia"/>
          <w:sz w:val="24"/>
        </w:rPr>
      </w:pPr>
      <w:r>
        <w:rPr>
          <w:rFonts w:eastAsiaTheme="minorEastAsia"/>
          <w:sz w:val="24"/>
        </w:rPr>
        <w:t>Иначе</w:t>
      </w:r>
      <w:r>
        <w:rPr>
          <w:rFonts w:eastAsiaTheme="minorEastAsia"/>
          <w:sz w:val="24"/>
          <w:lang w:val="en-GB"/>
        </w:rPr>
        <w:t xml:space="preserve"> </w:t>
      </w:r>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2</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oMath>
      <w:r>
        <w:rPr>
          <w:rFonts w:eastAsiaTheme="minorEastAsia"/>
          <w:sz w:val="24"/>
          <w:lang w:val="en-GB"/>
        </w:rPr>
        <w:t>.</w:t>
      </w:r>
    </w:p>
    <w:p w14:paraId="1DC8E79C" w14:textId="2D6FEBDF" w:rsidR="008052D0" w:rsidRPr="009960EC" w:rsidRDefault="008052D0" w:rsidP="008052D0">
      <w:pPr>
        <w:spacing w:line="240" w:lineRule="auto"/>
        <w:rPr>
          <w:rFonts w:eastAsiaTheme="minorEastAsia"/>
          <w:sz w:val="24"/>
        </w:rPr>
      </w:pPr>
      <w:r>
        <w:rPr>
          <w:sz w:val="24"/>
        </w:rPr>
        <w:tab/>
      </w:r>
      <w:r w:rsidRPr="002A2C71">
        <w:rPr>
          <w:sz w:val="24"/>
          <w:highlight w:val="yellow"/>
        </w:rPr>
        <w:t xml:space="preserve">Вместе эти две эвристики дают почти константную амортизированную стоимость операций, традиционно записываемую как </w:t>
      </w:r>
      <m:oMath>
        <m:r>
          <w:rPr>
            <w:rFonts w:ascii="Cambria Math" w:hAnsi="Cambria Math"/>
            <w:sz w:val="24"/>
            <w:highlight w:val="yellow"/>
          </w:rPr>
          <m:t>O</m:t>
        </m:r>
        <m:d>
          <m:dPr>
            <m:ctrlPr>
              <w:rPr>
                <w:rFonts w:ascii="Cambria Math" w:hAnsi="Cambria Math"/>
                <w:i/>
                <w:sz w:val="24"/>
                <w:highlight w:val="yellow"/>
              </w:rPr>
            </m:ctrlPr>
          </m:dPr>
          <m:e>
            <m:r>
              <w:rPr>
                <w:rFonts w:ascii="Cambria Math" w:hAnsi="Cambria Math"/>
                <w:sz w:val="24"/>
                <w:highlight w:val="yellow"/>
              </w:rPr>
              <m:t>α</m:t>
            </m:r>
            <m:d>
              <m:dPr>
                <m:ctrlPr>
                  <w:rPr>
                    <w:rFonts w:ascii="Cambria Math" w:hAnsi="Cambria Math"/>
                    <w:i/>
                    <w:sz w:val="24"/>
                    <w:highlight w:val="yellow"/>
                  </w:rPr>
                </m:ctrlPr>
              </m:dPr>
              <m:e>
                <m:r>
                  <w:rPr>
                    <w:rFonts w:ascii="Cambria Math" w:hAnsi="Cambria Math"/>
                    <w:sz w:val="24"/>
                    <w:highlight w:val="yellow"/>
                  </w:rPr>
                  <m:t>n</m:t>
                </m:r>
              </m:e>
            </m:d>
          </m:e>
        </m:d>
        <m:r>
          <w:rPr>
            <w:rFonts w:ascii="Cambria Math" w:hAnsi="Cambria Math"/>
            <w:sz w:val="24"/>
            <w:highlight w:val="yellow"/>
          </w:rPr>
          <m:t xml:space="preserve">, </m:t>
        </m:r>
      </m:oMath>
      <w:r w:rsidRPr="002A2C71">
        <w:rPr>
          <w:rFonts w:eastAsiaTheme="minorEastAsia"/>
          <w:sz w:val="24"/>
          <w:highlight w:val="yellow"/>
        </w:rPr>
        <w:t xml:space="preserve">где </w:t>
      </w:r>
      <m:oMath>
        <m:r>
          <w:rPr>
            <w:rFonts w:ascii="Cambria Math" w:hAnsi="Cambria Math"/>
            <w:sz w:val="24"/>
            <w:highlight w:val="yellow"/>
          </w:rPr>
          <m:t>α</m:t>
        </m:r>
        <m:d>
          <m:dPr>
            <m:ctrlPr>
              <w:rPr>
                <w:rFonts w:ascii="Cambria Math" w:hAnsi="Cambria Math"/>
                <w:i/>
                <w:sz w:val="24"/>
                <w:highlight w:val="yellow"/>
              </w:rPr>
            </m:ctrlPr>
          </m:dPr>
          <m:e>
            <m:r>
              <w:rPr>
                <w:rFonts w:ascii="Cambria Math" w:hAnsi="Cambria Math"/>
                <w:sz w:val="24"/>
                <w:highlight w:val="yellow"/>
                <w:lang w:val="en-GB"/>
              </w:rPr>
              <m:t>n</m:t>
            </m:r>
            <m:ctrlPr>
              <w:rPr>
                <w:rFonts w:ascii="Cambria Math" w:hAnsi="Cambria Math"/>
                <w:i/>
                <w:sz w:val="24"/>
                <w:highlight w:val="yellow"/>
                <w:lang w:val="en-GB"/>
              </w:rPr>
            </m:ctrlPr>
          </m:e>
        </m:d>
      </m:oMath>
      <w:r w:rsidRPr="002A2C71">
        <w:rPr>
          <w:rFonts w:eastAsiaTheme="minorEastAsia"/>
          <w:sz w:val="24"/>
          <w:highlight w:val="yellow"/>
        </w:rPr>
        <w:t xml:space="preserve"> - обратная функция </w:t>
      </w:r>
      <w:proofErr w:type="spellStart"/>
      <w:r w:rsidRPr="002A2C71">
        <w:rPr>
          <w:rFonts w:eastAsiaTheme="minorEastAsia"/>
          <w:sz w:val="24"/>
          <w:highlight w:val="yellow"/>
        </w:rPr>
        <w:t>Аккермана</w:t>
      </w:r>
      <w:proofErr w:type="spellEnd"/>
      <w:r w:rsidRPr="002A2C71">
        <w:rPr>
          <w:rFonts w:eastAsiaTheme="minorEastAsia"/>
          <w:sz w:val="24"/>
          <w:highlight w:val="yellow"/>
        </w:rPr>
        <w:t xml:space="preserve">. Для всех практически достижимых размеров данных эта функция растёт настолько медленно, что такая оценка фактически эквивалентна </w:t>
      </w:r>
      <w:proofErr w:type="gramStart"/>
      <w:r w:rsidRPr="002A2C71">
        <w:rPr>
          <w:rFonts w:eastAsiaTheme="minorEastAsia"/>
          <w:sz w:val="24"/>
          <w:highlight w:val="yellow"/>
        </w:rPr>
        <w:t>константной</w:t>
      </w:r>
      <w:proofErr w:type="gramEnd"/>
      <w:r w:rsidRPr="002A2C71">
        <w:rPr>
          <w:rFonts w:eastAsiaTheme="minorEastAsia"/>
          <w:sz w:val="24"/>
          <w:highlight w:val="yellow"/>
        </w:rPr>
        <w:t>.</w:t>
      </w:r>
      <w:r w:rsidRPr="008052D0">
        <w:rPr>
          <w:rFonts w:eastAsiaTheme="minorEastAsia"/>
          <w:sz w:val="24"/>
        </w:rPr>
        <w:t xml:space="preserve"> </w:t>
      </w:r>
    </w:p>
    <w:p w14:paraId="39B89EFB" w14:textId="1D7E9CD0" w:rsidR="00BD1B9E" w:rsidRPr="009960EC" w:rsidRDefault="0008360C" w:rsidP="0008360C">
      <w:pPr>
        <w:spacing w:line="240" w:lineRule="auto"/>
        <w:ind w:firstLine="567"/>
        <w:rPr>
          <w:sz w:val="24"/>
        </w:rPr>
      </w:pPr>
      <w:r w:rsidRPr="0008360C">
        <w:rPr>
          <w:sz w:val="24"/>
        </w:rPr>
        <w:t xml:space="preserve">Однако в задаче модифицированного Отелло хеширования классической </w:t>
      </w:r>
      <w:r w:rsidRPr="0008360C">
        <w:rPr>
          <w:sz w:val="24"/>
          <w:lang w:val="en-GB"/>
        </w:rPr>
        <w:t>union</w:t>
      </w:r>
      <w:r w:rsidRPr="0008360C">
        <w:rPr>
          <w:sz w:val="24"/>
        </w:rPr>
        <w:t>-</w:t>
      </w:r>
      <w:r w:rsidRPr="0008360C">
        <w:rPr>
          <w:sz w:val="24"/>
          <w:lang w:val="en-GB"/>
        </w:rPr>
        <w:t>find</w:t>
      </w:r>
      <w:r w:rsidRPr="0008360C">
        <w:rPr>
          <w:sz w:val="24"/>
        </w:rPr>
        <w:t xml:space="preserve"> в её чистом виде недостаточно. Причина состоит в том, что здесь необходимо поддерживать не просто абстрактное разбиение множества вершин на компоненты, а компоненты связности двудольного графа, вершины которого имеют различную семантику. Левая доля графа соответствует индексам одного</w:t>
      </w:r>
      <w:r>
        <w:rPr>
          <w:sz w:val="24"/>
        </w:rPr>
        <w:t xml:space="preserve"> рабочего массива, правая доля </w:t>
      </w:r>
      <w:r w:rsidRPr="0008360C">
        <w:rPr>
          <w:sz w:val="24"/>
        </w:rPr>
        <w:t xml:space="preserve">- индексам другого. </w:t>
      </w:r>
    </w:p>
    <w:p w14:paraId="17DB1179" w14:textId="77777777" w:rsidR="0008360C" w:rsidRDefault="0008360C" w:rsidP="0008360C">
      <w:pPr>
        <w:spacing w:line="240" w:lineRule="auto"/>
        <w:ind w:firstLine="567"/>
        <w:rPr>
          <w:sz w:val="24"/>
        </w:rPr>
      </w:pPr>
      <w:r>
        <w:rPr>
          <w:sz w:val="24"/>
        </w:rPr>
        <w:t>Получается,</w:t>
      </w:r>
      <w:r w:rsidRPr="0008360C">
        <w:rPr>
          <w:sz w:val="24"/>
        </w:rPr>
        <w:t xml:space="preserve"> при добавлении нового ключа необходимо ответить на два вопроса. </w:t>
      </w:r>
    </w:p>
    <w:p w14:paraId="365B1E6C" w14:textId="77777777" w:rsidR="0008360C" w:rsidRDefault="0008360C" w:rsidP="0008360C">
      <w:pPr>
        <w:pStyle w:val="a3"/>
        <w:numPr>
          <w:ilvl w:val="0"/>
          <w:numId w:val="21"/>
        </w:numPr>
        <w:spacing w:line="240" w:lineRule="auto"/>
        <w:rPr>
          <w:sz w:val="24"/>
        </w:rPr>
      </w:pPr>
      <w:r>
        <w:rPr>
          <w:sz w:val="24"/>
        </w:rPr>
        <w:t>С</w:t>
      </w:r>
      <w:r w:rsidRPr="0008360C">
        <w:rPr>
          <w:sz w:val="24"/>
        </w:rPr>
        <w:t xml:space="preserve">оединяет ли соответствующее ребро две различные компоненты связности или замыкает цикл внутри уже существующей компоненты. </w:t>
      </w:r>
    </w:p>
    <w:p w14:paraId="0F721F76" w14:textId="77777777" w:rsidR="0008360C" w:rsidRDefault="0008360C" w:rsidP="0008360C">
      <w:pPr>
        <w:pStyle w:val="a3"/>
        <w:numPr>
          <w:ilvl w:val="0"/>
          <w:numId w:val="21"/>
        </w:numPr>
        <w:spacing w:line="240" w:lineRule="auto"/>
        <w:rPr>
          <w:sz w:val="24"/>
        </w:rPr>
      </w:pPr>
      <w:r>
        <w:rPr>
          <w:sz w:val="24"/>
        </w:rPr>
        <w:t>Е</w:t>
      </w:r>
      <w:r w:rsidRPr="0008360C">
        <w:rPr>
          <w:sz w:val="24"/>
        </w:rPr>
        <w:t xml:space="preserve">сли происходит слияние двух различных компонент, какую именно из них выгоднее изменять локально, чтобы сохранить корректность значений в массивах. </w:t>
      </w:r>
    </w:p>
    <w:p w14:paraId="72A0CC04" w14:textId="0F5DC3F8" w:rsidR="0008360C" w:rsidRDefault="0008360C" w:rsidP="0008360C">
      <w:pPr>
        <w:spacing w:line="240" w:lineRule="auto"/>
        <w:ind w:firstLine="567"/>
        <w:rPr>
          <w:sz w:val="24"/>
          <w:lang w:val="en-GB"/>
        </w:rPr>
      </w:pPr>
      <w:r w:rsidRPr="0008360C">
        <w:rPr>
          <w:sz w:val="24"/>
        </w:rPr>
        <w:t>Для ответа на первый вопрос достаточно классической операции сравнения представителей</w:t>
      </w:r>
      <w:proofErr w:type="gramStart"/>
      <w:r w:rsidRPr="0008360C">
        <w:rPr>
          <w:sz w:val="24"/>
        </w:rPr>
        <w:t>:</w:t>
      </w:r>
      <w:r>
        <w:rPr>
          <w:sz w:val="24"/>
        </w:rPr>
        <w:t xml:space="preserve"> </w:t>
      </w:r>
      <m:oMath>
        <m:r>
          <w:rPr>
            <w:rFonts w:ascii="Cambria Math" w:hAnsi="Cambria Math"/>
            <w:sz w:val="24"/>
          </w:rPr>
          <m:t>find(u)=fi</m:t>
        </m:r>
        <m:r>
          <w:rPr>
            <w:rFonts w:ascii="Cambria Math" w:hAnsi="Cambria Math"/>
            <w:sz w:val="24"/>
          </w:rPr>
          <m:t>nd(v)</m:t>
        </m:r>
      </m:oMath>
      <w:r>
        <w:rPr>
          <w:rFonts w:eastAsiaTheme="minorEastAsia"/>
          <w:sz w:val="24"/>
        </w:rPr>
        <w:t xml:space="preserve">. </w:t>
      </w:r>
      <w:proofErr w:type="gramEnd"/>
      <w:r w:rsidRPr="0008360C">
        <w:rPr>
          <w:sz w:val="24"/>
        </w:rPr>
        <w:t xml:space="preserve">Если равенство выполняется, то обе вершины уже принадлежат одной компоненте связности, и добавление нового ребра замыкает цикл. Если представители различны, то происходит слияние двух компонент. Но для ответа на второй вопрос одной только классической </w:t>
      </w:r>
      <w:r>
        <w:rPr>
          <w:sz w:val="24"/>
        </w:rPr>
        <w:t>структуры</w:t>
      </w:r>
      <w:r w:rsidRPr="0008360C">
        <w:rPr>
          <w:sz w:val="24"/>
        </w:rPr>
        <w:t xml:space="preserve"> уже недостаточно: требуется знать размер компонент и, более того, состав их вершин. Именно это и приводит к необходимости модификации базовой структуры</w:t>
      </w:r>
      <w:r>
        <w:rPr>
          <w:sz w:val="24"/>
        </w:rPr>
        <w:t>.</w:t>
      </w:r>
    </w:p>
    <w:p w14:paraId="079217EC" w14:textId="7D89B198" w:rsidR="002A2C71" w:rsidRPr="004910D0" w:rsidRDefault="002A2C71" w:rsidP="0008360C">
      <w:pPr>
        <w:spacing w:line="240" w:lineRule="auto"/>
        <w:ind w:firstLine="567"/>
        <w:rPr>
          <w:b/>
          <w:sz w:val="24"/>
        </w:rPr>
      </w:pPr>
      <w:r w:rsidRPr="002A2C71">
        <w:rPr>
          <w:b/>
          <w:sz w:val="24"/>
        </w:rPr>
        <w:t xml:space="preserve">Модифицированная </w:t>
      </w:r>
      <w:r w:rsidRPr="002A2C71">
        <w:rPr>
          <w:b/>
          <w:sz w:val="24"/>
          <w:lang w:val="en-GB"/>
        </w:rPr>
        <w:t>union</w:t>
      </w:r>
      <w:r w:rsidRPr="004910D0">
        <w:rPr>
          <w:b/>
          <w:sz w:val="24"/>
        </w:rPr>
        <w:t>-</w:t>
      </w:r>
      <w:r w:rsidRPr="002A2C71">
        <w:rPr>
          <w:b/>
          <w:sz w:val="24"/>
          <w:lang w:val="en-GB"/>
        </w:rPr>
        <w:t>find</w:t>
      </w:r>
      <w:r w:rsidRPr="004910D0">
        <w:rPr>
          <w:b/>
          <w:sz w:val="24"/>
        </w:rPr>
        <w:t>.</w:t>
      </w:r>
    </w:p>
    <w:p w14:paraId="07B65D18" w14:textId="2CCE439B" w:rsidR="0094585F" w:rsidRPr="004910D0" w:rsidRDefault="0008360C" w:rsidP="004910D0">
      <w:pPr>
        <w:spacing w:line="240" w:lineRule="auto"/>
        <w:ind w:firstLine="567"/>
        <w:rPr>
          <w:rFonts w:eastAsiaTheme="minorEastAsia"/>
          <w:sz w:val="24"/>
        </w:rPr>
      </w:pPr>
      <w:r w:rsidRPr="0008360C">
        <w:rPr>
          <w:rFonts w:eastAsiaTheme="minorEastAsia"/>
          <w:sz w:val="24"/>
        </w:rPr>
        <w:t>С математической точки зрения модифицированная структура по-прежнему поддерживает разбиение множества вершин на компоненты</w:t>
      </w:r>
      <w:r w:rsidR="0094585F">
        <w:rPr>
          <w:rFonts w:eastAsiaTheme="minorEastAsia"/>
          <w:sz w:val="24"/>
        </w:rPr>
        <w:t xml:space="preserve">, но каждой компоненте </w:t>
      </w:r>
      <m:oMath>
        <m:sSub>
          <m:sSubPr>
            <m:ctrlPr>
              <w:rPr>
                <w:rFonts w:ascii="Cambria Math" w:eastAsiaTheme="minorEastAsia" w:hAnsi="Cambria Math"/>
                <w:i/>
                <w:sz w:val="24"/>
              </w:rPr>
            </m:ctrlPr>
          </m:sSubPr>
          <m:e>
            <m:r>
              <w:rPr>
                <w:rFonts w:ascii="Cambria Math" w:eastAsiaTheme="minorEastAsia" w:hAnsi="Cambria Math"/>
                <w:sz w:val="24"/>
                <w:lang w:val="en-GB"/>
              </w:rPr>
              <m:t>C</m:t>
            </m:r>
          </m:e>
          <m:sub>
            <m:r>
              <w:rPr>
                <w:rFonts w:ascii="Cambria Math" w:eastAsiaTheme="minorEastAsia" w:hAnsi="Cambria Math"/>
                <w:sz w:val="24"/>
              </w:rPr>
              <m:t>i</m:t>
            </m:r>
          </m:sub>
        </m:sSub>
      </m:oMath>
      <w:r w:rsidR="0094585F" w:rsidRPr="0094585F">
        <w:rPr>
          <w:rFonts w:eastAsiaTheme="minorEastAsia"/>
          <w:sz w:val="24"/>
        </w:rPr>
        <w:t xml:space="preserve"> дополнительно сопоставляются два подмножества</w:t>
      </w:r>
      <w:proofErr w:type="gramStart"/>
      <w:r w:rsidR="0094585F" w:rsidRPr="0094585F">
        <w:rPr>
          <w:rFonts w:eastAsiaTheme="minorEastAsia"/>
          <w:sz w:val="24"/>
        </w:rPr>
        <w:t>:</w:t>
      </w:r>
      <w:r w:rsidR="004910D0" w:rsidRPr="004910D0">
        <w:rPr>
          <w:rFonts w:eastAsiaTheme="minorEastAsia"/>
          <w:sz w:val="24"/>
        </w:rPr>
        <w:t xml:space="preserve"> </w:t>
      </w:r>
      <m:oMath>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rPr>
              <m:t>(</m:t>
            </m:r>
            <m:r>
              <w:rPr>
                <w:rFonts w:ascii="Cambria Math" w:eastAsiaTheme="minorEastAsia" w:hAnsi="Cambria Math"/>
                <w:sz w:val="24"/>
                <w:lang w:val="en-GB"/>
              </w:rPr>
              <m:t>U</m:t>
            </m:r>
            <m:r>
              <w:rPr>
                <w:rFonts w:ascii="Cambria Math" w:eastAsiaTheme="minorEastAsia" w:hAnsi="Cambria Math"/>
                <w:sz w:val="24"/>
              </w:rPr>
              <m:t>)</m:t>
            </m:r>
          </m:sup>
        </m:sSub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r>
          <w:rPr>
            <w:rFonts w:ascii="Cambria Math" w:eastAsiaTheme="minorEastAsia" w:hAnsi="Cambria Math"/>
            <w:sz w:val="24"/>
          </w:rPr>
          <m:t xml:space="preserve"> ∩</m:t>
        </m:r>
        <m:r>
          <w:rPr>
            <w:rFonts w:ascii="Cambria Math" w:eastAsiaTheme="minorEastAsia" w:hAnsi="Cambria Math"/>
            <w:sz w:val="24"/>
            <w:lang w:val="en-GB"/>
          </w:rPr>
          <m:t>U</m:t>
        </m:r>
        <m:r>
          <w:rPr>
            <w:rFonts w:ascii="Cambria Math" w:eastAsiaTheme="minorEastAsia" w:hAnsi="Cambria Math"/>
            <w:sz w:val="24"/>
          </w:rPr>
          <m:t xml:space="preserve">, </m:t>
        </m:r>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rPr>
              <m:t>(</m:t>
            </m:r>
            <m:r>
              <w:rPr>
                <w:rFonts w:ascii="Cambria Math" w:eastAsiaTheme="minorEastAsia" w:hAnsi="Cambria Math"/>
                <w:sz w:val="24"/>
                <w:lang w:val="en-GB"/>
              </w:rPr>
              <m:t>V</m:t>
            </m:r>
            <m:r>
              <w:rPr>
                <w:rFonts w:ascii="Cambria Math" w:eastAsiaTheme="minorEastAsia" w:hAnsi="Cambria Math"/>
                <w:sz w:val="24"/>
              </w:rPr>
              <m:t>)</m:t>
            </m:r>
          </m:sup>
        </m:sSub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r>
          <w:rPr>
            <w:rFonts w:ascii="Cambria Math" w:eastAsiaTheme="minorEastAsia" w:hAnsi="Cambria Math"/>
            <w:sz w:val="24"/>
          </w:rPr>
          <m:t xml:space="preserve"> ∩</m:t>
        </m:r>
        <m:r>
          <w:rPr>
            <w:rFonts w:ascii="Cambria Math" w:eastAsiaTheme="minorEastAsia" w:hAnsi="Cambria Math"/>
            <w:sz w:val="24"/>
            <w:lang w:val="en-GB"/>
          </w:rPr>
          <m:t>V</m:t>
        </m:r>
      </m:oMath>
      <w:r w:rsidR="004910D0" w:rsidRPr="004910D0">
        <w:rPr>
          <w:rFonts w:eastAsiaTheme="minorEastAsia"/>
          <w:sz w:val="24"/>
        </w:rPr>
        <w:t>.</w:t>
      </w:r>
      <w:proofErr w:type="gramEnd"/>
    </w:p>
    <w:p w14:paraId="31B33CCC" w14:textId="5BCE5B80" w:rsidR="0094585F" w:rsidRPr="004910D0" w:rsidRDefault="0094585F" w:rsidP="004910D0">
      <w:pPr>
        <w:spacing w:line="240" w:lineRule="auto"/>
        <w:ind w:firstLine="567"/>
        <w:rPr>
          <w:rFonts w:eastAsiaTheme="minorEastAsia"/>
          <w:sz w:val="24"/>
        </w:rPr>
      </w:pPr>
      <w:r w:rsidRPr="0094585F">
        <w:rPr>
          <w:rFonts w:eastAsiaTheme="minorEastAsia"/>
          <w:sz w:val="24"/>
        </w:rPr>
        <w:t xml:space="preserve">Таким образом, компоненту связности требуется рассматривать уже не просто как класс эквивалентности, а как объект с внутренней двудольной структурой. </w:t>
      </w:r>
      <w:r w:rsidRPr="004910D0">
        <w:rPr>
          <w:rFonts w:eastAsiaTheme="minorEastAsia"/>
          <w:sz w:val="24"/>
        </w:rPr>
        <w:t>Кроме того, для каждой компоненты важно знать её размер</w:t>
      </w:r>
      <w:proofErr w:type="gramStart"/>
      <w:r w:rsidR="004910D0" w:rsidRPr="004910D0">
        <w:rPr>
          <w:rFonts w:eastAsiaTheme="minorEastAsia"/>
          <w:sz w:val="24"/>
        </w:rPr>
        <w:t xml:space="preserve">: </w:t>
      </w:r>
      <m:oMath>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e>
        </m:d>
        <m:r>
          <w:rPr>
            <w:rFonts w:ascii="Cambria Math" w:eastAsiaTheme="minorEastAsia" w:hAnsi="Cambria Math"/>
            <w:sz w:val="24"/>
          </w:rPr>
          <m:t xml:space="preserve">= </m:t>
        </m:r>
        <m:d>
          <m:dPr>
            <m:begChr m:val="|"/>
            <m:endChr m:val="|"/>
            <m:ctrlPr>
              <w:rPr>
                <w:rFonts w:ascii="Cambria Math" w:eastAsiaTheme="minorEastAsia" w:hAnsi="Cambria Math"/>
                <w:i/>
                <w:sz w:val="24"/>
                <w:lang w:val="en-GB"/>
              </w:rPr>
            </m:ctrlPr>
          </m:dPr>
          <m:e>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rPr>
                  <m:t>(</m:t>
                </m:r>
                <m:r>
                  <w:rPr>
                    <w:rFonts w:ascii="Cambria Math" w:eastAsiaTheme="minorEastAsia" w:hAnsi="Cambria Math"/>
                    <w:sz w:val="24"/>
                    <w:lang w:val="en-GB"/>
                  </w:rPr>
                  <m:t>U</m:t>
                </m:r>
                <m:r>
                  <w:rPr>
                    <w:rFonts w:ascii="Cambria Math" w:eastAsiaTheme="minorEastAsia" w:hAnsi="Cambria Math"/>
                    <w:sz w:val="24"/>
                  </w:rPr>
                  <m:t>)</m:t>
                </m:r>
              </m:sup>
            </m:sSubSup>
          </m:e>
        </m:d>
        <m:r>
          <w:rPr>
            <w:rFonts w:ascii="Cambria Math" w:eastAsiaTheme="minorEastAsia" w:hAnsi="Cambria Math"/>
            <w:sz w:val="24"/>
          </w:rPr>
          <m:t xml:space="preserve">+ </m:t>
        </m:r>
        <m:d>
          <m:dPr>
            <m:begChr m:val="|"/>
            <m:endChr m:val="|"/>
            <m:ctrlPr>
              <w:rPr>
                <w:rFonts w:ascii="Cambria Math" w:eastAsiaTheme="minorEastAsia" w:hAnsi="Cambria Math"/>
                <w:i/>
                <w:sz w:val="24"/>
                <w:lang w:val="en-GB"/>
              </w:rPr>
            </m:ctrlPr>
          </m:dPr>
          <m:e>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rPr>
                  <m:t>(</m:t>
                </m:r>
                <m:r>
                  <w:rPr>
                    <w:rFonts w:ascii="Cambria Math" w:eastAsiaTheme="minorEastAsia" w:hAnsi="Cambria Math"/>
                    <w:sz w:val="24"/>
                    <w:lang w:val="en-GB"/>
                  </w:rPr>
                  <m:t>V</m:t>
                </m:r>
                <m:r>
                  <w:rPr>
                    <w:rFonts w:ascii="Cambria Math" w:eastAsiaTheme="minorEastAsia" w:hAnsi="Cambria Math"/>
                    <w:sz w:val="24"/>
                  </w:rPr>
                  <m:t>)</m:t>
                </m:r>
              </m:sup>
            </m:sSubSup>
          </m:e>
        </m:d>
      </m:oMath>
      <w:r w:rsidR="004910D0">
        <w:rPr>
          <w:rFonts w:eastAsiaTheme="minorEastAsia"/>
          <w:sz w:val="24"/>
        </w:rPr>
        <w:t>,</w:t>
      </w:r>
      <w:r w:rsidR="004910D0" w:rsidRPr="004910D0">
        <w:rPr>
          <w:rFonts w:eastAsiaTheme="minorEastAsia"/>
          <w:sz w:val="24"/>
        </w:rPr>
        <w:t xml:space="preserve"> </w:t>
      </w:r>
      <w:proofErr w:type="gramEnd"/>
      <w:r w:rsidRPr="0094585F">
        <w:rPr>
          <w:rFonts w:eastAsiaTheme="minorEastAsia"/>
          <w:sz w:val="24"/>
        </w:rPr>
        <w:t>поскольку при локальной коррекции после слияния двух компонент естественно выбирать для модификации меньшую из них.</w:t>
      </w:r>
    </w:p>
    <w:p w14:paraId="1BF39A65" w14:textId="77777777" w:rsidR="004910D0" w:rsidRDefault="0094585F" w:rsidP="0008360C">
      <w:pPr>
        <w:spacing w:line="240" w:lineRule="auto"/>
        <w:ind w:firstLine="567"/>
        <w:rPr>
          <w:rFonts w:eastAsiaTheme="minorEastAsia"/>
          <w:sz w:val="24"/>
          <w:lang w:val="en-GB"/>
        </w:rPr>
      </w:pPr>
      <w:r w:rsidRPr="0094585F">
        <w:rPr>
          <w:rFonts w:eastAsiaTheme="minorEastAsia"/>
          <w:sz w:val="24"/>
        </w:rPr>
        <w:lastRenderedPageBreak/>
        <w:t xml:space="preserve">Таким образом, </w:t>
      </w:r>
      <w:proofErr w:type="spellStart"/>
      <w:r w:rsidRPr="0094585F">
        <w:rPr>
          <w:rFonts w:eastAsiaTheme="minorEastAsia"/>
          <w:sz w:val="24"/>
        </w:rPr>
        <w:t>union-find</w:t>
      </w:r>
      <w:proofErr w:type="spellEnd"/>
      <w:r w:rsidRPr="0094585F">
        <w:rPr>
          <w:rFonts w:eastAsiaTheme="minorEastAsia"/>
          <w:sz w:val="24"/>
        </w:rPr>
        <w:t xml:space="preserve"> выступает в работе как математическая база для поддержки компонент связности двудольного графа, но в задаче Отелло хеширования она естественным образом модифицируется. Эти модификации </w:t>
      </w:r>
      <w:r w:rsidR="004910D0">
        <w:rPr>
          <w:rFonts w:eastAsiaTheme="minorEastAsia"/>
          <w:sz w:val="24"/>
        </w:rPr>
        <w:t>состоят в следующем:</w:t>
      </w:r>
    </w:p>
    <w:p w14:paraId="604B7C52" w14:textId="0F0B1F47" w:rsidR="004910D0" w:rsidRPr="004910D0" w:rsidRDefault="0094585F" w:rsidP="004910D0">
      <w:pPr>
        <w:pStyle w:val="a3"/>
        <w:numPr>
          <w:ilvl w:val="0"/>
          <w:numId w:val="46"/>
        </w:numPr>
        <w:spacing w:line="240" w:lineRule="auto"/>
        <w:rPr>
          <w:rFonts w:eastAsiaTheme="minorEastAsia"/>
          <w:sz w:val="24"/>
        </w:rPr>
      </w:pPr>
      <w:r w:rsidRPr="004910D0">
        <w:rPr>
          <w:rFonts w:eastAsiaTheme="minorEastAsia"/>
          <w:sz w:val="24"/>
        </w:rPr>
        <w:t>структура применяется к двудольному множеству вершин, а не к произвольному нераз</w:t>
      </w:r>
      <w:r w:rsidR="004910D0">
        <w:rPr>
          <w:rFonts w:eastAsiaTheme="minorEastAsia"/>
          <w:sz w:val="24"/>
        </w:rPr>
        <w:t>меченному множеству;</w:t>
      </w:r>
    </w:p>
    <w:p w14:paraId="22413646" w14:textId="77777777" w:rsidR="004910D0" w:rsidRPr="004910D0" w:rsidRDefault="0094585F" w:rsidP="004910D0">
      <w:pPr>
        <w:pStyle w:val="a3"/>
        <w:numPr>
          <w:ilvl w:val="0"/>
          <w:numId w:val="46"/>
        </w:numPr>
        <w:spacing w:line="240" w:lineRule="auto"/>
        <w:rPr>
          <w:rFonts w:eastAsiaTheme="minorEastAsia"/>
          <w:sz w:val="24"/>
        </w:rPr>
      </w:pPr>
      <w:r w:rsidRPr="004910D0">
        <w:rPr>
          <w:rFonts w:eastAsiaTheme="minorEastAsia"/>
          <w:sz w:val="24"/>
        </w:rPr>
        <w:t>для каждой компоненты необходимо отдельно учитывать вершины л</w:t>
      </w:r>
      <w:r w:rsidR="004910D0">
        <w:rPr>
          <w:rFonts w:eastAsiaTheme="minorEastAsia"/>
          <w:sz w:val="24"/>
        </w:rPr>
        <w:t xml:space="preserve">евой и правой долей; </w:t>
      </w:r>
    </w:p>
    <w:p w14:paraId="3C41DD11" w14:textId="08140089" w:rsidR="004910D0" w:rsidRPr="004910D0" w:rsidRDefault="0094585F" w:rsidP="004910D0">
      <w:pPr>
        <w:pStyle w:val="a3"/>
        <w:numPr>
          <w:ilvl w:val="0"/>
          <w:numId w:val="46"/>
        </w:numPr>
        <w:spacing w:line="240" w:lineRule="auto"/>
        <w:ind w:firstLine="567"/>
        <w:rPr>
          <w:rFonts w:eastAsiaTheme="minorEastAsia"/>
          <w:sz w:val="24"/>
        </w:rPr>
      </w:pPr>
      <w:r w:rsidRPr="004910D0">
        <w:rPr>
          <w:rFonts w:eastAsiaTheme="minorEastAsia"/>
          <w:sz w:val="24"/>
        </w:rPr>
        <w:t xml:space="preserve">значение имеет не только принадлежность вершины компоненте, но и размер этой компоненты. </w:t>
      </w:r>
    </w:p>
    <w:p w14:paraId="0431C98F" w14:textId="77777777" w:rsidR="00E82D64" w:rsidRPr="004910D0" w:rsidRDefault="00E82D64" w:rsidP="004910D0">
      <w:pPr>
        <w:spacing w:line="240" w:lineRule="auto"/>
        <w:rPr>
          <w:sz w:val="24"/>
          <w:lang w:val="en-GB"/>
        </w:rPr>
      </w:pPr>
    </w:p>
    <w:p w14:paraId="42CAD40E" w14:textId="3F63DF40" w:rsidR="00E82D64" w:rsidRPr="00E82D64" w:rsidRDefault="004910D0" w:rsidP="00E82D64">
      <w:pPr>
        <w:pStyle w:val="2"/>
      </w:pPr>
      <w:r>
        <w:rPr>
          <w:lang w:val="en-GB"/>
        </w:rPr>
        <w:t>5</w:t>
      </w:r>
      <w:r>
        <w:t>.</w:t>
      </w:r>
      <w:r>
        <w:rPr>
          <w:lang w:val="en-GB"/>
        </w:rPr>
        <w:t>6</w:t>
      </w:r>
      <w:r w:rsidR="00E82D64" w:rsidRPr="00E82D64">
        <w:t>. Операция построения структуры</w:t>
      </w:r>
    </w:p>
    <w:p w14:paraId="5B58126F" w14:textId="7342A109" w:rsidR="00E82D64" w:rsidRDefault="00E82D64" w:rsidP="00E82D64">
      <w:pPr>
        <w:spacing w:line="240" w:lineRule="auto"/>
        <w:ind w:firstLine="567"/>
        <w:rPr>
          <w:rFonts w:eastAsiaTheme="minorEastAsia"/>
          <w:sz w:val="24"/>
        </w:rPr>
      </w:pPr>
      <w:r w:rsidRPr="00E82D64">
        <w:rPr>
          <w:sz w:val="24"/>
        </w:rPr>
        <w:t>Операция построения в модифицированной версии метода Отелло хеширования сохраняет общую цель классического алгори</w:t>
      </w:r>
      <w:r w:rsidR="00D05253">
        <w:rPr>
          <w:sz w:val="24"/>
        </w:rPr>
        <w:t>тма -</w:t>
      </w:r>
      <w:r w:rsidRPr="00E82D64">
        <w:rPr>
          <w:sz w:val="24"/>
        </w:rPr>
        <w:t xml:space="preserve"> по заданному множеству правил построить корректную структуру, обеспечивающую вычисление значения по ключу за постоянное время. Однако процедура построения была существенно переработана по нескольким направлениям: изменён способ выбора хеш-функций, введено адаптивное определение размера структуры, объединены этапы построения графа и проверки корректности, изменён способ инициализации рабочих массивов, а также выделен отдельный этап публикации компактного </w:t>
      </w:r>
      <w:r w:rsidR="00D05253">
        <w:rPr>
          <w:sz w:val="24"/>
        </w:rPr>
        <w:t>поискового представления</w:t>
      </w:r>
      <w:r w:rsidRPr="00E82D64">
        <w:rPr>
          <w:sz w:val="24"/>
        </w:rPr>
        <w:t xml:space="preserve">. </w:t>
      </w:r>
    </w:p>
    <w:p w14:paraId="749CBA4B" w14:textId="3C9D947E" w:rsidR="00F54BB0" w:rsidRDefault="00F54BB0" w:rsidP="00E82D64">
      <w:pPr>
        <w:spacing w:line="240" w:lineRule="auto"/>
        <w:ind w:firstLine="567"/>
        <w:rPr>
          <w:rFonts w:eastAsiaTheme="minorEastAsia"/>
          <w:sz w:val="24"/>
        </w:rPr>
      </w:pPr>
      <w:r w:rsidRPr="00F54BB0">
        <w:rPr>
          <w:sz w:val="24"/>
        </w:rPr>
        <w:t>Пусть</w:t>
      </w:r>
      <w:r>
        <w:rPr>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Pr="00F54BB0">
        <w:rPr>
          <w:rFonts w:eastAsiaTheme="minorEastAsia"/>
          <w:sz w:val="24"/>
        </w:rPr>
        <w:t xml:space="preserve"> - текущее содержимое таблицы классификации, </w:t>
      </w:r>
      <w:r>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Pr="00F54BB0">
        <w:rPr>
          <w:rFonts w:eastAsiaTheme="minorEastAsia"/>
          <w:sz w:val="24"/>
        </w:rPr>
        <w:t xml:space="preserve"> - ключ MAC-VLAN, </w:t>
      </w:r>
      <w:r>
        <w:rPr>
          <w:rFonts w:eastAsiaTheme="minorEastAsia"/>
          <w:sz w:val="24"/>
        </w:rPr>
        <w:t xml:space="preserve">а </w:t>
      </w:r>
      <m:oMath>
        <m:sSub>
          <m:sSubPr>
            <m:ctrlPr>
              <w:rPr>
                <w:rFonts w:ascii="Cambria Math" w:eastAsiaTheme="minorEastAsia" w:hAnsi="Cambria Math"/>
                <w:i/>
                <w:sz w:val="24"/>
              </w:rPr>
            </m:ctrlPr>
          </m:sSubPr>
          <m:e>
            <m:r>
              <w:rPr>
                <w:rFonts w:ascii="Cambria Math" w:eastAsiaTheme="minorEastAsia" w:hAnsi="Cambria Math"/>
                <w:sz w:val="24"/>
              </w:rPr>
              <m:t>t</m:t>
            </m:r>
          </m:e>
          <m:sub>
            <m:r>
              <w:rPr>
                <w:rFonts w:ascii="Cambria Math" w:eastAsiaTheme="minorEastAsia" w:hAnsi="Cambria Math"/>
                <w:sz w:val="24"/>
              </w:rPr>
              <m:t>i</m:t>
            </m:r>
          </m:sub>
        </m:sSub>
      </m:oMath>
      <w:r w:rsidR="00E57853" w:rsidRPr="00E57853">
        <w:rPr>
          <w:rFonts w:eastAsiaTheme="minorEastAsia"/>
          <w:sz w:val="24"/>
        </w:rPr>
        <w:t xml:space="preserve"> </w:t>
      </w:r>
      <w:r w:rsidRPr="00F54BB0">
        <w:rPr>
          <w:rFonts w:eastAsiaTheme="minorEastAsia"/>
          <w:sz w:val="24"/>
        </w:rPr>
        <w:t xml:space="preserve">- код выходного действия. В отличие от </w:t>
      </w:r>
      <w:r w:rsidR="00E57853">
        <w:rPr>
          <w:rFonts w:eastAsiaTheme="minorEastAsia"/>
          <w:sz w:val="24"/>
        </w:rPr>
        <w:t>изначальной</w:t>
      </w:r>
      <w:r w:rsidRPr="00F54BB0">
        <w:rPr>
          <w:rFonts w:eastAsiaTheme="minorEastAsia"/>
          <w:sz w:val="24"/>
        </w:rPr>
        <w:t xml:space="preserve"> реализации, где структура строилась либо для одного бинарного Отелло, либо для группы независимых побитовых Отелло</w:t>
      </w:r>
      <w:r w:rsidR="00E57853">
        <w:rPr>
          <w:rFonts w:eastAsiaTheme="minorEastAsia"/>
          <w:sz w:val="24"/>
        </w:rPr>
        <w:t>, впоследствии собирающих единой число</w:t>
      </w:r>
      <w:r w:rsidRPr="00F54BB0">
        <w:rPr>
          <w:rFonts w:eastAsiaTheme="minorEastAsia"/>
          <w:sz w:val="24"/>
        </w:rPr>
        <w:t>, в модифицированной версии построение выполняется сразу для единой структуры, непосредственно отображающей</w:t>
      </w:r>
      <w:r w:rsidR="00E57853">
        <w:rPr>
          <w:rFonts w:eastAsiaTheme="minorEastAsia"/>
          <w:sz w:val="24"/>
        </w:rPr>
        <w:t xml:space="preserve"> связь ключа и выходного действия. </w:t>
      </w:r>
      <w:r w:rsidR="00E57853" w:rsidRPr="00E57853">
        <w:rPr>
          <w:rFonts w:eastAsiaTheme="minorEastAsia"/>
          <w:sz w:val="24"/>
        </w:rPr>
        <w:t xml:space="preserve">Тем самым этап предварительного разбиения значения по отдельным битам и построения нескольких независимых экземпляров Отелло исключается. </w:t>
      </w:r>
    </w:p>
    <w:p w14:paraId="6DDDA80A" w14:textId="728597F7" w:rsidR="00E57853" w:rsidRPr="00E57853" w:rsidRDefault="00E57853" w:rsidP="00E57853">
      <w:pPr>
        <w:spacing w:line="240" w:lineRule="auto"/>
        <w:ind w:firstLine="567"/>
        <w:rPr>
          <w:b/>
          <w:sz w:val="24"/>
        </w:rPr>
      </w:pPr>
      <w:r w:rsidRPr="00E57853">
        <w:rPr>
          <w:b/>
          <w:sz w:val="24"/>
        </w:rPr>
        <w:t>Выбор хеш-функций</w:t>
      </w:r>
    </w:p>
    <w:p w14:paraId="56F4478F" w14:textId="369FA8ED" w:rsidR="00E57853" w:rsidRPr="00E57853" w:rsidRDefault="00E57853" w:rsidP="00E57853">
      <w:pPr>
        <w:spacing w:line="240" w:lineRule="auto"/>
        <w:ind w:firstLine="567"/>
        <w:rPr>
          <w:sz w:val="24"/>
        </w:rPr>
      </w:pPr>
      <w:r w:rsidRPr="00E57853">
        <w:rPr>
          <w:sz w:val="24"/>
        </w:rPr>
        <w:t xml:space="preserve">В </w:t>
      </w:r>
      <w:r>
        <w:rPr>
          <w:sz w:val="24"/>
        </w:rPr>
        <w:t>изначальной реализации</w:t>
      </w:r>
      <w:r w:rsidRPr="00E57853">
        <w:rPr>
          <w:sz w:val="24"/>
        </w:rPr>
        <w:t xml:space="preserve"> выбор хеш-функций </w:t>
      </w:r>
      <w:r>
        <w:rPr>
          <w:sz w:val="24"/>
        </w:rPr>
        <w:t>происходил</w:t>
      </w:r>
      <w:r w:rsidRPr="00E57853">
        <w:rPr>
          <w:sz w:val="24"/>
        </w:rPr>
        <w:t xml:space="preserve"> как случайный выбор двух функций из заранее фиксированного конечного семейс</w:t>
      </w:r>
      <w:r>
        <w:rPr>
          <w:sz w:val="24"/>
        </w:rPr>
        <w:t>т</w:t>
      </w:r>
      <w:r w:rsidR="00325A87">
        <w:rPr>
          <w:sz w:val="24"/>
        </w:rPr>
        <w:t>ва криптографических SHA-</w:t>
      </w:r>
      <w:proofErr w:type="spellStart"/>
      <w:r w:rsidR="00325A87">
        <w:rPr>
          <w:sz w:val="24"/>
        </w:rPr>
        <w:t>хешей</w:t>
      </w:r>
      <w:proofErr w:type="spellEnd"/>
      <w:r w:rsidRPr="00E57853">
        <w:rPr>
          <w:sz w:val="24"/>
        </w:rPr>
        <w:t xml:space="preserve">. Такая схема была удобна как </w:t>
      </w:r>
      <w:proofErr w:type="spellStart"/>
      <w:r w:rsidRPr="00E57853">
        <w:rPr>
          <w:sz w:val="24"/>
        </w:rPr>
        <w:t>прототипная</w:t>
      </w:r>
      <w:proofErr w:type="spellEnd"/>
      <w:r>
        <w:rPr>
          <w:sz w:val="24"/>
        </w:rPr>
        <w:t xml:space="preserve"> и годилась для проверки гипотезы</w:t>
      </w:r>
      <w:r w:rsidRPr="00E57853">
        <w:rPr>
          <w:sz w:val="24"/>
        </w:rPr>
        <w:t xml:space="preserve">, однако она накладывала два ограничения: пространство допустимых пар хеш-функций оставалось небольшим, а выбор был связан не с параметрами </w:t>
      </w:r>
      <w:r>
        <w:rPr>
          <w:sz w:val="24"/>
        </w:rPr>
        <w:t xml:space="preserve">одного </w:t>
      </w:r>
      <w:proofErr w:type="spellStart"/>
      <w:r>
        <w:rPr>
          <w:sz w:val="24"/>
        </w:rPr>
        <w:t>хеш</w:t>
      </w:r>
      <w:proofErr w:type="spellEnd"/>
      <w:r>
        <w:rPr>
          <w:sz w:val="24"/>
        </w:rPr>
        <w:t>-семейства</w:t>
      </w:r>
      <w:r w:rsidRPr="00E57853">
        <w:rPr>
          <w:sz w:val="24"/>
        </w:rPr>
        <w:t>, а с переключением между разн</w:t>
      </w:r>
      <w:r>
        <w:rPr>
          <w:sz w:val="24"/>
        </w:rPr>
        <w:t>ыми библиотечными реализациями.</w:t>
      </w:r>
    </w:p>
    <w:p w14:paraId="00495182" w14:textId="0705BA89" w:rsidR="00E57853" w:rsidRDefault="00E57853" w:rsidP="00E57853">
      <w:pPr>
        <w:spacing w:line="240" w:lineRule="auto"/>
        <w:ind w:firstLine="567"/>
        <w:rPr>
          <w:rFonts w:eastAsiaTheme="minorEastAsia"/>
          <w:sz w:val="24"/>
        </w:rPr>
      </w:pPr>
      <w:r w:rsidRPr="00E57853">
        <w:rPr>
          <w:sz w:val="24"/>
        </w:rPr>
        <w:t xml:space="preserve">В модифицированной версии выбор хеш-функций организован иначе. Используется одна </w:t>
      </w:r>
      <w:proofErr w:type="spellStart"/>
      <w:r w:rsidRPr="00E57853">
        <w:rPr>
          <w:sz w:val="24"/>
        </w:rPr>
        <w:t>параметризуемая</w:t>
      </w:r>
      <w:proofErr w:type="spellEnd"/>
      <w:r w:rsidRPr="00E57853">
        <w:rPr>
          <w:sz w:val="24"/>
        </w:rPr>
        <w:t xml:space="preserve"> </w:t>
      </w:r>
      <w:proofErr w:type="spellStart"/>
      <w:r w:rsidRPr="00E57853">
        <w:rPr>
          <w:sz w:val="24"/>
        </w:rPr>
        <w:t>хеш</w:t>
      </w:r>
      <w:proofErr w:type="spellEnd"/>
      <w:r w:rsidRPr="00E57853">
        <w:rPr>
          <w:sz w:val="24"/>
        </w:rPr>
        <w:t>-схема</w:t>
      </w:r>
      <w:r>
        <w:rPr>
          <w:sz w:val="24"/>
        </w:rPr>
        <w:t xml:space="preserve"> вида</w:t>
      </w:r>
      <w:proofErr w:type="gramStart"/>
      <w:r>
        <w:rPr>
          <w:sz w:val="24"/>
        </w:rPr>
        <w:t xml:space="preserve"> </w:t>
      </w:r>
      <m:oMath>
        <m:r>
          <w:rPr>
            <w:rFonts w:ascii="Cambria Math" w:hAnsi="Cambria Math"/>
            <w:sz w:val="24"/>
          </w:rPr>
          <m:t>H(∙;s)</m:t>
        </m:r>
      </m:oMath>
      <w:r w:rsidRPr="00E57853">
        <w:rPr>
          <w:rFonts w:eastAsiaTheme="minorEastAsia"/>
          <w:sz w:val="24"/>
        </w:rPr>
        <w:t xml:space="preserve">, </w:t>
      </w:r>
      <w:proofErr w:type="gramEnd"/>
      <w:r>
        <w:rPr>
          <w:rFonts w:eastAsiaTheme="minorEastAsia"/>
          <w:sz w:val="24"/>
        </w:rPr>
        <w:t xml:space="preserve">где </w:t>
      </w:r>
      <w:r>
        <w:rPr>
          <w:rFonts w:eastAsiaTheme="minorEastAsia"/>
          <w:sz w:val="24"/>
          <w:lang w:val="en-GB"/>
        </w:rPr>
        <w:t>s</w:t>
      </w:r>
      <w:r w:rsidRPr="00E57853">
        <w:rPr>
          <w:rFonts w:eastAsiaTheme="minorEastAsia"/>
          <w:sz w:val="24"/>
        </w:rPr>
        <w:t xml:space="preserve"> - случайное начальное значение (</w:t>
      </w:r>
      <w:proofErr w:type="spellStart"/>
      <w:r w:rsidRPr="00E57853">
        <w:rPr>
          <w:rFonts w:eastAsiaTheme="minorEastAsia"/>
          <w:sz w:val="24"/>
        </w:rPr>
        <w:t>seed</w:t>
      </w:r>
      <w:proofErr w:type="spellEnd"/>
      <w:r w:rsidRPr="00E57853">
        <w:rPr>
          <w:rFonts w:eastAsiaTheme="minorEastAsia"/>
          <w:sz w:val="24"/>
        </w:rPr>
        <w:t>). Тогда пара рабочих хеш-функций задаётся как</w:t>
      </w:r>
      <w:r>
        <w:rPr>
          <w:rFonts w:eastAsiaTheme="minorEastAsia"/>
          <w:sz w:val="24"/>
        </w:rPr>
        <w:t>:</w:t>
      </w:r>
    </w:p>
    <w:p w14:paraId="7F10F6E7" w14:textId="7FD94E6D" w:rsidR="00E57853" w:rsidRPr="00E57853" w:rsidRDefault="009960EC" w:rsidP="00E57853">
      <w:pPr>
        <w:spacing w:line="240" w:lineRule="auto"/>
        <w:ind w:firstLine="567"/>
        <w:rPr>
          <w:rFonts w:eastAsiaTheme="minorEastAsia"/>
          <w:i/>
          <w:sz w:val="24"/>
          <w:lang w:val="en-GB"/>
        </w:rPr>
      </w:pPr>
      <m:oMathPara>
        <m:oMath>
          <m:sSub>
            <m:sSubPr>
              <m:ctrlPr>
                <w:rPr>
                  <w:rFonts w:ascii="Cambria Math" w:hAnsi="Cambria Math"/>
                  <w:i/>
                  <w:sz w:val="24"/>
                </w:rPr>
              </m:ctrlPr>
            </m:sSubPr>
            <m:e>
              <m:r>
                <w:rPr>
                  <w:rFonts w:ascii="Cambria Math" w:hAnsi="Cambria Math"/>
                  <w:sz w:val="24"/>
                  <w:lang w:val="en-GB"/>
                </w:rPr>
                <m:t>h</m:t>
              </m:r>
            </m:e>
            <m:sub>
              <m:r>
                <w:rPr>
                  <w:rFonts w:ascii="Cambria Math" w:hAnsi="Cambria Math"/>
                  <w:sz w:val="24"/>
                </w:rPr>
                <m:t>a</m:t>
              </m:r>
            </m:sub>
          </m:sSub>
          <m:d>
            <m:dPr>
              <m:ctrlPr>
                <w:rPr>
                  <w:rFonts w:ascii="Cambria Math" w:hAnsi="Cambria Math"/>
                  <w:i/>
                  <w:sz w:val="24"/>
                </w:rPr>
              </m:ctrlPr>
            </m:dPr>
            <m:e>
              <m:r>
                <w:rPr>
                  <w:rFonts w:ascii="Cambria Math" w:hAnsi="Cambria Math"/>
                  <w:sz w:val="24"/>
                </w:rPr>
                <m:t>k</m:t>
              </m:r>
            </m:e>
          </m:d>
          <m:r>
            <w:rPr>
              <w:rFonts w:ascii="Cambria Math" w:hAnsi="Cambria Math"/>
              <w:sz w:val="24"/>
            </w:rPr>
            <m:t>=H</m:t>
          </m:r>
          <m:d>
            <m:dPr>
              <m:ctrlPr>
                <w:rPr>
                  <w:rFonts w:ascii="Cambria Math" w:hAnsi="Cambria Math"/>
                  <w:i/>
                  <w:sz w:val="24"/>
                </w:rPr>
              </m:ctrlPr>
            </m:dPr>
            <m:e>
              <m:r>
                <w:rPr>
                  <w:rFonts w:ascii="Cambria Math" w:hAnsi="Cambria Math"/>
                  <w:sz w:val="24"/>
                </w:rPr>
                <m:t xml:space="preserve">k; </m:t>
              </m:r>
              <m:sSub>
                <m:sSubPr>
                  <m:ctrlPr>
                    <w:rPr>
                      <w:rFonts w:ascii="Cambria Math" w:hAnsi="Cambria Math"/>
                      <w:i/>
                      <w:sz w:val="24"/>
                    </w:rPr>
                  </m:ctrlPr>
                </m:sSubPr>
                <m:e>
                  <m:r>
                    <w:rPr>
                      <w:rFonts w:ascii="Cambria Math" w:hAnsi="Cambria Math"/>
                      <w:sz w:val="24"/>
                    </w:rPr>
                    <m:t>s</m:t>
                  </m:r>
                </m:e>
                <m:sub>
                  <m:r>
                    <w:rPr>
                      <w:rFonts w:ascii="Cambria Math" w:hAnsi="Cambria Math"/>
                      <w:sz w:val="24"/>
                    </w:rPr>
                    <m:t>a</m:t>
                  </m:r>
                </m:sub>
              </m:sSub>
            </m:e>
          </m:d>
          <m:r>
            <w:rPr>
              <w:rFonts w:ascii="Cambria Math" w:hAnsi="Cambria Math"/>
              <w:sz w:val="24"/>
            </w:rPr>
            <m:t xml:space="preserve"> mod m,  </m:t>
          </m:r>
          <m:sSub>
            <m:sSubPr>
              <m:ctrlPr>
                <w:rPr>
                  <w:rFonts w:ascii="Cambria Math" w:hAnsi="Cambria Math"/>
                  <w:i/>
                  <w:sz w:val="24"/>
                </w:rPr>
              </m:ctrlPr>
            </m:sSubPr>
            <m:e>
              <m:r>
                <w:rPr>
                  <w:rFonts w:ascii="Cambria Math" w:hAnsi="Cambria Math"/>
                  <w:sz w:val="24"/>
                  <w:lang w:val="en-GB"/>
                </w:rPr>
                <m:t>h</m:t>
              </m:r>
            </m:e>
            <m:sub>
              <m:r>
                <w:rPr>
                  <w:rFonts w:ascii="Cambria Math" w:hAnsi="Cambria Math"/>
                  <w:sz w:val="24"/>
                </w:rPr>
                <m:t>b</m:t>
              </m:r>
            </m:sub>
          </m:sSub>
          <m:d>
            <m:dPr>
              <m:ctrlPr>
                <w:rPr>
                  <w:rFonts w:ascii="Cambria Math" w:hAnsi="Cambria Math"/>
                  <w:i/>
                  <w:sz w:val="24"/>
                </w:rPr>
              </m:ctrlPr>
            </m:dPr>
            <m:e>
              <m:r>
                <w:rPr>
                  <w:rFonts w:ascii="Cambria Math" w:hAnsi="Cambria Math"/>
                  <w:sz w:val="24"/>
                </w:rPr>
                <m:t>k</m:t>
              </m:r>
            </m:e>
          </m:d>
          <m:r>
            <w:rPr>
              <w:rFonts w:ascii="Cambria Math" w:hAnsi="Cambria Math"/>
              <w:sz w:val="24"/>
            </w:rPr>
            <m:t>=H</m:t>
          </m:r>
          <m:d>
            <m:dPr>
              <m:ctrlPr>
                <w:rPr>
                  <w:rFonts w:ascii="Cambria Math" w:hAnsi="Cambria Math"/>
                  <w:i/>
                  <w:sz w:val="24"/>
                </w:rPr>
              </m:ctrlPr>
            </m:dPr>
            <m:e>
              <m:r>
                <w:rPr>
                  <w:rFonts w:ascii="Cambria Math" w:hAnsi="Cambria Math"/>
                  <w:sz w:val="24"/>
                </w:rPr>
                <m:t xml:space="preserve">k; </m:t>
              </m:r>
              <m:sSub>
                <m:sSubPr>
                  <m:ctrlPr>
                    <w:rPr>
                      <w:rFonts w:ascii="Cambria Math" w:hAnsi="Cambria Math"/>
                      <w:i/>
                      <w:sz w:val="24"/>
                    </w:rPr>
                  </m:ctrlPr>
                </m:sSubPr>
                <m:e>
                  <m:r>
                    <w:rPr>
                      <w:rFonts w:ascii="Cambria Math" w:hAnsi="Cambria Math"/>
                      <w:sz w:val="24"/>
                    </w:rPr>
                    <m:t>s</m:t>
                  </m:r>
                </m:e>
                <m:sub>
                  <m:r>
                    <w:rPr>
                      <w:rFonts w:ascii="Cambria Math" w:hAnsi="Cambria Math"/>
                      <w:sz w:val="24"/>
                    </w:rPr>
                    <m:t>b</m:t>
                  </m:r>
                </m:sub>
              </m:sSub>
            </m:e>
          </m:d>
          <m:r>
            <w:rPr>
              <w:rFonts w:ascii="Cambria Math" w:hAnsi="Cambria Math"/>
              <w:sz w:val="24"/>
            </w:rPr>
            <m:t xml:space="preserve"> mo</m:t>
          </m:r>
          <m:r>
            <w:rPr>
              <w:rFonts w:ascii="Cambria Math" w:hAnsi="Cambria Math"/>
              <w:sz w:val="24"/>
            </w:rPr>
            <m:t xml:space="preserve">d m, </m:t>
          </m:r>
        </m:oMath>
      </m:oMathPara>
    </w:p>
    <w:p w14:paraId="4EA2965F" w14:textId="610CA918" w:rsidR="00E57853" w:rsidRPr="00B84AF6" w:rsidRDefault="00E57853" w:rsidP="00E57853">
      <w:pPr>
        <w:spacing w:line="240" w:lineRule="auto"/>
        <w:ind w:firstLine="567"/>
        <w:rPr>
          <w:sz w:val="24"/>
          <w:lang w:val="en-GB"/>
        </w:rPr>
      </w:pPr>
      <w:r w:rsidRPr="00E57853">
        <w:rPr>
          <w:rFonts w:eastAsiaTheme="minorEastAsia"/>
          <w:sz w:val="24"/>
        </w:rPr>
        <w:lastRenderedPageBreak/>
        <w:t xml:space="preserve">Где </w:t>
      </w:r>
      <m:oMath>
        <m:r>
          <w:rPr>
            <w:rFonts w:ascii="Cambria Math" w:eastAsiaTheme="minorEastAsia" w:hAnsi="Cambria Math"/>
            <w:sz w:val="24"/>
            <w:lang w:val="en-GB"/>
          </w:rPr>
          <m:t>m</m:t>
        </m:r>
      </m:oMath>
      <w:r w:rsidRPr="00E57853">
        <w:rPr>
          <w:rFonts w:eastAsiaTheme="minorEastAsia"/>
          <w:sz w:val="24"/>
        </w:rPr>
        <w:t xml:space="preserve"> - размер каждой из долей двудольного графа</w:t>
      </w:r>
      <w:r w:rsidRPr="00E57853">
        <w:rPr>
          <w:sz w:val="24"/>
        </w:rPr>
        <w:t>. Таким образом, случайнос</w:t>
      </w:r>
      <w:r w:rsidR="00B84AF6">
        <w:rPr>
          <w:sz w:val="24"/>
        </w:rPr>
        <w:t>ть переносится с уровня выбора типа</w:t>
      </w:r>
      <w:r w:rsidRPr="00E57853">
        <w:rPr>
          <w:sz w:val="24"/>
        </w:rPr>
        <w:t xml:space="preserve"> хеш-функции на уровень выбора параметров одной и той же </w:t>
      </w:r>
      <w:proofErr w:type="spellStart"/>
      <w:r w:rsidRPr="00E57853">
        <w:rPr>
          <w:sz w:val="24"/>
        </w:rPr>
        <w:t>хеш</w:t>
      </w:r>
      <w:proofErr w:type="spellEnd"/>
      <w:r w:rsidRPr="00E57853">
        <w:rPr>
          <w:sz w:val="24"/>
        </w:rPr>
        <w:t>-семьи. Это делает пространство возможны</w:t>
      </w:r>
      <w:r w:rsidR="00B84AF6">
        <w:rPr>
          <w:sz w:val="24"/>
        </w:rPr>
        <w:t>х пар существенно более широким</w:t>
      </w:r>
      <w:r w:rsidR="00B84AF6">
        <w:rPr>
          <w:sz w:val="24"/>
          <w:lang w:val="en-GB"/>
        </w:rPr>
        <w:t>.</w:t>
      </w:r>
    </w:p>
    <w:p w14:paraId="01D1C8AE" w14:textId="4E5785EC" w:rsidR="00E57853" w:rsidRDefault="00E57853" w:rsidP="00E57853">
      <w:pPr>
        <w:spacing w:line="240" w:lineRule="auto"/>
        <w:ind w:firstLine="567"/>
        <w:rPr>
          <w:b/>
          <w:sz w:val="24"/>
        </w:rPr>
      </w:pPr>
      <w:r w:rsidRPr="00E57853">
        <w:rPr>
          <w:b/>
          <w:sz w:val="24"/>
        </w:rPr>
        <w:t>Задание длин битовых массивов</w:t>
      </w:r>
    </w:p>
    <w:p w14:paraId="0EB996E3" w14:textId="78A78317" w:rsidR="00E57853" w:rsidRDefault="00E57853" w:rsidP="00E57853">
      <w:pPr>
        <w:spacing w:line="240" w:lineRule="auto"/>
        <w:ind w:firstLine="567"/>
        <w:rPr>
          <w:sz w:val="24"/>
        </w:rPr>
      </w:pPr>
      <w:r w:rsidRPr="00E57853">
        <w:rPr>
          <w:sz w:val="24"/>
        </w:rPr>
        <w:t xml:space="preserve">Одновременно с этим в модифицированной версии изменён и способ задания размера структуры. Если в </w:t>
      </w:r>
      <w:r>
        <w:rPr>
          <w:sz w:val="24"/>
        </w:rPr>
        <w:t>изначальной реализации</w:t>
      </w:r>
      <w:r w:rsidRPr="00E57853">
        <w:rPr>
          <w:sz w:val="24"/>
        </w:rPr>
        <w:t xml:space="preserve"> размеры массивов задавались заранее и использовались практически как внешний </w:t>
      </w:r>
      <w:r>
        <w:rPr>
          <w:sz w:val="24"/>
        </w:rPr>
        <w:t xml:space="preserve">фиксированный </w:t>
      </w:r>
      <w:r w:rsidRPr="00E57853">
        <w:rPr>
          <w:sz w:val="24"/>
        </w:rPr>
        <w:t>параметр</w:t>
      </w:r>
      <w:r>
        <w:rPr>
          <w:sz w:val="24"/>
        </w:rPr>
        <w:t>, что приводило к невозможности бесконечного расширения структуры</w:t>
      </w:r>
      <w:r w:rsidRPr="00E57853">
        <w:rPr>
          <w:sz w:val="24"/>
        </w:rPr>
        <w:t>, то теперь на каждом полном перестроении размер пересчитывается по текущему числу правил:</w:t>
      </w:r>
    </w:p>
    <w:p w14:paraId="4D5CFB3F" w14:textId="37C24D94" w:rsidR="00E57853" w:rsidRPr="00E57853" w:rsidRDefault="00E57853" w:rsidP="00E57853">
      <w:pPr>
        <w:spacing w:line="240" w:lineRule="auto"/>
        <w:ind w:firstLine="567"/>
        <w:rPr>
          <w:i/>
          <w:sz w:val="24"/>
          <w:lang w:val="en-GB"/>
        </w:rPr>
      </w:pPr>
      <m:oMathPara>
        <m:oMath>
          <m:r>
            <w:rPr>
              <w:rFonts w:ascii="Cambria Math" w:hAnsi="Cambria Math"/>
              <w:sz w:val="24"/>
            </w:rPr>
            <m:t xml:space="preserve">m= </m:t>
          </m:r>
          <m:sSup>
            <m:sSupPr>
              <m:ctrlPr>
                <w:rPr>
                  <w:rFonts w:ascii="Cambria Math" w:hAnsi="Cambria Math"/>
                  <w:i/>
                  <w:sz w:val="24"/>
                </w:rPr>
              </m:ctrlPr>
            </m:sSupPr>
            <m:e>
              <m:r>
                <w:rPr>
                  <w:rFonts w:ascii="Cambria Math" w:hAnsi="Cambria Math"/>
                  <w:sz w:val="24"/>
                </w:rPr>
                <m:t>2</m:t>
              </m:r>
            </m:e>
            <m:sup>
              <m:d>
                <m:dPr>
                  <m:begChr m:val="⌈"/>
                  <m:endChr m:val="⌉"/>
                  <m:ctrlPr>
                    <w:rPr>
                      <w:rFonts w:ascii="Cambria Math" w:hAnsi="Cambria Math"/>
                      <w:i/>
                      <w:sz w:val="24"/>
                    </w:rPr>
                  </m:ctrlPr>
                </m:dPr>
                <m:e>
                  <m:func>
                    <m:funcPr>
                      <m:ctrlPr>
                        <w:rPr>
                          <w:rFonts w:ascii="Cambria Math" w:hAnsi="Cambria Math"/>
                          <w:i/>
                          <w:sz w:val="24"/>
                        </w:rPr>
                      </m:ctrlPr>
                    </m:funcPr>
                    <m:fName>
                      <m:sSub>
                        <m:sSubPr>
                          <m:ctrlPr>
                            <w:rPr>
                              <w:rFonts w:ascii="Cambria Math" w:hAnsi="Cambria Math"/>
                              <w:i/>
                              <w:sz w:val="24"/>
                            </w:rPr>
                          </m:ctrlPr>
                        </m:sSubPr>
                        <m:e>
                          <m:r>
                            <m:rPr>
                              <m:sty m:val="p"/>
                            </m:rPr>
                            <w:rPr>
                              <w:rFonts w:ascii="Cambria Math" w:hAnsi="Cambria Math"/>
                              <w:sz w:val="24"/>
                            </w:rPr>
                            <m:t>log</m:t>
                          </m:r>
                        </m:e>
                        <m:sub>
                          <m:r>
                            <w:rPr>
                              <w:rFonts w:ascii="Cambria Math" w:hAnsi="Cambria Math"/>
                              <w:sz w:val="24"/>
                            </w:rPr>
                            <m:t>2</m:t>
                          </m:r>
                        </m:sub>
                      </m:sSub>
                    </m:fName>
                    <m:e>
                      <m:r>
                        <m:rPr>
                          <m:sty m:val="p"/>
                        </m:rPr>
                        <w:rPr>
                          <w:rFonts w:ascii="Cambria Math" w:hAnsi="Cambria Math"/>
                          <w:sz w:val="24"/>
                        </w:rPr>
                        <m:t>max⁡</m:t>
                      </m:r>
                      <m:r>
                        <w:rPr>
                          <w:rFonts w:ascii="Cambria Math" w:hAnsi="Cambria Math"/>
                          <w:sz w:val="24"/>
                        </w:rPr>
                        <m:t xml:space="preserve">{2, </m:t>
                      </m:r>
                      <m:d>
                        <m:dPr>
                          <m:begChr m:val="⌊"/>
                          <m:endChr m:val="⌋"/>
                          <m:ctrlPr>
                            <w:rPr>
                              <w:rFonts w:ascii="Cambria Math" w:hAnsi="Cambria Math"/>
                              <w:i/>
                              <w:sz w:val="24"/>
                            </w:rPr>
                          </m:ctrlPr>
                        </m:dPr>
                        <m:e>
                          <m:r>
                            <w:rPr>
                              <w:rFonts w:ascii="Cambria Math" w:hAnsi="Cambria Math"/>
                              <w:sz w:val="24"/>
                            </w:rPr>
                            <m:t>1.33n</m:t>
                          </m:r>
                        </m:e>
                      </m:d>
                      <m:r>
                        <w:rPr>
                          <w:rFonts w:ascii="Cambria Math" w:hAnsi="Cambria Math"/>
                          <w:sz w:val="24"/>
                        </w:rPr>
                        <m:t>}</m:t>
                      </m:r>
                    </m:e>
                  </m:func>
                </m:e>
              </m:d>
            </m:sup>
          </m:sSup>
          <m:r>
            <w:rPr>
              <w:rFonts w:ascii="Cambria Math" w:eastAsiaTheme="minorEastAsia" w:hAnsi="Cambria Math"/>
              <w:sz w:val="24"/>
            </w:rPr>
            <m:t>.</m:t>
          </m:r>
        </m:oMath>
      </m:oMathPara>
    </w:p>
    <w:p w14:paraId="25737601" w14:textId="200A63AB" w:rsidR="00E82D64" w:rsidRDefault="00E57853" w:rsidP="00E57853">
      <w:pPr>
        <w:spacing w:line="240" w:lineRule="auto"/>
        <w:ind w:firstLine="567"/>
        <w:rPr>
          <w:sz w:val="24"/>
        </w:rPr>
      </w:pPr>
      <w:r w:rsidRPr="00E57853">
        <w:rPr>
          <w:sz w:val="24"/>
        </w:rPr>
        <w:t xml:space="preserve">Тем самым операция построения становится адаптивной: она зависит от актуального состояния таблицы, </w:t>
      </w:r>
      <w:r>
        <w:rPr>
          <w:sz w:val="24"/>
        </w:rPr>
        <w:t>которое теперь также сохраняется в структуре контроля Отелло</w:t>
      </w:r>
      <w:r w:rsidRPr="00E57853">
        <w:rPr>
          <w:sz w:val="24"/>
        </w:rPr>
        <w:t xml:space="preserve"> и автоматически изменяет размер </w:t>
      </w:r>
      <w:r>
        <w:rPr>
          <w:sz w:val="24"/>
        </w:rPr>
        <w:t>массивов</w:t>
      </w:r>
      <w:r w:rsidRPr="00E57853">
        <w:rPr>
          <w:sz w:val="24"/>
        </w:rPr>
        <w:t xml:space="preserve"> при росте или уменьшении числа ключей. </w:t>
      </w:r>
    </w:p>
    <w:p w14:paraId="7EABE977" w14:textId="77777777" w:rsidR="00E57853" w:rsidRDefault="00E57853" w:rsidP="00E57853">
      <w:pPr>
        <w:spacing w:line="240" w:lineRule="auto"/>
        <w:ind w:firstLine="567"/>
        <w:rPr>
          <w:sz w:val="24"/>
        </w:rPr>
      </w:pPr>
    </w:p>
    <w:p w14:paraId="576F6109" w14:textId="24286874" w:rsidR="00E57853" w:rsidRPr="00E57853" w:rsidRDefault="00E57853" w:rsidP="00E57853">
      <w:pPr>
        <w:spacing w:line="240" w:lineRule="auto"/>
        <w:ind w:firstLine="567"/>
        <w:rPr>
          <w:b/>
          <w:sz w:val="24"/>
        </w:rPr>
      </w:pPr>
      <w:r>
        <w:rPr>
          <w:b/>
          <w:sz w:val="24"/>
        </w:rPr>
        <w:t>Построение двудольного графа</w:t>
      </w:r>
    </w:p>
    <w:p w14:paraId="272801C8" w14:textId="4D553BB8" w:rsidR="00EC485C" w:rsidRPr="0093007A" w:rsidRDefault="00E57853" w:rsidP="0093007A">
      <w:pPr>
        <w:spacing w:line="276" w:lineRule="auto"/>
        <w:ind w:firstLine="567"/>
        <w:rPr>
          <w:sz w:val="24"/>
        </w:rPr>
      </w:pPr>
      <w:r w:rsidRPr="00E57853">
        <w:rPr>
          <w:sz w:val="24"/>
        </w:rPr>
        <w:t>После выбора пары хеш-функций для каждого правила</w:t>
      </w:r>
      <w:proofErr w:type="gramStart"/>
      <w:r w:rsidRPr="00E57853">
        <w:rPr>
          <w:sz w:val="24"/>
        </w:rPr>
        <w:t xml:space="preserve"> </w:t>
      </w:r>
      <m:oMath>
        <m:r>
          <w:rPr>
            <w:rFonts w:ascii="Cambria Math" w:hAnsi="Cambria Math"/>
            <w:sz w:val="24"/>
          </w:rPr>
          <m:t>(k,t)</m:t>
        </m:r>
        <m:r>
          <w:rPr>
            <w:rFonts w:ascii="Cambria Math" w:hAnsi="Cambria Math" w:cs="Cambria Math"/>
            <w:sz w:val="24"/>
          </w:rPr>
          <m:t>∈</m:t>
        </m:r>
        <m:r>
          <w:rPr>
            <w:rFonts w:ascii="Cambria Math" w:hAnsi="Cambria Math"/>
            <w:sz w:val="24"/>
          </w:rPr>
          <m:t xml:space="preserve">T </m:t>
        </m:r>
      </m:oMath>
      <w:proofErr w:type="gramEnd"/>
      <w:r w:rsidR="00EC485C">
        <w:rPr>
          <w:sz w:val="24"/>
        </w:rPr>
        <w:t>строится ребро</w:t>
      </w:r>
      <w:r w:rsidR="00B84AF6" w:rsidRPr="00B84AF6">
        <w:rPr>
          <w:sz w:val="24"/>
        </w:rPr>
        <w:t xml:space="preserve"> </w:t>
      </w:r>
      <w:r w:rsidR="0093007A">
        <w:rPr>
          <w:sz w:val="24"/>
        </w:rPr>
        <w:t xml:space="preserve">двудольного графа </w:t>
      </w:r>
      <m:oMath>
        <m:r>
          <w:rPr>
            <w:rFonts w:ascii="Cambria Math" w:hAnsi="Cambria Math"/>
            <w:sz w:val="24"/>
            <w:lang w:val="en-GB"/>
          </w:rPr>
          <m:t>e</m:t>
        </m:r>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rPr>
          <m:t>=(</m:t>
        </m:r>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oMath>
      <w:r w:rsidR="00EC485C" w:rsidRPr="00EC485C">
        <w:rPr>
          <w:rFonts w:eastAsiaTheme="minorEastAsia"/>
          <w:sz w:val="24"/>
        </w:rPr>
        <w:t>,</w:t>
      </w:r>
      <w:r w:rsidR="0093007A" w:rsidRPr="0093007A">
        <w:rPr>
          <w:sz w:val="24"/>
        </w:rPr>
        <w:t xml:space="preserve"> </w:t>
      </w:r>
      <w:r w:rsidR="00EC485C" w:rsidRPr="00EC485C">
        <w:rPr>
          <w:sz w:val="24"/>
        </w:rPr>
        <w:t xml:space="preserve">а самому ребру сопоставляется метка </w:t>
      </w:r>
      <m:oMath>
        <m:r>
          <w:rPr>
            <w:rFonts w:ascii="Cambria Math" w:hAnsi="Cambria Math"/>
            <w:sz w:val="24"/>
          </w:rPr>
          <m:t>t</m:t>
        </m:r>
      </m:oMath>
      <w:r w:rsidR="00EC485C" w:rsidRPr="00EC485C">
        <w:rPr>
          <w:sz w:val="24"/>
        </w:rPr>
        <w:t>. Таким образом, формируется граф</w:t>
      </w:r>
      <w:r w:rsidR="0093007A">
        <w:rPr>
          <w:sz w:val="24"/>
        </w:rPr>
        <w:t>:</w:t>
      </w:r>
      <w:r w:rsidR="0093007A" w:rsidRPr="0093007A">
        <w:rPr>
          <w:sz w:val="24"/>
        </w:rPr>
        <w:t xml:space="preserve"> </w:t>
      </w:r>
      <m:oMath>
        <m:r>
          <w:rPr>
            <w:rFonts w:ascii="Cambria Math" w:hAnsi="Cambria Math"/>
            <w:sz w:val="24"/>
            <w:lang w:val="en-GB"/>
          </w:rPr>
          <m:t>G</m:t>
        </m:r>
        <m:r>
          <w:rPr>
            <w:rFonts w:ascii="Cambria Math" w:hAnsi="Cambria Math"/>
            <w:sz w:val="24"/>
          </w:rPr>
          <m:t>=</m:t>
        </m:r>
        <m:d>
          <m:dPr>
            <m:ctrlPr>
              <w:rPr>
                <w:rFonts w:ascii="Cambria Math" w:hAnsi="Cambria Math"/>
                <w:i/>
                <w:sz w:val="24"/>
                <w:lang w:val="en-GB"/>
              </w:rPr>
            </m:ctrlPr>
          </m:dPr>
          <m:e>
            <m:r>
              <w:rPr>
                <w:rFonts w:ascii="Cambria Math" w:hAnsi="Cambria Math"/>
                <w:sz w:val="24"/>
                <w:lang w:val="en-GB"/>
              </w:rPr>
              <m:t>U</m:t>
            </m:r>
            <m:r>
              <w:rPr>
                <w:rFonts w:ascii="Cambria Math" w:hAnsi="Cambria Math"/>
                <w:sz w:val="24"/>
              </w:rPr>
              <m:t xml:space="preserve">, </m:t>
            </m:r>
            <m:r>
              <w:rPr>
                <w:rFonts w:ascii="Cambria Math" w:hAnsi="Cambria Math"/>
                <w:sz w:val="24"/>
                <w:lang w:val="en-GB"/>
              </w:rPr>
              <m:t>V</m:t>
            </m:r>
            <m:r>
              <w:rPr>
                <w:rFonts w:ascii="Cambria Math" w:hAnsi="Cambria Math"/>
                <w:sz w:val="24"/>
              </w:rPr>
              <m:t xml:space="preserve">, </m:t>
            </m:r>
            <m:r>
              <w:rPr>
                <w:rFonts w:ascii="Cambria Math" w:hAnsi="Cambria Math"/>
                <w:sz w:val="24"/>
                <w:lang w:val="en-GB"/>
              </w:rPr>
              <m:t>E</m:t>
            </m:r>
          </m:e>
        </m:d>
        <m:r>
          <w:rPr>
            <w:rFonts w:ascii="Cambria Math" w:hAnsi="Cambria Math"/>
            <w:sz w:val="24"/>
          </w:rPr>
          <m:t xml:space="preserve">,  </m:t>
        </m:r>
        <m:d>
          <m:dPr>
            <m:begChr m:val="|"/>
            <m:endChr m:val="|"/>
            <m:ctrlPr>
              <w:rPr>
                <w:rFonts w:ascii="Cambria Math" w:hAnsi="Cambria Math"/>
                <w:i/>
                <w:sz w:val="24"/>
                <w:lang w:val="en-GB"/>
              </w:rPr>
            </m:ctrlPr>
          </m:dPr>
          <m:e>
            <m:r>
              <w:rPr>
                <w:rFonts w:ascii="Cambria Math" w:hAnsi="Cambria Math"/>
                <w:sz w:val="24"/>
                <w:lang w:val="en-GB"/>
              </w:rPr>
              <m:t>U</m:t>
            </m:r>
          </m:e>
        </m:d>
        <m:r>
          <w:rPr>
            <w:rFonts w:ascii="Cambria Math" w:hAnsi="Cambria Math"/>
            <w:sz w:val="24"/>
          </w:rPr>
          <m:t xml:space="preserve">= </m:t>
        </m:r>
        <m:d>
          <m:dPr>
            <m:begChr m:val="|"/>
            <m:endChr m:val="|"/>
            <m:ctrlPr>
              <w:rPr>
                <w:rFonts w:ascii="Cambria Math" w:hAnsi="Cambria Math"/>
                <w:i/>
                <w:sz w:val="24"/>
                <w:lang w:val="en-GB"/>
              </w:rPr>
            </m:ctrlPr>
          </m:dPr>
          <m:e>
            <m:r>
              <w:rPr>
                <w:rFonts w:ascii="Cambria Math" w:hAnsi="Cambria Math"/>
                <w:sz w:val="24"/>
                <w:lang w:val="en-GB"/>
              </w:rPr>
              <m:t>V</m:t>
            </m:r>
          </m:e>
        </m:d>
        <m:r>
          <w:rPr>
            <w:rFonts w:ascii="Cambria Math" w:hAnsi="Cambria Math"/>
            <w:sz w:val="24"/>
          </w:rPr>
          <m:t>=</m:t>
        </m:r>
        <m:r>
          <w:rPr>
            <w:rFonts w:ascii="Cambria Math" w:hAnsi="Cambria Math"/>
            <w:sz w:val="24"/>
            <w:lang w:val="en-GB"/>
          </w:rPr>
          <m:t>m</m:t>
        </m:r>
      </m:oMath>
      <w:r w:rsidR="0093007A" w:rsidRPr="0093007A">
        <w:rPr>
          <w:rFonts w:eastAsiaTheme="minorEastAsia"/>
          <w:sz w:val="24"/>
        </w:rPr>
        <w:t>.</w:t>
      </w:r>
    </w:p>
    <w:p w14:paraId="113B56CB" w14:textId="51C0AE21" w:rsidR="00EC485C" w:rsidRPr="00EC485C" w:rsidRDefault="00EC485C" w:rsidP="00EC485C">
      <w:pPr>
        <w:spacing w:line="240" w:lineRule="auto"/>
        <w:rPr>
          <w:sz w:val="24"/>
        </w:rPr>
      </w:pPr>
      <w:r w:rsidRPr="0093007A">
        <w:rPr>
          <w:sz w:val="24"/>
        </w:rPr>
        <w:tab/>
      </w:r>
      <w:r w:rsidRPr="00EC485C">
        <w:rPr>
          <w:sz w:val="24"/>
        </w:rPr>
        <w:t xml:space="preserve">В </w:t>
      </w:r>
      <w:r>
        <w:rPr>
          <w:sz w:val="24"/>
        </w:rPr>
        <w:t>изначальной</w:t>
      </w:r>
      <w:r w:rsidRPr="00EC485C">
        <w:rPr>
          <w:sz w:val="24"/>
        </w:rPr>
        <w:t xml:space="preserve"> реализации построение графа выполнялось в два шага: сначала для всех ключей генерировался набор рёбер, затем этот набор передавался в </w:t>
      </w:r>
      <w:proofErr w:type="spellStart"/>
      <w:r w:rsidRPr="00EC485C">
        <w:rPr>
          <w:sz w:val="24"/>
        </w:rPr>
        <w:t>графовую</w:t>
      </w:r>
      <w:proofErr w:type="spellEnd"/>
      <w:r w:rsidRPr="00EC485C">
        <w:rPr>
          <w:sz w:val="24"/>
        </w:rPr>
        <w:t xml:space="preserve"> библиотеку, после чего отдельно выполнялась глобальная </w:t>
      </w:r>
      <w:r>
        <w:rPr>
          <w:sz w:val="24"/>
        </w:rPr>
        <w:t>проверка циклов и только затем -</w:t>
      </w:r>
      <w:r w:rsidRPr="00EC485C">
        <w:rPr>
          <w:sz w:val="24"/>
        </w:rPr>
        <w:t xml:space="preserve"> обход графа для </w:t>
      </w:r>
      <w:r w:rsidR="0093007A">
        <w:rPr>
          <w:sz w:val="24"/>
        </w:rPr>
        <w:t>установки значений массивов</w:t>
      </w:r>
      <w:r w:rsidRPr="00EC485C">
        <w:rPr>
          <w:sz w:val="24"/>
        </w:rPr>
        <w:t xml:space="preserve">. В модифицированной версии этот этап принципиально изменён. Построение графа, учёт компонент связности и проверка корректности объединены в единую инкрементальную процедуру. Для каждого </w:t>
      </w:r>
      <w:r>
        <w:rPr>
          <w:sz w:val="24"/>
        </w:rPr>
        <w:t>нового ребра сразу проверяется:</w:t>
      </w:r>
    </w:p>
    <w:p w14:paraId="2C7D6FF5" w14:textId="77777777" w:rsidR="00EC485C" w:rsidRPr="00EC485C" w:rsidRDefault="00EC485C" w:rsidP="00EC485C">
      <w:pPr>
        <w:pStyle w:val="a3"/>
        <w:numPr>
          <w:ilvl w:val="0"/>
          <w:numId w:val="23"/>
        </w:numPr>
        <w:spacing w:line="240" w:lineRule="auto"/>
        <w:rPr>
          <w:sz w:val="24"/>
        </w:rPr>
      </w:pPr>
      <w:r w:rsidRPr="00EC485C">
        <w:rPr>
          <w:sz w:val="24"/>
        </w:rPr>
        <w:t>не было ли уже построено ребро с той же парой концов;</w:t>
      </w:r>
    </w:p>
    <w:p w14:paraId="2D603C4C" w14:textId="1EEECB76" w:rsidR="00EC485C" w:rsidRPr="00EC485C" w:rsidRDefault="00EC485C" w:rsidP="00EC485C">
      <w:pPr>
        <w:pStyle w:val="a3"/>
        <w:numPr>
          <w:ilvl w:val="0"/>
          <w:numId w:val="23"/>
        </w:numPr>
        <w:spacing w:line="240" w:lineRule="auto"/>
        <w:rPr>
          <w:sz w:val="24"/>
        </w:rPr>
      </w:pPr>
      <w:r w:rsidRPr="00EC485C">
        <w:rPr>
          <w:sz w:val="24"/>
        </w:rPr>
        <w:t>не принадлежат ли его концы одной и той же компоненте связности.</w:t>
      </w:r>
    </w:p>
    <w:p w14:paraId="4CD69741" w14:textId="0CAF624B" w:rsidR="00EC485C" w:rsidRDefault="00EC485C" w:rsidP="0093007A">
      <w:pPr>
        <w:spacing w:line="240" w:lineRule="auto"/>
        <w:ind w:firstLine="360"/>
        <w:rPr>
          <w:sz w:val="24"/>
        </w:rPr>
      </w:pPr>
      <w:r w:rsidRPr="00EC485C">
        <w:rPr>
          <w:sz w:val="24"/>
        </w:rPr>
        <w:t>Если обнаруживается повторное ребро или</w:t>
      </w:r>
      <w:r>
        <w:rPr>
          <w:sz w:val="24"/>
        </w:rPr>
        <w:t xml:space="preserve"> </w:t>
      </w:r>
      <m:oMath>
        <m:r>
          <w:rPr>
            <w:rFonts w:ascii="Cambria Math" w:hAnsi="Cambria Math"/>
            <w:sz w:val="24"/>
          </w:rPr>
          <m:t>find</m:t>
        </m:r>
        <m:d>
          <m:dPr>
            <m:ctrlPr>
              <w:rPr>
                <w:rFonts w:ascii="Cambria Math" w:hAnsi="Cambria Math"/>
                <w:i/>
                <w:sz w:val="24"/>
              </w:rPr>
            </m:ctrlPr>
          </m:dPr>
          <m:e>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ctrlPr>
              <w:rPr>
                <w:rFonts w:ascii="Cambria Math" w:hAnsi="Cambria Math"/>
                <w:i/>
                <w:sz w:val="24"/>
                <w:lang w:val="en-GB"/>
              </w:rPr>
            </m:ctrlPr>
          </m:e>
        </m:d>
        <m:r>
          <w:rPr>
            <w:rFonts w:ascii="Cambria Math" w:hAnsi="Cambria Math"/>
            <w:sz w:val="24"/>
          </w:rPr>
          <m:t>=</m:t>
        </m:r>
        <m:r>
          <w:rPr>
            <w:rFonts w:ascii="Cambria Math" w:hAnsi="Cambria Math"/>
            <w:sz w:val="24"/>
            <w:lang w:val="en-GB"/>
          </w:rPr>
          <m:t>find</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e>
        </m:d>
        <m:r>
          <w:rPr>
            <w:rFonts w:ascii="Cambria Math" w:hAnsi="Cambria Math"/>
            <w:sz w:val="24"/>
          </w:rPr>
          <m:t>,</m:t>
        </m:r>
      </m:oMath>
      <w:r w:rsidR="0093007A">
        <w:rPr>
          <w:rFonts w:eastAsiaTheme="minorEastAsia"/>
          <w:sz w:val="24"/>
        </w:rPr>
        <w:t xml:space="preserve"> </w:t>
      </w:r>
      <w:r w:rsidRPr="00EC485C">
        <w:rPr>
          <w:sz w:val="24"/>
        </w:rPr>
        <w:t xml:space="preserve">то текущая пара хеш-функций признаётся неудачной, и построение начинается заново с новыми параметрами. </w:t>
      </w:r>
    </w:p>
    <w:p w14:paraId="6E9D5A09" w14:textId="77777777" w:rsidR="00EC485C" w:rsidRDefault="00EC485C" w:rsidP="00EC485C">
      <w:pPr>
        <w:spacing w:line="240" w:lineRule="auto"/>
        <w:ind w:left="360"/>
        <w:rPr>
          <w:sz w:val="24"/>
        </w:rPr>
      </w:pPr>
    </w:p>
    <w:p w14:paraId="77E1A8EB" w14:textId="722B2C9C" w:rsidR="0093007A" w:rsidRPr="0093007A" w:rsidRDefault="0093007A" w:rsidP="0093007A">
      <w:pPr>
        <w:spacing w:line="240" w:lineRule="auto"/>
        <w:rPr>
          <w:b/>
          <w:sz w:val="24"/>
        </w:rPr>
      </w:pPr>
      <w:r w:rsidRPr="0093007A">
        <w:rPr>
          <w:b/>
          <w:sz w:val="24"/>
        </w:rPr>
        <w:t>Проверка кор</w:t>
      </w:r>
      <w:r>
        <w:rPr>
          <w:b/>
          <w:sz w:val="24"/>
        </w:rPr>
        <w:t>ректности построенной структуры</w:t>
      </w:r>
    </w:p>
    <w:p w14:paraId="33DAC99A" w14:textId="6FD48B27" w:rsidR="0093007A" w:rsidRPr="0093007A" w:rsidRDefault="0093007A" w:rsidP="0093007A">
      <w:pPr>
        <w:spacing w:line="240" w:lineRule="auto"/>
        <w:ind w:firstLine="567"/>
        <w:rPr>
          <w:sz w:val="24"/>
        </w:rPr>
      </w:pPr>
      <w:r w:rsidRPr="0093007A">
        <w:rPr>
          <w:sz w:val="24"/>
        </w:rPr>
        <w:t>В первоначальной реализации корректность структуры связывалась с ацикличностью двудольного графа и сопровождалась цветовой интерпретацией верши</w:t>
      </w:r>
      <w:r>
        <w:rPr>
          <w:sz w:val="24"/>
        </w:rPr>
        <w:t xml:space="preserve">н. </w:t>
      </w:r>
      <w:r w:rsidRPr="0093007A">
        <w:rPr>
          <w:sz w:val="24"/>
        </w:rPr>
        <w:t xml:space="preserve">Такая схема была удобна для описания бинарного классического Отелло, но в </w:t>
      </w:r>
      <w:r w:rsidRPr="0093007A">
        <w:rPr>
          <w:sz w:val="24"/>
        </w:rPr>
        <w:lastRenderedPageBreak/>
        <w:t xml:space="preserve">модифицированной версии, где структура хранит </w:t>
      </w:r>
      <w:proofErr w:type="spellStart"/>
      <w:r w:rsidRPr="0093007A">
        <w:rPr>
          <w:sz w:val="24"/>
        </w:rPr>
        <w:t>многобит</w:t>
      </w:r>
      <w:r>
        <w:rPr>
          <w:sz w:val="24"/>
        </w:rPr>
        <w:t>ные</w:t>
      </w:r>
      <w:proofErr w:type="spellEnd"/>
      <w:r>
        <w:rPr>
          <w:sz w:val="24"/>
        </w:rPr>
        <w:t xml:space="preserve"> значения, стала избыточной.</w:t>
      </w:r>
    </w:p>
    <w:p w14:paraId="666E5188" w14:textId="11F9690A" w:rsidR="00EC485C" w:rsidRDefault="0093007A" w:rsidP="0093007A">
      <w:pPr>
        <w:spacing w:line="240" w:lineRule="auto"/>
        <w:ind w:firstLine="567"/>
        <w:rPr>
          <w:sz w:val="24"/>
        </w:rPr>
      </w:pPr>
      <w:r w:rsidRPr="0093007A">
        <w:rPr>
          <w:sz w:val="24"/>
        </w:rPr>
        <w:t>Поэтому в новой реализации критерий корректности формулируется проще: построение считается успешным тогда и только тогда, когда для выбранной пары хеш-функций граф остаётся ациклическим и не</w:t>
      </w:r>
      <w:r>
        <w:rPr>
          <w:sz w:val="24"/>
        </w:rPr>
        <w:t xml:space="preserve"> содержит </w:t>
      </w:r>
      <w:proofErr w:type="spellStart"/>
      <w:r>
        <w:rPr>
          <w:sz w:val="24"/>
        </w:rPr>
        <w:t>дублирующихся</w:t>
      </w:r>
      <w:proofErr w:type="spellEnd"/>
      <w:r>
        <w:rPr>
          <w:sz w:val="24"/>
        </w:rPr>
        <w:t xml:space="preserve"> рёбер.</w:t>
      </w:r>
    </w:p>
    <w:p w14:paraId="283F5C4E" w14:textId="77777777" w:rsidR="0093007A" w:rsidRPr="0093007A" w:rsidRDefault="0093007A" w:rsidP="0093007A">
      <w:pPr>
        <w:spacing w:line="240" w:lineRule="auto"/>
        <w:ind w:firstLine="567"/>
        <w:rPr>
          <w:sz w:val="24"/>
        </w:rPr>
      </w:pPr>
    </w:p>
    <w:p w14:paraId="313AB68F" w14:textId="1C609953" w:rsidR="00EC485C" w:rsidRDefault="00EC485C" w:rsidP="00EC485C">
      <w:pPr>
        <w:spacing w:line="240" w:lineRule="auto"/>
        <w:jc w:val="left"/>
        <w:rPr>
          <w:b/>
          <w:sz w:val="24"/>
        </w:rPr>
      </w:pPr>
      <w:r w:rsidRPr="00EC485C">
        <w:rPr>
          <w:b/>
          <w:sz w:val="24"/>
        </w:rPr>
        <w:t>Инициализация рабочих массивов</w:t>
      </w:r>
    </w:p>
    <w:p w14:paraId="40E6C272" w14:textId="64AD0072" w:rsidR="00EC485C" w:rsidRDefault="00EC485C" w:rsidP="009C49A5">
      <w:pPr>
        <w:spacing w:line="240" w:lineRule="auto"/>
        <w:ind w:firstLine="567"/>
        <w:rPr>
          <w:sz w:val="24"/>
        </w:rPr>
      </w:pPr>
      <w:r w:rsidRPr="00EC485C">
        <w:rPr>
          <w:sz w:val="24"/>
        </w:rPr>
        <w:t>Наиболее содержательная модификация касается и</w:t>
      </w:r>
      <w:r>
        <w:rPr>
          <w:sz w:val="24"/>
        </w:rPr>
        <w:t>менно второго этапа построения -</w:t>
      </w:r>
      <w:r w:rsidRPr="00EC485C">
        <w:rPr>
          <w:sz w:val="24"/>
        </w:rPr>
        <w:t xml:space="preserve"> заполнения рабочих массивов. В </w:t>
      </w:r>
      <w:r>
        <w:rPr>
          <w:sz w:val="24"/>
        </w:rPr>
        <w:t>исходной реализации</w:t>
      </w:r>
      <w:r w:rsidRPr="00EC485C">
        <w:rPr>
          <w:sz w:val="24"/>
        </w:rPr>
        <w:t xml:space="preserve"> этот этап описывался как вычисление массивов a и b на основе </w:t>
      </w:r>
      <w:r w:rsidR="009C49A5">
        <w:rPr>
          <w:sz w:val="24"/>
        </w:rPr>
        <w:t>DFS-обхода ациклического графа.</w:t>
      </w:r>
    </w:p>
    <w:p w14:paraId="4D8D33DE" w14:textId="4F779D37" w:rsidR="000D7692" w:rsidRPr="000D7692" w:rsidRDefault="00EC485C" w:rsidP="009C49A5">
      <w:pPr>
        <w:spacing w:line="240" w:lineRule="auto"/>
        <w:ind w:firstLine="567"/>
        <w:rPr>
          <w:rFonts w:eastAsiaTheme="minorEastAsia"/>
          <w:sz w:val="24"/>
        </w:rPr>
      </w:pPr>
      <w:r w:rsidRPr="00EC485C">
        <w:rPr>
          <w:sz w:val="24"/>
        </w:rPr>
        <w:t>Теперь рабочие массивы</w:t>
      </w:r>
      <w:r>
        <w:rPr>
          <w:sz w:val="24"/>
        </w:rPr>
        <w:t xml:space="preserve"> </w:t>
      </w:r>
      <m:oMath>
        <m:r>
          <w:rPr>
            <w:rFonts w:ascii="Cambria Math" w:hAnsi="Cambria Math"/>
            <w:sz w:val="24"/>
          </w:rPr>
          <m:t xml:space="preserve">A ∈ </m:t>
        </m:r>
        <m:sSup>
          <m:sSupPr>
            <m:ctrlPr>
              <w:rPr>
                <w:rFonts w:ascii="Cambria Math" w:hAnsi="Cambria Math"/>
                <w:i/>
                <w:sz w:val="24"/>
              </w:rPr>
            </m:ctrlPr>
          </m:sSupPr>
          <m:e>
            <m:r>
              <w:rPr>
                <w:rFonts w:ascii="Cambria Math" w:hAnsi="Cambria Math"/>
                <w:sz w:val="24"/>
              </w:rPr>
              <m:t>W</m:t>
            </m:r>
          </m:e>
          <m:sup>
            <m:r>
              <w:rPr>
                <w:rFonts w:ascii="Cambria Math" w:hAnsi="Cambria Math"/>
                <w:sz w:val="24"/>
              </w:rPr>
              <m:t>m</m:t>
            </m:r>
          </m:sup>
        </m:sSup>
        <m:r>
          <w:rPr>
            <w:rFonts w:ascii="Cambria Math" w:hAnsi="Cambria Math"/>
            <w:sz w:val="24"/>
          </w:rPr>
          <m:t xml:space="preserve">,  B ∈ </m:t>
        </m:r>
        <m:sSup>
          <m:sSupPr>
            <m:ctrlPr>
              <w:rPr>
                <w:rFonts w:ascii="Cambria Math" w:hAnsi="Cambria Math"/>
                <w:i/>
                <w:sz w:val="24"/>
              </w:rPr>
            </m:ctrlPr>
          </m:sSupPr>
          <m:e>
            <m:r>
              <w:rPr>
                <w:rFonts w:ascii="Cambria Math" w:hAnsi="Cambria Math"/>
                <w:sz w:val="24"/>
              </w:rPr>
              <m:t>W</m:t>
            </m:r>
          </m:e>
          <m:sup>
            <m:r>
              <w:rPr>
                <w:rFonts w:ascii="Cambria Math" w:hAnsi="Cambria Math"/>
                <w:sz w:val="24"/>
              </w:rPr>
              <m:t>m</m:t>
            </m:r>
          </m:sup>
        </m:sSup>
      </m:oMath>
      <w:r w:rsidR="000D7692" w:rsidRPr="000D7692">
        <w:rPr>
          <w:rFonts w:eastAsiaTheme="minorEastAsia"/>
          <w:sz w:val="24"/>
        </w:rPr>
        <w:t xml:space="preserve"> хранят не отдельные биты, а целые машинные значения из пространства </w:t>
      </w:r>
      <m:oMath>
        <m:r>
          <w:rPr>
            <w:rFonts w:ascii="Cambria Math" w:eastAsiaTheme="minorEastAsia" w:hAnsi="Cambria Math"/>
            <w:sz w:val="24"/>
          </w:rPr>
          <m:t>W</m:t>
        </m:r>
      </m:oMath>
      <w:r w:rsidR="000D7692" w:rsidRPr="000D7692">
        <w:rPr>
          <w:rFonts w:eastAsiaTheme="minorEastAsia"/>
          <w:sz w:val="24"/>
        </w:rPr>
        <w:t xml:space="preserve"> допустимых кодов действий. Инициализация выполняется по инварианту</w:t>
      </w:r>
      <w:proofErr w:type="gramStart"/>
      <w:r w:rsidR="000D7692" w:rsidRPr="000D7692">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000D7692" w:rsidRPr="000D7692">
        <w:rPr>
          <w:rFonts w:eastAsiaTheme="minorEastAsia"/>
          <w:sz w:val="24"/>
        </w:rPr>
        <w:t xml:space="preserve">. </w:t>
      </w:r>
      <w:proofErr w:type="gramEnd"/>
      <w:r w:rsidR="000D7692" w:rsidRPr="000D7692">
        <w:rPr>
          <w:rFonts w:eastAsiaTheme="minorEastAsia"/>
          <w:sz w:val="24"/>
        </w:rPr>
        <w:t>После того как ациклический граф построен, для каждой его компоненты связности выбирается обход рёбер, и далее значения наз</w:t>
      </w:r>
      <w:r w:rsidR="000D7692">
        <w:rPr>
          <w:rFonts w:eastAsiaTheme="minorEastAsia"/>
          <w:sz w:val="24"/>
        </w:rPr>
        <w:t>начаются по следующим правилам:</w:t>
      </w:r>
    </w:p>
    <w:p w14:paraId="3D0BB346" w14:textId="570CFA02" w:rsidR="000D7692" w:rsidRPr="000D7692" w:rsidRDefault="000D7692" w:rsidP="009C49A5">
      <w:pPr>
        <w:pStyle w:val="a3"/>
        <w:numPr>
          <w:ilvl w:val="0"/>
          <w:numId w:val="26"/>
        </w:numPr>
        <w:spacing w:line="240" w:lineRule="auto"/>
        <w:rPr>
          <w:rFonts w:eastAsiaTheme="minorEastAsia"/>
          <w:sz w:val="24"/>
        </w:rPr>
      </w:pPr>
      <w:r w:rsidRPr="000D7692">
        <w:rPr>
          <w:rFonts w:eastAsiaTheme="minorEastAsia"/>
          <w:sz w:val="24"/>
        </w:rPr>
        <w:t>если для концов текущего ребра ни одно значение ещё не определено, то одному из концов присваивает</w:t>
      </w:r>
      <w:r>
        <w:rPr>
          <w:rFonts w:eastAsiaTheme="minorEastAsia"/>
          <w:sz w:val="24"/>
        </w:rPr>
        <w:t xml:space="preserve">ся нулевое значение, а другому </w:t>
      </w:r>
      <w:r w:rsidRPr="000D7692">
        <w:rPr>
          <w:rFonts w:eastAsiaTheme="minorEastAsia"/>
          <w:sz w:val="24"/>
        </w:rPr>
        <w:t>- метка ребра;</w:t>
      </w:r>
    </w:p>
    <w:p w14:paraId="04E9664A" w14:textId="77777777" w:rsidR="000D7692" w:rsidRPr="000D7692" w:rsidRDefault="000D7692" w:rsidP="009C49A5">
      <w:pPr>
        <w:pStyle w:val="a3"/>
        <w:numPr>
          <w:ilvl w:val="0"/>
          <w:numId w:val="26"/>
        </w:numPr>
        <w:spacing w:line="240" w:lineRule="auto"/>
        <w:rPr>
          <w:rFonts w:eastAsiaTheme="minorEastAsia"/>
          <w:sz w:val="24"/>
        </w:rPr>
      </w:pPr>
      <w:r w:rsidRPr="000D7692">
        <w:rPr>
          <w:rFonts w:eastAsiaTheme="minorEastAsia"/>
          <w:sz w:val="24"/>
        </w:rPr>
        <w:t>если значение на одном конце уже определено, то значение на другом вычисляется однозначно как XOR между известным значением и меткой ребра;</w:t>
      </w:r>
    </w:p>
    <w:p w14:paraId="43F10A0D" w14:textId="0905E0E7" w:rsidR="00EC485C" w:rsidRPr="000D7692" w:rsidRDefault="000D7692" w:rsidP="009C49A5">
      <w:pPr>
        <w:pStyle w:val="a3"/>
        <w:numPr>
          <w:ilvl w:val="0"/>
          <w:numId w:val="26"/>
        </w:numPr>
        <w:spacing w:line="240" w:lineRule="auto"/>
        <w:rPr>
          <w:sz w:val="24"/>
        </w:rPr>
      </w:pPr>
      <w:r w:rsidRPr="000D7692">
        <w:rPr>
          <w:rFonts w:eastAsiaTheme="minorEastAsia"/>
          <w:sz w:val="24"/>
        </w:rPr>
        <w:t>случай, когда оба значения ещё не согласованы и требуют повторного определения, не возникает именно благодаря ацикличности графа.</w:t>
      </w:r>
    </w:p>
    <w:p w14:paraId="7935A028" w14:textId="56D1BB66" w:rsidR="00FA512F" w:rsidRPr="00FA512F" w:rsidRDefault="00FA512F" w:rsidP="00FA512F">
      <w:pPr>
        <w:spacing w:line="240" w:lineRule="auto"/>
        <w:ind w:firstLine="720"/>
        <w:rPr>
          <w:sz w:val="24"/>
        </w:rPr>
      </w:pPr>
      <w:r w:rsidRPr="00FA512F">
        <w:rPr>
          <w:sz w:val="24"/>
        </w:rPr>
        <w:t xml:space="preserve">Таким образом, в </w:t>
      </w:r>
      <w:r>
        <w:rPr>
          <w:sz w:val="24"/>
        </w:rPr>
        <w:t>модифицированной</w:t>
      </w:r>
      <w:r w:rsidRPr="00FA512F">
        <w:rPr>
          <w:sz w:val="24"/>
        </w:rPr>
        <w:t xml:space="preserve"> версии операция</w:t>
      </w:r>
      <w:r>
        <w:rPr>
          <w:sz w:val="24"/>
        </w:rPr>
        <w:t xml:space="preserve"> построения </w:t>
      </w:r>
      <w:r w:rsidRPr="00FA512F">
        <w:rPr>
          <w:sz w:val="24"/>
        </w:rPr>
        <w:t xml:space="preserve">представляет собой конструктивное решение системы </w:t>
      </w:r>
      <w:r w:rsidRPr="00FA512F">
        <w:rPr>
          <w:sz w:val="24"/>
          <w:lang w:val="en-GB"/>
        </w:rPr>
        <w:t>XOR</w:t>
      </w:r>
      <w:r w:rsidRPr="00FA512F">
        <w:rPr>
          <w:sz w:val="24"/>
        </w:rPr>
        <w:t xml:space="preserve">-равенств </w:t>
      </w:r>
      <w:r>
        <w:rPr>
          <w:sz w:val="24"/>
        </w:rPr>
        <w:t xml:space="preserve">над компонентами связности </w:t>
      </w:r>
      <w:r w:rsidRPr="00FA512F">
        <w:rPr>
          <w:sz w:val="24"/>
        </w:rPr>
        <w:t xml:space="preserve">на ациклическом двудольном графе. </w:t>
      </w:r>
    </w:p>
    <w:p w14:paraId="7FE79BDF" w14:textId="77777777" w:rsidR="009C49A5" w:rsidRDefault="009C49A5" w:rsidP="00572CAD">
      <w:pPr>
        <w:spacing w:line="240" w:lineRule="auto"/>
        <w:rPr>
          <w:sz w:val="24"/>
        </w:rPr>
      </w:pPr>
    </w:p>
    <w:p w14:paraId="4D01C9EB" w14:textId="470F2A52" w:rsidR="00FA512F" w:rsidRPr="00572CAD" w:rsidRDefault="00FA512F" w:rsidP="00572CAD">
      <w:pPr>
        <w:spacing w:line="240" w:lineRule="auto"/>
        <w:ind w:firstLine="567"/>
        <w:rPr>
          <w:b/>
          <w:sz w:val="24"/>
        </w:rPr>
      </w:pPr>
      <w:r>
        <w:rPr>
          <w:b/>
          <w:sz w:val="24"/>
        </w:rPr>
        <w:t>Публикация структуры поиска</w:t>
      </w:r>
    </w:p>
    <w:p w14:paraId="4AF2E1DD" w14:textId="496120D1" w:rsidR="00D12A70" w:rsidRDefault="00FA512F" w:rsidP="00B763F2">
      <w:pPr>
        <w:spacing w:line="240" w:lineRule="auto"/>
        <w:ind w:firstLine="567"/>
        <w:rPr>
          <w:sz w:val="24"/>
        </w:rPr>
      </w:pPr>
      <w:r w:rsidRPr="00FA512F">
        <w:rPr>
          <w:sz w:val="24"/>
        </w:rPr>
        <w:t>Последним этапом построения в модифицированной версии являе</w:t>
      </w:r>
      <w:r>
        <w:rPr>
          <w:sz w:val="24"/>
        </w:rPr>
        <w:t>тся публикация компактного поискового среза</w:t>
      </w:r>
      <w:r w:rsidRPr="00FA512F">
        <w:rPr>
          <w:sz w:val="24"/>
        </w:rPr>
        <w:t xml:space="preserve">. В </w:t>
      </w:r>
      <w:r>
        <w:rPr>
          <w:sz w:val="24"/>
        </w:rPr>
        <w:t>исходной</w:t>
      </w:r>
      <w:r w:rsidRPr="00FA512F">
        <w:rPr>
          <w:sz w:val="24"/>
        </w:rPr>
        <w:t xml:space="preserve"> реализации этот шаг фактически отсутствовал: после построения граф, массивы и прочие вспомогательные данные оставались частью одной общей структуры, в которой поиск и сопровождение были тесно переплетены. В </w:t>
      </w:r>
      <w:r>
        <w:rPr>
          <w:sz w:val="24"/>
        </w:rPr>
        <w:t>модифицированной</w:t>
      </w:r>
      <w:r w:rsidRPr="00FA512F">
        <w:rPr>
          <w:sz w:val="24"/>
        </w:rPr>
        <w:t xml:space="preserve"> версии после завершения построения из полной управляющей структуры выделяется компактное представление</w:t>
      </w:r>
      <w:r w:rsidR="00B763F2">
        <w:rPr>
          <w:sz w:val="24"/>
        </w:rPr>
        <w:t xml:space="preserve">  </w:t>
      </w:r>
      <m:oMath>
        <m:r>
          <w:rPr>
            <w:rFonts w:ascii="Cambria Math" w:hAnsi="Cambria Math"/>
            <w:sz w:val="24"/>
          </w:rPr>
          <m:t xml:space="preserve">Q= </m:t>
        </m:r>
        <m:d>
          <m:dPr>
            <m:begChr m:val="〈"/>
            <m:endChr m:val="〉"/>
            <m:ctrlPr>
              <w:rPr>
                <w:rFonts w:ascii="Cambria Math" w:hAnsi="Cambria Math"/>
                <w:i/>
                <w:sz w:val="24"/>
              </w:rPr>
            </m:ctrlPr>
          </m:dPr>
          <m:e>
            <m:sSub>
              <m:sSubPr>
                <m:ctrlPr>
                  <w:rPr>
                    <w:rFonts w:ascii="Cambria Math" w:hAnsi="Cambria Math"/>
                    <w:i/>
                    <w:sz w:val="24"/>
                  </w:rPr>
                </m:ctrlPr>
              </m:sSubPr>
              <m:e>
                <m:r>
                  <w:rPr>
                    <w:rFonts w:ascii="Cambria Math" w:hAnsi="Cambria Math"/>
                    <w:sz w:val="24"/>
                  </w:rPr>
                  <m:t>h</m:t>
                </m:r>
              </m:e>
              <m:sub>
                <m:r>
                  <w:rPr>
                    <w:rFonts w:ascii="Cambria Math" w:hAnsi="Cambria Math"/>
                    <w:sz w:val="24"/>
                  </w:rPr>
                  <m:t>a</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h</m:t>
                </m:r>
              </m:e>
              <m:sub>
                <m:r>
                  <w:rPr>
                    <w:rFonts w:ascii="Cambria Math" w:hAnsi="Cambria Math"/>
                    <w:sz w:val="24"/>
                  </w:rPr>
                  <m:t>b</m:t>
                </m:r>
              </m:sub>
            </m:sSub>
            <m:r>
              <w:rPr>
                <w:rFonts w:ascii="Cambria Math" w:hAnsi="Cambria Math"/>
                <w:sz w:val="24"/>
              </w:rPr>
              <m:t>, A, B</m:t>
            </m:r>
          </m:e>
        </m:d>
        <m:r>
          <w:rPr>
            <w:rFonts w:ascii="Cambria Math" w:hAnsi="Cambria Math"/>
            <w:sz w:val="24"/>
          </w:rPr>
          <m:t>,</m:t>
        </m:r>
      </m:oMath>
      <w:r w:rsidR="00B763F2">
        <w:rPr>
          <w:sz w:val="24"/>
        </w:rPr>
        <w:t xml:space="preserve"> </w:t>
      </w:r>
      <w:r w:rsidRPr="00FA512F">
        <w:rPr>
          <w:sz w:val="24"/>
        </w:rPr>
        <w:t>содержащее только те данные, которые необходимы для поиска.</w:t>
      </w:r>
    </w:p>
    <w:p w14:paraId="2E34D1FC" w14:textId="77777777" w:rsidR="00B763F2" w:rsidRDefault="00B763F2" w:rsidP="00B763F2">
      <w:pPr>
        <w:spacing w:line="240" w:lineRule="auto"/>
        <w:ind w:firstLine="567"/>
        <w:rPr>
          <w:sz w:val="24"/>
        </w:rPr>
      </w:pPr>
    </w:p>
    <w:p w14:paraId="62CFBC17" w14:textId="33C892B1" w:rsidR="00D12A70" w:rsidRDefault="00B763F2" w:rsidP="00D12A70">
      <w:pPr>
        <w:pStyle w:val="2"/>
      </w:pPr>
      <w:r>
        <w:lastRenderedPageBreak/>
        <w:t>5</w:t>
      </w:r>
      <w:r w:rsidR="00D12A70">
        <w:t>.7. Операция вставки нового ключа</w:t>
      </w:r>
    </w:p>
    <w:p w14:paraId="125AE47D" w14:textId="074FC867" w:rsidR="00D12A70" w:rsidRDefault="00D12A70" w:rsidP="00D12A70">
      <w:pPr>
        <w:spacing w:line="240" w:lineRule="auto"/>
        <w:ind w:firstLine="567"/>
        <w:rPr>
          <w:sz w:val="24"/>
        </w:rPr>
      </w:pPr>
      <w:r w:rsidRPr="00D12A70">
        <w:rPr>
          <w:sz w:val="24"/>
        </w:rPr>
        <w:t xml:space="preserve">Операция вставки нового ключа в модифицированной версии метода Отелло хеширования была </w:t>
      </w:r>
      <w:r>
        <w:rPr>
          <w:sz w:val="24"/>
        </w:rPr>
        <w:t xml:space="preserve">также </w:t>
      </w:r>
      <w:r w:rsidRPr="00D12A70">
        <w:rPr>
          <w:sz w:val="24"/>
        </w:rPr>
        <w:t xml:space="preserve">переработана. </w:t>
      </w:r>
      <w:r>
        <w:rPr>
          <w:sz w:val="24"/>
        </w:rPr>
        <w:t>Исходная реализация операции</w:t>
      </w:r>
      <w:r w:rsidRPr="00D12A70">
        <w:rPr>
          <w:sz w:val="24"/>
        </w:rPr>
        <w:t xml:space="preserve"> </w:t>
      </w:r>
      <w:r>
        <w:rPr>
          <w:sz w:val="24"/>
        </w:rPr>
        <w:t>«</w:t>
      </w:r>
      <w:r w:rsidRPr="00D12A70">
        <w:rPr>
          <w:sz w:val="24"/>
        </w:rPr>
        <w:t>вставка</w:t>
      </w:r>
      <w:r>
        <w:rPr>
          <w:sz w:val="24"/>
        </w:rPr>
        <w:t>»</w:t>
      </w:r>
      <w:r w:rsidRPr="00D12A70">
        <w:rPr>
          <w:sz w:val="24"/>
        </w:rPr>
        <w:t xml:space="preserve"> описывалась через несколько частных случаев</w:t>
      </w:r>
      <w:r w:rsidR="00281B81">
        <w:rPr>
          <w:sz w:val="24"/>
        </w:rPr>
        <w:t>, а модификация</w:t>
      </w:r>
      <w:r w:rsidRPr="00D12A70">
        <w:rPr>
          <w:sz w:val="24"/>
        </w:rPr>
        <w:t xml:space="preserve"> формулир</w:t>
      </w:r>
      <w:r w:rsidR="00281B81">
        <w:rPr>
          <w:sz w:val="24"/>
        </w:rPr>
        <w:t xml:space="preserve">уется не как последовательность </w:t>
      </w:r>
      <w:proofErr w:type="spellStart"/>
      <w:r w:rsidRPr="00D12A70">
        <w:rPr>
          <w:sz w:val="24"/>
        </w:rPr>
        <w:t>подслучаев</w:t>
      </w:r>
      <w:proofErr w:type="spellEnd"/>
      <w:r w:rsidRPr="00D12A70">
        <w:rPr>
          <w:sz w:val="24"/>
        </w:rPr>
        <w:t xml:space="preserve">, а как </w:t>
      </w:r>
      <w:proofErr w:type="spellStart"/>
      <w:r w:rsidRPr="00D12A70">
        <w:rPr>
          <w:sz w:val="24"/>
        </w:rPr>
        <w:t>топологически</w:t>
      </w:r>
      <w:proofErr w:type="spellEnd"/>
      <w:r w:rsidRPr="00D12A70">
        <w:rPr>
          <w:sz w:val="24"/>
        </w:rPr>
        <w:t xml:space="preserve"> определённое преобразование двудольного графа и связанных с ним массивов значений.</w:t>
      </w:r>
    </w:p>
    <w:p w14:paraId="747F1223" w14:textId="149C05B3" w:rsidR="00E25F8D" w:rsidRPr="009960EC" w:rsidRDefault="00D12A70" w:rsidP="00D62B6E">
      <w:pPr>
        <w:spacing w:line="240" w:lineRule="auto"/>
        <w:ind w:firstLine="567"/>
        <w:rPr>
          <w:rFonts w:eastAsiaTheme="minorEastAsia"/>
          <w:sz w:val="24"/>
        </w:rPr>
      </w:pPr>
      <w:r w:rsidRPr="00D12A70">
        <w:rPr>
          <w:sz w:val="24"/>
        </w:rPr>
        <w:t>Пусть текущее состояние структуры задаётся таблицей</w:t>
      </w:r>
      <w:r>
        <w:rPr>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00E25F8D" w:rsidRPr="00E25F8D">
        <w:rPr>
          <w:rFonts w:eastAsiaTheme="minorEastAsia"/>
          <w:sz w:val="24"/>
        </w:rPr>
        <w:t xml:space="preserve">, </w:t>
      </w:r>
      <w:r w:rsidR="00E25F8D">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00E25F8D" w:rsidRPr="00F54BB0">
        <w:rPr>
          <w:rFonts w:eastAsiaTheme="minorEastAsia"/>
          <w:sz w:val="24"/>
        </w:rPr>
        <w:t xml:space="preserve"> - ключ MAC-VLAN, </w:t>
      </w:r>
      <w:r w:rsidR="00E25F8D">
        <w:rPr>
          <w:rFonts w:eastAsiaTheme="minorEastAsia"/>
          <w:sz w:val="24"/>
        </w:rPr>
        <w:t xml:space="preserve">а </w:t>
      </w:r>
      <m:oMath>
        <m:sSub>
          <m:sSubPr>
            <m:ctrlPr>
              <w:rPr>
                <w:rFonts w:ascii="Cambria Math" w:eastAsiaTheme="minorEastAsia" w:hAnsi="Cambria Math"/>
                <w:i/>
                <w:sz w:val="24"/>
              </w:rPr>
            </m:ctrlPr>
          </m:sSubPr>
          <m:e>
            <m:r>
              <w:rPr>
                <w:rFonts w:ascii="Cambria Math" w:eastAsiaTheme="minorEastAsia" w:hAnsi="Cambria Math"/>
                <w:sz w:val="24"/>
              </w:rPr>
              <m:t>t</m:t>
            </m:r>
          </m:e>
          <m:sub>
            <m:r>
              <w:rPr>
                <w:rFonts w:ascii="Cambria Math" w:eastAsiaTheme="minorEastAsia" w:hAnsi="Cambria Math"/>
                <w:sz w:val="24"/>
              </w:rPr>
              <m:t>i</m:t>
            </m:r>
          </m:sub>
        </m:sSub>
      </m:oMath>
      <w:r w:rsidR="00E25F8D" w:rsidRPr="00E57853">
        <w:rPr>
          <w:rFonts w:eastAsiaTheme="minorEastAsia"/>
          <w:sz w:val="24"/>
        </w:rPr>
        <w:t xml:space="preserve"> </w:t>
      </w:r>
      <w:r w:rsidR="00E25F8D" w:rsidRPr="00F54BB0">
        <w:rPr>
          <w:rFonts w:eastAsiaTheme="minorEastAsia"/>
          <w:sz w:val="24"/>
        </w:rPr>
        <w:t>- код выходного действия.</w:t>
      </w:r>
      <w:r w:rsidR="00E25F8D" w:rsidRPr="00E25F8D">
        <w:rPr>
          <w:rFonts w:eastAsiaTheme="minorEastAsia"/>
          <w:sz w:val="24"/>
        </w:rPr>
        <w:t xml:space="preserve"> Для нового ключа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m:t>
        </m:r>
        <m:r>
          <w:rPr>
            <w:rFonts w:ascii="Cambria Math" w:eastAsiaTheme="minorEastAsia" w:hAnsi="Cambria Math"/>
            <w:sz w:val="24"/>
            <w:lang w:val="en-GB"/>
          </w:rPr>
          <m:t>T</m:t>
        </m:r>
      </m:oMath>
      <w:r w:rsidR="00E25F8D" w:rsidRPr="00E25F8D">
        <w:rPr>
          <w:rFonts w:eastAsiaTheme="minorEastAsia"/>
          <w:sz w:val="24"/>
        </w:rPr>
        <w:t xml:space="preserve">, которому должно быть поставлено в соответствие значение </w:t>
      </w:r>
      <m:oMath>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oMath>
      <w:r w:rsidR="00E25F8D" w:rsidRPr="00E25F8D">
        <w:rPr>
          <w:rFonts w:eastAsiaTheme="minorEastAsia"/>
          <w:sz w:val="24"/>
        </w:rPr>
        <w:t>, вычисляются индексы</w:t>
      </w:r>
      <w:r w:rsidR="00D62B6E">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m:t>
        </m:r>
      </m:oMath>
      <w:r w:rsidR="00D62B6E">
        <w:rPr>
          <w:rFonts w:eastAsiaTheme="minorEastAsia"/>
          <w:sz w:val="24"/>
        </w:rPr>
        <w:t xml:space="preserve">, </w:t>
      </w:r>
      <w:r w:rsidR="00E25F8D" w:rsidRPr="00E25F8D">
        <w:rPr>
          <w:rFonts w:eastAsiaTheme="minorEastAsia"/>
          <w:sz w:val="24"/>
        </w:rPr>
        <w:t>то есть определяется новое ребро</w:t>
      </w:r>
      <w:proofErr w:type="gramStart"/>
      <w:r w:rsidR="00E25F8D" w:rsidRPr="00E25F8D">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oMath>
      <w:proofErr w:type="gramEnd"/>
      <w:r w:rsidR="00E25F8D" w:rsidRPr="00E25F8D">
        <w:rPr>
          <w:rFonts w:eastAsiaTheme="minorEastAsia"/>
          <w:sz w:val="24"/>
        </w:rPr>
        <w:t>двудольного графа. Далее задача вставки сводится к ответу на вопрос, как изменяется топология</w:t>
      </w:r>
      <w:r w:rsidR="00E25F8D">
        <w:rPr>
          <w:rFonts w:eastAsiaTheme="minorEastAsia"/>
          <w:sz w:val="24"/>
        </w:rPr>
        <w:t xml:space="preserve"> графа после добавления ребра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r>
          <w:rPr>
            <w:rFonts w:ascii="Cambria Math" w:eastAsiaTheme="minorEastAsia" w:hAnsi="Cambria Math"/>
            <w:sz w:val="24"/>
          </w:rPr>
          <m:t xml:space="preserve"> </m:t>
        </m:r>
      </m:oMath>
      <w:r w:rsidR="00E25F8D" w:rsidRPr="00E25F8D">
        <w:rPr>
          <w:rFonts w:eastAsiaTheme="minorEastAsia"/>
          <w:sz w:val="24"/>
        </w:rPr>
        <w:t>и можно ли сохранить корректность структуры локальным преобразованием без полной реконструкции.</w:t>
      </w:r>
    </w:p>
    <w:p w14:paraId="2D6DB5E4" w14:textId="77777777" w:rsidR="00E25F8D" w:rsidRPr="009960EC" w:rsidRDefault="00E25F8D" w:rsidP="00E25F8D">
      <w:pPr>
        <w:spacing w:line="240" w:lineRule="auto"/>
        <w:ind w:firstLine="567"/>
        <w:rPr>
          <w:rFonts w:eastAsiaTheme="minorEastAsia"/>
          <w:sz w:val="24"/>
        </w:rPr>
      </w:pPr>
    </w:p>
    <w:p w14:paraId="721D3EAD" w14:textId="272A4A3D" w:rsidR="00E25F8D" w:rsidRPr="00E25F8D" w:rsidRDefault="00E25F8D" w:rsidP="00E25F8D">
      <w:pPr>
        <w:spacing w:line="240" w:lineRule="auto"/>
        <w:ind w:firstLine="567"/>
        <w:rPr>
          <w:rFonts w:eastAsiaTheme="minorEastAsia"/>
          <w:b/>
          <w:sz w:val="24"/>
        </w:rPr>
      </w:pPr>
      <w:r w:rsidRPr="00E25F8D">
        <w:rPr>
          <w:rFonts w:eastAsiaTheme="minorEastAsia"/>
          <w:b/>
          <w:sz w:val="24"/>
        </w:rPr>
        <w:t>Общий инвариант операции вставки</w:t>
      </w:r>
    </w:p>
    <w:p w14:paraId="26820EE1" w14:textId="72506078" w:rsidR="00E25F8D" w:rsidRDefault="00E25F8D" w:rsidP="00E25F8D">
      <w:pPr>
        <w:spacing w:line="240" w:lineRule="auto"/>
        <w:ind w:firstLine="567"/>
        <w:rPr>
          <w:rFonts w:eastAsiaTheme="minorEastAsia"/>
          <w:sz w:val="24"/>
        </w:rPr>
      </w:pPr>
      <w:r w:rsidRPr="00E25F8D">
        <w:rPr>
          <w:rFonts w:eastAsiaTheme="minorEastAsia"/>
          <w:sz w:val="24"/>
        </w:rPr>
        <w:t xml:space="preserve">Пусть </w:t>
      </w:r>
      <w:proofErr w:type="gramStart"/>
      <w:r w:rsidRPr="00E25F8D">
        <w:rPr>
          <w:rFonts w:eastAsiaTheme="minorEastAsia"/>
          <w:sz w:val="24"/>
        </w:rPr>
        <w:t>текущая</w:t>
      </w:r>
      <w:proofErr w:type="gramEnd"/>
      <w:r w:rsidRPr="00E25F8D">
        <w:rPr>
          <w:rFonts w:eastAsiaTheme="minorEastAsia"/>
          <w:sz w:val="24"/>
        </w:rPr>
        <w:t xml:space="preserve"> </w:t>
      </w:r>
      <w:r>
        <w:rPr>
          <w:rFonts w:eastAsiaTheme="minorEastAsia"/>
          <w:sz w:val="24"/>
        </w:rPr>
        <w:t>поиск</w:t>
      </w:r>
      <w:r w:rsidRPr="00E25F8D">
        <w:rPr>
          <w:rFonts w:eastAsiaTheme="minorEastAsia"/>
          <w:sz w:val="24"/>
        </w:rPr>
        <w:t xml:space="preserve">-структура определяется двумя массивами </w:t>
      </w:r>
      <m:oMath>
        <m:r>
          <w:rPr>
            <w:rFonts w:ascii="Cambria Math" w:eastAsiaTheme="minorEastAsia" w:hAnsi="Cambria Math"/>
            <w:sz w:val="24"/>
            <w:lang w:val="en-GB"/>
          </w:rPr>
          <m:t>A</m:t>
        </m:r>
      </m:oMath>
      <w:r w:rsidRPr="00E25F8D">
        <w:rPr>
          <w:rFonts w:eastAsiaTheme="minorEastAsia"/>
          <w:sz w:val="24"/>
        </w:rPr>
        <w:t xml:space="preserve"> и </w:t>
      </w:r>
      <m:oMath>
        <m:r>
          <w:rPr>
            <w:rFonts w:ascii="Cambria Math" w:eastAsiaTheme="minorEastAsia" w:hAnsi="Cambria Math"/>
            <w:sz w:val="24"/>
            <w:lang w:val="en-GB"/>
          </w:rPr>
          <m:t>B</m:t>
        </m:r>
      </m:oMath>
      <w:r w:rsidRPr="00E25F8D">
        <w:rPr>
          <w:rFonts w:eastAsiaTheme="minorEastAsia"/>
          <w:sz w:val="24"/>
        </w:rPr>
        <w:t>. Для всех уже присутствующих ключей должен сохраняться инвариант</w:t>
      </w:r>
      <w:r>
        <w:rPr>
          <w:rFonts w:eastAsiaTheme="minorEastAsia"/>
          <w:sz w:val="24"/>
        </w:rPr>
        <w:t xml:space="preserve">: </w:t>
      </w:r>
    </w:p>
    <w:p w14:paraId="67461B35" w14:textId="078EA7BC" w:rsidR="00E25F8D" w:rsidRDefault="00E25F8D" w:rsidP="00E25F8D">
      <w:pPr>
        <w:spacing w:line="240" w:lineRule="auto"/>
        <w:ind w:firstLine="567"/>
        <w:jc w:val="center"/>
        <w:rPr>
          <w:rFonts w:eastAsiaTheme="minorEastAsia"/>
          <w:sz w:val="24"/>
        </w:rPr>
      </w:pP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Pr="000D7692">
        <w:rPr>
          <w:rFonts w:eastAsiaTheme="minorEastAsia"/>
          <w:sz w:val="24"/>
        </w:rPr>
        <w:t>.</w:t>
      </w:r>
    </w:p>
    <w:p w14:paraId="628689D1" w14:textId="6B608570" w:rsidR="00E25F8D" w:rsidRPr="009960EC" w:rsidRDefault="00E25F8D" w:rsidP="00E25F8D">
      <w:pPr>
        <w:spacing w:line="240" w:lineRule="auto"/>
        <w:ind w:firstLine="567"/>
        <w:rPr>
          <w:rFonts w:eastAsiaTheme="minorEastAsia"/>
          <w:sz w:val="24"/>
        </w:rPr>
      </w:pPr>
      <w:r w:rsidRPr="00E25F8D">
        <w:rPr>
          <w:rFonts w:eastAsiaTheme="minorEastAsia"/>
          <w:sz w:val="24"/>
        </w:rPr>
        <w:t>После вставки нового ключа требуется получить т</w:t>
      </w:r>
      <w:r>
        <w:rPr>
          <w:rFonts w:eastAsiaTheme="minorEastAsia"/>
          <w:sz w:val="24"/>
        </w:rPr>
        <w:t xml:space="preserve">акое новое состояние массивов </w:t>
      </w:r>
      <m:oMath>
        <m:sSup>
          <m:sSupPr>
            <m:ctrlPr>
              <w:rPr>
                <w:rFonts w:ascii="Cambria Math" w:eastAsiaTheme="minorEastAsia" w:hAnsi="Cambria Math"/>
                <w:i/>
                <w:sz w:val="24"/>
              </w:rPr>
            </m:ctrlPr>
          </m:sSupPr>
          <m:e>
            <m:r>
              <w:rPr>
                <w:rFonts w:ascii="Cambria Math" w:eastAsiaTheme="minorEastAsia" w:hAnsi="Cambria Math"/>
                <w:sz w:val="24"/>
                <w:lang w:val="en-GB"/>
              </w:rPr>
              <m:t>A</m:t>
            </m:r>
          </m:e>
          <m:sup>
            <m:r>
              <w:rPr>
                <w:rFonts w:ascii="Cambria Math" w:eastAsiaTheme="minorEastAsia" w:hAnsi="Cambria Math"/>
                <w:sz w:val="24"/>
              </w:rPr>
              <m:t>'</m:t>
            </m:r>
          </m:sup>
        </m:sSup>
      </m:oMath>
      <w:r>
        <w:rPr>
          <w:rFonts w:eastAsiaTheme="minorEastAsia"/>
          <w:sz w:val="24"/>
        </w:rPr>
        <w:t xml:space="preserve">и </w:t>
      </w:r>
      <m:oMath>
        <m:sSup>
          <m:sSupPr>
            <m:ctrlPr>
              <w:rPr>
                <w:rFonts w:ascii="Cambria Math" w:eastAsiaTheme="minorEastAsia" w:hAnsi="Cambria Math"/>
                <w:i/>
                <w:sz w:val="24"/>
              </w:rPr>
            </m:ctrlPr>
          </m:sSupPr>
          <m:e>
            <m:r>
              <w:rPr>
                <w:rFonts w:ascii="Cambria Math" w:eastAsiaTheme="minorEastAsia" w:hAnsi="Cambria Math"/>
                <w:sz w:val="24"/>
                <w:lang w:val="en-GB"/>
              </w:rPr>
              <m:t>B</m:t>
            </m:r>
          </m:e>
          <m:sup>
            <m:r>
              <w:rPr>
                <w:rFonts w:ascii="Cambria Math" w:eastAsiaTheme="minorEastAsia" w:hAnsi="Cambria Math"/>
                <w:sz w:val="24"/>
              </w:rPr>
              <m:t>'</m:t>
            </m:r>
          </m:sup>
        </m:sSup>
      </m:oMath>
      <w:r w:rsidRPr="00E25F8D">
        <w:rPr>
          <w:rFonts w:eastAsiaTheme="minorEastAsia"/>
          <w:sz w:val="24"/>
        </w:rPr>
        <w:t>, что одновременно выполняются два условия:</w:t>
      </w:r>
    </w:p>
    <w:p w14:paraId="1AB7B219" w14:textId="3C035BF6" w:rsidR="00E25F8D" w:rsidRPr="00E25F8D" w:rsidRDefault="009960EC" w:rsidP="00E25F8D">
      <w:pPr>
        <w:spacing w:line="240" w:lineRule="auto"/>
        <w:ind w:firstLine="567"/>
        <w:jc w:val="center"/>
        <w:rPr>
          <w:rFonts w:eastAsiaTheme="minorEastAsia"/>
          <w:i/>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00E25F8D" w:rsidRPr="00E25F8D">
        <w:rPr>
          <w:rFonts w:eastAsiaTheme="minorEastAsia"/>
          <w:sz w:val="24"/>
        </w:rPr>
        <w:t xml:space="preserve"> для всех старых </w:t>
      </w:r>
      <m:oMath>
        <m:r>
          <w:rPr>
            <w:rFonts w:ascii="Cambria Math" w:eastAsiaTheme="minorEastAsia" w:hAnsi="Cambria Math"/>
            <w:sz w:val="24"/>
            <w:lang w:val="en-GB"/>
          </w:rPr>
          <m:t>k</m:t>
        </m:r>
      </m:oMath>
      <w:r w:rsidR="00E25F8D" w:rsidRPr="00E25F8D">
        <w:rPr>
          <w:rFonts w:eastAsiaTheme="minorEastAsia"/>
          <w:sz w:val="24"/>
        </w:rPr>
        <w:t xml:space="preserve"> </w:t>
      </w:r>
      <w:r w:rsidR="00E25F8D">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00E25F8D" w:rsidRPr="00E25F8D">
        <w:rPr>
          <w:rFonts w:eastAsiaTheme="minorEastAsia"/>
          <w:sz w:val="24"/>
        </w:rPr>
        <w:t>.</w:t>
      </w:r>
    </w:p>
    <w:p w14:paraId="13ED8944" w14:textId="1B7081E7" w:rsidR="00E25F8D" w:rsidRPr="009960EC" w:rsidRDefault="00E25F8D" w:rsidP="00E25F8D">
      <w:pPr>
        <w:spacing w:line="240" w:lineRule="auto"/>
        <w:ind w:firstLine="567"/>
        <w:rPr>
          <w:rFonts w:eastAsiaTheme="minorEastAsia"/>
          <w:sz w:val="24"/>
        </w:rPr>
      </w:pPr>
      <w:r w:rsidRPr="00E25F8D">
        <w:rPr>
          <w:rFonts w:eastAsiaTheme="minorEastAsia"/>
          <w:sz w:val="24"/>
        </w:rPr>
        <w:t>Именно необходимость сохранить первое условие при выполнении второго определяет всю логику модифицированной операции вставки.</w:t>
      </w:r>
    </w:p>
    <w:p w14:paraId="1E645185" w14:textId="77777777" w:rsidR="00E25F8D" w:rsidRPr="009960EC" w:rsidRDefault="00E25F8D" w:rsidP="00E25F8D">
      <w:pPr>
        <w:spacing w:line="240" w:lineRule="auto"/>
        <w:ind w:firstLine="567"/>
        <w:rPr>
          <w:rFonts w:eastAsiaTheme="minorEastAsia"/>
          <w:sz w:val="24"/>
        </w:rPr>
      </w:pPr>
    </w:p>
    <w:p w14:paraId="46344911" w14:textId="09981F35" w:rsidR="00E25F8D" w:rsidRPr="009960EC" w:rsidRDefault="00E25F8D" w:rsidP="00E25F8D">
      <w:pPr>
        <w:spacing w:line="240" w:lineRule="auto"/>
        <w:ind w:firstLine="567"/>
        <w:rPr>
          <w:rFonts w:eastAsiaTheme="minorEastAsia"/>
          <w:b/>
          <w:sz w:val="24"/>
        </w:rPr>
      </w:pPr>
      <w:r w:rsidRPr="00E25F8D">
        <w:rPr>
          <w:rFonts w:eastAsiaTheme="minorEastAsia"/>
          <w:b/>
          <w:sz w:val="24"/>
        </w:rPr>
        <w:t>Случай соединения разных компонент связности.</w:t>
      </w:r>
    </w:p>
    <w:p w14:paraId="01E5B07C" w14:textId="77777777" w:rsidR="0078032B" w:rsidRDefault="00E25F8D" w:rsidP="0078032B">
      <w:pPr>
        <w:spacing w:line="240" w:lineRule="auto"/>
        <w:ind w:firstLine="567"/>
        <w:rPr>
          <w:rFonts w:eastAsiaTheme="minorEastAsia"/>
          <w:sz w:val="24"/>
        </w:rPr>
      </w:pPr>
      <w:r w:rsidRPr="00E25F8D">
        <w:rPr>
          <w:rFonts w:eastAsiaTheme="minorEastAsia"/>
          <w:sz w:val="24"/>
        </w:rPr>
        <w:t xml:space="preserve">Пусть вершины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25F8D">
        <w:rPr>
          <w:rFonts w:eastAsiaTheme="minorEastAsia"/>
          <w:sz w:val="24"/>
        </w:rPr>
        <w:t xml:space="preserve"> принадлежат различным компонентам связности графа:</w:t>
      </w:r>
      <w:r w:rsidR="00D62B6E">
        <w:rPr>
          <w:rFonts w:eastAsiaTheme="minorEastAsia"/>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00D62B6E">
        <w:rPr>
          <w:rFonts w:eastAsiaTheme="minorEastAsia"/>
          <w:sz w:val="24"/>
        </w:rPr>
        <w:t xml:space="preserve">. </w:t>
      </w:r>
      <w:r w:rsidRPr="00E25F8D">
        <w:rPr>
          <w:rFonts w:eastAsiaTheme="minorEastAsia"/>
          <w:sz w:val="24"/>
        </w:rPr>
        <w:t xml:space="preserve">Тогда добавление нового ребра не создаёт цикла, а лишь объединяет две ранее независимые компоненты в одну. Это означает, что </w:t>
      </w:r>
      <w:proofErr w:type="spellStart"/>
      <w:r w:rsidRPr="00E25F8D">
        <w:rPr>
          <w:rFonts w:eastAsiaTheme="minorEastAsia"/>
          <w:sz w:val="24"/>
        </w:rPr>
        <w:t>топологически</w:t>
      </w:r>
      <w:proofErr w:type="spellEnd"/>
      <w:r w:rsidRPr="00E25F8D">
        <w:rPr>
          <w:rFonts w:eastAsiaTheme="minorEastAsia"/>
          <w:sz w:val="24"/>
        </w:rPr>
        <w:t xml:space="preserve"> такая вставка допустима без полной реконструкции структуры.</w:t>
      </w:r>
    </w:p>
    <w:p w14:paraId="0F7FE3DA" w14:textId="404CBB52" w:rsidR="00E25F8D" w:rsidRPr="009960EC" w:rsidRDefault="00E25F8D" w:rsidP="0078032B">
      <w:pPr>
        <w:spacing w:line="240" w:lineRule="auto"/>
        <w:ind w:firstLine="567"/>
        <w:rPr>
          <w:rFonts w:eastAsiaTheme="minorEastAsia"/>
          <w:sz w:val="24"/>
        </w:rPr>
      </w:pPr>
      <w:r w:rsidRPr="00E25F8D">
        <w:rPr>
          <w:rFonts w:eastAsiaTheme="minorEastAsia"/>
          <w:sz w:val="24"/>
        </w:rPr>
        <w:t>Для нового ребра вычисляется текущее индуцированное значение</w:t>
      </w:r>
      <w:r w:rsidR="0078032B">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oMath>
      <w:r w:rsidR="0078032B">
        <w:rPr>
          <w:rFonts w:eastAsiaTheme="minorEastAsia"/>
          <w:sz w:val="24"/>
        </w:rPr>
        <w:t xml:space="preserve">. </w:t>
      </w:r>
      <w:r w:rsidR="006E41DA" w:rsidRPr="006E41DA">
        <w:rPr>
          <w:rFonts w:eastAsiaTheme="minorEastAsia"/>
          <w:sz w:val="24"/>
        </w:rPr>
        <w:t xml:space="preserve">Если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006E41DA" w:rsidRPr="006E41DA">
        <w:rPr>
          <w:rFonts w:eastAsiaTheme="minorEastAsia"/>
          <w:sz w:val="24"/>
        </w:rPr>
        <w:t>, то новое ребро уже согласовано с текущими значениями массивов. В этом случае после добавления ребра к графу никакая коррекция не требуется: достаточно объединить компоненты связности и зафиксировать новое ребро в структуре.</w:t>
      </w:r>
    </w:p>
    <w:p w14:paraId="635A17C7" w14:textId="6FA3AF81" w:rsidR="006E41DA" w:rsidRDefault="006E41DA" w:rsidP="0078032B">
      <w:pPr>
        <w:spacing w:line="240" w:lineRule="auto"/>
        <w:ind w:firstLine="567"/>
        <w:rPr>
          <w:rFonts w:eastAsiaTheme="minorEastAsia"/>
          <w:sz w:val="24"/>
        </w:rPr>
      </w:pPr>
      <w:r>
        <w:rPr>
          <w:rFonts w:eastAsiaTheme="minorEastAsia"/>
          <w:sz w:val="24"/>
        </w:rPr>
        <w:lastRenderedPageBreak/>
        <w:t xml:space="preserve">Иначе </w:t>
      </w:r>
      <w:r w:rsidRPr="006E41DA">
        <w:rPr>
          <w:rFonts w:eastAsiaTheme="minorEastAsia"/>
          <w:sz w:val="24"/>
        </w:rPr>
        <w:t>требуется локально изменить одну из двух компонент так, чтобы новое ребро стало корректным, но все старые рёбра сохранили прежние значения. Для этого вводится корректирующая маска</w:t>
      </w:r>
      <w:r w:rsidR="0078032B">
        <w:rPr>
          <w:rFonts w:eastAsiaTheme="minorEastAsia"/>
          <w:sz w:val="24"/>
        </w:rPr>
        <w:t xml:space="preserve">: </w:t>
      </w:r>
      <m:oMath>
        <m:r>
          <w:rPr>
            <w:rFonts w:ascii="Cambria Math" w:eastAsiaTheme="minorEastAsia" w:hAnsi="Cambria Math"/>
            <w:sz w:val="24"/>
          </w:rPr>
          <m:t xml:space="preserve">△ =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Pr>
          <w:rFonts w:eastAsiaTheme="minorEastAsia"/>
          <w:sz w:val="24"/>
        </w:rPr>
        <w:t>.</w:t>
      </w:r>
    </w:p>
    <w:p w14:paraId="3D826C3D" w14:textId="3CAEE64B" w:rsidR="006E41DA" w:rsidRDefault="006E41DA" w:rsidP="006E41DA">
      <w:pPr>
        <w:spacing w:line="240" w:lineRule="auto"/>
        <w:ind w:firstLine="567"/>
        <w:rPr>
          <w:rFonts w:eastAsiaTheme="minorEastAsia"/>
          <w:sz w:val="24"/>
        </w:rPr>
      </w:pPr>
      <w:r>
        <w:rPr>
          <w:rFonts w:eastAsiaTheme="minorEastAsia"/>
          <w:sz w:val="24"/>
        </w:rPr>
        <w:t xml:space="preserve">Далее операция XOR </w:t>
      </w:r>
      <w:proofErr w:type="gramStart"/>
      <w:r>
        <w:rPr>
          <w:rFonts w:eastAsiaTheme="minorEastAsia"/>
          <w:sz w:val="24"/>
        </w:rPr>
        <w:t>с</w:t>
      </w:r>
      <w:proofErr w:type="gramEnd"/>
      <w:r>
        <w:rPr>
          <w:rFonts w:eastAsiaTheme="minorEastAsia"/>
          <w:sz w:val="24"/>
        </w:rPr>
        <w:t xml:space="preserve"> </w:t>
      </w:r>
      <m:oMath>
        <m:r>
          <w:rPr>
            <w:rFonts w:ascii="Cambria Math" w:eastAsiaTheme="minorEastAsia" w:hAnsi="Cambria Math"/>
            <w:sz w:val="24"/>
          </w:rPr>
          <m:t>△</m:t>
        </m:r>
      </m:oMath>
      <w:r w:rsidRPr="006E41DA">
        <w:rPr>
          <w:rFonts w:eastAsiaTheme="minorEastAsia"/>
          <w:sz w:val="24"/>
        </w:rPr>
        <w:t xml:space="preserve"> применяется </w:t>
      </w:r>
      <w:proofErr w:type="gramStart"/>
      <w:r w:rsidRPr="006E41DA">
        <w:rPr>
          <w:rFonts w:eastAsiaTheme="minorEastAsia"/>
          <w:sz w:val="24"/>
        </w:rPr>
        <w:t>ко</w:t>
      </w:r>
      <w:proofErr w:type="gramEnd"/>
      <w:r w:rsidRPr="006E41DA">
        <w:rPr>
          <w:rFonts w:eastAsiaTheme="minorEastAsia"/>
          <w:sz w:val="24"/>
        </w:rPr>
        <w:t xml:space="preserve"> всем вершинам одной из двух компонент. Е</w:t>
      </w:r>
      <w:r>
        <w:rPr>
          <w:rFonts w:eastAsiaTheme="minorEastAsia"/>
          <w:sz w:val="24"/>
        </w:rPr>
        <w:t xml:space="preserve">сли модифицируется компонента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6E41DA">
        <w:rPr>
          <w:rFonts w:eastAsiaTheme="minorEastAsia"/>
          <w:sz w:val="24"/>
        </w:rPr>
        <w:t>, то преобразование имеет вид</w:t>
      </w:r>
      <w:r>
        <w:rPr>
          <w:rFonts w:eastAsiaTheme="minorEastAsia"/>
          <w:sz w:val="24"/>
        </w:rPr>
        <w:t>:</w:t>
      </w:r>
    </w:p>
    <w:p w14:paraId="1CC592CE" w14:textId="3E972F52" w:rsidR="006E41DA" w:rsidRPr="006E41DA" w:rsidRDefault="006E41DA" w:rsidP="006E41DA">
      <w:pPr>
        <w:spacing w:line="240" w:lineRule="auto"/>
        <w:ind w:firstLine="567"/>
        <w:jc w:val="center"/>
        <w:rPr>
          <w:rFonts w:eastAsiaTheme="minorEastAsia"/>
          <w:sz w:val="24"/>
          <w:lang w:val="en-GB"/>
        </w:rPr>
      </w:pPr>
      <m:oMathPara>
        <m:oMath>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 xml:space="preserve">⊕△ ,  </m:t>
          </m:r>
          <m:r>
            <w:rPr>
              <w:rFonts w:ascii="Cambria Math" w:eastAsiaTheme="minorEastAsia" w:hAnsi="Cambria Math"/>
              <w:sz w:val="24"/>
              <w:lang w:val="en-GB"/>
            </w:rPr>
            <m:t>i</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U,</m:t>
              </m:r>
            </m:e>
          </m:nary>
        </m:oMath>
      </m:oMathPara>
    </w:p>
    <w:p w14:paraId="4E8B0F03" w14:textId="6FE6295D" w:rsidR="006E41DA" w:rsidRPr="006E41DA" w:rsidRDefault="006E41DA" w:rsidP="006E41DA">
      <w:pPr>
        <w:spacing w:line="240" w:lineRule="auto"/>
        <w:ind w:firstLine="567"/>
        <w:jc w:val="center"/>
        <w:rPr>
          <w:rFonts w:eastAsiaTheme="minorEastAsia"/>
          <w:sz w:val="24"/>
          <w:lang w:val="en-GB"/>
        </w:rPr>
      </w:pPr>
      <m:oMathPara>
        <m:oMath>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 xml:space="preserve">⊕△ ,  </m:t>
          </m:r>
          <m:r>
            <w:rPr>
              <w:rFonts w:ascii="Cambria Math" w:eastAsiaTheme="minorEastAsia" w:hAnsi="Cambria Math"/>
              <w:sz w:val="24"/>
              <w:lang w:val="en-GB"/>
            </w:rPr>
            <m:t>j</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V,</m:t>
              </m:r>
            </m:e>
          </m:nary>
        </m:oMath>
      </m:oMathPara>
    </w:p>
    <w:p w14:paraId="48FF22C6" w14:textId="1BC98E99" w:rsidR="006E41DA" w:rsidRPr="00122059" w:rsidRDefault="006E41DA" w:rsidP="006E41DA">
      <w:pPr>
        <w:spacing w:line="240" w:lineRule="auto"/>
        <w:ind w:firstLine="567"/>
        <w:rPr>
          <w:rFonts w:eastAsiaTheme="minorEastAsia"/>
          <w:sz w:val="24"/>
        </w:rPr>
      </w:pPr>
      <w:r w:rsidRPr="006E41DA">
        <w:rPr>
          <w:rFonts w:eastAsiaTheme="minorEastAsia"/>
          <w:sz w:val="24"/>
        </w:rPr>
        <w:t xml:space="preserve">Аналогично можно модифицировать компоненту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00122059" w:rsidRPr="00122059">
        <w:rPr>
          <w:rFonts w:eastAsiaTheme="minorEastAsia"/>
          <w:sz w:val="24"/>
        </w:rPr>
        <w:t>.</w:t>
      </w:r>
    </w:p>
    <w:p w14:paraId="1C5C4B83" w14:textId="67BD9AA5" w:rsidR="00122059" w:rsidRPr="00122059" w:rsidRDefault="00122059" w:rsidP="006E41DA">
      <w:pPr>
        <w:spacing w:line="240" w:lineRule="auto"/>
        <w:ind w:firstLine="567"/>
        <w:rPr>
          <w:rFonts w:eastAsiaTheme="minorEastAsia"/>
          <w:sz w:val="24"/>
        </w:rPr>
      </w:pPr>
      <w:r w:rsidRPr="00122059">
        <w:rPr>
          <w:rFonts w:eastAsiaTheme="minorEastAsia"/>
          <w:sz w:val="24"/>
        </w:rPr>
        <w:t xml:space="preserve">Корректность такого преобразования следует из двудольной природы графа. Для любого старого ребра, целиком лежащего внутри модифицируемой компоненты, маска </w:t>
      </w:r>
      <m:oMath>
        <m:r>
          <w:rPr>
            <w:rFonts w:ascii="Cambria Math" w:eastAsiaTheme="minorEastAsia" w:hAnsi="Cambria Math"/>
            <w:sz w:val="24"/>
          </w:rPr>
          <m:t xml:space="preserve">△ </m:t>
        </m:r>
      </m:oMath>
      <w:r w:rsidRPr="00122059">
        <w:rPr>
          <w:rFonts w:eastAsiaTheme="minorEastAsia"/>
          <w:sz w:val="24"/>
        </w:rPr>
        <w:t>применяется к обоим концам, и потому значение на ребре не изменяется:</w:t>
      </w:r>
    </w:p>
    <w:p w14:paraId="6FE29E48" w14:textId="79239C9F" w:rsidR="00122059" w:rsidRDefault="009960EC" w:rsidP="00122059">
      <w:pPr>
        <w:spacing w:line="240" w:lineRule="auto"/>
        <w:ind w:firstLine="567"/>
        <w:jc w:val="center"/>
        <w:rPr>
          <w:rFonts w:eastAsiaTheme="minorEastAsia"/>
          <w:i/>
          <w:sz w:val="24"/>
          <w:lang w:val="en-GB"/>
        </w:rPr>
      </w:p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 xml:space="preserve">⊕△ </m:t>
            </m:r>
          </m:e>
        </m:d>
        <m:r>
          <w:rPr>
            <w:rFonts w:ascii="Cambria Math" w:eastAsiaTheme="minorEastAsia" w:hAnsi="Cambria Math"/>
            <w:sz w:val="24"/>
          </w:rPr>
          <m:t>⊕</m:t>
        </m:r>
        <m:d>
          <m:dPr>
            <m:ctrlPr>
              <w:rPr>
                <w:rFonts w:ascii="Cambria Math" w:eastAsiaTheme="minorEastAsia" w:hAnsi="Cambria Math"/>
                <w:i/>
                <w:sz w:val="24"/>
              </w:rPr>
            </m:ctrlPr>
          </m:dPr>
          <m:e>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m:t>
            </m:r>
          </m:e>
        </m:d>
        <m:r>
          <w:rPr>
            <w:rFonts w:ascii="Cambria Math" w:eastAsiaTheme="minorEastAsia" w:hAnsi="Cambria Math"/>
            <w:sz w:val="24"/>
          </w:rPr>
          <m:t>= 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⊕B[j]</m:t>
        </m:r>
      </m:oMath>
      <w:r w:rsidR="00122059">
        <w:rPr>
          <w:rFonts w:eastAsiaTheme="minorEastAsia"/>
          <w:i/>
          <w:sz w:val="24"/>
          <w:lang w:val="en-GB"/>
        </w:rPr>
        <w:t>.</w:t>
      </w:r>
    </w:p>
    <w:p w14:paraId="663C82E2" w14:textId="422A7DE8" w:rsidR="00122059" w:rsidRPr="009960EC" w:rsidRDefault="00122059" w:rsidP="00122059">
      <w:pPr>
        <w:spacing w:line="240" w:lineRule="auto"/>
        <w:ind w:firstLine="567"/>
        <w:jc w:val="left"/>
        <w:rPr>
          <w:rFonts w:eastAsiaTheme="minorEastAsia"/>
          <w:sz w:val="24"/>
        </w:rPr>
      </w:pPr>
      <w:r w:rsidRPr="00122059">
        <w:rPr>
          <w:rFonts w:eastAsiaTheme="minorEastAsia"/>
          <w:sz w:val="24"/>
        </w:rPr>
        <w:t xml:space="preserve">Для рёбер второй компоненты значения не изменяются вовсе. Для нового ребра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oMath>
      <w:r w:rsidRPr="00122059">
        <w:rPr>
          <w:rFonts w:eastAsiaTheme="minorEastAsia"/>
          <w:sz w:val="24"/>
        </w:rPr>
        <w:t xml:space="preserve"> модифицируется только один его конец, поскольку второй конец принадлежит другой компоненте. Поэтому его значение меняется ровно </w:t>
      </w:r>
      <w:proofErr w:type="gramStart"/>
      <w:r w:rsidRPr="00122059">
        <w:rPr>
          <w:rFonts w:eastAsiaTheme="minorEastAsia"/>
          <w:sz w:val="24"/>
        </w:rPr>
        <w:t>на</w:t>
      </w:r>
      <w:proofErr w:type="gramEnd"/>
      <w:r w:rsidRPr="00122059">
        <w:rPr>
          <w:rFonts w:eastAsiaTheme="minorEastAsia"/>
          <w:sz w:val="24"/>
        </w:rPr>
        <w:t xml:space="preserve"> </w:t>
      </w:r>
      <m:oMath>
        <m:r>
          <w:rPr>
            <w:rFonts w:ascii="Cambria Math" w:eastAsiaTheme="minorEastAsia" w:hAnsi="Cambria Math"/>
            <w:sz w:val="24"/>
          </w:rPr>
          <m:t>△</m:t>
        </m:r>
      </m:oMath>
      <w:r w:rsidRPr="00122059">
        <w:rPr>
          <w:rFonts w:eastAsiaTheme="minorEastAsia"/>
          <w:sz w:val="24"/>
        </w:rPr>
        <w:t>:</w:t>
      </w:r>
    </w:p>
    <w:p w14:paraId="3C13F00F" w14:textId="4E0253B3" w:rsidR="00122059" w:rsidRPr="0067684E" w:rsidRDefault="009960EC" w:rsidP="00122059">
      <w:pPr>
        <w:spacing w:line="240" w:lineRule="auto"/>
        <w:ind w:firstLine="567"/>
        <w:jc w:val="center"/>
        <w:rPr>
          <w:rFonts w:eastAsiaTheme="minorEastAsia"/>
          <w:sz w:val="24"/>
        </w:rPr>
      </w:p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rPr>
              <m:t xml:space="preserve">⊕△ </m:t>
            </m:r>
          </m:e>
        </m:d>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 xml:space="preserve">⊕ △= </m:t>
        </m:r>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m:t>
        </m:r>
        <m:d>
          <m:dPr>
            <m:ctrlPr>
              <w:rPr>
                <w:rFonts w:ascii="Cambria Math" w:eastAsiaTheme="minorEastAsia" w:hAnsi="Cambria Math"/>
                <w:i/>
                <w:sz w:val="24"/>
                <w:lang w:val="en-GB"/>
              </w:rPr>
            </m:ctrlPr>
          </m:dPr>
          <m:e>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00122059" w:rsidRPr="0067684E">
        <w:rPr>
          <w:rFonts w:eastAsiaTheme="minorEastAsia"/>
          <w:i/>
          <w:sz w:val="24"/>
        </w:rPr>
        <w:t>.</w:t>
      </w:r>
    </w:p>
    <w:p w14:paraId="5483CDDA" w14:textId="17C5A2E5" w:rsidR="000A4EEF" w:rsidRPr="009960EC" w:rsidRDefault="0067684E" w:rsidP="0067684E">
      <w:pPr>
        <w:spacing w:line="276" w:lineRule="auto"/>
        <w:ind w:firstLine="567"/>
        <w:jc w:val="left"/>
        <w:rPr>
          <w:sz w:val="24"/>
        </w:rPr>
      </w:pPr>
      <w:r w:rsidRPr="0067684E">
        <w:rPr>
          <w:sz w:val="24"/>
        </w:rPr>
        <w:t xml:space="preserve">Таким образом, </w:t>
      </w:r>
      <w:proofErr w:type="gramStart"/>
      <w:r w:rsidRPr="0067684E">
        <w:rPr>
          <w:sz w:val="24"/>
        </w:rPr>
        <w:t>локальное</w:t>
      </w:r>
      <w:proofErr w:type="gramEnd"/>
      <w:r w:rsidRPr="0067684E">
        <w:rPr>
          <w:sz w:val="24"/>
        </w:rPr>
        <w:t xml:space="preserve"> </w:t>
      </w:r>
      <w:r w:rsidRPr="0067684E">
        <w:rPr>
          <w:sz w:val="24"/>
          <w:lang w:val="en-GB"/>
        </w:rPr>
        <w:t>XOR</w:t>
      </w:r>
      <w:r w:rsidRPr="0067684E">
        <w:rPr>
          <w:sz w:val="24"/>
        </w:rPr>
        <w:t>-преобразование позволяет выполнить вставку без глобального пересчёта структуры.</w:t>
      </w:r>
    </w:p>
    <w:p w14:paraId="2FC81D50" w14:textId="77777777" w:rsidR="00E65035" w:rsidRPr="009960EC" w:rsidRDefault="00E65035" w:rsidP="00E65035">
      <w:pPr>
        <w:spacing w:line="276" w:lineRule="auto"/>
        <w:jc w:val="left"/>
        <w:rPr>
          <w:sz w:val="24"/>
        </w:rPr>
      </w:pPr>
    </w:p>
    <w:p w14:paraId="6F7C41E2" w14:textId="06F9D8AC" w:rsidR="00E65035" w:rsidRPr="00E65035" w:rsidRDefault="00E65035" w:rsidP="00E65035">
      <w:pPr>
        <w:spacing w:line="276" w:lineRule="auto"/>
        <w:jc w:val="left"/>
        <w:rPr>
          <w:b/>
          <w:sz w:val="24"/>
          <w:lang w:val="en-US"/>
        </w:rPr>
      </w:pPr>
      <w:proofErr w:type="spellStart"/>
      <w:r w:rsidRPr="00E65035">
        <w:rPr>
          <w:b/>
          <w:sz w:val="24"/>
          <w:lang w:val="en-US"/>
        </w:rPr>
        <w:t>Кри</w:t>
      </w:r>
      <w:r>
        <w:rPr>
          <w:b/>
          <w:sz w:val="24"/>
          <w:lang w:val="en-US"/>
        </w:rPr>
        <w:t>терий</w:t>
      </w:r>
      <w:proofErr w:type="spellEnd"/>
      <w:r>
        <w:rPr>
          <w:b/>
          <w:sz w:val="24"/>
          <w:lang w:val="en-US"/>
        </w:rPr>
        <w:t xml:space="preserve"> </w:t>
      </w:r>
      <w:proofErr w:type="spellStart"/>
      <w:r>
        <w:rPr>
          <w:b/>
          <w:sz w:val="24"/>
          <w:lang w:val="en-US"/>
        </w:rPr>
        <w:t>выбора</w:t>
      </w:r>
      <w:proofErr w:type="spellEnd"/>
      <w:r>
        <w:rPr>
          <w:b/>
          <w:sz w:val="24"/>
          <w:lang w:val="en-US"/>
        </w:rPr>
        <w:t xml:space="preserve"> </w:t>
      </w:r>
      <w:proofErr w:type="spellStart"/>
      <w:r>
        <w:rPr>
          <w:b/>
          <w:sz w:val="24"/>
          <w:lang w:val="en-US"/>
        </w:rPr>
        <w:t>меньшей</w:t>
      </w:r>
      <w:proofErr w:type="spellEnd"/>
      <w:r>
        <w:rPr>
          <w:b/>
          <w:sz w:val="24"/>
          <w:lang w:val="en-US"/>
        </w:rPr>
        <w:t xml:space="preserve"> </w:t>
      </w:r>
      <w:proofErr w:type="spellStart"/>
      <w:r>
        <w:rPr>
          <w:b/>
          <w:sz w:val="24"/>
          <w:lang w:val="en-US"/>
        </w:rPr>
        <w:t>компоненты</w:t>
      </w:r>
      <w:proofErr w:type="spellEnd"/>
    </w:p>
    <w:p w14:paraId="44F23314" w14:textId="51726412" w:rsidR="00E65035" w:rsidRDefault="00E65035" w:rsidP="00E65035">
      <w:pPr>
        <w:spacing w:line="276" w:lineRule="auto"/>
        <w:ind w:firstLine="567"/>
        <w:rPr>
          <w:rFonts w:eastAsiaTheme="minorEastAsia"/>
          <w:sz w:val="24"/>
        </w:rPr>
      </w:pPr>
      <w:r w:rsidRPr="00E65035">
        <w:rPr>
          <w:sz w:val="24"/>
        </w:rPr>
        <w:t xml:space="preserve">Вопрос о том, </w:t>
      </w:r>
      <w:proofErr w:type="gramStart"/>
      <w:r w:rsidRPr="00E65035">
        <w:rPr>
          <w:sz w:val="24"/>
        </w:rPr>
        <w:t>какую</w:t>
      </w:r>
      <w:proofErr w:type="gramEnd"/>
      <w:r w:rsidRPr="00E65035">
        <w:rPr>
          <w:sz w:val="24"/>
        </w:rPr>
        <w:t xml:space="preserve"> именно из двух компонент следует модифицировать, в модифицированной версии решается не произвольно. Если размеры компонент обозначить как: </w:t>
      </w:r>
      <m:oMath>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u</m:t>
                </m:r>
              </m:sub>
            </m:sSub>
          </m:e>
        </m:d>
      </m:oMath>
      <w:r w:rsidRPr="00E65035">
        <w:rPr>
          <w:rFonts w:eastAsiaTheme="minorEastAsia"/>
          <w:sz w:val="24"/>
        </w:rPr>
        <w:t xml:space="preserve"> </w:t>
      </w:r>
      <w:r>
        <w:rPr>
          <w:rFonts w:eastAsiaTheme="minorEastAsia"/>
          <w:sz w:val="24"/>
        </w:rPr>
        <w:t xml:space="preserve">и </w:t>
      </w:r>
      <m:oMath>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v</m:t>
                </m:r>
              </m:sub>
            </m:sSub>
          </m:e>
        </m:d>
      </m:oMath>
      <w:r>
        <w:rPr>
          <w:rFonts w:eastAsiaTheme="minorEastAsia"/>
          <w:sz w:val="24"/>
        </w:rPr>
        <w:t>, то</w:t>
      </w:r>
      <w:r w:rsidRPr="00E65035">
        <w:rPr>
          <w:rFonts w:eastAsiaTheme="minorEastAsia"/>
          <w:sz w:val="24"/>
        </w:rPr>
        <w:t xml:space="preserve"> для преобразования выбирается компонента меньшего размера:</w:t>
      </w:r>
      <w:r>
        <w:rPr>
          <w:rFonts w:eastAsiaTheme="minorEastAsia"/>
          <w:sz w:val="24"/>
        </w:rPr>
        <w:t xml:space="preserve"> </w:t>
      </w:r>
      <m:oMath>
        <m:func>
          <m:funcPr>
            <m:ctrlPr>
              <w:rPr>
                <w:rFonts w:ascii="Cambria Math" w:eastAsiaTheme="minorEastAsia" w:hAnsi="Cambria Math"/>
                <w:sz w:val="24"/>
              </w:rPr>
            </m:ctrlPr>
          </m:funcPr>
          <m:fName>
            <m:r>
              <m:rPr>
                <m:sty m:val="p"/>
              </m:rPr>
              <w:rPr>
                <w:rFonts w:ascii="Cambria Math" w:eastAsiaTheme="minorEastAsia" w:hAnsi="Cambria Math"/>
                <w:sz w:val="24"/>
              </w:rPr>
              <m:t>min</m:t>
            </m:r>
          </m:fName>
          <m:e>
            <m:d>
              <m:dPr>
                <m:begChr m:val="{"/>
                <m:endChr m:val="}"/>
                <m:ctrlPr>
                  <w:rPr>
                    <w:rFonts w:ascii="Cambria Math" w:eastAsiaTheme="minorEastAsia" w:hAnsi="Cambria Math"/>
                    <w:i/>
                    <w:sz w:val="24"/>
                  </w:rPr>
                </m:ctrlPr>
              </m:dPr>
              <m:e>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u</m:t>
                        </m:r>
                      </m:sub>
                    </m:sSub>
                  </m:e>
                </m:d>
                <m:r>
                  <m:rPr>
                    <m:sty m:val="p"/>
                  </m:rPr>
                  <w:rPr>
                    <w:rFonts w:ascii="Cambria Math" w:eastAsiaTheme="minorEastAsia" w:hAnsi="Cambria Math"/>
                    <w:sz w:val="24"/>
                  </w:rPr>
                  <m:t xml:space="preserve">, </m:t>
                </m:r>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v</m:t>
                        </m:r>
                      </m:sub>
                    </m:sSub>
                  </m:e>
                </m:d>
                <m:r>
                  <m:rPr>
                    <m:sty m:val="p"/>
                  </m:rPr>
                  <w:rPr>
                    <w:rFonts w:ascii="Cambria Math" w:eastAsiaTheme="minorEastAsia" w:hAnsi="Cambria Math"/>
                    <w:sz w:val="24"/>
                  </w:rPr>
                  <m:t xml:space="preserve"> </m:t>
                </m:r>
                <m:ctrlPr>
                  <w:rPr>
                    <w:rFonts w:ascii="Cambria Math" w:eastAsiaTheme="minorEastAsia" w:hAnsi="Cambria Math"/>
                    <w:sz w:val="24"/>
                  </w:rPr>
                </m:ctrlPr>
              </m:e>
            </m:d>
          </m:e>
        </m:func>
      </m:oMath>
      <w:r w:rsidRPr="00E65035">
        <w:rPr>
          <w:rFonts w:eastAsiaTheme="minorEastAsia"/>
          <w:sz w:val="24"/>
        </w:rPr>
        <w:t xml:space="preserve">. Стоимость локальной коррекции определяется числом вершин, для которых требуется выполнить XOR-преобразование. Следовательно, если изменить большую компоненту вместо меньшей, то результат с точки зрения корректности будет тем же, но объём работы окажется неоправданно большим. </w:t>
      </w:r>
    </w:p>
    <w:p w14:paraId="43F0F8D0" w14:textId="7AD44065" w:rsidR="00E65035" w:rsidRDefault="00E65035" w:rsidP="00E65035">
      <w:pPr>
        <w:spacing w:line="276" w:lineRule="auto"/>
        <w:ind w:firstLine="567"/>
        <w:rPr>
          <w:b/>
          <w:sz w:val="24"/>
        </w:rPr>
      </w:pPr>
      <w:r w:rsidRPr="00E65035">
        <w:rPr>
          <w:b/>
          <w:sz w:val="24"/>
        </w:rPr>
        <w:t>Случай образования цикла</w:t>
      </w:r>
    </w:p>
    <w:p w14:paraId="14F48466" w14:textId="77777777" w:rsidR="00ED4A83" w:rsidRDefault="00E65035" w:rsidP="00ED4A83">
      <w:pPr>
        <w:spacing w:line="240" w:lineRule="auto"/>
        <w:ind w:firstLine="567"/>
        <w:rPr>
          <w:rFonts w:eastAsiaTheme="minorEastAsia"/>
          <w:sz w:val="24"/>
        </w:rPr>
      </w:pPr>
      <w:r w:rsidRPr="00E25F8D">
        <w:rPr>
          <w:rFonts w:eastAsiaTheme="minorEastAsia"/>
          <w:sz w:val="24"/>
        </w:rPr>
        <w:t xml:space="preserve">Пусть вершины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25F8D">
        <w:rPr>
          <w:rFonts w:eastAsiaTheme="minorEastAsia"/>
          <w:sz w:val="24"/>
        </w:rPr>
        <w:t xml:space="preserve"> принадлежат </w:t>
      </w:r>
      <w:r>
        <w:rPr>
          <w:rFonts w:eastAsiaTheme="minorEastAsia"/>
          <w:sz w:val="24"/>
        </w:rPr>
        <w:t>одной и той же компоненте</w:t>
      </w:r>
      <w:r w:rsidRPr="00E25F8D">
        <w:rPr>
          <w:rFonts w:eastAsiaTheme="minorEastAsia"/>
          <w:sz w:val="24"/>
        </w:rPr>
        <w:t xml:space="preserve"> связности графа:</w:t>
      </w:r>
      <w:r w:rsidR="00ED4A83">
        <w:rPr>
          <w:rFonts w:eastAsiaTheme="minorEastAsia"/>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00ED4A83">
        <w:rPr>
          <w:rFonts w:eastAsiaTheme="minorEastAsia"/>
          <w:sz w:val="24"/>
        </w:rPr>
        <w:t xml:space="preserve">. </w:t>
      </w:r>
      <w:r w:rsidRPr="00E65035">
        <w:rPr>
          <w:rFonts w:eastAsiaTheme="minorEastAsia"/>
          <w:sz w:val="24"/>
        </w:rPr>
        <w:t>Тогда между ними в текущем графе уже сущест</w:t>
      </w:r>
      <w:r>
        <w:rPr>
          <w:rFonts w:eastAsiaTheme="minorEastAsia"/>
          <w:sz w:val="24"/>
        </w:rPr>
        <w:t xml:space="preserve">вует путь, и добавление ребра </w:t>
      </w:r>
      <m:oMath>
        <m:sSup>
          <m:sSupPr>
            <m:ctrlPr>
              <w:rPr>
                <w:rFonts w:ascii="Cambria Math" w:eastAsiaTheme="minorEastAsia" w:hAnsi="Cambria Math"/>
                <w:i/>
                <w:sz w:val="24"/>
              </w:rPr>
            </m:ctrlPr>
          </m:sSupPr>
          <m:e>
            <m:r>
              <w:rPr>
                <w:rFonts w:ascii="Cambria Math" w:eastAsiaTheme="minorEastAsia" w:hAnsi="Cambria Math"/>
                <w:sz w:val="24"/>
              </w:rPr>
              <m:t xml:space="preserve"> </m:t>
            </m:r>
            <m:r>
              <w:rPr>
                <w:rFonts w:ascii="Cambria Math" w:eastAsiaTheme="minorEastAsia" w:hAnsi="Cambria Math"/>
                <w:sz w:val="24"/>
                <w:lang w:val="en-GB"/>
              </w:rPr>
              <m:t>e</m:t>
            </m:r>
          </m:e>
          <m:sup>
            <m:r>
              <w:rPr>
                <w:rFonts w:ascii="Cambria Math" w:eastAsiaTheme="minorEastAsia" w:hAnsi="Cambria Math"/>
                <w:sz w:val="24"/>
              </w:rPr>
              <m:t>*</m:t>
            </m:r>
          </m:sup>
        </m:sSup>
      </m:oMath>
      <w:r w:rsidRPr="00E65035">
        <w:rPr>
          <w:rFonts w:eastAsiaTheme="minorEastAsia"/>
          <w:sz w:val="24"/>
        </w:rPr>
        <w:t xml:space="preserve"> замыкает цикл. В этом случае локальная коррекция перестаёт быть универсально применимой. </w:t>
      </w:r>
    </w:p>
    <w:p w14:paraId="16C13B39" w14:textId="4ABDDE21" w:rsidR="00E65035" w:rsidRPr="00ED4A83" w:rsidRDefault="00E65035" w:rsidP="00ED4A83">
      <w:pPr>
        <w:spacing w:line="240" w:lineRule="auto"/>
        <w:ind w:firstLine="567"/>
        <w:rPr>
          <w:rFonts w:eastAsiaTheme="minorEastAsia"/>
          <w:sz w:val="24"/>
        </w:rPr>
      </w:pPr>
      <w:r w:rsidRPr="00E65035">
        <w:rPr>
          <w:rFonts w:eastAsiaTheme="minorEastAsia"/>
          <w:sz w:val="24"/>
        </w:rPr>
        <w:lastRenderedPageBreak/>
        <w:t xml:space="preserve">Действительно, поскольку значения на всех старых рёбрах уже фиксированы, путь </w:t>
      </w:r>
      <w:proofErr w:type="gramStart"/>
      <w:r w:rsidRPr="00E65035">
        <w:rPr>
          <w:rFonts w:eastAsiaTheme="minorEastAsia"/>
          <w:sz w:val="24"/>
        </w:rPr>
        <w:t>между</w:t>
      </w:r>
      <w:proofErr w:type="gramEnd"/>
      <w:r w:rsidRPr="00E65035">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65035">
        <w:rPr>
          <w:rFonts w:eastAsiaTheme="minorEastAsia"/>
          <w:sz w:val="24"/>
        </w:rPr>
        <w:t xml:space="preserve"> однозначно задаёт и</w:t>
      </w:r>
      <w:r>
        <w:rPr>
          <w:rFonts w:eastAsiaTheme="minorEastAsia"/>
          <w:sz w:val="24"/>
        </w:rPr>
        <w:t>ндуцированное соотношение между</w:t>
      </w:r>
      <w:r w:rsidRPr="00E65035">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rPr>
          <m:t xml:space="preserve"> и </m:t>
        </m:r>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oMath>
      <w:r>
        <w:rPr>
          <w:rFonts w:eastAsiaTheme="minorEastAsia"/>
          <w:sz w:val="24"/>
        </w:rPr>
        <w:t xml:space="preserve"> </w:t>
      </w:r>
      <w:r w:rsidRPr="00E65035">
        <w:rPr>
          <w:rFonts w:eastAsiaTheme="minorEastAsia"/>
          <w:sz w:val="24"/>
        </w:rPr>
        <w:t>Новое ребро требует, чтобы</w:t>
      </w:r>
      <w:r>
        <w:rPr>
          <w:rFonts w:eastAsiaTheme="minorEastAsia"/>
          <w:sz w:val="24"/>
        </w:rPr>
        <w:t>:</w:t>
      </w:r>
      <w:r w:rsidR="00ED4A83">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00ED4A83">
        <w:rPr>
          <w:rFonts w:eastAsiaTheme="minorEastAsia"/>
          <w:sz w:val="24"/>
        </w:rPr>
        <w:t>.</w:t>
      </w:r>
    </w:p>
    <w:p w14:paraId="58D97999" w14:textId="70FF66F6" w:rsidR="00E65035" w:rsidRDefault="00E65035" w:rsidP="00E65035">
      <w:pPr>
        <w:spacing w:line="240" w:lineRule="auto"/>
        <w:ind w:firstLine="567"/>
        <w:rPr>
          <w:rFonts w:eastAsiaTheme="minorEastAsia"/>
          <w:sz w:val="24"/>
        </w:rPr>
      </w:pPr>
      <w:r w:rsidRPr="00E65035">
        <w:rPr>
          <w:rFonts w:eastAsiaTheme="minorEastAsia"/>
          <w:sz w:val="24"/>
        </w:rPr>
        <w:t xml:space="preserve">Если это условие не согласуется с уже существующим путём, то никакое локальное изменение одной части компоненты не сможет исправить ситуацию, не нарушив значений на старых рёбрах. </w:t>
      </w:r>
    </w:p>
    <w:p w14:paraId="6C20793E" w14:textId="77777777" w:rsidR="001B1EF9" w:rsidRDefault="001B1EF9" w:rsidP="001B1EF9">
      <w:pPr>
        <w:spacing w:line="240" w:lineRule="auto"/>
        <w:rPr>
          <w:rFonts w:eastAsiaTheme="minorEastAsia"/>
          <w:sz w:val="24"/>
        </w:rPr>
      </w:pPr>
    </w:p>
    <w:p w14:paraId="38199616" w14:textId="11D3D700" w:rsidR="001B1EF9" w:rsidRPr="001B1EF9" w:rsidRDefault="001B1EF9" w:rsidP="001B1EF9">
      <w:pPr>
        <w:spacing w:line="240" w:lineRule="auto"/>
        <w:rPr>
          <w:rFonts w:eastAsiaTheme="minorEastAsia"/>
          <w:b/>
          <w:sz w:val="24"/>
        </w:rPr>
      </w:pPr>
      <w:r w:rsidRPr="001B1EF9">
        <w:rPr>
          <w:rFonts w:eastAsiaTheme="minorEastAsia"/>
          <w:b/>
          <w:sz w:val="24"/>
          <w:lang w:val="en-GB"/>
        </w:rPr>
        <w:t>Reconstruct</w:t>
      </w:r>
      <w:r w:rsidRPr="001B1EF9">
        <w:rPr>
          <w:rFonts w:eastAsiaTheme="minorEastAsia"/>
          <w:b/>
          <w:sz w:val="24"/>
        </w:rPr>
        <w:t xml:space="preserve"> как часть опера</w:t>
      </w:r>
      <w:r>
        <w:rPr>
          <w:rFonts w:eastAsiaTheme="minorEastAsia"/>
          <w:b/>
          <w:sz w:val="24"/>
        </w:rPr>
        <w:t>ции вставки</w:t>
      </w:r>
    </w:p>
    <w:p w14:paraId="7D3AD176" w14:textId="0E9E42DE" w:rsidR="001B1EF9" w:rsidRPr="009960EC" w:rsidRDefault="001B1EF9" w:rsidP="001B1EF9">
      <w:pPr>
        <w:spacing w:line="240" w:lineRule="auto"/>
        <w:ind w:firstLine="567"/>
        <w:rPr>
          <w:rFonts w:eastAsiaTheme="minorEastAsia"/>
          <w:sz w:val="24"/>
        </w:rPr>
      </w:pPr>
      <w:r w:rsidRPr="001B1EF9">
        <w:rPr>
          <w:rFonts w:eastAsiaTheme="minorEastAsia"/>
          <w:sz w:val="24"/>
        </w:rPr>
        <w:t>Если новое ребро создаёт цикл, то выполняется полная реконструкция структуры (</w:t>
      </w:r>
      <w:r>
        <w:rPr>
          <w:rFonts w:eastAsiaTheme="minorEastAsia"/>
          <w:sz w:val="24"/>
          <w:lang w:val="en-GB"/>
        </w:rPr>
        <w:t>reconstruct</w:t>
      </w:r>
      <w:r w:rsidRPr="001B1EF9">
        <w:rPr>
          <w:rFonts w:eastAsiaTheme="minorEastAsia"/>
          <w:sz w:val="24"/>
        </w:rPr>
        <w:t xml:space="preserve">). В отличие от локальной коррекции, </w:t>
      </w:r>
      <w:r>
        <w:rPr>
          <w:rFonts w:eastAsiaTheme="minorEastAsia"/>
          <w:sz w:val="24"/>
          <w:lang w:val="en-GB"/>
        </w:rPr>
        <w:t>reconstruct</w:t>
      </w:r>
      <w:r w:rsidRPr="001B1EF9">
        <w:rPr>
          <w:rFonts w:eastAsiaTheme="minorEastAsia"/>
          <w:sz w:val="24"/>
        </w:rPr>
        <w:t xml:space="preserve"> затрагивает всю таблицу:</w:t>
      </w:r>
    </w:p>
    <w:p w14:paraId="6877F917" w14:textId="16D02540" w:rsidR="001B1EF9" w:rsidRPr="009960EC" w:rsidRDefault="009960EC" w:rsidP="00B06644">
      <w:pPr>
        <w:spacing w:line="240" w:lineRule="auto"/>
        <w:jc w:val="center"/>
        <w:rPr>
          <w:rFonts w:eastAsiaTheme="minorEastAsia"/>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m:t>
        </m:r>
      </m:oMath>
      <w:r w:rsidR="001B1EF9" w:rsidRPr="009960EC">
        <w:rPr>
          <w:rFonts w:eastAsiaTheme="minorEastAsia"/>
          <w:sz w:val="24"/>
        </w:rPr>
        <w:t>.</w:t>
      </w:r>
    </w:p>
    <w:p w14:paraId="4A31BDC0" w14:textId="623A2456" w:rsidR="001B1EF9" w:rsidRDefault="001B1EF9" w:rsidP="001B1EF9">
      <w:pPr>
        <w:spacing w:line="240" w:lineRule="auto"/>
        <w:ind w:firstLine="567"/>
        <w:rPr>
          <w:rFonts w:eastAsiaTheme="minorEastAsia"/>
          <w:sz w:val="24"/>
        </w:rPr>
      </w:pPr>
      <w:r w:rsidRPr="001B1EF9">
        <w:rPr>
          <w:rFonts w:eastAsiaTheme="minorEastAsia"/>
          <w:sz w:val="24"/>
        </w:rPr>
        <w:t xml:space="preserve">После этого заново выбираются параметры хеширования, заново определяется размер структуры, снова строится двудольный граф и повторно инициализируются рабочие массивы. Тем самым </w:t>
      </w:r>
      <w:r>
        <w:rPr>
          <w:rFonts w:eastAsiaTheme="minorEastAsia"/>
          <w:sz w:val="24"/>
          <w:lang w:val="en-GB"/>
        </w:rPr>
        <w:t>reconstruct</w:t>
      </w:r>
      <w:r w:rsidRPr="001B1EF9">
        <w:rPr>
          <w:rFonts w:eastAsiaTheme="minorEastAsia"/>
          <w:sz w:val="24"/>
        </w:rPr>
        <w:t xml:space="preserve"> представляет собой полную повторную операцию построения на расширенном множестве ключей. </w:t>
      </w:r>
    </w:p>
    <w:p w14:paraId="476B3F4F" w14:textId="77777777" w:rsidR="00E11289" w:rsidRDefault="00E11289" w:rsidP="00E11289">
      <w:pPr>
        <w:spacing w:line="240" w:lineRule="auto"/>
        <w:rPr>
          <w:rFonts w:eastAsiaTheme="minorEastAsia"/>
          <w:sz w:val="24"/>
        </w:rPr>
      </w:pPr>
    </w:p>
    <w:p w14:paraId="42372664" w14:textId="485A67A3" w:rsidR="00E11289" w:rsidRDefault="00E965E8" w:rsidP="00E11289">
      <w:pPr>
        <w:pStyle w:val="2"/>
        <w:rPr>
          <w:rFonts w:eastAsiaTheme="minorEastAsia"/>
        </w:rPr>
      </w:pPr>
      <w:r>
        <w:rPr>
          <w:rFonts w:eastAsiaTheme="minorEastAsia"/>
          <w:highlight w:val="yellow"/>
        </w:rPr>
        <w:t>5</w:t>
      </w:r>
      <w:r w:rsidR="00E11289" w:rsidRPr="00B06644">
        <w:rPr>
          <w:rFonts w:eastAsiaTheme="minorEastAsia"/>
          <w:highlight w:val="yellow"/>
        </w:rPr>
        <w:t>.8. Операция удаления ключа</w:t>
      </w:r>
    </w:p>
    <w:p w14:paraId="4ECA735A" w14:textId="77777777" w:rsidR="00E11289" w:rsidRDefault="00E11289" w:rsidP="00E11289"/>
    <w:p w14:paraId="47B8246D" w14:textId="6440EABE" w:rsidR="00E11289" w:rsidRDefault="00E965E8" w:rsidP="00E11289">
      <w:pPr>
        <w:pStyle w:val="2"/>
      </w:pPr>
      <w:r>
        <w:t>5</w:t>
      </w:r>
      <w:r w:rsidR="00E11289" w:rsidRPr="00E11289">
        <w:t>.9. Операция обновления существующего ключа</w:t>
      </w:r>
    </w:p>
    <w:p w14:paraId="728FA763" w14:textId="41C96B5D" w:rsidR="003A5354" w:rsidRDefault="003A5354" w:rsidP="003A5354">
      <w:pPr>
        <w:spacing w:line="240" w:lineRule="auto"/>
        <w:ind w:firstLine="567"/>
        <w:rPr>
          <w:sz w:val="24"/>
        </w:rPr>
      </w:pPr>
      <w:r w:rsidRPr="003A5354">
        <w:rPr>
          <w:sz w:val="24"/>
        </w:rPr>
        <w:t xml:space="preserve">В классическом изложении метода Отелло рассматривается операция </w:t>
      </w:r>
      <w:proofErr w:type="spellStart"/>
      <w:r w:rsidRPr="003A5354">
        <w:rPr>
          <w:rFonts w:ascii="Courier New" w:hAnsi="Courier New" w:cs="Courier New"/>
          <w:sz w:val="24"/>
        </w:rPr>
        <w:t>alter</w:t>
      </w:r>
      <w:proofErr w:type="spellEnd"/>
      <w:r w:rsidRPr="003A5354">
        <w:rPr>
          <w:sz w:val="24"/>
        </w:rPr>
        <w:t>, изменяющая</w:t>
      </w:r>
      <w:r w:rsidR="00E965E8">
        <w:rPr>
          <w:sz w:val="24"/>
        </w:rPr>
        <w:t xml:space="preserve"> принадлежность ключа одному из </w:t>
      </w:r>
      <w:r w:rsidRPr="003A5354">
        <w:rPr>
          <w:sz w:val="24"/>
        </w:rPr>
        <w:t>множеств</w:t>
      </w:r>
      <w:r w:rsidR="00E965E8">
        <w:rPr>
          <w:sz w:val="24"/>
        </w:rPr>
        <w:t xml:space="preserve"> действий</w:t>
      </w:r>
      <w:r w:rsidRPr="003A5354">
        <w:rPr>
          <w:sz w:val="24"/>
        </w:rPr>
        <w:t xml:space="preserve">. Иными словами, для фиксированного ключа </w:t>
      </w:r>
      <m:oMath>
        <m:r>
          <w:rPr>
            <w:rFonts w:ascii="Cambria Math" w:hAnsi="Cambria Math"/>
            <w:sz w:val="24"/>
          </w:rPr>
          <m:t>k</m:t>
        </m:r>
      </m:oMath>
      <w:r w:rsidRPr="003A5354">
        <w:rPr>
          <w:sz w:val="24"/>
        </w:rPr>
        <w:t xml:space="preserve"> требуется </w:t>
      </w:r>
      <w:proofErr w:type="gramStart"/>
      <w:r w:rsidRPr="003A5354">
        <w:rPr>
          <w:sz w:val="24"/>
        </w:rPr>
        <w:t>заменить старое зн</w:t>
      </w:r>
      <w:proofErr w:type="spellStart"/>
      <w:r>
        <w:rPr>
          <w:sz w:val="24"/>
        </w:rPr>
        <w:t>ачение</w:t>
      </w:r>
      <w:proofErr w:type="spellEnd"/>
      <w:r>
        <w:rPr>
          <w:sz w:val="24"/>
        </w:rPr>
        <w:t xml:space="preserve"> </w:t>
      </w:r>
      <m:oMath>
        <m:sSub>
          <m:sSubPr>
            <m:ctrlPr>
              <w:rPr>
                <w:rFonts w:ascii="Cambria Math" w:hAnsi="Cambria Math"/>
                <w:i/>
                <w:sz w:val="24"/>
              </w:rPr>
            </m:ctrlPr>
          </m:sSubPr>
          <m:e>
            <m:r>
              <w:rPr>
                <w:rFonts w:ascii="Cambria Math" w:hAnsi="Cambria Math"/>
                <w:sz w:val="24"/>
                <w:lang w:val="en-GB"/>
              </w:rPr>
              <m:t>t</m:t>
            </m:r>
          </m:e>
          <m:sub>
            <m:r>
              <w:rPr>
                <w:rFonts w:ascii="Cambria Math" w:hAnsi="Cambria Math"/>
                <w:sz w:val="24"/>
              </w:rPr>
              <m:t>old</m:t>
            </m:r>
          </m:sub>
        </m:sSub>
      </m:oMath>
      <w:r w:rsidRPr="003A5354">
        <w:t xml:space="preserve"> </w:t>
      </w:r>
      <w:r w:rsidRPr="00E965E8">
        <w:rPr>
          <w:sz w:val="24"/>
        </w:rPr>
        <w:t>на новое</w:t>
      </w:r>
      <w:proofErr w:type="gramEnd"/>
      <w:r w:rsidRPr="00E965E8">
        <w:rPr>
          <w:sz w:val="24"/>
        </w:rPr>
        <w:t xml:space="preserve"> </w:t>
      </w:r>
      <w:r w:rsidRPr="003A5354">
        <w:rPr>
          <w:sz w:val="24"/>
        </w:rPr>
        <w:t xml:space="preserve">значение </w:t>
      </w:r>
      <m:oMath>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3A5354">
        <w:rPr>
          <w:sz w:val="24"/>
        </w:rPr>
        <w:t>, не изменяя при этом множество ключей таблицы и, по возможности, не выполняя полную перестройку структуры.</w:t>
      </w:r>
    </w:p>
    <w:p w14:paraId="265583EE" w14:textId="77777777" w:rsidR="00AF43CF" w:rsidRPr="003A5354" w:rsidRDefault="00AF43CF" w:rsidP="003A5354">
      <w:pPr>
        <w:spacing w:line="240" w:lineRule="auto"/>
        <w:ind w:firstLine="567"/>
        <w:rPr>
          <w:sz w:val="24"/>
        </w:rPr>
      </w:pPr>
    </w:p>
    <w:p w14:paraId="4B26D7BC" w14:textId="16116EFD" w:rsidR="00984440" w:rsidRPr="00A72043" w:rsidRDefault="0045779A" w:rsidP="000A4EEF">
      <w:pPr>
        <w:spacing w:line="240" w:lineRule="auto"/>
        <w:rPr>
          <w:b/>
          <w:sz w:val="24"/>
        </w:rPr>
      </w:pPr>
      <w:r w:rsidRPr="00A72043">
        <w:rPr>
          <w:b/>
          <w:sz w:val="24"/>
        </w:rPr>
        <w:t>Постановка операции</w:t>
      </w:r>
    </w:p>
    <w:p w14:paraId="132F3D11" w14:textId="071379CB" w:rsidR="00375041" w:rsidRPr="00375041" w:rsidRDefault="00375041" w:rsidP="000A4EEF">
      <w:pPr>
        <w:spacing w:line="240" w:lineRule="auto"/>
        <w:rPr>
          <w:sz w:val="24"/>
        </w:rPr>
      </w:pPr>
      <w:r w:rsidRPr="00375041">
        <w:rPr>
          <w:sz w:val="24"/>
          <w:highlight w:val="yellow"/>
        </w:rPr>
        <w:t>Вот это имеет смысл вынести наверх?</w:t>
      </w:r>
    </w:p>
    <w:p w14:paraId="7738EAE6" w14:textId="17544E05" w:rsidR="0045779A" w:rsidRPr="009960EC" w:rsidRDefault="0045779A" w:rsidP="00D26390">
      <w:pPr>
        <w:spacing w:line="240" w:lineRule="auto"/>
        <w:ind w:firstLine="567"/>
        <w:rPr>
          <w:rFonts w:eastAsiaTheme="minorEastAsia"/>
          <w:sz w:val="24"/>
        </w:rPr>
      </w:pPr>
      <w:r w:rsidRPr="0045779A">
        <w:rPr>
          <w:sz w:val="24"/>
        </w:rPr>
        <w:t xml:space="preserve">Пусть текущее состояние структуры задаётся конечным множеством правил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Pr="0045779A">
        <w:rPr>
          <w:rFonts w:eastAsiaTheme="minorEastAsia"/>
          <w:sz w:val="24"/>
        </w:rPr>
        <w:t xml:space="preserve">, а для </w:t>
      </w:r>
      <w:r>
        <w:rPr>
          <w:rFonts w:eastAsiaTheme="minorEastAsia"/>
          <w:sz w:val="24"/>
        </w:rPr>
        <w:t xml:space="preserve">каждого ключа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00D26390">
        <w:rPr>
          <w:rFonts w:eastAsiaTheme="minorEastAsia"/>
          <w:sz w:val="24"/>
        </w:rPr>
        <w:t xml:space="preserve"> выполняется инвариант: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k</m:t>
                    </m:r>
                  </m:e>
                  <m:sub>
                    <m:r>
                      <w:rPr>
                        <w:rFonts w:ascii="Cambria Math" w:eastAsiaTheme="minorEastAsia" w:hAnsi="Cambria Math"/>
                        <w:sz w:val="24"/>
                        <w:lang w:val="en-GB"/>
                      </w:rPr>
                      <m:t>i</m:t>
                    </m:r>
                  </m:sub>
                </m:sSub>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k</m:t>
                    </m:r>
                  </m:e>
                  <m:sub>
                    <m:r>
                      <w:rPr>
                        <w:rFonts w:ascii="Cambria Math" w:eastAsiaTheme="minorEastAsia" w:hAnsi="Cambria Math"/>
                        <w:sz w:val="24"/>
                        <w:lang w:val="en-GB"/>
                      </w:rPr>
                      <m:t>i</m:t>
                    </m:r>
                  </m:sub>
                </m:sSub>
              </m:e>
            </m:d>
          </m:e>
        </m:d>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t</m:t>
            </m:r>
          </m:e>
          <m:sub>
            <m:r>
              <w:rPr>
                <w:rFonts w:ascii="Cambria Math" w:eastAsiaTheme="minorEastAsia" w:hAnsi="Cambria Math"/>
                <w:sz w:val="24"/>
                <w:lang w:val="en-GB"/>
              </w:rPr>
              <m:t>i</m:t>
            </m:r>
          </m:sub>
        </m:sSub>
      </m:oMath>
      <w:r w:rsidRPr="009960EC">
        <w:rPr>
          <w:rFonts w:eastAsiaTheme="minorEastAsia"/>
          <w:sz w:val="24"/>
        </w:rPr>
        <w:t>.</w:t>
      </w:r>
    </w:p>
    <w:p w14:paraId="1DEE4C50" w14:textId="68D031C0" w:rsidR="0045779A" w:rsidRPr="0045779A" w:rsidRDefault="0045779A" w:rsidP="00D26390">
      <w:pPr>
        <w:spacing w:line="240" w:lineRule="auto"/>
        <w:ind w:firstLine="567"/>
        <w:rPr>
          <w:rFonts w:eastAsiaTheme="minorEastAsia"/>
          <w:sz w:val="24"/>
        </w:rPr>
      </w:pPr>
      <w:r w:rsidRPr="0045779A">
        <w:rPr>
          <w:rFonts w:eastAsiaTheme="minorEastAsia"/>
          <w:sz w:val="24"/>
        </w:rPr>
        <w:t>Рассмотрим клю</w:t>
      </w:r>
      <w:r>
        <w:rPr>
          <w:rFonts w:eastAsiaTheme="minorEastAsia"/>
          <w:sz w:val="24"/>
        </w:rPr>
        <w:t xml:space="preserve">ч </w:t>
      </w:r>
      <m:oMath>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∈T</m:t>
        </m:r>
      </m:oMath>
      <w:r w:rsidRPr="0045779A">
        <w:rPr>
          <w:rFonts w:eastAsiaTheme="minorEastAsia"/>
          <w:sz w:val="24"/>
        </w:rPr>
        <w:t xml:space="preserve">, для которого требуется выполнить обновление значения: </w:t>
      </w:r>
      <m:oMath>
        <m:sSub>
          <m:sSubPr>
            <m:ctrlPr>
              <w:rPr>
                <w:rFonts w:ascii="Cambria Math" w:hAnsi="Cambria Math"/>
                <w:i/>
                <w:sz w:val="24"/>
              </w:rPr>
            </m:ctrlPr>
          </m:sSubPr>
          <m:e>
            <m:r>
              <w:rPr>
                <w:rFonts w:ascii="Cambria Math" w:hAnsi="Cambria Math"/>
                <w:sz w:val="24"/>
                <w:lang w:val="en-GB"/>
              </w:rPr>
              <m:t>t</m:t>
            </m:r>
          </m:e>
          <m:sub>
            <m:r>
              <w:rPr>
                <w:rFonts w:ascii="Cambria Math" w:hAnsi="Cambria Math"/>
                <w:sz w:val="24"/>
              </w:rPr>
              <m:t>old</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45779A">
        <w:rPr>
          <w:rFonts w:eastAsiaTheme="minorEastAsia"/>
          <w:sz w:val="24"/>
        </w:rPr>
        <w:t xml:space="preserve">. </w:t>
      </w:r>
      <w:proofErr w:type="spellStart"/>
      <w:r w:rsidR="00D26390">
        <w:rPr>
          <w:rFonts w:eastAsiaTheme="minorEastAsia"/>
          <w:sz w:val="24"/>
        </w:rPr>
        <w:t>Г</w:t>
      </w:r>
      <w:r w:rsidRPr="0045779A">
        <w:rPr>
          <w:rFonts w:eastAsiaTheme="minorEastAsia"/>
          <w:sz w:val="24"/>
        </w:rPr>
        <w:t>рафовая</w:t>
      </w:r>
      <w:proofErr w:type="spellEnd"/>
      <w:r w:rsidRPr="0045779A">
        <w:rPr>
          <w:rFonts w:eastAsiaTheme="minorEastAsia"/>
          <w:sz w:val="24"/>
        </w:rPr>
        <w:t xml:space="preserve"> структура метода должна сохранять то же множество вершин и то же множество рёбер. Изменяется только метка одного уже существующего ребра.</w:t>
      </w:r>
      <w:r w:rsidRPr="00D26390">
        <w:rPr>
          <w:rFonts w:eastAsiaTheme="minorEastAsia"/>
          <w:sz w:val="24"/>
        </w:rPr>
        <w:t xml:space="preserve"> Если обозначить</w:t>
      </w:r>
      <w:r w:rsidR="00D26390">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m:t>
        </m:r>
      </m:oMath>
      <w:r w:rsidR="00D26390">
        <w:rPr>
          <w:rFonts w:eastAsiaTheme="minorEastAsia"/>
          <w:sz w:val="24"/>
        </w:rPr>
        <w:t xml:space="preserve"> </w:t>
      </w:r>
      <w:r w:rsidRPr="0045779A">
        <w:rPr>
          <w:sz w:val="24"/>
        </w:rPr>
        <w:t xml:space="preserve">то операция обновления должна преобразовать </w:t>
      </w:r>
      <w:r w:rsidRPr="0045779A">
        <w:rPr>
          <w:sz w:val="24"/>
        </w:rPr>
        <w:lastRenderedPageBreak/>
        <w:t xml:space="preserve">массивы </w:t>
      </w:r>
      <m:oMath>
        <m:r>
          <w:rPr>
            <w:rFonts w:ascii="Cambria Math" w:hAnsi="Cambria Math"/>
            <w:sz w:val="24"/>
          </w:rPr>
          <m:t>A</m:t>
        </m:r>
      </m:oMath>
      <w:r w:rsidRPr="0045779A">
        <w:rPr>
          <w:sz w:val="24"/>
        </w:rPr>
        <w:t xml:space="preserve"> и </w:t>
      </w:r>
      <m:oMath>
        <m:r>
          <w:rPr>
            <w:rFonts w:ascii="Cambria Math" w:hAnsi="Cambria Math"/>
            <w:sz w:val="24"/>
          </w:rPr>
          <m:t>B</m:t>
        </m:r>
      </m:oMath>
      <w:r w:rsidRPr="0045779A">
        <w:rPr>
          <w:sz w:val="24"/>
        </w:rPr>
        <w:t xml:space="preserve"> таким образом, чтобы после её выполнения выполнялись условия:</w:t>
      </w:r>
      <w:r w:rsidR="00D26390">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E25F8D">
        <w:rPr>
          <w:rFonts w:eastAsiaTheme="minorEastAsia"/>
          <w:sz w:val="24"/>
        </w:rPr>
        <w:t xml:space="preserve"> </w:t>
      </w:r>
      <w:r w:rsidR="00D26390">
        <w:rPr>
          <w:rFonts w:eastAsiaTheme="minorEastAsia"/>
          <w:sz w:val="24"/>
        </w:rPr>
        <w:t xml:space="preserve"> </w:t>
      </w:r>
      <w:r w:rsidRPr="0045779A">
        <w:rPr>
          <w:rFonts w:eastAsiaTheme="minorEastAsia"/>
          <w:sz w:val="24"/>
        </w:rPr>
        <w:t>и одновре</w:t>
      </w:r>
      <w:r>
        <w:rPr>
          <w:rFonts w:eastAsiaTheme="minorEastAsia"/>
          <w:sz w:val="24"/>
        </w:rPr>
        <w:t xml:space="preserve">менно для любого другого ключа </w:t>
      </w:r>
      <m:oMath>
        <m:r>
          <w:rPr>
            <w:rFonts w:ascii="Cambria Math" w:eastAsiaTheme="minorEastAsia" w:hAnsi="Cambria Math"/>
            <w:sz w:val="24"/>
          </w:rPr>
          <m:t xml:space="preserve">k ≠ </m:t>
        </m:r>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m:t>
        </m:r>
      </m:oMath>
      <w:r w:rsidRPr="0045779A">
        <w:rPr>
          <w:rFonts w:eastAsiaTheme="minorEastAsia"/>
          <w:sz w:val="24"/>
        </w:rPr>
        <w:t>сохранялось равенство:</w:t>
      </w:r>
    </w:p>
    <w:p w14:paraId="7F0FE462" w14:textId="1FB989A7" w:rsidR="0045779A" w:rsidRPr="0045779A" w:rsidRDefault="009960EC" w:rsidP="0045779A">
      <w:pPr>
        <w:spacing w:line="240" w:lineRule="auto"/>
        <w:ind w:firstLine="567"/>
        <w:jc w:val="center"/>
        <w:rPr>
          <w:rFonts w:eastAsiaTheme="minorEastAsia"/>
          <w:sz w:val="24"/>
          <w:lang w:val="en-GB"/>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m:oMathPara>
    </w:p>
    <w:p w14:paraId="22D19FE8" w14:textId="77777777" w:rsidR="001A03E2" w:rsidRDefault="0045779A" w:rsidP="0045779A">
      <w:pPr>
        <w:pStyle w:val="af4"/>
      </w:pPr>
      <w:r>
        <w:t>Тем самым задача обновления состоит в локальном изменении внутреннего состояния структуры без изменения её топологии.</w:t>
      </w:r>
    </w:p>
    <w:p w14:paraId="59F1FBBA" w14:textId="5EF05727" w:rsidR="0045779A" w:rsidRPr="001A03E2" w:rsidRDefault="0045779A" w:rsidP="0045779A">
      <w:pPr>
        <w:pStyle w:val="af4"/>
      </w:pPr>
      <w:proofErr w:type="spellStart"/>
      <w:r w:rsidRPr="0045779A">
        <w:rPr>
          <w:b/>
        </w:rPr>
        <w:t>Графовая</w:t>
      </w:r>
      <w:proofErr w:type="spellEnd"/>
      <w:r w:rsidRPr="0045779A">
        <w:rPr>
          <w:b/>
        </w:rPr>
        <w:t xml:space="preserve"> интерпретация операции</w:t>
      </w:r>
    </w:p>
    <w:p w14:paraId="345D8AB0" w14:textId="5D6CB9A0" w:rsidR="007C37D3" w:rsidRPr="007C37D3" w:rsidRDefault="0045779A" w:rsidP="001A03E2">
      <w:pPr>
        <w:pStyle w:val="af4"/>
        <w:ind w:firstLine="567"/>
        <w:jc w:val="both"/>
      </w:pPr>
      <w:r w:rsidRPr="0045779A">
        <w:t xml:space="preserve">Пусть </w:t>
      </w:r>
      <m:oMath>
        <m:r>
          <w:rPr>
            <w:rFonts w:ascii="Cambria Math" w:hAnsi="Cambria Math"/>
            <w:lang w:val="en-GB"/>
          </w:rPr>
          <m:t>G</m:t>
        </m:r>
        <m:r>
          <w:rPr>
            <w:rFonts w:ascii="Cambria Math" w:hAnsi="Cambria Math"/>
          </w:rPr>
          <m:t>=</m:t>
        </m:r>
        <m:d>
          <m:dPr>
            <m:ctrlPr>
              <w:rPr>
                <w:rFonts w:ascii="Cambria Math" w:hAnsi="Cambria Math"/>
                <w:i/>
                <w:lang w:val="en-GB"/>
              </w:rPr>
            </m:ctrlPr>
          </m:dPr>
          <m:e>
            <m:r>
              <w:rPr>
                <w:rFonts w:ascii="Cambria Math" w:hAnsi="Cambria Math"/>
                <w:lang w:val="en-GB"/>
              </w:rPr>
              <m:t>U</m:t>
            </m:r>
            <m:r>
              <w:rPr>
                <w:rFonts w:ascii="Cambria Math" w:hAnsi="Cambria Math"/>
              </w:rPr>
              <m:t xml:space="preserve">, </m:t>
            </m:r>
            <m:r>
              <w:rPr>
                <w:rFonts w:ascii="Cambria Math" w:hAnsi="Cambria Math"/>
                <w:lang w:val="en-GB"/>
              </w:rPr>
              <m:t>V</m:t>
            </m:r>
            <m:r>
              <w:rPr>
                <w:rFonts w:ascii="Cambria Math" w:hAnsi="Cambria Math"/>
              </w:rPr>
              <m:t xml:space="preserve">, </m:t>
            </m:r>
            <m:r>
              <w:rPr>
                <w:rFonts w:ascii="Cambria Math" w:hAnsi="Cambria Math"/>
                <w:lang w:val="en-GB"/>
              </w:rPr>
              <m:t>E</m:t>
            </m:r>
          </m:e>
        </m:d>
      </m:oMath>
      <w:r w:rsidRPr="0045779A">
        <w:t xml:space="preserve"> - текущий двудольный граф структуры, а ребру </w:t>
      </w:r>
      <m:oMath>
        <m:sSup>
          <m:sSupPr>
            <m:ctrlPr>
              <w:rPr>
                <w:rFonts w:ascii="Cambria Math" w:eastAsiaTheme="minorEastAsia" w:hAnsi="Cambria Math"/>
                <w:i/>
                <w:lang w:val="en-GB"/>
              </w:rPr>
            </m:ctrlPr>
          </m:sSupPr>
          <m:e>
            <m:r>
              <w:rPr>
                <w:rFonts w:ascii="Cambria Math" w:eastAsiaTheme="minorEastAsia" w:hAnsi="Cambria Math"/>
                <w:lang w:val="en-GB"/>
              </w:rPr>
              <m:t>e</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e>
        </m:d>
        <m:r>
          <w:rPr>
            <w:rFonts w:ascii="Cambria Math" w:eastAsiaTheme="minorEastAsia" w:hAnsi="Cambria Math"/>
          </w:rPr>
          <m:t>∈E</m:t>
        </m:r>
      </m:oMath>
      <w:r w:rsidRPr="0045779A">
        <w:t xml:space="preserve"> </w:t>
      </w:r>
      <w:r>
        <w:t xml:space="preserve">соответствует обновляемый ключ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w:t>
      </w:r>
      <w:r w:rsidR="001A03E2">
        <w:t>После удаления ребра</w:t>
      </w:r>
      <w:r w:rsidR="007C37D3">
        <w:t xml:space="preserve"> </w:t>
      </w:r>
      <m:oMath>
        <m:sSup>
          <m:sSupPr>
            <m:ctrlPr>
              <w:rPr>
                <w:rFonts w:ascii="Cambria Math" w:hAnsi="Cambria Math"/>
                <w:i/>
              </w:rPr>
            </m:ctrlPr>
          </m:sSupPr>
          <m:e>
            <m:r>
              <w:rPr>
                <w:rFonts w:ascii="Cambria Math" w:hAnsi="Cambria Math"/>
              </w:rPr>
              <m:t>e</m:t>
            </m:r>
          </m:e>
          <m:sup>
            <m:r>
              <w:rPr>
                <w:rFonts w:ascii="Cambria Math" w:hAnsi="Cambria Math"/>
              </w:rPr>
              <m:t>*</m:t>
            </m:r>
          </m:sup>
        </m:sSup>
      </m:oMath>
      <w:r w:rsidR="007C37D3" w:rsidRPr="007C37D3">
        <w:t xml:space="preserve"> </w:t>
      </w:r>
      <w:r w:rsidR="007C37D3">
        <w:t>соответствующая компонента связности распадается на две и только две связные части. Обозначим их через</w:t>
      </w:r>
      <w:r w:rsidR="007C37D3" w:rsidRPr="007C37D3">
        <w:t xml:space="preserve">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eastAsiaTheme="minorEastAsia" w:hAnsi="Cambria Math"/>
          </w:rPr>
          <m:t xml:space="preserve"> и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007C37D3" w:rsidRPr="007C37D3">
        <w:t xml:space="preserve">, </w:t>
      </w:r>
      <w:r w:rsidR="007C37D3">
        <w:t xml:space="preserve">где </w:t>
      </w:r>
      <m:oMath>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eastAsiaTheme="minorEastAsia" w:hAnsi="Cambria Math"/>
          </w:rPr>
          <m:t xml:space="preserve">, </m:t>
        </m:r>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007C37D3" w:rsidRPr="007C37D3">
        <w:t xml:space="preserve">, </w:t>
      </w:r>
      <w:r w:rsidR="007C37D3">
        <w:t xml:space="preserve">а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r>
          <w:rPr>
            <w:rFonts w:ascii="Cambria Math" w:eastAsiaTheme="minorEastAsia"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r>
          <w:rPr>
            <w:rFonts w:ascii="Cambria Math" w:eastAsiaTheme="minorEastAsia" w:hAnsi="Cambria Math"/>
          </w:rPr>
          <m:t xml:space="preserve">= </m:t>
        </m:r>
        <m:r>
          <w:rPr>
            <w:rFonts w:ascii="Cambria Math" w:eastAsiaTheme="minorEastAsia" w:hAnsi="Cambria Math"/>
            <w:lang w:val="en-GB"/>
          </w:rPr>
          <m:t>C</m:t>
        </m:r>
        <m:r>
          <w:rPr>
            <w:rFonts w:ascii="Cambria Math" w:eastAsiaTheme="minorEastAsia" w:hAnsi="Cambria Math"/>
          </w:rPr>
          <m:t xml:space="preserve">, </m:t>
        </m:r>
      </m:oMath>
      <w:r w:rsidR="007C37D3">
        <w:t xml:space="preserve">где </w:t>
      </w:r>
      <m:oMath>
        <m:r>
          <w:rPr>
            <w:rFonts w:ascii="Cambria Math" w:eastAsiaTheme="minorEastAsia" w:hAnsi="Cambria Math"/>
            <w:lang w:val="en-GB"/>
          </w:rPr>
          <m:t>C</m:t>
        </m:r>
      </m:oMath>
      <w:r w:rsidR="007C37D3">
        <w:t xml:space="preserve"> – множество всех компонент связности текущего двудольного графа </w:t>
      </w:r>
      <m:oMath>
        <m:r>
          <w:rPr>
            <w:rFonts w:ascii="Cambria Math" w:hAnsi="Cambria Math"/>
            <w:lang w:val="en-GB"/>
          </w:rPr>
          <m:t>G</m:t>
        </m:r>
      </m:oMath>
      <w:r w:rsidR="007C37D3" w:rsidRPr="007C37D3">
        <w:t xml:space="preserve">. </w:t>
      </w:r>
      <w:r w:rsidR="007C37D3">
        <w:t xml:space="preserve">Это обстоятельство и лежит в основе всей операции обновления: вместо полной реконструкции структуры достаточно изменить значения только на одной из двух частей, возникающих после мысленного разрезания графа по ребру </w:t>
      </w:r>
      <m:oMath>
        <m:sSup>
          <m:sSupPr>
            <m:ctrlPr>
              <w:rPr>
                <w:rFonts w:ascii="Cambria Math" w:hAnsi="Cambria Math"/>
                <w:i/>
              </w:rPr>
            </m:ctrlPr>
          </m:sSupPr>
          <m:e>
            <m:r>
              <w:rPr>
                <w:rFonts w:ascii="Cambria Math" w:hAnsi="Cambria Math"/>
              </w:rPr>
              <m:t>e</m:t>
            </m:r>
          </m:e>
          <m:sup>
            <m:r>
              <w:rPr>
                <w:rFonts w:ascii="Cambria Math" w:hAnsi="Cambria Math"/>
              </w:rPr>
              <m:t>*</m:t>
            </m:r>
          </m:sup>
        </m:sSup>
      </m:oMath>
      <w:r w:rsidR="007C37D3" w:rsidRPr="007C37D3">
        <w:t xml:space="preserve">. </w:t>
      </w:r>
    </w:p>
    <w:p w14:paraId="692A5DD1" w14:textId="715D520A" w:rsidR="007C37D3" w:rsidRPr="009960EC" w:rsidRDefault="007C37D3" w:rsidP="007C37D3">
      <w:pPr>
        <w:pStyle w:val="af4"/>
        <w:rPr>
          <w:b/>
        </w:rPr>
      </w:pPr>
      <w:r w:rsidRPr="007C37D3">
        <w:rPr>
          <w:b/>
        </w:rPr>
        <w:t>Вычисление корректирующей маски</w:t>
      </w:r>
    </w:p>
    <w:p w14:paraId="7E3D136F" w14:textId="6CECE420" w:rsidR="00E178FC" w:rsidRPr="00C04B52" w:rsidRDefault="007C37D3" w:rsidP="00C04B52">
      <w:pPr>
        <w:pStyle w:val="af4"/>
        <w:ind w:firstLine="567"/>
        <w:jc w:val="both"/>
      </w:pPr>
      <w:r w:rsidRPr="007C37D3">
        <w:t>Старое значение на обновляемом ребре опре</w:t>
      </w:r>
      <w:r w:rsidR="00C04B52">
        <w:t xml:space="preserve">деляется текущими </w:t>
      </w:r>
      <w:proofErr w:type="gramStart"/>
      <w:r w:rsidR="00C04B52">
        <w:t>массивами</w:t>
      </w:r>
      <w:proofErr w:type="gramEnd"/>
      <w:r w:rsidR="00C04B52">
        <w:t xml:space="preserve"> как </w:t>
      </w:r>
      <m:oMath>
        <m:sSub>
          <m:sSubPr>
            <m:ctrlPr>
              <w:rPr>
                <w:rFonts w:ascii="Cambria Math" w:eastAsiaTheme="minorEastAsia" w:hAnsi="Cambria Math"/>
                <w:i/>
                <w:lang w:val="en-GB"/>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rPr>
          <m:t>=</m:t>
        </m:r>
        <m:r>
          <w:rPr>
            <w:rFonts w:ascii="Cambria Math" w:eastAsiaTheme="minorEastAsia" w:hAnsi="Cambria Math"/>
            <w:lang w:val="en-GB"/>
          </w:rPr>
          <m:t>A</m:t>
        </m:r>
        <m:d>
          <m:dPr>
            <m:begChr m:val="["/>
            <m:endChr m:val="]"/>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e>
        </m:d>
        <m:r>
          <w:rPr>
            <w:rFonts w:ascii="Cambria Math" w:eastAsiaTheme="minorEastAsia" w:hAnsi="Cambria Math"/>
            <w:lang w:val="en-GB"/>
          </w:rPr>
          <m:t>⨁B</m:t>
        </m:r>
        <m:d>
          <m:dPr>
            <m:begChr m:val="["/>
            <m:endChr m:val="]"/>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e>
        </m:d>
      </m:oMath>
      <w:r w:rsidRPr="007C37D3">
        <w:rPr>
          <w:i/>
        </w:rPr>
        <w:t>.</w:t>
      </w:r>
      <w:r w:rsidR="00C04B52">
        <w:t xml:space="preserve"> </w:t>
      </w:r>
      <w:r>
        <w:t xml:space="preserve">Требуется получить новое значение </w:t>
      </w:r>
      <m:oMath>
        <m:sSub>
          <m:sSubPr>
            <m:ctrlPr>
              <w:rPr>
                <w:rFonts w:ascii="Cambria Math" w:hAnsi="Cambria Math"/>
                <w:i/>
              </w:rPr>
            </m:ctrlPr>
          </m:sSubPr>
          <m:e>
            <m:r>
              <w:rPr>
                <w:rFonts w:ascii="Cambria Math" w:hAnsi="Cambria Math"/>
              </w:rPr>
              <m:t>t</m:t>
            </m:r>
          </m:e>
          <m:sub>
            <m:r>
              <w:rPr>
                <w:rFonts w:ascii="Cambria Math" w:hAnsi="Cambria Math"/>
              </w:rPr>
              <m:t>new</m:t>
            </m:r>
          </m:sub>
        </m:sSub>
      </m:oMath>
      <w:r>
        <w:rPr>
          <w:rStyle w:val="vlist-s"/>
        </w:rPr>
        <w:t>​</w:t>
      </w:r>
      <w:r>
        <w:t>. Для этого вводится корректирующая маска</w:t>
      </w:r>
      <w:r w:rsidRPr="007C37D3">
        <w:t>:</w:t>
      </w:r>
      <w:r w:rsidR="00E178FC" w:rsidRPr="00E178FC">
        <w:t xml:space="preserve"> </w:t>
      </w:r>
      <m:oMath>
        <m:r>
          <w:rPr>
            <w:rFonts w:ascii="Cambria Math" w:eastAsiaTheme="minorEastAsia" w:hAnsi="Cambria Math"/>
          </w:rPr>
          <m:t xml:space="preserve">△ =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rPr>
          <m:t xml:space="preserve"> </m:t>
        </m:r>
        <m:r>
          <w:rPr>
            <w:rFonts w:ascii="Cambria Math" w:eastAsiaTheme="minorEastAsia" w:hAnsi="Cambria Math"/>
            <w:lang w:val="en-GB"/>
          </w:rPr>
          <m:t>⨁</m:t>
        </m:r>
        <m:r>
          <w:rPr>
            <w:rFonts w:ascii="Cambria Math" w:eastAsiaTheme="minorEastAsia" w:hAnsi="Cambria Math"/>
          </w:rPr>
          <m:t xml:space="preserve">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new</m:t>
            </m:r>
          </m:sub>
        </m:sSub>
      </m:oMath>
      <w:r w:rsidR="00E178FC">
        <w:rPr>
          <w:rFonts w:eastAsiaTheme="minorEastAsia"/>
        </w:rPr>
        <w:t>.</w:t>
      </w:r>
      <w:r w:rsidR="00E178FC" w:rsidRPr="00E178FC">
        <w:rPr>
          <w:rFonts w:eastAsiaTheme="minorEastAsia"/>
        </w:rPr>
        <w:t xml:space="preserve"> Следовательно, если добиться того, чтобы значение на ребре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up>
        </m:sSup>
      </m:oMath>
      <w:r w:rsidR="00E178FC" w:rsidRPr="00E178FC">
        <w:rPr>
          <w:rFonts w:eastAsiaTheme="minorEastAsia"/>
        </w:rPr>
        <w:t xml:space="preserve">изменилось ровно на </w:t>
      </w:r>
      <m:oMath>
        <m:r>
          <w:rPr>
            <w:rFonts w:ascii="Cambria Math" w:eastAsiaTheme="minorEastAsia" w:hAnsi="Cambria Math"/>
          </w:rPr>
          <m:t>△</m:t>
        </m:r>
      </m:oMath>
      <w:r w:rsidR="00E178FC" w:rsidRPr="00E178FC">
        <w:rPr>
          <w:rFonts w:eastAsiaTheme="minorEastAsia"/>
        </w:rPr>
        <w:t xml:space="preserve">, то обновление будет выполнено корректно. Идея состоит в том, чтобы применить XOR </w:t>
      </w:r>
      <w:proofErr w:type="gramStart"/>
      <w:r w:rsidR="00E178FC" w:rsidRPr="00E178FC">
        <w:rPr>
          <w:rFonts w:eastAsiaTheme="minorEastAsia"/>
        </w:rPr>
        <w:t>с</w:t>
      </w:r>
      <w:proofErr w:type="gramEnd"/>
      <w:r w:rsidR="00E178FC" w:rsidRPr="00E178FC">
        <w:rPr>
          <w:rFonts w:eastAsiaTheme="minorEastAsia"/>
        </w:rPr>
        <w:t xml:space="preserve"> </w:t>
      </w:r>
      <m:oMath>
        <m:r>
          <w:rPr>
            <w:rFonts w:ascii="Cambria Math" w:eastAsiaTheme="minorEastAsia" w:hAnsi="Cambria Math"/>
          </w:rPr>
          <m:t>△</m:t>
        </m:r>
      </m:oMath>
      <w:r w:rsidR="00E178FC" w:rsidRPr="00E178FC">
        <w:rPr>
          <w:rFonts w:eastAsiaTheme="minorEastAsia"/>
        </w:rPr>
        <w:t xml:space="preserve">, </w:t>
      </w:r>
      <w:proofErr w:type="gramStart"/>
      <w:r w:rsidR="00E178FC" w:rsidRPr="00E178FC">
        <w:rPr>
          <w:rFonts w:eastAsiaTheme="minorEastAsia"/>
        </w:rPr>
        <w:t>ко</w:t>
      </w:r>
      <w:proofErr w:type="gramEnd"/>
      <w:r w:rsidR="00E178FC" w:rsidRPr="00E178FC">
        <w:rPr>
          <w:rFonts w:eastAsiaTheme="minorEastAsia"/>
        </w:rPr>
        <w:t xml:space="preserve"> всем</w:t>
      </w:r>
      <w:r w:rsidR="00E178FC">
        <w:rPr>
          <w:rFonts w:eastAsiaTheme="minorEastAsia"/>
        </w:rPr>
        <w:t xml:space="preserve"> вершинам одной из двух частей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E178FC" w:rsidRPr="00E178FC">
        <w:rPr>
          <w:rFonts w:eastAsiaTheme="minorEastAsia"/>
        </w:rPr>
        <w:t xml:space="preserve"> </w:t>
      </w:r>
      <w:r w:rsidR="00E178FC">
        <w:rPr>
          <w:rFonts w:eastAsiaTheme="minorEastAsia"/>
        </w:rPr>
        <w:t xml:space="preserve">или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00E178FC" w:rsidRPr="00E178FC">
        <w:rPr>
          <w:rFonts w:eastAsiaTheme="minorEastAsia"/>
        </w:rPr>
        <w:t>. Пусть, на</w:t>
      </w:r>
      <w:r w:rsidR="00E178FC">
        <w:rPr>
          <w:rFonts w:eastAsiaTheme="minorEastAsia"/>
        </w:rPr>
        <w:t xml:space="preserve">пример, модифицируется сторона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E178FC" w:rsidRPr="00E178FC">
        <w:rPr>
          <w:rFonts w:eastAsiaTheme="minorEastAsia"/>
        </w:rPr>
        <w:t xml:space="preserve">. Тогда выполняются преобразования, </w:t>
      </w:r>
      <w:r w:rsidR="00E178FC">
        <w:rPr>
          <w:rFonts w:eastAsiaTheme="minorEastAsia"/>
        </w:rPr>
        <w:t>аналогичные операции вставки нового ключа:</w:t>
      </w:r>
    </w:p>
    <w:p w14:paraId="25E19AD6" w14:textId="77777777" w:rsidR="00E178FC" w:rsidRPr="006E41DA" w:rsidRDefault="00E178FC" w:rsidP="00C04B52">
      <w:pPr>
        <w:spacing w:line="240" w:lineRule="auto"/>
        <w:ind w:firstLine="567"/>
        <w:rPr>
          <w:rFonts w:eastAsiaTheme="minorEastAsia"/>
          <w:sz w:val="24"/>
          <w:lang w:val="en-GB"/>
        </w:rPr>
      </w:pPr>
      <m:oMathPara>
        <m:oMath>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 xml:space="preserve">⊕△ ,  </m:t>
          </m:r>
          <m:r>
            <w:rPr>
              <w:rFonts w:ascii="Cambria Math" w:eastAsiaTheme="minorEastAsia" w:hAnsi="Cambria Math"/>
              <w:sz w:val="24"/>
              <w:lang w:val="en-GB"/>
            </w:rPr>
            <m:t>i</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U,</m:t>
              </m:r>
            </m:e>
          </m:nary>
        </m:oMath>
      </m:oMathPara>
    </w:p>
    <w:p w14:paraId="5AFDCD65" w14:textId="77777777" w:rsidR="00E178FC" w:rsidRPr="006E41DA" w:rsidRDefault="00E178FC" w:rsidP="00C04B52">
      <w:pPr>
        <w:spacing w:line="240" w:lineRule="auto"/>
        <w:ind w:firstLine="567"/>
        <w:rPr>
          <w:rFonts w:eastAsiaTheme="minorEastAsia"/>
          <w:sz w:val="24"/>
          <w:lang w:val="en-GB"/>
        </w:rPr>
      </w:pPr>
      <m:oMathPara>
        <m:oMath>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 xml:space="preserve">⊕△ ,  </m:t>
          </m:r>
          <m:r>
            <w:rPr>
              <w:rFonts w:ascii="Cambria Math" w:eastAsiaTheme="minorEastAsia" w:hAnsi="Cambria Math"/>
              <w:sz w:val="24"/>
              <w:lang w:val="en-GB"/>
            </w:rPr>
            <m:t>j</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V,</m:t>
              </m:r>
            </m:e>
          </m:nary>
        </m:oMath>
      </m:oMathPara>
    </w:p>
    <w:p w14:paraId="1BEA1EA4" w14:textId="023540C5" w:rsidR="00E178FC" w:rsidRPr="00E178FC" w:rsidRDefault="00E178FC" w:rsidP="00C26ABA">
      <w:pPr>
        <w:pStyle w:val="af4"/>
        <w:rPr>
          <w:rFonts w:eastAsiaTheme="minorEastAsia"/>
          <w:b/>
        </w:rPr>
      </w:pPr>
      <w:r w:rsidRPr="00E178FC">
        <w:rPr>
          <w:b/>
        </w:rPr>
        <w:t xml:space="preserve">Корректность </w:t>
      </w:r>
      <w:proofErr w:type="gramStart"/>
      <w:r w:rsidRPr="00E178FC">
        <w:rPr>
          <w:b/>
        </w:rPr>
        <w:t>локального</w:t>
      </w:r>
      <w:proofErr w:type="gramEnd"/>
      <w:r w:rsidRPr="00E178FC">
        <w:rPr>
          <w:b/>
        </w:rPr>
        <w:t xml:space="preserve"> XOR-преобразования</w:t>
      </w:r>
    </w:p>
    <w:p w14:paraId="15C86238" w14:textId="2F4F55F3" w:rsidR="00E178FC" w:rsidRPr="009960EC" w:rsidRDefault="00E178FC" w:rsidP="00205A83">
      <w:pPr>
        <w:pStyle w:val="af4"/>
        <w:ind w:firstLine="567"/>
        <w:jc w:val="both"/>
      </w:pPr>
      <w:r w:rsidRPr="00E178FC">
        <w:rPr>
          <w:rFonts w:eastAsiaTheme="minorEastAsia"/>
        </w:rPr>
        <w:t>Покажем, что описанное преобразование действительно изменяет только значение обновляемого ребра и не нарушает значения на остальных рёбрах.</w:t>
      </w:r>
      <w:r>
        <w:rPr>
          <w:rFonts w:eastAsiaTheme="minorEastAsia"/>
        </w:rPr>
        <w:t xml:space="preserve"> </w:t>
      </w:r>
      <w:r w:rsidRPr="00E178FC">
        <w:rPr>
          <w:rFonts w:eastAsiaTheme="minorEastAsia"/>
        </w:rPr>
        <w:t>Рассмотрим произвольное старое ребро</w:t>
      </w:r>
      <w:r>
        <w:rPr>
          <w:rFonts w:eastAsiaTheme="minorEastAsia"/>
        </w:rPr>
        <w:t xml:space="preserve"> </w:t>
      </w:r>
      <m:oMath>
        <m:r>
          <w:rPr>
            <w:rFonts w:ascii="Cambria Math" w:eastAsiaTheme="minorEastAsia" w:hAnsi="Cambria Math"/>
            <w:lang w:val="en-GB"/>
          </w:rPr>
          <m:t>e</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lang w:val="en-GB"/>
              </w:rPr>
              <m:t>u</m:t>
            </m:r>
            <m:r>
              <w:rPr>
                <w:rFonts w:ascii="Cambria Math" w:eastAsiaTheme="minorEastAsia" w:hAnsi="Cambria Math"/>
              </w:rPr>
              <m:t xml:space="preserve">, </m:t>
            </m:r>
            <m:r>
              <w:rPr>
                <w:rFonts w:ascii="Cambria Math" w:eastAsiaTheme="minorEastAsia" w:hAnsi="Cambria Math"/>
                <w:lang w:val="en-GB"/>
              </w:rPr>
              <m:t>v</m:t>
            </m:r>
          </m:e>
        </m:d>
        <m:r>
          <w:rPr>
            <w:rFonts w:ascii="Cambria Math" w:eastAsiaTheme="minorEastAsia" w:hAnsi="Cambria Math"/>
          </w:rPr>
          <m:t xml:space="preserve">∈E, e ≠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up>
        </m:sSup>
      </m:oMath>
      <w:r w:rsidRPr="00E178FC">
        <w:rPr>
          <w:rFonts w:eastAsiaTheme="minorEastAsia"/>
        </w:rPr>
        <w:t xml:space="preserve">. </w:t>
      </w:r>
      <w:r>
        <w:t>Возможны три случая</w:t>
      </w:r>
      <w:r w:rsidR="00A02E15" w:rsidRPr="009960EC">
        <w:t xml:space="preserve"> </w:t>
      </w:r>
      <w:r w:rsidR="00A02E15">
        <w:t>для каждого из рёбер текущего графа</w:t>
      </w:r>
      <w:r>
        <w:t>.</w:t>
      </w:r>
    </w:p>
    <w:p w14:paraId="30BCF099" w14:textId="40EE9727" w:rsidR="00E178FC" w:rsidRDefault="00E178FC" w:rsidP="00E178FC">
      <w:pPr>
        <w:pStyle w:val="af4"/>
        <w:ind w:firstLine="567"/>
        <w:rPr>
          <w:rFonts w:eastAsiaTheme="minorEastAsia"/>
        </w:rPr>
      </w:pPr>
      <w:r w:rsidRPr="00E178FC">
        <w:rPr>
          <w:rFonts w:eastAsiaTheme="minorEastAsia"/>
        </w:rPr>
        <w:t xml:space="preserve">1) Оба конца ребра лежат в модифицируемой части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A02E15" w:rsidRPr="00A02E15">
        <w:rPr>
          <w:rFonts w:eastAsiaTheme="minorEastAsia"/>
        </w:rPr>
        <w:t>:</w:t>
      </w:r>
    </w:p>
    <w:p w14:paraId="6DF7431F" w14:textId="7E6E7EFD" w:rsidR="00A02E15" w:rsidRDefault="00A02E15" w:rsidP="00E178FC">
      <w:pPr>
        <w:pStyle w:val="af4"/>
        <w:ind w:firstLine="567"/>
      </w:pPr>
      <w:r>
        <w:t>Тогда после преобразования получаем:</w:t>
      </w:r>
    </w:p>
    <w:p w14:paraId="62C2F4EC" w14:textId="58A6F064" w:rsidR="00A02E15" w:rsidRPr="00A02E15" w:rsidRDefault="009960EC" w:rsidP="00DF142F">
      <w:pPr>
        <w:spacing w:line="240" w:lineRule="auto"/>
        <w:jc w:val="center"/>
        <w:rPr>
          <w:rFonts w:eastAsiaTheme="minorEastAsia"/>
          <w:i/>
          <w:sz w:val="24"/>
        </w:rPr>
      </w:pPr>
      <m:oMathPara>
        <m:oMathParaPr>
          <m:jc m:val="center"/>
        </m:oMathPara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u</m:t>
                  </m:r>
                </m:e>
              </m:d>
              <m:r>
                <w:rPr>
                  <w:rFonts w:ascii="Cambria Math" w:eastAsiaTheme="minorEastAsia" w:hAnsi="Cambria Math"/>
                  <w:sz w:val="24"/>
                  <w:lang w:val="en-US"/>
                </w:rPr>
                <m:t xml:space="preserve">⊕ △ </m:t>
              </m:r>
            </m:e>
          </m:d>
          <m:r>
            <w:rPr>
              <w:rFonts w:ascii="Cambria Math" w:eastAsiaTheme="minorEastAsia" w:hAnsi="Cambria Math"/>
              <w:sz w:val="24"/>
              <w:lang w:val="en-US"/>
            </w:rPr>
            <m:t>⊕</m:t>
          </m:r>
          <m:d>
            <m:dPr>
              <m:ctrlPr>
                <w:rPr>
                  <w:rFonts w:ascii="Cambria Math" w:eastAsiaTheme="minorEastAsia" w:hAnsi="Cambria Math"/>
                  <w:i/>
                  <w:sz w:val="24"/>
                </w:rPr>
              </m:ctrlPr>
            </m:dPr>
            <m:e>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lang w:val="en-GB"/>
                    </w:rPr>
                    <m:t>v</m:t>
                  </m:r>
                </m:e>
              </m:d>
              <m:r>
                <w:rPr>
                  <w:rFonts w:ascii="Cambria Math" w:eastAsiaTheme="minorEastAsia" w:hAnsi="Cambria Math"/>
                  <w:sz w:val="24"/>
                  <w:lang w:val="en-US"/>
                </w:rPr>
                <m:t>⊕ △</m:t>
              </m:r>
            </m:e>
          </m:d>
          <m:r>
            <w:rPr>
              <w:rFonts w:ascii="Cambria Math" w:eastAsiaTheme="minorEastAsia" w:hAnsi="Cambria Math"/>
              <w:sz w:val="24"/>
              <w:lang w:val="en-US"/>
            </w:rPr>
            <m:t>=</m:t>
          </m:r>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r>
            <w:rPr>
              <w:rFonts w:ascii="Cambria Math" w:eastAsiaTheme="minorEastAsia" w:hAnsi="Cambria Math"/>
              <w:sz w:val="24"/>
              <w:lang w:val="en-US"/>
            </w:rPr>
            <m:t xml:space="preserve">⊕△⊕△= </m:t>
          </m:r>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oMath>
      </m:oMathPara>
    </w:p>
    <w:p w14:paraId="23CCE2B8" w14:textId="6BFCB48A" w:rsidR="00A02E15" w:rsidRDefault="00A02E15" w:rsidP="00A02E15">
      <w:pPr>
        <w:spacing w:line="240" w:lineRule="auto"/>
        <w:ind w:firstLine="567"/>
        <w:rPr>
          <w:sz w:val="24"/>
        </w:rPr>
      </w:pPr>
      <w:r>
        <w:rPr>
          <w:sz w:val="24"/>
        </w:rPr>
        <w:t xml:space="preserve">И </w:t>
      </w:r>
      <w:r w:rsidRPr="00A02E15">
        <w:rPr>
          <w:sz w:val="24"/>
        </w:rPr>
        <w:t>значение на таком ребре сохраняется.</w:t>
      </w:r>
    </w:p>
    <w:p w14:paraId="5E9244B3" w14:textId="5CECCAD7" w:rsidR="00A02E15" w:rsidRDefault="00A02E15" w:rsidP="00A02E15">
      <w:pPr>
        <w:spacing w:line="240" w:lineRule="auto"/>
        <w:ind w:firstLine="567"/>
        <w:rPr>
          <w:rFonts w:eastAsiaTheme="minorEastAsia"/>
          <w:sz w:val="24"/>
        </w:rPr>
      </w:pPr>
      <w:r>
        <w:rPr>
          <w:sz w:val="24"/>
        </w:rPr>
        <w:t xml:space="preserve">2) Оба конца ребра лежат </w:t>
      </w:r>
      <w:proofErr w:type="gramStart"/>
      <w:r>
        <w:rPr>
          <w:sz w:val="24"/>
        </w:rPr>
        <w:t>вне</w:t>
      </w:r>
      <w:proofErr w:type="gramEnd"/>
      <w:r>
        <w:rPr>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Pr>
          <w:rFonts w:eastAsiaTheme="minorEastAsia"/>
          <w:sz w:val="24"/>
        </w:rPr>
        <w:t>:</w:t>
      </w:r>
    </w:p>
    <w:p w14:paraId="31525E38" w14:textId="0AA542D9" w:rsidR="00A02E15" w:rsidRPr="009B334F" w:rsidRDefault="00A02E15" w:rsidP="009B334F">
      <w:pPr>
        <w:spacing w:line="240" w:lineRule="auto"/>
        <w:ind w:firstLine="567"/>
        <w:rPr>
          <w:sz w:val="24"/>
        </w:rPr>
      </w:pPr>
      <w:r w:rsidRPr="00A02E15">
        <w:rPr>
          <w:sz w:val="24"/>
        </w:rPr>
        <w:t>Тогда на концах ребра ничего не меняется, и, следовательно, значение также сохраняется:</w:t>
      </w:r>
      <w:r w:rsidR="009B334F">
        <w:rPr>
          <w:sz w:val="24"/>
        </w:rPr>
        <w:t xml:space="preserve"> </w:t>
      </w:r>
      <m:oMath>
        <m:sSup>
          <m:sSupPr>
            <m:ctrlPr>
              <w:rPr>
                <w:rFonts w:ascii="Cambria Math" w:eastAsiaTheme="minorEastAsia" w:hAnsi="Cambria Math"/>
                <w:i/>
                <w:sz w:val="24"/>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rPr>
          <m:t xml:space="preserve"> ⊕</m:t>
        </m:r>
        <m:sSup>
          <m:sSupPr>
            <m:ctrlPr>
              <w:rPr>
                <w:rFonts w:ascii="Cambria Math" w:eastAsiaTheme="minorEastAsia" w:hAnsi="Cambria Math"/>
                <w:i/>
                <w:sz w:val="24"/>
                <w:lang w:val="en-US"/>
              </w:rPr>
            </m:ctrlPr>
          </m:sSupPr>
          <m:e>
            <m:r>
              <w:rPr>
                <w:rFonts w:ascii="Cambria Math" w:eastAsiaTheme="minorEastAsia" w:hAnsi="Cambria Math"/>
                <w:sz w:val="24"/>
                <w:lang w:val="en-US"/>
              </w:rPr>
              <m:t>B</m:t>
            </m:r>
          </m:e>
          <m:sup>
            <m:r>
              <w:rPr>
                <w:rFonts w:ascii="Cambria Math" w:eastAsiaTheme="minorEastAsia" w:hAnsi="Cambria Math"/>
                <w:sz w:val="24"/>
              </w:rPr>
              <m:t>'</m:t>
            </m:r>
          </m:sup>
        </m:sSup>
        <m:d>
          <m:dPr>
            <m:begChr m:val="["/>
            <m:endChr m:val="]"/>
            <m:ctrlPr>
              <w:rPr>
                <w:rFonts w:ascii="Cambria Math" w:eastAsiaTheme="minorEastAsia" w:hAnsi="Cambria Math"/>
                <w:i/>
                <w:sz w:val="24"/>
              </w:rPr>
            </m:ctrlPr>
          </m:dPr>
          <m:e>
            <m:r>
              <w:rPr>
                <w:rFonts w:ascii="Cambria Math" w:eastAsiaTheme="minorEastAsia" w:hAnsi="Cambria Math"/>
                <w:sz w:val="24"/>
              </w:rPr>
              <m:t>v</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oMath>
      <w:r w:rsidRPr="00A02E15">
        <w:rPr>
          <w:rFonts w:eastAsiaTheme="minorEastAsia"/>
          <w:sz w:val="24"/>
        </w:rPr>
        <w:t>.</w:t>
      </w:r>
    </w:p>
    <w:p w14:paraId="40A14F4F" w14:textId="2574B173" w:rsidR="00A02E15" w:rsidRPr="009960EC" w:rsidRDefault="00A02E15" w:rsidP="00A02E15">
      <w:pPr>
        <w:spacing w:line="240" w:lineRule="auto"/>
        <w:ind w:firstLine="567"/>
        <w:rPr>
          <w:rFonts w:eastAsiaTheme="minorEastAsia"/>
          <w:sz w:val="24"/>
        </w:rPr>
      </w:pPr>
      <w:r w:rsidRPr="00A02E15">
        <w:rPr>
          <w:rFonts w:eastAsiaTheme="minorEastAsia"/>
          <w:sz w:val="24"/>
        </w:rPr>
        <w:t xml:space="preserve">3) </w:t>
      </w:r>
      <w:r>
        <w:rPr>
          <w:rFonts w:eastAsiaTheme="minorEastAsia"/>
          <w:sz w:val="24"/>
        </w:rPr>
        <w:t xml:space="preserve">Один конец лежит в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Pr>
          <w:rFonts w:eastAsiaTheme="minorEastAsia"/>
          <w:sz w:val="24"/>
        </w:rPr>
        <w:t xml:space="preserve">, а другой — </w:t>
      </w:r>
      <w:proofErr w:type="gramStart"/>
      <w:r>
        <w:rPr>
          <w:rFonts w:eastAsiaTheme="minorEastAsia"/>
          <w:sz w:val="24"/>
        </w:rPr>
        <w:t>вне</w:t>
      </w:r>
      <w:proofErr w:type="gramEnd"/>
      <w:r>
        <w:rPr>
          <w:rFonts w:eastAsiaTheme="minorEastAsia"/>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w:t>
      </w:r>
    </w:p>
    <w:p w14:paraId="08C84D14" w14:textId="182591F1" w:rsidR="00A02E15" w:rsidRPr="009960EC" w:rsidRDefault="00A02E15" w:rsidP="009B334F">
      <w:pPr>
        <w:spacing w:line="240" w:lineRule="auto"/>
        <w:ind w:firstLine="567"/>
        <w:rPr>
          <w:rFonts w:eastAsiaTheme="minorEastAsia"/>
          <w:sz w:val="24"/>
        </w:rPr>
      </w:pPr>
      <w:r w:rsidRPr="00A02E15">
        <w:rPr>
          <w:rFonts w:eastAsiaTheme="minorEastAsia"/>
          <w:sz w:val="24"/>
        </w:rPr>
        <w:t xml:space="preserve">Такой случай возможен только для ребра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A02E15">
        <w:rPr>
          <w:rFonts w:eastAsiaTheme="minorEastAsia"/>
          <w:sz w:val="24"/>
        </w:rPr>
        <w:t>. После XOR-преобразования стор</w:t>
      </w:r>
      <w:r>
        <w:rPr>
          <w:rFonts w:eastAsiaTheme="minorEastAsia"/>
          <w:sz w:val="24"/>
        </w:rPr>
        <w:t xml:space="preserve">оны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 xml:space="preserve"> значение на нём становится:</w:t>
      </w:r>
    </w:p>
    <w:p w14:paraId="1961A6BE" w14:textId="2199FA0B" w:rsidR="00A02E15" w:rsidRPr="00A02E15" w:rsidRDefault="009960EC" w:rsidP="00A02E15">
      <w:pPr>
        <w:spacing w:line="240" w:lineRule="auto"/>
        <w:ind w:firstLine="567"/>
        <w:jc w:val="center"/>
        <w:rPr>
          <w:rFonts w:eastAsiaTheme="minorEastAsia"/>
          <w:i/>
          <w:sz w:val="24"/>
          <w:lang w:val="en-US"/>
        </w:rPr>
      </w:pPr>
      <m:oMathPara>
        <m:oMathParaPr>
          <m:jc m:val="center"/>
        </m:oMathPara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lang w:val="en-GB"/>
                        </w:rPr>
                        <m:t>*</m:t>
                      </m:r>
                    </m:sup>
                  </m:sSup>
                </m:e>
              </m:d>
              <m:r>
                <w:rPr>
                  <w:rFonts w:ascii="Cambria Math" w:eastAsiaTheme="minorEastAsia" w:hAnsi="Cambria Math"/>
                  <w:sz w:val="24"/>
                  <w:lang w:val="en-US"/>
                </w:rPr>
                <m:t xml:space="preserve">⊕ △ </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v</m:t>
                  </m:r>
                </m:e>
                <m:sup>
                  <m:r>
                    <w:rPr>
                      <w:rFonts w:ascii="Cambria Math" w:eastAsiaTheme="minorEastAsia" w:hAnsi="Cambria Math"/>
                      <w:sz w:val="24"/>
                    </w:rPr>
                    <m:t>*</m:t>
                  </m:r>
                </m:sup>
              </m:sSup>
            </m:e>
          </m:d>
          <m:r>
            <w:rPr>
              <w:rFonts w:ascii="Cambria Math" w:eastAsiaTheme="minorEastAsia" w:hAnsi="Cambria Math"/>
              <w:sz w:val="24"/>
            </w:rPr>
            <m:t>=</m:t>
          </m:r>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u</m:t>
                      </m:r>
                    </m:e>
                    <m:sup>
                      <m:r>
                        <w:rPr>
                          <w:rFonts w:ascii="Cambria Math" w:eastAsiaTheme="minorEastAsia" w:hAnsi="Cambria Math"/>
                          <w:sz w:val="24"/>
                        </w:rPr>
                        <m:t>*</m:t>
                      </m:r>
                    </m:sup>
                  </m:sSup>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v</m:t>
                      </m:r>
                    </m:e>
                    <m:sup>
                      <m:r>
                        <w:rPr>
                          <w:rFonts w:ascii="Cambria Math" w:eastAsiaTheme="minorEastAsia" w:hAnsi="Cambria Math"/>
                          <w:sz w:val="24"/>
                        </w:rPr>
                        <m:t>*</m:t>
                      </m:r>
                    </m:sup>
                  </m:sSup>
                </m:e>
              </m:d>
              <m:ctrlPr>
                <w:rPr>
                  <w:rFonts w:ascii="Cambria Math" w:eastAsiaTheme="minorEastAsia" w:hAnsi="Cambria Math"/>
                  <w:i/>
                  <w:sz w:val="24"/>
                  <w:lang w:val="en-US"/>
                </w:rPr>
              </m:ctrlPr>
            </m:e>
          </m:d>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old</m:t>
              </m:r>
            </m:sub>
          </m:sSub>
          <m:r>
            <w:rPr>
              <w:rFonts w:ascii="Cambria Math" w:eastAsiaTheme="minorEastAsia" w:hAnsi="Cambria Math"/>
              <w:sz w:val="24"/>
              <w:lang w:val="en-US"/>
            </w:rPr>
            <m:t xml:space="preserve"> ⊕ △=</m:t>
          </m:r>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new</m:t>
              </m:r>
            </m:sub>
          </m:sSub>
        </m:oMath>
      </m:oMathPara>
    </w:p>
    <w:p w14:paraId="1693418D" w14:textId="222EADF4" w:rsidR="00A02E15" w:rsidRPr="00A02E15" w:rsidRDefault="00A02E15" w:rsidP="009B334F">
      <w:pPr>
        <w:spacing w:line="240" w:lineRule="auto"/>
        <w:ind w:firstLine="567"/>
        <w:rPr>
          <w:rFonts w:eastAsiaTheme="minorEastAsia"/>
          <w:sz w:val="24"/>
        </w:rPr>
      </w:pPr>
      <w:r w:rsidRPr="00A02E15">
        <w:rPr>
          <w:rFonts w:eastAsiaTheme="minorEastAsia"/>
          <w:sz w:val="24"/>
        </w:rPr>
        <w:t xml:space="preserve">Требуемое значение получено. Тем самым доказано, что локальное </w:t>
      </w:r>
      <w:r w:rsidRPr="00A02E15">
        <w:rPr>
          <w:rFonts w:eastAsiaTheme="minorEastAsia"/>
          <w:sz w:val="24"/>
          <w:lang w:val="en-GB"/>
        </w:rPr>
        <w:t>XOR</w:t>
      </w:r>
      <w:r w:rsidRPr="00A02E15">
        <w:rPr>
          <w:rFonts w:eastAsiaTheme="minorEastAsia"/>
          <w:sz w:val="24"/>
        </w:rPr>
        <w:t>-преобразование одной из двух сторон разреза изменяет только обновляемое ребро и сохраняет корректность всех остальных правил таблицы</w:t>
      </w:r>
      <w:r w:rsidRPr="00A02E15">
        <w:rPr>
          <w:rFonts w:eastAsiaTheme="minorEastAsia"/>
          <w:i/>
          <w:sz w:val="24"/>
        </w:rPr>
        <w:t>.</w:t>
      </w:r>
    </w:p>
    <w:p w14:paraId="62E8BA4C" w14:textId="77777777" w:rsidR="009B334F" w:rsidRDefault="009B334F" w:rsidP="009B334F">
      <w:pPr>
        <w:spacing w:line="240" w:lineRule="auto"/>
        <w:rPr>
          <w:rFonts w:eastAsiaTheme="minorEastAsia"/>
          <w:b/>
          <w:sz w:val="24"/>
        </w:rPr>
      </w:pPr>
    </w:p>
    <w:p w14:paraId="2B1A2BB3" w14:textId="5AF0CCAC" w:rsidR="00A02E15" w:rsidRPr="00A02E15" w:rsidRDefault="00A02E15" w:rsidP="009B334F">
      <w:pPr>
        <w:spacing w:line="240" w:lineRule="auto"/>
        <w:rPr>
          <w:rFonts w:eastAsiaTheme="minorEastAsia"/>
          <w:b/>
          <w:sz w:val="24"/>
        </w:rPr>
      </w:pPr>
      <w:r w:rsidRPr="00A02E15">
        <w:rPr>
          <w:rFonts w:eastAsiaTheme="minorEastAsia"/>
          <w:b/>
          <w:sz w:val="24"/>
        </w:rPr>
        <w:t>Выбор стороны для модификации</w:t>
      </w:r>
    </w:p>
    <w:p w14:paraId="4E1CA9D5" w14:textId="2A838E74" w:rsidR="00A02E15" w:rsidRDefault="00A02E15" w:rsidP="004B1709">
      <w:pPr>
        <w:spacing w:line="240" w:lineRule="auto"/>
        <w:ind w:firstLine="567"/>
        <w:rPr>
          <w:sz w:val="24"/>
          <w:lang w:val="en-GB"/>
        </w:rPr>
      </w:pPr>
      <w:r w:rsidRPr="00A02E15">
        <w:rPr>
          <w:sz w:val="24"/>
        </w:rPr>
        <w:t>С точки зрения корректности можно изменять как ст</w:t>
      </w:r>
      <w:r w:rsidR="004B1709">
        <w:rPr>
          <w:sz w:val="24"/>
        </w:rPr>
        <w:t xml:space="preserve">орону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004B1709">
        <w:rPr>
          <w:sz w:val="24"/>
        </w:rPr>
        <w:t xml:space="preserve">, так и сторону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sz w:val="24"/>
        </w:rPr>
        <w:t>. Однако эти варианты различаются по стоимости. Пусть</w:t>
      </w:r>
      <w:r w:rsidR="004B1709">
        <w:rPr>
          <w:sz w:val="24"/>
          <w:lang w:val="en-GB"/>
        </w:rPr>
        <w:t xml:space="preserve"> </w:t>
      </w:r>
    </w:p>
    <w:p w14:paraId="1C40FD7D" w14:textId="613CD764" w:rsidR="004B1709" w:rsidRPr="004B1709" w:rsidRDefault="009960EC" w:rsidP="004B1709">
      <w:pPr>
        <w:spacing w:line="240" w:lineRule="auto"/>
        <w:ind w:firstLine="567"/>
        <w:rPr>
          <w:rFonts w:eastAsiaTheme="minorEastAsia"/>
          <w:sz w:val="24"/>
          <w:lang w:val="en-GB"/>
        </w:rPr>
      </w:pPr>
      <m:oMathPara>
        <m:oMath>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r>
                <w:rPr>
                  <w:rFonts w:ascii="Cambria Math" w:hAnsi="Cambria Math"/>
                  <w:sz w:val="24"/>
                  <w:lang w:val="en-GB"/>
                </w:rPr>
                <m:t>∩V</m:t>
              </m:r>
            </m:e>
          </m:d>
          <m:r>
            <w:rPr>
              <w:rFonts w:ascii="Cambria Math" w:eastAsiaTheme="minorEastAsia"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lang w:val="en-GB"/>
                </w:rPr>
                <m:t>∩V</m:t>
              </m:r>
            </m:e>
          </m:d>
          <m:r>
            <w:rPr>
              <w:rFonts w:ascii="Cambria Math" w:eastAsiaTheme="minorEastAsia" w:hAnsi="Cambria Math"/>
              <w:sz w:val="24"/>
              <w:lang w:val="en-GB"/>
            </w:rPr>
            <m:t>.</m:t>
          </m:r>
        </m:oMath>
      </m:oMathPara>
    </w:p>
    <w:p w14:paraId="761FF788" w14:textId="153FF152" w:rsidR="004B1709" w:rsidRPr="009960EC" w:rsidRDefault="004B1709" w:rsidP="004B1709">
      <w:pPr>
        <w:spacing w:line="240" w:lineRule="auto"/>
        <w:ind w:firstLine="567"/>
        <w:rPr>
          <w:rFonts w:eastAsiaTheme="minorEastAsia"/>
          <w:sz w:val="24"/>
        </w:rPr>
      </w:pPr>
      <w:r w:rsidRPr="004B1709">
        <w:rPr>
          <w:sz w:val="24"/>
        </w:rPr>
        <w:t xml:space="preserve">Тогда число изменяемых ячеек памяти пропорционально размеру выбранной стороны. Поэтому в модифицированной версии используется критерий минимизации объёма модификации: </w:t>
      </w:r>
      <w:r>
        <w:rPr>
          <w:sz w:val="24"/>
        </w:rPr>
        <w:t xml:space="preserve">если </w:t>
      </w:r>
      <m:oMath>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rPr>
          <m:t>,</m:t>
        </m:r>
      </m:oMath>
      <w:r w:rsidRPr="004B1709">
        <w:rPr>
          <w:rFonts w:eastAsiaTheme="minorEastAsia"/>
          <w:sz w:val="24"/>
        </w:rPr>
        <w:t xml:space="preserve"> то изменяетс</w:t>
      </w:r>
      <w:r>
        <w:rPr>
          <w:rFonts w:eastAsiaTheme="minorEastAsia"/>
          <w:sz w:val="24"/>
        </w:rPr>
        <w:t xml:space="preserve">я </w:t>
      </w:r>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oMath>
      <w:r w:rsidRPr="004B1709">
        <w:rPr>
          <w:rFonts w:eastAsiaTheme="minorEastAsia"/>
          <w:sz w:val="24"/>
        </w:rPr>
        <w:t xml:space="preserve">, </w:t>
      </w:r>
      <w:r>
        <w:rPr>
          <w:rFonts w:eastAsiaTheme="minorEastAsia"/>
          <w:sz w:val="24"/>
        </w:rPr>
        <w:t xml:space="preserve">иначе </w:t>
      </w:r>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rPr>
          <m:t>.</m:t>
        </m:r>
      </m:oMath>
      <w:r w:rsidRPr="004B1709">
        <w:rPr>
          <w:rFonts w:eastAsiaTheme="minorEastAsia"/>
          <w:sz w:val="24"/>
        </w:rPr>
        <w:t xml:space="preserve"> </w:t>
      </w:r>
    </w:p>
    <w:p w14:paraId="5B364BBF" w14:textId="77777777" w:rsidR="009B334F" w:rsidRDefault="009B334F" w:rsidP="009B334F">
      <w:pPr>
        <w:spacing w:line="240" w:lineRule="auto"/>
        <w:rPr>
          <w:i/>
          <w:sz w:val="24"/>
        </w:rPr>
      </w:pPr>
    </w:p>
    <w:p w14:paraId="4D71B5D2" w14:textId="511985FE" w:rsidR="004B1709" w:rsidRPr="009960EC" w:rsidRDefault="004B1709" w:rsidP="009B334F">
      <w:pPr>
        <w:spacing w:line="240" w:lineRule="auto"/>
        <w:rPr>
          <w:b/>
          <w:sz w:val="24"/>
        </w:rPr>
      </w:pPr>
      <w:r w:rsidRPr="004B1709">
        <w:rPr>
          <w:b/>
          <w:sz w:val="24"/>
        </w:rPr>
        <w:t>Трудоёмкость и отличие от операций вставки и перестройки</w:t>
      </w:r>
    </w:p>
    <w:p w14:paraId="7515DAA5" w14:textId="0FE4B28F" w:rsidR="004B1709" w:rsidRPr="004B1709" w:rsidRDefault="006A22F8" w:rsidP="004B1709">
      <w:pPr>
        <w:spacing w:line="240" w:lineRule="auto"/>
        <w:ind w:firstLine="567"/>
        <w:rPr>
          <w:rFonts w:eastAsiaTheme="minorEastAsia"/>
          <w:sz w:val="24"/>
        </w:rPr>
      </w:pPr>
      <w:r>
        <w:rPr>
          <w:sz w:val="24"/>
        </w:rPr>
        <w:t xml:space="preserve">По сравнению с построением </w:t>
      </w:r>
      <w:r w:rsidR="004B1709" w:rsidRPr="004B1709">
        <w:rPr>
          <w:sz w:val="24"/>
        </w:rPr>
        <w:t>структуры обновление является существе</w:t>
      </w:r>
      <w:r w:rsidR="004B1709">
        <w:rPr>
          <w:sz w:val="24"/>
        </w:rPr>
        <w:t>нно более локальной процедурой.</w:t>
      </w:r>
      <w:r w:rsidR="004B1709" w:rsidRPr="004B1709">
        <w:rPr>
          <w:sz w:val="24"/>
        </w:rPr>
        <w:t xml:space="preserve"> Если обозначить через </w:t>
      </w:r>
      <m:oMath>
        <m:r>
          <w:rPr>
            <w:rFonts w:ascii="Cambria Math" w:hAnsi="Cambria Math"/>
            <w:sz w:val="24"/>
            <w:lang w:val="en-GB"/>
          </w:rPr>
          <m:t>s</m:t>
        </m:r>
        <m:r>
          <w:rPr>
            <w:rFonts w:ascii="Cambria Math" w:hAnsi="Cambria Math"/>
            <w:sz w:val="24"/>
          </w:rPr>
          <m:t>=</m:t>
        </m:r>
        <m:r>
          <m:rPr>
            <m:sty m:val="p"/>
          </m:rPr>
          <w:rPr>
            <w:rFonts w:ascii="Cambria Math" w:hAnsi="Cambria Math"/>
            <w:sz w:val="24"/>
            <w:lang w:val="en-GB"/>
          </w:rPr>
          <m:t>min</m:t>
        </m:r>
        <m:r>
          <m:rPr>
            <m:sty m:val="p"/>
          </m:rPr>
          <w:rPr>
            <w:rFonts w:ascii="Cambria Math" w:hAnsi="Cambria Math"/>
            <w:sz w:val="24"/>
          </w:rPr>
          <m:t>⁡</m:t>
        </m:r>
        <m:r>
          <w:rPr>
            <w:rFonts w:ascii="Cambria Math" w:hAnsi="Cambria Math"/>
            <w:sz w:val="24"/>
          </w:rPr>
          <m:t>{</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rPr>
          <m:t>}</m:t>
        </m:r>
      </m:oMath>
      <w:r w:rsidR="004B1709" w:rsidRPr="004B1709">
        <w:rPr>
          <w:rFonts w:eastAsiaTheme="minorEastAsia"/>
          <w:sz w:val="24"/>
        </w:rPr>
        <w:t xml:space="preserve"> размер меньшей стороны после разрезания по ребру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004B1709" w:rsidRPr="004B1709">
        <w:rPr>
          <w:rFonts w:eastAsiaTheme="minorEastAsia"/>
          <w:sz w:val="24"/>
        </w:rPr>
        <w:t xml:space="preserve">, то объём непосредственной модификации массивов пропорционален </w:t>
      </w:r>
      <m:oMath>
        <m:r>
          <w:rPr>
            <w:rFonts w:ascii="Cambria Math" w:eastAsiaTheme="minorEastAsia" w:hAnsi="Cambria Math"/>
            <w:sz w:val="24"/>
            <w:lang w:val="en-GB"/>
          </w:rPr>
          <m:t>s</m:t>
        </m:r>
      </m:oMath>
      <w:r w:rsidR="004B1709" w:rsidRPr="004B1709">
        <w:rPr>
          <w:rFonts w:eastAsiaTheme="minorEastAsia"/>
          <w:sz w:val="24"/>
        </w:rPr>
        <w:t xml:space="preserve">. Следовательно, стоимость самой </w:t>
      </w:r>
      <w:r w:rsidR="004B1709" w:rsidRPr="004B1709">
        <w:rPr>
          <w:rFonts w:eastAsiaTheme="minorEastAsia"/>
          <w:sz w:val="24"/>
          <w:lang w:val="en-GB"/>
        </w:rPr>
        <w:t>XOR</w:t>
      </w:r>
      <w:r w:rsidR="004B1709" w:rsidRPr="004B1709">
        <w:rPr>
          <w:rFonts w:eastAsiaTheme="minorEastAsia"/>
          <w:sz w:val="24"/>
        </w:rPr>
        <w:t>-коррекции имеет порядок</w:t>
      </w:r>
      <w:proofErr w:type="gramStart"/>
      <w:r w:rsidR="004B1709" w:rsidRPr="004B1709">
        <w:rPr>
          <w:rFonts w:eastAsiaTheme="minorEastAsia"/>
          <w:sz w:val="24"/>
        </w:rPr>
        <w:t xml:space="preserve"> </w:t>
      </w:r>
      <m:oMath>
        <m:r>
          <w:rPr>
            <w:rFonts w:ascii="Cambria Math" w:eastAsiaTheme="minorEastAsia" w:hAnsi="Cambria Math"/>
            <w:sz w:val="24"/>
            <w:lang w:val="en-US"/>
          </w:rPr>
          <m:t>O</m:t>
        </m:r>
        <m:r>
          <w:rPr>
            <w:rFonts w:ascii="Cambria Math" w:eastAsiaTheme="minorEastAsia" w:hAnsi="Cambria Math"/>
            <w:sz w:val="24"/>
          </w:rPr>
          <m:t>(</m:t>
        </m:r>
        <m:r>
          <w:rPr>
            <w:rFonts w:ascii="Cambria Math" w:eastAsiaTheme="minorEastAsia" w:hAnsi="Cambria Math"/>
            <w:sz w:val="24"/>
            <w:lang w:val="en-US"/>
          </w:rPr>
          <m:t>s</m:t>
        </m:r>
        <m:r>
          <w:rPr>
            <w:rFonts w:ascii="Cambria Math" w:eastAsiaTheme="minorEastAsia" w:hAnsi="Cambria Math"/>
            <w:sz w:val="24"/>
          </w:rPr>
          <m:t>)</m:t>
        </m:r>
      </m:oMath>
      <w:r w:rsidR="004B1709" w:rsidRPr="004B1709">
        <w:rPr>
          <w:rFonts w:eastAsiaTheme="minorEastAsia"/>
          <w:sz w:val="24"/>
        </w:rPr>
        <w:t xml:space="preserve">. </w:t>
      </w:r>
      <w:proofErr w:type="gramEnd"/>
      <w:r w:rsidR="004B1709" w:rsidRPr="004B1709">
        <w:rPr>
          <w:rFonts w:eastAsiaTheme="minorEastAsia"/>
          <w:sz w:val="24"/>
        </w:rPr>
        <w:t>Дополнительные затраты связаны с определением двух сторон разреза, что требует обхода соответствующей компоненты графа. Поэтому общая трудоёмкость операции определяется размером</w:t>
      </w:r>
      <w:r w:rsidR="004B1709">
        <w:rPr>
          <w:rFonts w:eastAsiaTheme="minorEastAsia"/>
          <w:sz w:val="24"/>
        </w:rPr>
        <w:t xml:space="preserve"> компоненты, содержащей ребро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004B1709" w:rsidRPr="004B1709">
        <w:rPr>
          <w:rFonts w:eastAsiaTheme="minorEastAsia"/>
          <w:sz w:val="24"/>
        </w:rPr>
        <w:t>, но при этом объём записи в рабочие массивы минимизируется выбором меньшей стороны.</w:t>
      </w:r>
    </w:p>
    <w:p w14:paraId="328BC82E" w14:textId="4D04BC7F" w:rsidR="00B72F94" w:rsidRDefault="004B1709" w:rsidP="009B334F">
      <w:pPr>
        <w:spacing w:line="240" w:lineRule="auto"/>
        <w:ind w:firstLine="567"/>
        <w:rPr>
          <w:rFonts w:eastAsiaTheme="minorEastAsia"/>
          <w:sz w:val="24"/>
        </w:rPr>
      </w:pPr>
      <m:oMath>
        <m:r>
          <w:rPr>
            <w:rFonts w:ascii="Cambria Math" w:eastAsiaTheme="minorEastAsia" w:hAnsi="Cambria Math"/>
            <w:sz w:val="24"/>
          </w:rPr>
          <m:t xml:space="preserve"> </m:t>
        </m:r>
      </m:oMath>
      <w:r w:rsidR="00B72F94">
        <w:rPr>
          <w:rFonts w:eastAsiaTheme="minorEastAsia"/>
          <w:sz w:val="24"/>
        </w:rPr>
        <w:br w:type="page"/>
      </w:r>
    </w:p>
    <w:p w14:paraId="797A1F9B" w14:textId="26A92CDE" w:rsidR="00B72F94" w:rsidRDefault="006C0D9F" w:rsidP="006C0D9F">
      <w:pPr>
        <w:pStyle w:val="1"/>
        <w:rPr>
          <w:rStyle w:val="10"/>
          <w:b/>
          <w:lang w:val="ru-RU"/>
        </w:rPr>
      </w:pPr>
      <w:r>
        <w:rPr>
          <w:rStyle w:val="10"/>
          <w:b/>
          <w:lang w:val="ru-RU"/>
        </w:rPr>
        <w:lastRenderedPageBreak/>
        <w:t xml:space="preserve">6. </w:t>
      </w:r>
      <w:r w:rsidR="00B72F94">
        <w:rPr>
          <w:rStyle w:val="10"/>
          <w:b/>
          <w:lang w:val="ru-RU"/>
        </w:rPr>
        <w:t>Программная реализация</w:t>
      </w:r>
    </w:p>
    <w:p w14:paraId="4DED9379" w14:textId="3935C7C7" w:rsidR="00882723" w:rsidRPr="00882723" w:rsidRDefault="008C0ABD" w:rsidP="00882723">
      <w:pPr>
        <w:pStyle w:val="2"/>
      </w:pPr>
      <w:r>
        <w:t xml:space="preserve">6.1. </w:t>
      </w:r>
      <w:r w:rsidR="00882723">
        <w:t>Описание имитационной модели</w:t>
      </w:r>
    </w:p>
    <w:p w14:paraId="44DC88BB" w14:textId="09E0EF63" w:rsidR="00D26466" w:rsidRDefault="00D26466" w:rsidP="00D26466">
      <w:pPr>
        <w:spacing w:line="240" w:lineRule="auto"/>
        <w:ind w:firstLine="567"/>
        <w:rPr>
          <w:sz w:val="24"/>
        </w:rPr>
      </w:pPr>
      <w:r w:rsidRPr="00D26466">
        <w:rPr>
          <w:sz w:val="24"/>
        </w:rPr>
        <w:t>Для экспериментального исследования модифицированного метода Отелло хеширования в работе разработан программный стенд, представляющий собой имитационную модель процессов построения, сопровождения и эксплуатации таблицы классификации типа MAC-VLAN. Назначение стенда состоит в том, чтобы в воспроизводимых условиях сравнивать различные способы представления таблицы классификации по совокупности временных и структурных характеристик.</w:t>
      </w:r>
      <w:r>
        <w:rPr>
          <w:sz w:val="24"/>
        </w:rPr>
        <w:t xml:space="preserve"> </w:t>
      </w:r>
      <w:r w:rsidRPr="00D26466">
        <w:rPr>
          <w:sz w:val="24"/>
        </w:rPr>
        <w:t xml:space="preserve">Имитационная модель (ИМ), реализованная на языке программирования </w:t>
      </w:r>
      <w:proofErr w:type="spellStart"/>
      <w:r w:rsidRPr="00D26466">
        <w:rPr>
          <w:sz w:val="24"/>
        </w:rPr>
        <w:t>Python</w:t>
      </w:r>
      <w:proofErr w:type="spellEnd"/>
      <w:r w:rsidRPr="00D26466">
        <w:rPr>
          <w:sz w:val="24"/>
        </w:rPr>
        <w:t xml:space="preserve"> версии 3.11, включает в себя несколько программных модулей и воспроизводит поведение различных методов организации таблицы классификации в условиях, заданных экспериментом</w:t>
      </w:r>
      <w:r>
        <w:rPr>
          <w:sz w:val="24"/>
        </w:rPr>
        <w:t xml:space="preserve">. </w:t>
      </w:r>
    </w:p>
    <w:p w14:paraId="154C510E" w14:textId="2BFD5DDE" w:rsidR="00D26466" w:rsidRDefault="00D26466" w:rsidP="00D26466">
      <w:pPr>
        <w:spacing w:line="240" w:lineRule="auto"/>
        <w:ind w:firstLine="567"/>
        <w:rPr>
          <w:sz w:val="24"/>
        </w:rPr>
      </w:pPr>
      <w:r w:rsidRPr="00D26466">
        <w:rPr>
          <w:sz w:val="24"/>
        </w:rPr>
        <w:t>С математической точки зрения программный стенд можно рассматривать как систему</w:t>
      </w:r>
      <w:r>
        <w:rPr>
          <w:sz w:val="24"/>
        </w:rPr>
        <w:t>:</w:t>
      </w:r>
    </w:p>
    <w:p w14:paraId="3206CBEA" w14:textId="7F6FC2B9" w:rsidR="00D26466" w:rsidRDefault="00D26466" w:rsidP="00D26466">
      <w:pPr>
        <w:spacing w:line="240" w:lineRule="auto"/>
        <w:ind w:firstLine="567"/>
        <w:jc w:val="center"/>
        <w:rPr>
          <w:rFonts w:eastAsiaTheme="minorEastAsia"/>
          <w:sz w:val="24"/>
        </w:rPr>
      </w:pPr>
      <m:oMath>
        <m:r>
          <m:rPr>
            <m:scr m:val="script"/>
          </m:rPr>
          <w:rPr>
            <w:rFonts w:ascii="Cambria Math" w:hAnsi="Cambria Math"/>
            <w:sz w:val="24"/>
            <w:lang w:val="en-GB"/>
          </w:rPr>
          <m:t xml:space="preserve">S= </m:t>
        </m:r>
        <m:d>
          <m:dPr>
            <m:begChr m:val="〈"/>
            <m:endChr m:val="〉"/>
            <m:ctrlPr>
              <w:rPr>
                <w:rFonts w:ascii="Cambria Math" w:hAnsi="Cambria Math"/>
                <w:i/>
                <w:sz w:val="24"/>
                <w:lang w:val="en-GB"/>
              </w:rPr>
            </m:ctrlPr>
          </m:dPr>
          <m:e>
            <m:r>
              <m:rPr>
                <m:scr m:val="script"/>
              </m:rPr>
              <w:rPr>
                <w:rFonts w:ascii="Cambria Math" w:hAnsi="Cambria Math"/>
                <w:sz w:val="24"/>
                <w:lang w:val="en-GB"/>
              </w:rPr>
              <m:t>A, D, W, R, P</m:t>
            </m:r>
          </m:e>
        </m:d>
      </m:oMath>
      <w:r>
        <w:rPr>
          <w:rFonts w:eastAsiaTheme="minorEastAsia"/>
          <w:i/>
          <w:sz w:val="24"/>
          <w:lang w:val="en-GB"/>
        </w:rPr>
        <w:t xml:space="preserve">, </w:t>
      </w:r>
      <w:r w:rsidRPr="00D26466">
        <w:rPr>
          <w:rFonts w:eastAsiaTheme="minorEastAsia"/>
          <w:sz w:val="24"/>
        </w:rPr>
        <w:t>где</w:t>
      </w:r>
    </w:p>
    <w:p w14:paraId="212BF6F8" w14:textId="01093F1E"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A</m:t>
        </m:r>
      </m:oMath>
      <w:r>
        <w:rPr>
          <w:sz w:val="24"/>
        </w:rPr>
        <w:t xml:space="preserve"> -</w:t>
      </w:r>
      <w:r w:rsidRPr="00D26466">
        <w:rPr>
          <w:sz w:val="24"/>
        </w:rPr>
        <w:t xml:space="preserve"> множество исследуемых алгоритмов представления таблицы классификации;</w:t>
      </w:r>
    </w:p>
    <w:p w14:paraId="2EAE4264" w14:textId="2CA4D106"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D</m:t>
        </m:r>
      </m:oMath>
      <w:r>
        <w:rPr>
          <w:sz w:val="24"/>
        </w:rPr>
        <w:t xml:space="preserve"> - </w:t>
      </w:r>
      <w:r w:rsidRPr="00D26466">
        <w:rPr>
          <w:sz w:val="24"/>
        </w:rPr>
        <w:t xml:space="preserve"> множество входных наборов данных;</w:t>
      </w:r>
    </w:p>
    <w:p w14:paraId="6E35B5F1" w14:textId="7CDD5103"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W</m:t>
        </m:r>
      </m:oMath>
      <w:r>
        <w:rPr>
          <w:sz w:val="24"/>
        </w:rPr>
        <w:t xml:space="preserve"> -</w:t>
      </w:r>
      <w:r w:rsidRPr="00D26466">
        <w:rPr>
          <w:sz w:val="24"/>
        </w:rPr>
        <w:t xml:space="preserve"> множество сценариев нагрузки;</w:t>
      </w:r>
    </w:p>
    <w:p w14:paraId="1D91C08F" w14:textId="485434F6"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R</m:t>
        </m:r>
      </m:oMath>
      <w:r>
        <w:rPr>
          <w:sz w:val="24"/>
        </w:rPr>
        <w:t xml:space="preserve"> -</w:t>
      </w:r>
      <w:r w:rsidRPr="00D26466">
        <w:rPr>
          <w:sz w:val="24"/>
        </w:rPr>
        <w:t xml:space="preserve"> модуль выполнения экспериментов и регистрации результатов;</w:t>
      </w:r>
    </w:p>
    <w:p w14:paraId="7D8E2698" w14:textId="5574BA38" w:rsid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P</m:t>
        </m:r>
      </m:oMath>
      <w:r>
        <w:rPr>
          <w:sz w:val="24"/>
        </w:rPr>
        <w:t xml:space="preserve"> -</w:t>
      </w:r>
      <w:r w:rsidRPr="00D26466">
        <w:rPr>
          <w:sz w:val="24"/>
        </w:rPr>
        <w:t xml:space="preserve"> модуль агрегирования, визуализации и последующего анализа результатов.</w:t>
      </w:r>
    </w:p>
    <w:p w14:paraId="6E62BB72" w14:textId="72938D02" w:rsidR="00D26466" w:rsidRPr="00794252" w:rsidRDefault="00D26466" w:rsidP="00794252">
      <w:pPr>
        <w:spacing w:line="240" w:lineRule="auto"/>
        <w:ind w:firstLine="567"/>
        <w:rPr>
          <w:rFonts w:ascii="Courier New" w:hAnsi="Courier New" w:cs="Courier New"/>
          <w:sz w:val="24"/>
        </w:rPr>
      </w:pPr>
      <w:r w:rsidRPr="00D26466">
        <w:rPr>
          <w:sz w:val="24"/>
        </w:rPr>
        <w:t>Под имитационной моделью в данном случае понимается программное описание объекта исследования, воспроизводящее существенные свойства его поведения в рамках рассматриваемой задачи. Таким объектом является таблица классификации MAC-VLAN и операции над ней:</w:t>
      </w:r>
      <w:r>
        <w:rPr>
          <w:sz w:val="24"/>
        </w:rPr>
        <w:t xml:space="preserve"> </w:t>
      </w:r>
      <w:proofErr w:type="spellStart"/>
      <w:r w:rsidRPr="00D26466">
        <w:rPr>
          <w:rFonts w:ascii="Courier New" w:hAnsi="Courier New" w:cs="Courier New"/>
          <w:sz w:val="24"/>
        </w:rPr>
        <w:t>cons</w:t>
      </w:r>
      <w:r>
        <w:rPr>
          <w:rFonts w:ascii="Courier New" w:hAnsi="Courier New" w:cs="Courier New"/>
          <w:sz w:val="24"/>
        </w:rPr>
        <w:t>truct,find,insert,delete,update</w:t>
      </w:r>
      <w:proofErr w:type="spellEnd"/>
      <w:r>
        <w:rPr>
          <w:rFonts w:ascii="Courier New" w:hAnsi="Courier New" w:cs="Courier New"/>
          <w:sz w:val="24"/>
        </w:rPr>
        <w:t xml:space="preserve">. </w:t>
      </w:r>
      <w:r w:rsidR="00771827">
        <w:rPr>
          <w:rFonts w:ascii="Courier New" w:hAnsi="Courier New" w:cs="Courier New"/>
          <w:sz w:val="24"/>
        </w:rPr>
        <w:t xml:space="preserve"> </w:t>
      </w:r>
      <w:r w:rsidRPr="00D26466">
        <w:rPr>
          <w:sz w:val="24"/>
        </w:rPr>
        <w:t>Пусть</w:t>
      </w:r>
      <w:r>
        <w:rPr>
          <w:rFonts w:ascii="Courier New" w:hAnsi="Courier New" w:cs="Courier New"/>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Pr>
          <w:rFonts w:ascii="Courier New" w:eastAsiaTheme="minorEastAsia" w:hAnsi="Courier New" w:cs="Courier New"/>
          <w:sz w:val="24"/>
        </w:rPr>
        <w:t xml:space="preserve"> - </w:t>
      </w:r>
      <w:r w:rsidRPr="00D26466">
        <w:rPr>
          <w:rFonts w:eastAsiaTheme="minorEastAsia"/>
          <w:sz w:val="24"/>
        </w:rPr>
        <w:t>текущее содержим</w:t>
      </w:r>
      <w:r>
        <w:rPr>
          <w:rFonts w:eastAsiaTheme="minorEastAsia"/>
          <w:sz w:val="24"/>
        </w:rPr>
        <w:t xml:space="preserve">ое таблицы классификации, где </w:t>
      </w:r>
      <m:oMath>
        <m:sSub>
          <m:sSubPr>
            <m:ctrlPr>
              <w:rPr>
                <w:rFonts w:ascii="Cambria Math" w:eastAsiaTheme="minorEastAsia" w:hAnsi="Cambria Math"/>
                <w:i/>
                <w:sz w:val="24"/>
              </w:rPr>
            </m:ctrlPr>
          </m:sSubPr>
          <m:e>
            <m:r>
              <w:rPr>
                <w:rFonts w:ascii="Cambria Math" w:eastAsiaTheme="minorEastAsia" w:hAnsi="Cambria Math"/>
                <w:sz w:val="24"/>
                <w:lang w:val="en-GB"/>
              </w:rPr>
              <m:t>k</m:t>
            </m:r>
          </m:e>
          <m:sub>
            <m:r>
              <w:rPr>
                <w:rFonts w:ascii="Cambria Math" w:eastAsiaTheme="minorEastAsia" w:hAnsi="Cambria Math"/>
                <w:sz w:val="24"/>
              </w:rPr>
              <m:t>i</m:t>
            </m:r>
          </m:sub>
        </m:sSub>
      </m:oMath>
      <w:r w:rsidRPr="00D26466">
        <w:rPr>
          <w:rFonts w:eastAsiaTheme="minorEastAsia"/>
          <w:sz w:val="24"/>
        </w:rPr>
        <w:t xml:space="preserve"> - ключ </w:t>
      </w:r>
      <w:r w:rsidRPr="00D26466">
        <w:rPr>
          <w:rFonts w:eastAsiaTheme="minorEastAsia"/>
          <w:sz w:val="24"/>
          <w:lang w:val="en-US"/>
        </w:rPr>
        <w:t>MAC</w:t>
      </w:r>
      <w:r w:rsidRPr="00D26466">
        <w:rPr>
          <w:rFonts w:eastAsiaTheme="minorEastAsia"/>
          <w:sz w:val="24"/>
        </w:rPr>
        <w:t>-</w:t>
      </w:r>
      <w:r w:rsidRPr="00D26466">
        <w:rPr>
          <w:rFonts w:eastAsiaTheme="minorEastAsia"/>
          <w:sz w:val="24"/>
          <w:lang w:val="en-US"/>
        </w:rPr>
        <w:t>VLAN</w:t>
      </w:r>
      <w:r w:rsidRPr="00D26466">
        <w:rPr>
          <w:rFonts w:eastAsiaTheme="minorEastAsia"/>
          <w:sz w:val="24"/>
        </w:rPr>
        <w:t xml:space="preserve">, а </w:t>
      </w:r>
      <m:oMath>
        <m:sSub>
          <m:sSubPr>
            <m:ctrlPr>
              <w:rPr>
                <w:rFonts w:ascii="Cambria Math" w:eastAsiaTheme="minorEastAsia" w:hAnsi="Cambria Math"/>
                <w:i/>
                <w:sz w:val="24"/>
              </w:rPr>
            </m:ctrlPr>
          </m:sSubPr>
          <m:e>
            <m:r>
              <w:rPr>
                <w:rFonts w:ascii="Cambria Math" w:eastAsiaTheme="minorEastAsia" w:hAnsi="Cambria Math"/>
                <w:sz w:val="24"/>
              </w:rPr>
              <m:t>v</m:t>
            </m:r>
          </m:e>
          <m:sub>
            <m:r>
              <w:rPr>
                <w:rFonts w:ascii="Cambria Math" w:eastAsiaTheme="minorEastAsia" w:hAnsi="Cambria Math"/>
                <w:sz w:val="24"/>
              </w:rPr>
              <m:t>i</m:t>
            </m:r>
          </m:sub>
        </m:sSub>
      </m:oMath>
      <w:r>
        <w:rPr>
          <w:rFonts w:eastAsiaTheme="minorEastAsia"/>
          <w:sz w:val="24"/>
        </w:rPr>
        <w:t xml:space="preserve"> -</w:t>
      </w:r>
      <w:r w:rsidRPr="00D26466">
        <w:rPr>
          <w:rFonts w:eastAsiaTheme="minorEastAsia"/>
          <w:sz w:val="24"/>
        </w:rPr>
        <w:t xml:space="preserve"> связанное с ним значение действия или номер выходного порта. Тогда каждая реализация алгоритма из множества </w:t>
      </w:r>
      <m:oMath>
        <m:r>
          <m:rPr>
            <m:scr m:val="script"/>
          </m:rPr>
          <w:rPr>
            <w:rFonts w:ascii="Cambria Math" w:eastAsiaTheme="minorEastAsia" w:hAnsi="Cambria Math"/>
            <w:sz w:val="24"/>
          </w:rPr>
          <m:t>A</m:t>
        </m:r>
      </m:oMath>
      <w:r w:rsidRPr="00D26466">
        <w:rPr>
          <w:rFonts w:eastAsiaTheme="minorEastAsia"/>
          <w:sz w:val="24"/>
        </w:rPr>
        <w:t>задаёт отображение</w:t>
      </w:r>
      <w:proofErr w:type="gramStart"/>
      <w:r w:rsidRPr="009960EC">
        <w:rPr>
          <w:rFonts w:eastAsiaTheme="minorEastAsia"/>
          <w:sz w:val="24"/>
        </w:rPr>
        <w:t>:</w:t>
      </w:r>
      <w:r w:rsidR="00794252">
        <w:rPr>
          <w:rFonts w:ascii="Courier New" w:hAnsi="Courier New" w:cs="Courier New"/>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F</m:t>
            </m:r>
          </m:e>
          <m:sub>
            <m:r>
              <w:rPr>
                <w:rFonts w:ascii="Cambria Math" w:eastAsiaTheme="minorEastAsia" w:hAnsi="Cambria Math"/>
                <w:sz w:val="24"/>
                <w:lang w:val="en-GB"/>
              </w:rPr>
              <m:t>α</m:t>
            </m:r>
          </m:sub>
        </m:sSub>
        <m:r>
          <w:rPr>
            <w:rFonts w:ascii="Cambria Math" w:eastAsiaTheme="minorEastAsia" w:hAnsi="Cambria Math"/>
            <w:sz w:val="24"/>
          </w:rPr>
          <m:t>:</m:t>
        </m:r>
        <m:d>
          <m:dPr>
            <m:ctrlPr>
              <w:rPr>
                <w:rFonts w:ascii="Cambria Math" w:eastAsiaTheme="minorEastAsia" w:hAnsi="Cambria Math"/>
                <w:i/>
                <w:sz w:val="24"/>
                <w:lang w:val="en-GB"/>
              </w:rPr>
            </m:ctrlPr>
          </m:dPr>
          <m:e>
            <m:r>
              <w:rPr>
                <w:rFonts w:ascii="Cambria Math" w:eastAsiaTheme="minorEastAsia" w:hAnsi="Cambria Math"/>
                <w:sz w:val="24"/>
                <w:lang w:val="en-GB"/>
              </w:rPr>
              <m:t>T</m:t>
            </m:r>
            <m:r>
              <w:rPr>
                <w:rFonts w:ascii="Cambria Math" w:eastAsiaTheme="minorEastAsia" w:hAnsi="Cambria Math"/>
                <w:sz w:val="24"/>
              </w:rPr>
              <m:t xml:space="preserve">, </m:t>
            </m:r>
            <m:r>
              <m:rPr>
                <m:scr m:val="script"/>
              </m:rPr>
              <w:rPr>
                <w:rFonts w:ascii="Cambria Math" w:eastAsiaTheme="minorEastAsia" w:hAnsi="Cambria Math"/>
                <w:sz w:val="24"/>
                <w:lang w:val="en-GB"/>
              </w:rPr>
              <m:t>w</m:t>
            </m:r>
          </m:e>
        </m:d>
        <m:r>
          <w:rPr>
            <w:rFonts w:ascii="Cambria Math" w:eastAsiaTheme="minorEastAsia" w:hAnsi="Cambria Math"/>
            <w:sz w:val="24"/>
            <w:lang w:val="en-GB"/>
          </w:rPr>
          <m:t>⟼</m:t>
        </m:r>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r>
              <w:rPr>
                <w:rFonts w:ascii="Cambria Math" w:eastAsiaTheme="minorEastAsia" w:hAnsi="Cambria Math"/>
                <w:sz w:val="24"/>
                <w:lang w:val="en-GB"/>
              </w:rPr>
              <m:t>M</m:t>
            </m:r>
          </m:e>
        </m:d>
        <m:r>
          <w:rPr>
            <w:rFonts w:ascii="Cambria Math" w:eastAsiaTheme="minorEastAsia" w:hAnsi="Cambria Math"/>
            <w:sz w:val="24"/>
          </w:rPr>
          <m:t>,</m:t>
        </m:r>
      </m:oMath>
      <w:r w:rsidRPr="009960EC">
        <w:rPr>
          <w:rFonts w:eastAsiaTheme="minorEastAsia"/>
          <w:sz w:val="24"/>
        </w:rPr>
        <w:t xml:space="preserve"> </w:t>
      </w:r>
      <w:proofErr w:type="gramEnd"/>
      <w:r>
        <w:rPr>
          <w:rFonts w:eastAsiaTheme="minorEastAsia"/>
          <w:sz w:val="24"/>
        </w:rPr>
        <w:t>где</w:t>
      </w:r>
      <w:r w:rsidR="00794252">
        <w:rPr>
          <w:rFonts w:ascii="Courier New" w:hAnsi="Courier New" w:cs="Courier New"/>
          <w:sz w:val="24"/>
        </w:rPr>
        <w:t xml:space="preserve"> </w:t>
      </w:r>
      <m:oMath>
        <m:r>
          <w:rPr>
            <w:rFonts w:ascii="Cambria Math" w:eastAsiaTheme="minorEastAsia" w:hAnsi="Cambria Math"/>
            <w:sz w:val="24"/>
          </w:rPr>
          <m:t xml:space="preserve">α ∈ </m:t>
        </m:r>
        <m:r>
          <m:rPr>
            <m:scr m:val="script"/>
          </m:rPr>
          <w:rPr>
            <w:rFonts w:ascii="Cambria Math" w:eastAsiaTheme="minorEastAsia" w:hAnsi="Cambria Math"/>
            <w:sz w:val="24"/>
          </w:rPr>
          <m:t>A</m:t>
        </m:r>
      </m:oMath>
      <w:r>
        <w:rPr>
          <w:rFonts w:eastAsiaTheme="minorEastAsia"/>
          <w:sz w:val="24"/>
        </w:rPr>
        <w:t xml:space="preserve"> - </w:t>
      </w:r>
      <w:r w:rsidRPr="00D26466">
        <w:rPr>
          <w:rFonts w:eastAsiaTheme="minorEastAsia"/>
          <w:sz w:val="24"/>
        </w:rPr>
        <w:t xml:space="preserve">выбранный алгоритм, </w:t>
      </w:r>
      <m:oMath>
        <m:r>
          <m:rPr>
            <m:scr m:val="script"/>
          </m:rPr>
          <w:rPr>
            <w:rFonts w:ascii="Cambria Math" w:eastAsiaTheme="minorEastAsia" w:hAnsi="Cambria Math"/>
            <w:sz w:val="24"/>
            <w:lang w:val="en-GB"/>
          </w:rPr>
          <m:t>w</m:t>
        </m:r>
        <m:r>
          <w:rPr>
            <w:rFonts w:ascii="Cambria Math" w:eastAsiaTheme="minorEastAsia" w:hAnsi="Cambria Math"/>
            <w:sz w:val="24"/>
          </w:rPr>
          <m:t>∈</m:t>
        </m:r>
        <m:r>
          <m:rPr>
            <m:scr m:val="script"/>
          </m:rPr>
          <w:rPr>
            <w:rFonts w:ascii="Cambria Math" w:eastAsiaTheme="minorEastAsia" w:hAnsi="Cambria Math"/>
            <w:sz w:val="24"/>
            <w:lang w:val="en-GB"/>
          </w:rPr>
          <m:t>W</m:t>
        </m:r>
      </m:oMath>
      <w:r w:rsidRPr="00D26466">
        <w:rPr>
          <w:rFonts w:eastAsiaTheme="minorEastAsia"/>
          <w:sz w:val="24"/>
        </w:rPr>
        <w:t xml:space="preserve"> - выполняемая операция или последовательность операций, </w:t>
      </w:r>
      <m:oMath>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oMath>
      <w:r w:rsidRPr="00D26466">
        <w:rPr>
          <w:rFonts w:eastAsiaTheme="minorEastAsia"/>
          <w:sz w:val="24"/>
        </w:rPr>
        <w:t xml:space="preserve"> - новое состояние таблицы, </w:t>
      </w:r>
      <w:r>
        <w:rPr>
          <w:rFonts w:eastAsiaTheme="minorEastAsia"/>
          <w:sz w:val="24"/>
        </w:rPr>
        <w:t xml:space="preserve">а </w:t>
      </w:r>
      <m:oMath>
        <m:r>
          <w:rPr>
            <w:rFonts w:ascii="Cambria Math" w:eastAsiaTheme="minorEastAsia" w:hAnsi="Cambria Math"/>
            <w:sz w:val="24"/>
          </w:rPr>
          <m:t>M</m:t>
        </m:r>
      </m:oMath>
      <w:r w:rsidR="00490B73" w:rsidRPr="00490B73">
        <w:rPr>
          <w:rFonts w:eastAsiaTheme="minorEastAsia"/>
          <w:sz w:val="24"/>
        </w:rPr>
        <w:t xml:space="preserve"> - вектор зарегистрированных метрик. Вектор метрик имеет вид</w:t>
      </w:r>
      <w:r w:rsidR="00490B73" w:rsidRPr="009960EC">
        <w:rPr>
          <w:rFonts w:eastAsiaTheme="minorEastAsia"/>
          <w:sz w:val="24"/>
        </w:rPr>
        <w:t>:</w:t>
      </w:r>
    </w:p>
    <w:p w14:paraId="1B9744C5" w14:textId="286B85F8" w:rsidR="00490B73" w:rsidRPr="00490B73" w:rsidRDefault="00490B73" w:rsidP="00490B73">
      <w:pPr>
        <w:spacing w:line="240" w:lineRule="auto"/>
        <w:ind w:firstLine="567"/>
        <w:jc w:val="center"/>
        <w:rPr>
          <w:rFonts w:eastAsiaTheme="minorEastAsia"/>
          <w:sz w:val="24"/>
        </w:rPr>
      </w:pPr>
      <m:oMath>
        <m:r>
          <w:rPr>
            <w:rFonts w:ascii="Cambria Math" w:eastAsiaTheme="minorEastAsia" w:hAnsi="Cambria Math"/>
            <w:sz w:val="24"/>
            <w:lang w:val="en-GB"/>
          </w:rPr>
          <m:t>M</m:t>
        </m:r>
        <m:r>
          <w:rPr>
            <w:rFonts w:ascii="Cambria Math" w:eastAsiaTheme="minorEastAsia" w:hAnsi="Cambria Math"/>
            <w:sz w:val="24"/>
          </w:rPr>
          <m:t>=</m:t>
        </m:r>
        <m:d>
          <m:dPr>
            <m:ctrlPr>
              <w:rPr>
                <w:rFonts w:ascii="Cambria Math" w:eastAsiaTheme="minorEastAsia" w:hAnsi="Cambria Math"/>
                <w:i/>
                <w:sz w:val="24"/>
                <w:lang w:val="en-GB"/>
              </w:rPr>
            </m:ctrlPr>
          </m:dPr>
          <m:e>
            <m:r>
              <w:rPr>
                <w:rFonts w:ascii="Cambria Math" w:eastAsiaTheme="minorEastAsia" w:hAnsi="Cambria Math"/>
                <w:sz w:val="24"/>
                <w:lang w:val="en-GB"/>
              </w:rPr>
              <m:t>τ</m:t>
            </m:r>
            <m:r>
              <w:rPr>
                <w:rFonts w:ascii="Cambria Math" w:eastAsiaTheme="minorEastAsia" w:hAnsi="Cambria Math"/>
                <w:sz w:val="24"/>
              </w:rPr>
              <m:t xml:space="preserve">, </m:t>
            </m:r>
            <m:r>
              <w:rPr>
                <w:rFonts w:ascii="Cambria Math" w:eastAsiaTheme="minorEastAsia" w:hAnsi="Cambria Math"/>
                <w:sz w:val="24"/>
                <w:lang w:val="en-GB"/>
              </w:rPr>
              <m:t>μ</m:t>
            </m:r>
            <m:r>
              <w:rPr>
                <w:rFonts w:ascii="Cambria Math" w:eastAsiaTheme="minorEastAsia" w:hAnsi="Cambria Math"/>
                <w:sz w:val="24"/>
              </w:rPr>
              <m:t xml:space="preserve">, </m:t>
            </m:r>
            <m:r>
              <w:rPr>
                <w:rFonts w:ascii="Cambria Math" w:eastAsiaTheme="minorEastAsia" w:hAnsi="Cambria Math"/>
                <w:sz w:val="24"/>
                <w:lang w:val="en-GB"/>
              </w:rPr>
              <m:t>η</m:t>
            </m:r>
            <m:r>
              <w:rPr>
                <w:rFonts w:ascii="Cambria Math" w:eastAsiaTheme="minorEastAsia" w:hAnsi="Cambria Math"/>
                <w:sz w:val="24"/>
              </w:rPr>
              <m:t xml:space="preserve">, </m:t>
            </m:r>
            <m:r>
              <w:rPr>
                <w:rFonts w:ascii="Cambria Math" w:eastAsiaTheme="minorEastAsia" w:hAnsi="Cambria Math"/>
                <w:sz w:val="24"/>
                <w:lang w:val="en-GB"/>
              </w:rPr>
              <m:t>ρ</m:t>
            </m:r>
            <m:r>
              <w:rPr>
                <w:rFonts w:ascii="Cambria Math" w:eastAsiaTheme="minorEastAsia" w:hAnsi="Cambria Math"/>
                <w:sz w:val="24"/>
              </w:rPr>
              <m:t xml:space="preserve">, </m:t>
            </m:r>
            <m:r>
              <w:rPr>
                <w:rFonts w:ascii="Cambria Math" w:eastAsiaTheme="minorEastAsia" w:hAnsi="Cambria Math"/>
                <w:sz w:val="24"/>
                <w:lang w:val="en-GB"/>
              </w:rPr>
              <m:t>σ</m:t>
            </m:r>
          </m:e>
        </m:d>
        <m:r>
          <w:rPr>
            <w:rFonts w:ascii="Cambria Math" w:eastAsiaTheme="minorEastAsia" w:hAnsi="Cambria Math"/>
            <w:sz w:val="24"/>
          </w:rPr>
          <m:t>,</m:t>
        </m:r>
      </m:oMath>
      <w:r w:rsidRPr="009960EC">
        <w:rPr>
          <w:rFonts w:eastAsiaTheme="minorEastAsia"/>
          <w:i/>
          <w:sz w:val="24"/>
        </w:rPr>
        <w:t xml:space="preserve"> </w:t>
      </w:r>
      <w:r w:rsidRPr="00490B73">
        <w:rPr>
          <w:rFonts w:eastAsiaTheme="minorEastAsia"/>
          <w:sz w:val="24"/>
        </w:rPr>
        <w:t>где</w:t>
      </w:r>
    </w:p>
    <w:p w14:paraId="15360120" w14:textId="19701E54"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τ</m:t>
        </m:r>
      </m:oMath>
      <w:r>
        <w:rPr>
          <w:rFonts w:eastAsiaTheme="minorEastAsia"/>
          <w:sz w:val="24"/>
        </w:rPr>
        <w:t xml:space="preserve"> -</w:t>
      </w:r>
      <w:r w:rsidRPr="00490B73">
        <w:rPr>
          <w:rFonts w:eastAsiaTheme="minorEastAsia"/>
          <w:sz w:val="24"/>
        </w:rPr>
        <w:t xml:space="preserve"> время выполнения операции или серии операций;</w:t>
      </w:r>
    </w:p>
    <w:p w14:paraId="53D5EE02" w14:textId="5790BBFC"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μ</m:t>
        </m:r>
      </m:oMath>
      <w:r>
        <w:rPr>
          <w:rFonts w:eastAsiaTheme="minorEastAsia"/>
          <w:sz w:val="24"/>
        </w:rPr>
        <w:t>-</w:t>
      </w:r>
      <w:r w:rsidRPr="00490B73">
        <w:rPr>
          <w:rFonts w:eastAsiaTheme="minorEastAsia"/>
          <w:sz w:val="24"/>
        </w:rPr>
        <w:t xml:space="preserve"> оценка используемой памяти;</w:t>
      </w:r>
    </w:p>
    <w:p w14:paraId="5118A435" w14:textId="20F9F291"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η</m:t>
        </m:r>
      </m:oMath>
      <w:r>
        <w:rPr>
          <w:rFonts w:eastAsiaTheme="minorEastAsia"/>
          <w:sz w:val="24"/>
        </w:rPr>
        <w:t>-</w:t>
      </w:r>
      <w:r w:rsidRPr="00490B73">
        <w:rPr>
          <w:rFonts w:eastAsiaTheme="minorEastAsia"/>
          <w:sz w:val="24"/>
        </w:rPr>
        <w:t xml:space="preserve"> число вызовов хеш-функций;</w:t>
      </w:r>
    </w:p>
    <w:p w14:paraId="39606B28" w14:textId="1177AC4D"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ρ</m:t>
        </m:r>
      </m:oMath>
      <w:r>
        <w:rPr>
          <w:rFonts w:eastAsiaTheme="minorEastAsia"/>
          <w:sz w:val="24"/>
        </w:rPr>
        <w:t>-</w:t>
      </w:r>
      <w:r w:rsidRPr="00490B73">
        <w:rPr>
          <w:rFonts w:eastAsiaTheme="minorEastAsia"/>
          <w:sz w:val="24"/>
        </w:rPr>
        <w:t xml:space="preserve"> число обращений к памяти;</w:t>
      </w:r>
    </w:p>
    <w:p w14:paraId="2BE298AF" w14:textId="4FCB6933" w:rsidR="00F66CDC" w:rsidRPr="00C9204D" w:rsidRDefault="00490B73" w:rsidP="00C9204D">
      <w:pPr>
        <w:pStyle w:val="a3"/>
        <w:numPr>
          <w:ilvl w:val="0"/>
          <w:numId w:val="29"/>
        </w:numPr>
        <w:spacing w:line="240" w:lineRule="auto"/>
        <w:jc w:val="left"/>
        <w:rPr>
          <w:rFonts w:eastAsiaTheme="minorEastAsia"/>
          <w:sz w:val="24"/>
        </w:rPr>
      </w:pPr>
      <m:oMath>
        <m:r>
          <w:rPr>
            <w:rFonts w:ascii="Cambria Math" w:eastAsiaTheme="minorEastAsia" w:hAnsi="Cambria Math"/>
            <w:sz w:val="24"/>
          </w:rPr>
          <m:t>σ</m:t>
        </m:r>
      </m:oMath>
      <w:r>
        <w:rPr>
          <w:rFonts w:eastAsiaTheme="minorEastAsia"/>
          <w:sz w:val="24"/>
        </w:rPr>
        <w:t>-</w:t>
      </w:r>
      <w:r w:rsidRPr="00490B73">
        <w:rPr>
          <w:rFonts w:eastAsiaTheme="minorEastAsia"/>
          <w:sz w:val="24"/>
        </w:rPr>
        <w:t xml:space="preserve"> дополнительные служебные показатели, например число реконструкций структуры.</w:t>
      </w:r>
    </w:p>
    <w:p w14:paraId="6582DA59" w14:textId="31D50FA4" w:rsidR="00F66CDC" w:rsidRPr="00C9204D" w:rsidRDefault="00F66CDC" w:rsidP="00C9204D">
      <w:pPr>
        <w:spacing w:line="240" w:lineRule="auto"/>
        <w:jc w:val="left"/>
        <w:rPr>
          <w:rFonts w:eastAsiaTheme="minorEastAsia"/>
          <w:b/>
          <w:sz w:val="24"/>
        </w:rPr>
      </w:pPr>
      <w:r w:rsidRPr="00F66CDC">
        <w:rPr>
          <w:rFonts w:eastAsiaTheme="minorEastAsia"/>
          <w:sz w:val="24"/>
        </w:rPr>
        <w:lastRenderedPageBreak/>
        <w:t>Архитектурно программный стенд разделён на н</w:t>
      </w:r>
      <w:r>
        <w:rPr>
          <w:rFonts w:eastAsiaTheme="minorEastAsia"/>
          <w:sz w:val="24"/>
        </w:rPr>
        <w:t>есколько функциональных блоков.</w:t>
      </w:r>
    </w:p>
    <w:p w14:paraId="4D90CAB2" w14:textId="45B48BEA" w:rsidR="00F66CDC" w:rsidRPr="00F66CDC" w:rsidRDefault="00F66CDC" w:rsidP="00F66CDC">
      <w:pPr>
        <w:spacing w:line="240" w:lineRule="auto"/>
        <w:ind w:firstLine="567"/>
        <w:jc w:val="left"/>
        <w:rPr>
          <w:rFonts w:eastAsiaTheme="minorEastAsia"/>
          <w:b/>
          <w:sz w:val="24"/>
        </w:rPr>
      </w:pPr>
      <w:r>
        <w:rPr>
          <w:rFonts w:eastAsiaTheme="minorEastAsia"/>
          <w:b/>
          <w:sz w:val="24"/>
        </w:rPr>
        <w:t>1. Блок исследуемых реализаций</w:t>
      </w:r>
    </w:p>
    <w:p w14:paraId="46BCF252" w14:textId="69064235" w:rsidR="00F66CDC" w:rsidRDefault="00F66CDC" w:rsidP="004E7725">
      <w:pPr>
        <w:spacing w:line="240" w:lineRule="auto"/>
        <w:ind w:firstLine="567"/>
        <w:rPr>
          <w:rFonts w:eastAsiaTheme="minorEastAsia"/>
          <w:sz w:val="24"/>
        </w:rPr>
      </w:pPr>
      <w:r w:rsidRPr="00F66CDC">
        <w:rPr>
          <w:rFonts w:eastAsiaTheme="minorEastAsia"/>
          <w:sz w:val="24"/>
        </w:rPr>
        <w:t xml:space="preserve">Первый блок образует множество </w:t>
      </w:r>
      <m:oMath>
        <m:r>
          <m:rPr>
            <m:scr m:val="script"/>
          </m:rPr>
          <w:rPr>
            <w:rFonts w:ascii="Cambria Math" w:eastAsiaTheme="minorEastAsia" w:hAnsi="Cambria Math"/>
            <w:sz w:val="24"/>
          </w:rPr>
          <m:t>A</m:t>
        </m:r>
      </m:oMath>
      <w:r w:rsidR="004E7725">
        <w:rPr>
          <w:rFonts w:eastAsiaTheme="minorEastAsia"/>
          <w:sz w:val="24"/>
        </w:rPr>
        <w:t xml:space="preserve"> </w:t>
      </w:r>
      <w:r w:rsidRPr="00F66CDC">
        <w:rPr>
          <w:rFonts w:eastAsiaTheme="minorEastAsia"/>
          <w:sz w:val="24"/>
        </w:rPr>
        <w:t>исследуемых алгоритмов. Центральное место в нём занимает новая модифицированная реализация метода Отелло хеширования.</w:t>
      </w:r>
      <w:r>
        <w:rPr>
          <w:rFonts w:eastAsiaTheme="minorEastAsia"/>
          <w:sz w:val="24"/>
        </w:rPr>
        <w:t xml:space="preserve"> </w:t>
      </w:r>
      <w:r w:rsidRPr="00F66CDC">
        <w:rPr>
          <w:rFonts w:eastAsiaTheme="minorEastAsia"/>
          <w:sz w:val="24"/>
        </w:rPr>
        <w:t>Наряду с ней в программный стенд включены базовые а</w:t>
      </w:r>
      <w:r>
        <w:rPr>
          <w:rFonts w:eastAsiaTheme="minorEastAsia"/>
          <w:sz w:val="24"/>
        </w:rPr>
        <w:t>лгоритмы сравнения</w:t>
      </w:r>
      <w:r w:rsidR="004E7725">
        <w:rPr>
          <w:rFonts w:eastAsiaTheme="minorEastAsia"/>
          <w:sz w:val="24"/>
        </w:rPr>
        <w:t xml:space="preserve">. </w:t>
      </w:r>
      <w:r>
        <w:rPr>
          <w:rFonts w:eastAsiaTheme="minorEastAsia"/>
          <w:sz w:val="24"/>
        </w:rPr>
        <w:t>В качестве таковых</w:t>
      </w:r>
      <w:r w:rsidRPr="00F66CDC">
        <w:rPr>
          <w:rFonts w:eastAsiaTheme="minorEastAsia"/>
          <w:sz w:val="24"/>
        </w:rPr>
        <w:t xml:space="preserve"> используются:</w:t>
      </w:r>
    </w:p>
    <w:p w14:paraId="48ED0A2A" w14:textId="77777777" w:rsidR="00F66CDC" w:rsidRPr="00F66CDC" w:rsidRDefault="00F66CDC" w:rsidP="004E7725">
      <w:pPr>
        <w:pStyle w:val="a3"/>
        <w:numPr>
          <w:ilvl w:val="0"/>
          <w:numId w:val="30"/>
        </w:numPr>
        <w:spacing w:line="240" w:lineRule="auto"/>
        <w:rPr>
          <w:rFonts w:eastAsiaTheme="minorEastAsia"/>
          <w:sz w:val="24"/>
        </w:rPr>
      </w:pPr>
      <w:r w:rsidRPr="00F66CDC">
        <w:rPr>
          <w:rFonts w:eastAsiaTheme="minorEastAsia"/>
          <w:sz w:val="24"/>
        </w:rPr>
        <w:t>реализация метода Отелло/POG из курсовой работы;</w:t>
      </w:r>
    </w:p>
    <w:p w14:paraId="48ABBC62" w14:textId="77777777" w:rsidR="00F66CDC" w:rsidRPr="00F66CDC" w:rsidRDefault="00F66CDC" w:rsidP="004E7725">
      <w:pPr>
        <w:pStyle w:val="a3"/>
        <w:numPr>
          <w:ilvl w:val="0"/>
          <w:numId w:val="30"/>
        </w:numPr>
        <w:spacing w:line="240" w:lineRule="auto"/>
        <w:rPr>
          <w:rFonts w:eastAsiaTheme="minorEastAsia"/>
          <w:sz w:val="24"/>
        </w:rPr>
      </w:pPr>
      <w:r w:rsidRPr="00F66CDC">
        <w:rPr>
          <w:rFonts w:eastAsiaTheme="minorEastAsia"/>
          <w:sz w:val="24"/>
        </w:rPr>
        <w:t xml:space="preserve">классический кукушкин </w:t>
      </w:r>
      <w:proofErr w:type="spellStart"/>
      <w:r w:rsidRPr="00F66CDC">
        <w:rPr>
          <w:rFonts w:eastAsiaTheme="minorEastAsia"/>
          <w:sz w:val="24"/>
        </w:rPr>
        <w:t>хеш</w:t>
      </w:r>
      <w:proofErr w:type="spellEnd"/>
      <w:r w:rsidRPr="00F66CDC">
        <w:rPr>
          <w:rFonts w:eastAsiaTheme="minorEastAsia"/>
          <w:sz w:val="24"/>
        </w:rPr>
        <w:t>;</w:t>
      </w:r>
    </w:p>
    <w:p w14:paraId="7FEE165D" w14:textId="7F66CE3E" w:rsidR="00F66CDC" w:rsidRPr="00F66CDC" w:rsidRDefault="00F66CDC" w:rsidP="004E7725">
      <w:pPr>
        <w:pStyle w:val="a3"/>
        <w:numPr>
          <w:ilvl w:val="0"/>
          <w:numId w:val="30"/>
        </w:numPr>
        <w:spacing w:line="240" w:lineRule="auto"/>
        <w:rPr>
          <w:rFonts w:eastAsiaTheme="minorEastAsia"/>
          <w:sz w:val="24"/>
        </w:rPr>
      </w:pPr>
      <w:r w:rsidRPr="00F66CDC">
        <w:rPr>
          <w:rFonts w:eastAsiaTheme="minorEastAsia"/>
          <w:sz w:val="24"/>
        </w:rPr>
        <w:t>линейный поиск по таблице.</w:t>
      </w:r>
    </w:p>
    <w:p w14:paraId="59A8FD98" w14:textId="27D30532" w:rsidR="00F66CDC" w:rsidRPr="00F66CDC" w:rsidRDefault="00F66CDC" w:rsidP="004E7725">
      <w:pPr>
        <w:spacing w:line="240" w:lineRule="auto"/>
        <w:ind w:firstLine="567"/>
        <w:rPr>
          <w:rFonts w:eastAsiaTheme="minorEastAsia"/>
          <w:i/>
          <w:sz w:val="24"/>
        </w:rPr>
      </w:pPr>
      <w:r w:rsidRPr="00F66CDC">
        <w:rPr>
          <w:rFonts w:eastAsiaTheme="minorEastAsia"/>
          <w:sz w:val="24"/>
        </w:rPr>
        <w:t>Следовательно</w:t>
      </w:r>
      <w:proofErr w:type="gramStart"/>
      <w:r w:rsidRPr="00F66CDC">
        <w:rPr>
          <w:rFonts w:eastAsiaTheme="minorEastAsia"/>
          <w:sz w:val="24"/>
        </w:rPr>
        <w:t>,</w:t>
      </w:r>
      <w:r>
        <w:rPr>
          <w:rFonts w:eastAsiaTheme="minorEastAsia"/>
          <w:sz w:val="24"/>
        </w:rPr>
        <w:t xml:space="preserve"> </w:t>
      </w:r>
      <m:oMath>
        <m:r>
          <m:rPr>
            <m:scr m:val="script"/>
          </m:rPr>
          <w:rPr>
            <w:rFonts w:ascii="Cambria Math" w:eastAsiaTheme="minorEastAsia" w:hAnsi="Cambria Math"/>
            <w:sz w:val="24"/>
          </w:rPr>
          <m:t>A={</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new</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old</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cuckoo</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linear</m:t>
            </m:r>
          </m:sub>
        </m:sSub>
        <m:r>
          <w:rPr>
            <w:rFonts w:ascii="Cambria Math" w:eastAsiaTheme="minorEastAsia" w:hAnsi="Cambria Math"/>
            <w:sz w:val="24"/>
          </w:rPr>
          <m:t>}</m:t>
        </m:r>
      </m:oMath>
      <w:r w:rsidRPr="00F66CDC">
        <w:rPr>
          <w:rFonts w:eastAsiaTheme="minorEastAsia"/>
          <w:sz w:val="24"/>
        </w:rPr>
        <w:t xml:space="preserve">. </w:t>
      </w:r>
      <w:proofErr w:type="gramEnd"/>
      <w:r w:rsidRPr="00F66CDC">
        <w:rPr>
          <w:rFonts w:eastAsiaTheme="minorEastAsia"/>
          <w:sz w:val="24"/>
        </w:rPr>
        <w:t xml:space="preserve">Такое множество алгоритмов позволяет проводить сравнение сразу в </w:t>
      </w:r>
      <w:r>
        <w:rPr>
          <w:rFonts w:eastAsiaTheme="minorEastAsia"/>
          <w:sz w:val="24"/>
        </w:rPr>
        <w:t>нескольких направлениях</w:t>
      </w:r>
      <w:r w:rsidRPr="00F66CDC">
        <w:rPr>
          <w:rFonts w:eastAsiaTheme="minorEastAsia"/>
          <w:sz w:val="24"/>
        </w:rPr>
        <w:t>:</w:t>
      </w:r>
      <w:r>
        <w:rPr>
          <w:rFonts w:eastAsiaTheme="minorEastAsia"/>
          <w:sz w:val="24"/>
        </w:rPr>
        <w:t xml:space="preserve"> как попарное сравнение, так и в совокупности. </w:t>
      </w:r>
    </w:p>
    <w:p w14:paraId="6AD3EB9D" w14:textId="78FE973C" w:rsidR="00490B73" w:rsidRDefault="00F66CDC" w:rsidP="00F66CDC">
      <w:pPr>
        <w:spacing w:line="240" w:lineRule="auto"/>
        <w:ind w:firstLine="567"/>
        <w:rPr>
          <w:b/>
          <w:sz w:val="24"/>
        </w:rPr>
      </w:pPr>
      <w:r w:rsidRPr="00F66CDC">
        <w:rPr>
          <w:b/>
          <w:sz w:val="24"/>
        </w:rPr>
        <w:t>2. Блок генерации и подготовки данных</w:t>
      </w:r>
    </w:p>
    <w:p w14:paraId="6710C63B" w14:textId="77777777" w:rsidR="00F66CDC" w:rsidRDefault="00F66CDC" w:rsidP="00F66CDC">
      <w:pPr>
        <w:spacing w:line="240" w:lineRule="auto"/>
        <w:ind w:firstLine="567"/>
        <w:rPr>
          <w:rFonts w:eastAsiaTheme="minorEastAsia"/>
          <w:sz w:val="24"/>
        </w:rPr>
      </w:pPr>
      <w:r w:rsidRPr="00F66CDC">
        <w:rPr>
          <w:rFonts w:eastAsiaTheme="minorEastAsia"/>
          <w:sz w:val="24"/>
        </w:rPr>
        <w:t xml:space="preserve">Второй блок соответствует множеству </w:t>
      </w:r>
      <m:oMath>
        <m:r>
          <m:rPr>
            <m:scr m:val="script"/>
          </m:rPr>
          <w:rPr>
            <w:rFonts w:ascii="Cambria Math" w:eastAsiaTheme="minorEastAsia" w:hAnsi="Cambria Math"/>
            <w:sz w:val="24"/>
          </w:rPr>
          <m:t>D</m:t>
        </m:r>
      </m:oMath>
      <w:r>
        <w:rPr>
          <w:rFonts w:eastAsiaTheme="minorEastAsia"/>
          <w:sz w:val="24"/>
        </w:rPr>
        <w:t xml:space="preserve"> </w:t>
      </w:r>
      <w:r w:rsidRPr="00F66CDC">
        <w:rPr>
          <w:rFonts w:eastAsiaTheme="minorEastAsia"/>
          <w:sz w:val="24"/>
        </w:rPr>
        <w:t>входных данных. Его задача состоит в формировании наборов правил таблицы классификации и последовательностей запросов</w:t>
      </w:r>
      <w:r>
        <w:rPr>
          <w:rFonts w:eastAsiaTheme="minorEastAsia"/>
          <w:sz w:val="24"/>
        </w:rPr>
        <w:t xml:space="preserve">, используемых в экспериментах. </w:t>
      </w:r>
      <w:r w:rsidRPr="00F66CDC">
        <w:rPr>
          <w:rFonts w:eastAsiaTheme="minorEastAsia"/>
          <w:sz w:val="24"/>
        </w:rPr>
        <w:t>В стенде используются два типа данных:</w:t>
      </w:r>
    </w:p>
    <w:p w14:paraId="7279236C" w14:textId="77777777" w:rsidR="00F66CDC" w:rsidRDefault="00F66CDC" w:rsidP="00F66CDC">
      <w:pPr>
        <w:pStyle w:val="a3"/>
        <w:numPr>
          <w:ilvl w:val="0"/>
          <w:numId w:val="31"/>
        </w:numPr>
        <w:spacing w:line="240" w:lineRule="auto"/>
        <w:rPr>
          <w:rFonts w:eastAsiaTheme="minorEastAsia"/>
          <w:sz w:val="24"/>
        </w:rPr>
      </w:pPr>
      <w:r w:rsidRPr="00F66CDC">
        <w:rPr>
          <w:rFonts w:eastAsiaTheme="minorEastAsia"/>
          <w:sz w:val="24"/>
        </w:rPr>
        <w:t>синтетические наборы, получаемые генератором тестовых таблиц;</w:t>
      </w:r>
    </w:p>
    <w:p w14:paraId="2ECB3BC9" w14:textId="3E88F37C" w:rsidR="00F66CDC" w:rsidRDefault="00F66CDC" w:rsidP="00F66CDC">
      <w:pPr>
        <w:pStyle w:val="a3"/>
        <w:numPr>
          <w:ilvl w:val="0"/>
          <w:numId w:val="31"/>
        </w:numPr>
        <w:spacing w:line="240" w:lineRule="auto"/>
        <w:rPr>
          <w:rFonts w:eastAsiaTheme="minorEastAsia"/>
          <w:sz w:val="24"/>
        </w:rPr>
      </w:pPr>
      <w:r w:rsidRPr="00F66CDC">
        <w:rPr>
          <w:rFonts w:eastAsiaTheme="minorEastAsia"/>
          <w:sz w:val="24"/>
        </w:rPr>
        <w:t xml:space="preserve">наборы, производные от реальной трассы, используемые для моделирования </w:t>
      </w:r>
      <w:r>
        <w:rPr>
          <w:rFonts w:eastAsiaTheme="minorEastAsia"/>
          <w:sz w:val="24"/>
        </w:rPr>
        <w:t>реалистичного сценария нагрузки</w:t>
      </w:r>
      <w:r w:rsidRPr="00F66CDC">
        <w:rPr>
          <w:rFonts w:eastAsiaTheme="minorEastAsia"/>
          <w:sz w:val="24"/>
        </w:rPr>
        <w:t>.</w:t>
      </w:r>
    </w:p>
    <w:p w14:paraId="26F1A8DA" w14:textId="767D7521" w:rsidR="00F66CDC" w:rsidRPr="009960EC" w:rsidRDefault="00F66CDC" w:rsidP="00F66CDC">
      <w:pPr>
        <w:spacing w:line="240" w:lineRule="auto"/>
        <w:ind w:firstLine="567"/>
        <w:rPr>
          <w:rFonts w:eastAsiaTheme="minorEastAsia"/>
          <w:sz w:val="24"/>
        </w:rPr>
      </w:pPr>
      <w:r w:rsidRPr="00F66CDC">
        <w:rPr>
          <w:rFonts w:eastAsiaTheme="minorEastAsia"/>
          <w:sz w:val="24"/>
        </w:rPr>
        <w:t>Синтетический генератор строит таблицу</w:t>
      </w:r>
      <w:r>
        <w:rPr>
          <w:rFonts w:eastAsiaTheme="minorEastAsia"/>
          <w:sz w:val="24"/>
        </w:rPr>
        <w:t xml:space="preserve"> </w:t>
      </w:r>
      <w:r>
        <w:rPr>
          <w:rFonts w:eastAsiaTheme="minorEastAsia"/>
          <w:sz w:val="24"/>
          <w:lang w:val="en-GB"/>
        </w:rPr>
        <w:t>MAC</w:t>
      </w:r>
      <w:r w:rsidRPr="00F66CDC">
        <w:rPr>
          <w:rFonts w:eastAsiaTheme="minorEastAsia"/>
          <w:sz w:val="24"/>
        </w:rPr>
        <w:t>-</w:t>
      </w:r>
      <w:r>
        <w:rPr>
          <w:rFonts w:eastAsiaTheme="minorEastAsia"/>
          <w:sz w:val="24"/>
          <w:lang w:val="en-GB"/>
        </w:rPr>
        <w:t>VLAN</w:t>
      </w:r>
      <w:r w:rsidRPr="00F66CDC">
        <w:rPr>
          <w:rFonts w:eastAsiaTheme="minorEastAsia"/>
          <w:sz w:val="24"/>
        </w:rPr>
        <w:t xml:space="preserve"> </w:t>
      </w:r>
      <w:r>
        <w:rPr>
          <w:rFonts w:eastAsiaTheme="minorEastAsia"/>
          <w:sz w:val="24"/>
        </w:rPr>
        <w:t xml:space="preserve">размерности </w:t>
      </w:r>
      <w:r>
        <w:rPr>
          <w:rFonts w:eastAsiaTheme="minorEastAsia"/>
          <w:sz w:val="24"/>
          <w:lang w:val="en-GB"/>
        </w:rPr>
        <w:t>n</w:t>
      </w:r>
      <w:r w:rsidRPr="00F66CDC">
        <w:rPr>
          <w:rFonts w:eastAsiaTheme="minorEastAsia"/>
          <w:sz w:val="24"/>
        </w:rPr>
        <w:t xml:space="preserve">, </w:t>
      </w:r>
      <w:r>
        <w:rPr>
          <w:rFonts w:eastAsiaTheme="minorEastAsia"/>
          <w:sz w:val="24"/>
        </w:rPr>
        <w:t>где размер</w:t>
      </w:r>
      <w:r w:rsidRPr="00F66CDC">
        <w:rPr>
          <w:rFonts w:eastAsiaTheme="minorEastAsia"/>
          <w:sz w:val="24"/>
        </w:rPr>
        <w:t xml:space="preserve"> и распределение значений задаются параметрами эксперимента. Такое построение необходимо для исследования масштабируемости и для воспроизводимого сравнения алгоритмов на сериях таблиц различного объёма. </w:t>
      </w:r>
    </w:p>
    <w:p w14:paraId="4603573E" w14:textId="215CE479" w:rsidR="00F66CDC" w:rsidRPr="009960EC" w:rsidRDefault="00F66CDC" w:rsidP="00F66CDC">
      <w:pPr>
        <w:spacing w:line="240" w:lineRule="auto"/>
        <w:ind w:firstLine="567"/>
        <w:rPr>
          <w:rFonts w:eastAsiaTheme="minorEastAsia"/>
          <w:sz w:val="24"/>
        </w:rPr>
      </w:pPr>
      <w:r w:rsidRPr="00F66CDC">
        <w:rPr>
          <w:rFonts w:eastAsiaTheme="minorEastAsia"/>
          <w:sz w:val="24"/>
        </w:rPr>
        <w:t>Наборы, полученные на основе реальной трассы, используются для того, чтобы приблизить эксперимент к практическому профилю эксплуатации. В этом случае формируются не только сами таблицы, но и последовательности операций, отражающие динамику появления новых ключей, повторных обращений и обновлений.</w:t>
      </w:r>
    </w:p>
    <w:p w14:paraId="7E7FE8B6" w14:textId="40980009" w:rsidR="00F66CDC" w:rsidRPr="004E7725" w:rsidRDefault="00F66CDC" w:rsidP="004E7725">
      <w:pPr>
        <w:spacing w:line="240" w:lineRule="auto"/>
        <w:ind w:firstLine="567"/>
        <w:rPr>
          <w:rFonts w:eastAsiaTheme="minorEastAsia"/>
          <w:sz w:val="24"/>
        </w:rPr>
      </w:pPr>
      <w:r w:rsidRPr="00F66CDC">
        <w:rPr>
          <w:rFonts w:eastAsiaTheme="minorEastAsia"/>
          <w:sz w:val="24"/>
        </w:rPr>
        <w:t>Следовательно, множество входных данных можно записать как:</w:t>
      </w:r>
      <w:r w:rsidR="004E7725">
        <w:rPr>
          <w:rFonts w:eastAsiaTheme="minorEastAsia"/>
          <w:sz w:val="24"/>
        </w:rPr>
        <w:t xml:space="preserve"> </w:t>
      </w:r>
      <m:oMath>
        <m:r>
          <m:rPr>
            <m:scr m:val="script"/>
          </m:rPr>
          <w:rPr>
            <w:rFonts w:ascii="Cambria Math" w:eastAsiaTheme="minorEastAsia" w:hAnsi="Cambria Math"/>
            <w:sz w:val="24"/>
            <w:lang w:val="en-GB"/>
          </w:rPr>
          <m:t>D</m:t>
        </m:r>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D</m:t>
            </m:r>
          </m:e>
          <m:sub>
            <m:r>
              <w:rPr>
                <w:rFonts w:ascii="Cambria Math" w:eastAsiaTheme="minorEastAsia" w:hAnsi="Cambria Math"/>
                <w:sz w:val="24"/>
                <w:lang w:val="en-GB"/>
              </w:rPr>
              <m:t>syn</m:t>
            </m:r>
          </m:sub>
        </m:sSub>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D</m:t>
            </m:r>
          </m:e>
          <m:sub>
            <m:r>
              <w:rPr>
                <w:rFonts w:ascii="Cambria Math" w:eastAsiaTheme="minorEastAsia" w:hAnsi="Cambria Math"/>
                <w:sz w:val="24"/>
                <w:lang w:val="en-GB"/>
              </w:rPr>
              <m:t>real</m:t>
            </m:r>
          </m:sub>
        </m:sSub>
      </m:oMath>
      <w:r w:rsidR="004E7725">
        <w:rPr>
          <w:rFonts w:eastAsiaTheme="minorEastAsia"/>
          <w:sz w:val="24"/>
        </w:rPr>
        <w:t>.</w:t>
      </w:r>
    </w:p>
    <w:p w14:paraId="07D96371" w14:textId="109E7D41" w:rsidR="00F66CDC" w:rsidRPr="009960EC" w:rsidRDefault="00F66CDC" w:rsidP="00F66CDC">
      <w:pPr>
        <w:spacing w:line="240" w:lineRule="auto"/>
        <w:jc w:val="left"/>
        <w:rPr>
          <w:b/>
          <w:sz w:val="24"/>
        </w:rPr>
      </w:pPr>
      <w:r w:rsidRPr="004E7725">
        <w:rPr>
          <w:rFonts w:eastAsiaTheme="minorEastAsia"/>
          <w:sz w:val="24"/>
        </w:rPr>
        <w:tab/>
      </w:r>
      <w:r w:rsidRPr="00F66CDC">
        <w:rPr>
          <w:b/>
          <w:sz w:val="24"/>
        </w:rPr>
        <w:t>3. Блок сценариев нагрузки</w:t>
      </w:r>
    </w:p>
    <w:p w14:paraId="2B37F211" w14:textId="3F7E8667" w:rsidR="00F66CDC" w:rsidRPr="009960EC" w:rsidRDefault="00F66CDC" w:rsidP="00F66CDC">
      <w:pPr>
        <w:spacing w:line="240" w:lineRule="auto"/>
        <w:ind w:firstLine="567"/>
        <w:jc w:val="left"/>
        <w:rPr>
          <w:rFonts w:eastAsiaTheme="minorEastAsia"/>
          <w:sz w:val="24"/>
        </w:rPr>
      </w:pPr>
      <w:r w:rsidRPr="00F66CDC">
        <w:rPr>
          <w:rFonts w:eastAsiaTheme="minorEastAsia"/>
          <w:sz w:val="24"/>
        </w:rPr>
        <w:t xml:space="preserve">Третий блок задаёт множество </w:t>
      </w:r>
      <m:oMath>
        <m:r>
          <m:rPr>
            <m:scr m:val="script"/>
          </m:rPr>
          <w:rPr>
            <w:rFonts w:ascii="Cambria Math" w:eastAsiaTheme="minorEastAsia" w:hAnsi="Cambria Math"/>
            <w:sz w:val="24"/>
            <w:lang w:val="en-GB"/>
          </w:rPr>
          <m:t>W</m:t>
        </m:r>
      </m:oMath>
      <w:r w:rsidRPr="00F66CDC">
        <w:rPr>
          <w:rFonts w:eastAsiaTheme="minorEastAsia"/>
          <w:sz w:val="24"/>
        </w:rPr>
        <w:t xml:space="preserve"> сценариев нагрузки. Каждый сценарий представляет собой конечную последовательность операций:</w:t>
      </w:r>
    </w:p>
    <w:p w14:paraId="73F6E472" w14:textId="40853B71" w:rsidR="00F66CDC" w:rsidRPr="009960EC" w:rsidRDefault="00F66CDC" w:rsidP="00F66CDC">
      <w:pPr>
        <w:spacing w:line="240" w:lineRule="auto"/>
        <w:ind w:firstLine="567"/>
        <w:jc w:val="center"/>
        <w:rPr>
          <w:rFonts w:eastAsiaTheme="minorEastAsia"/>
          <w:sz w:val="24"/>
        </w:rPr>
      </w:pPr>
      <m:oMath>
        <m:r>
          <m:rPr>
            <m:scr m:val="script"/>
          </m:rPr>
          <w:rPr>
            <w:rFonts w:ascii="Cambria Math" w:eastAsiaTheme="minorEastAsia" w:hAnsi="Cambria Math"/>
            <w:sz w:val="24"/>
            <w:lang w:val="en-GB"/>
          </w:rPr>
          <m:t>w</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rPr>
              <m:t>1</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rPr>
              <m:t>2</m:t>
            </m:r>
          </m:sub>
        </m:sSub>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lang w:val="en-GB"/>
              </w:rPr>
              <m:t>m</m:t>
            </m:r>
          </m:sub>
        </m:sSub>
        <m:r>
          <w:rPr>
            <w:rFonts w:ascii="Cambria Math" w:eastAsiaTheme="minorEastAsia" w:hAnsi="Cambria Math"/>
            <w:sz w:val="24"/>
          </w:rPr>
          <m:t>)</m:t>
        </m:r>
      </m:oMath>
      <w:r w:rsidRPr="00F66CDC">
        <w:rPr>
          <w:rFonts w:eastAsiaTheme="minorEastAsia"/>
          <w:sz w:val="24"/>
        </w:rPr>
        <w:t xml:space="preserve">, </w:t>
      </w:r>
      <w:r>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op</m:t>
            </m:r>
          </m:e>
          <m:sub>
            <m:r>
              <w:rPr>
                <w:rFonts w:ascii="Cambria Math" w:eastAsiaTheme="minorEastAsia" w:hAnsi="Cambria Math"/>
                <w:sz w:val="24"/>
              </w:rPr>
              <m:t>j</m:t>
            </m:r>
          </m:sub>
        </m:sSub>
        <m:r>
          <w:rPr>
            <w:rFonts w:ascii="Cambria Math" w:eastAsiaTheme="minorEastAsia" w:hAnsi="Cambria Math"/>
            <w:sz w:val="24"/>
          </w:rPr>
          <m:t>∈{</m:t>
        </m:r>
        <m:r>
          <m:rPr>
            <m:sty m:val="p"/>
          </m:rPr>
          <w:rPr>
            <w:rFonts w:ascii="Cambria Math" w:hAnsi="Cambria Math" w:cs="Courier New"/>
            <w:sz w:val="24"/>
          </w:rPr>
          <m:t>construct,find,insert,delete,update</m:t>
        </m:r>
        <m:r>
          <w:rPr>
            <w:rFonts w:ascii="Cambria Math" w:eastAsiaTheme="minorEastAsia" w:hAnsi="Cambria Math"/>
            <w:sz w:val="24"/>
          </w:rPr>
          <m:t>}</m:t>
        </m:r>
      </m:oMath>
    </w:p>
    <w:p w14:paraId="6A39FEBD" w14:textId="2B10DB33" w:rsidR="00F66CDC" w:rsidRPr="009960EC" w:rsidRDefault="00F66CDC" w:rsidP="00F66CDC">
      <w:pPr>
        <w:spacing w:line="240" w:lineRule="auto"/>
        <w:ind w:firstLine="567"/>
        <w:rPr>
          <w:rFonts w:eastAsiaTheme="minorEastAsia"/>
          <w:sz w:val="24"/>
        </w:rPr>
      </w:pPr>
      <w:r w:rsidRPr="00F66CDC">
        <w:rPr>
          <w:rFonts w:eastAsiaTheme="minorEastAsia"/>
          <w:sz w:val="24"/>
        </w:rPr>
        <w:t xml:space="preserve">В простейшем случае </w:t>
      </w:r>
      <m:oMath>
        <m:r>
          <m:rPr>
            <m:scr m:val="script"/>
          </m:rPr>
          <w:rPr>
            <w:rFonts w:ascii="Cambria Math" w:eastAsiaTheme="minorEastAsia" w:hAnsi="Cambria Math"/>
            <w:sz w:val="24"/>
            <w:lang w:val="en-GB"/>
          </w:rPr>
          <m:t>w</m:t>
        </m:r>
      </m:oMath>
      <w:r w:rsidRPr="00F66CDC">
        <w:rPr>
          <w:rFonts w:eastAsiaTheme="minorEastAsia"/>
          <w:sz w:val="24"/>
        </w:rPr>
        <w:t xml:space="preserve">состоит из повторений одной операции, </w:t>
      </w:r>
      <w:proofErr w:type="gramStart"/>
      <w:r w:rsidRPr="00F66CDC">
        <w:rPr>
          <w:rFonts w:eastAsiaTheme="minorEastAsia"/>
          <w:sz w:val="24"/>
        </w:rPr>
        <w:t>например</w:t>
      </w:r>
      <w:proofErr w:type="gramEnd"/>
      <w:r w:rsidRPr="00F66CDC">
        <w:rPr>
          <w:rFonts w:eastAsiaTheme="minorEastAsia"/>
          <w:sz w:val="24"/>
        </w:rPr>
        <w:t xml:space="preserve"> только поиска или только вставки. В более общем случае рассматриваются смешанные сценарии, в которых над текущей таблицей выполняется последовательность запросов различного типа. </w:t>
      </w:r>
    </w:p>
    <w:p w14:paraId="1D8AF7EF" w14:textId="10907172" w:rsidR="004D5AA1" w:rsidRDefault="004D5AA1" w:rsidP="00F66CDC">
      <w:pPr>
        <w:spacing w:line="240" w:lineRule="auto"/>
        <w:ind w:firstLine="567"/>
        <w:rPr>
          <w:b/>
          <w:sz w:val="24"/>
          <w:lang w:val="en-GB"/>
        </w:rPr>
      </w:pPr>
      <w:r w:rsidRPr="004D5AA1">
        <w:rPr>
          <w:b/>
          <w:sz w:val="24"/>
        </w:rPr>
        <w:lastRenderedPageBreak/>
        <w:t xml:space="preserve">4. Тестовый </w:t>
      </w:r>
      <w:proofErr w:type="spellStart"/>
      <w:r w:rsidRPr="004D5AA1">
        <w:rPr>
          <w:b/>
          <w:sz w:val="24"/>
        </w:rPr>
        <w:t>раннер</w:t>
      </w:r>
      <w:proofErr w:type="spellEnd"/>
    </w:p>
    <w:p w14:paraId="105CE7F3" w14:textId="7A61B3D4" w:rsidR="004D5AA1" w:rsidRPr="009960EC" w:rsidRDefault="00487412" w:rsidP="00F66CDC">
      <w:pPr>
        <w:spacing w:line="240" w:lineRule="auto"/>
        <w:ind w:firstLine="567"/>
        <w:rPr>
          <w:rFonts w:eastAsiaTheme="minorEastAsia"/>
          <w:sz w:val="24"/>
        </w:rPr>
      </w:pPr>
      <w:r w:rsidRPr="00487412">
        <w:rPr>
          <w:rFonts w:eastAsiaTheme="minorEastAsia"/>
          <w:sz w:val="24"/>
        </w:rPr>
        <w:t xml:space="preserve">Четвёртый блок </w:t>
      </w:r>
      <m:oMath>
        <m:r>
          <m:rPr>
            <m:scr m:val="script"/>
          </m:rPr>
          <w:rPr>
            <w:rFonts w:ascii="Cambria Math" w:eastAsiaTheme="minorEastAsia" w:hAnsi="Cambria Math"/>
            <w:sz w:val="24"/>
          </w:rPr>
          <m:t>R</m:t>
        </m:r>
      </m:oMath>
      <w:r w:rsidRPr="00487412">
        <w:rPr>
          <w:rFonts w:eastAsiaTheme="minorEastAsia"/>
          <w:sz w:val="24"/>
        </w:rPr>
        <w:t xml:space="preserve"> представляет собой управляющий модуль выполнения</w:t>
      </w:r>
      <w:r>
        <w:rPr>
          <w:rFonts w:eastAsiaTheme="minorEastAsia"/>
          <w:sz w:val="24"/>
        </w:rPr>
        <w:t xml:space="preserve"> экспериментов. </w:t>
      </w:r>
      <w:proofErr w:type="gramStart"/>
      <w:r>
        <w:rPr>
          <w:rFonts w:eastAsiaTheme="minorEastAsia"/>
          <w:sz w:val="24"/>
        </w:rPr>
        <w:t xml:space="preserve">Его назначение </w:t>
      </w:r>
      <w:r w:rsidRPr="00487412">
        <w:rPr>
          <w:rFonts w:eastAsiaTheme="minorEastAsia"/>
          <w:sz w:val="24"/>
        </w:rPr>
        <w:t xml:space="preserve">- обеспечить единообразный запуск всех алгоритмов из </w:t>
      </w:r>
      <m:oMath>
        <m:r>
          <m:rPr>
            <m:scr m:val="script"/>
          </m:rPr>
          <w:rPr>
            <w:rFonts w:ascii="Cambria Math" w:eastAsiaTheme="minorEastAsia" w:hAnsi="Cambria Math"/>
            <w:sz w:val="24"/>
            <w:lang w:val="en-GB"/>
          </w:rPr>
          <m:t>A</m:t>
        </m:r>
      </m:oMath>
      <w:r w:rsidR="00D728AE">
        <w:rPr>
          <w:rFonts w:eastAsiaTheme="minorEastAsia"/>
          <w:sz w:val="24"/>
        </w:rPr>
        <w:t xml:space="preserve"> </w:t>
      </w:r>
      <w:r w:rsidRPr="00487412">
        <w:rPr>
          <w:rFonts w:eastAsiaTheme="minorEastAsia"/>
          <w:sz w:val="24"/>
        </w:rPr>
        <w:t xml:space="preserve">на одинаковых данных из </w:t>
      </w:r>
      <m:oMath>
        <m:r>
          <m:rPr>
            <m:scr m:val="script"/>
          </m:rPr>
          <w:rPr>
            <w:rFonts w:ascii="Cambria Math" w:eastAsiaTheme="minorEastAsia" w:hAnsi="Cambria Math"/>
            <w:sz w:val="24"/>
            <w:lang w:val="en-GB"/>
          </w:rPr>
          <m:t>D</m:t>
        </m:r>
      </m:oMath>
      <w:r w:rsidR="00D728AE">
        <w:rPr>
          <w:rFonts w:eastAsiaTheme="minorEastAsia"/>
          <w:sz w:val="24"/>
        </w:rPr>
        <w:t xml:space="preserve"> </w:t>
      </w:r>
      <w:r w:rsidRPr="00487412">
        <w:rPr>
          <w:rFonts w:eastAsiaTheme="minorEastAsia"/>
          <w:sz w:val="24"/>
        </w:rPr>
        <w:t xml:space="preserve">и при одинаковых сценариях из </w:t>
      </w:r>
      <m:oMath>
        <m:r>
          <m:rPr>
            <m:scr m:val="script"/>
          </m:rPr>
          <w:rPr>
            <w:rFonts w:ascii="Cambria Math" w:eastAsiaTheme="minorEastAsia" w:hAnsi="Cambria Math"/>
            <w:sz w:val="24"/>
            <w:lang w:val="en-GB"/>
          </w:rPr>
          <m:t>W</m:t>
        </m:r>
      </m:oMath>
      <w:r w:rsidRPr="00487412">
        <w:rPr>
          <w:rFonts w:eastAsiaTheme="minorEastAsia"/>
          <w:sz w:val="24"/>
        </w:rPr>
        <w:t xml:space="preserve">. Если обозначить через </w:t>
      </w:r>
      <m:oMath>
        <m:r>
          <w:rPr>
            <w:rFonts w:ascii="Cambria Math" w:eastAsiaTheme="minorEastAsia" w:hAnsi="Cambria Math"/>
            <w:sz w:val="24"/>
            <w:lang w:val="en-GB"/>
          </w:rPr>
          <m:t>E</m:t>
        </m:r>
        <m:d>
          <m:dPr>
            <m:ctrlPr>
              <w:rPr>
                <w:rFonts w:ascii="Cambria Math" w:eastAsiaTheme="minorEastAsia" w:hAnsi="Cambria Math"/>
                <w:i/>
                <w:sz w:val="24"/>
                <w:lang w:val="en-GB"/>
              </w:rPr>
            </m:ctrlPr>
          </m:dPr>
          <m:e>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e>
        </m:d>
      </m:oMath>
      <w:r w:rsidRPr="00487412">
        <w:rPr>
          <w:rFonts w:eastAsiaTheme="minorEastAsia"/>
          <w:sz w:val="24"/>
        </w:rPr>
        <w:t xml:space="preserve"> один эксперимент для алгоритма </w:t>
      </w:r>
      <m:oMath>
        <m:r>
          <w:rPr>
            <w:rFonts w:ascii="Cambria Math" w:eastAsiaTheme="minorEastAsia" w:hAnsi="Cambria Math"/>
            <w:sz w:val="24"/>
          </w:rPr>
          <m:t>α</m:t>
        </m:r>
      </m:oMath>
      <w:r w:rsidRPr="00487412">
        <w:rPr>
          <w:rFonts w:eastAsiaTheme="minorEastAsia"/>
          <w:sz w:val="24"/>
        </w:rPr>
        <w:t xml:space="preserve">, набора данных </w:t>
      </w:r>
      <m:oMath>
        <m:r>
          <w:rPr>
            <w:rFonts w:ascii="Cambria Math" w:eastAsiaTheme="minorEastAsia" w:hAnsi="Cambria Math"/>
            <w:sz w:val="24"/>
            <w:lang w:val="en-GB"/>
          </w:rPr>
          <m:t>d</m:t>
        </m:r>
      </m:oMath>
      <w:r w:rsidRPr="00487412">
        <w:rPr>
          <w:rFonts w:eastAsiaTheme="minorEastAsia"/>
          <w:sz w:val="24"/>
        </w:rPr>
        <w:t xml:space="preserve"> и сценария </w:t>
      </w:r>
      <m:oMath>
        <m:r>
          <w:rPr>
            <w:rFonts w:ascii="Cambria Math" w:eastAsiaTheme="minorEastAsia" w:hAnsi="Cambria Math"/>
            <w:sz w:val="24"/>
            <w:lang w:val="en-GB"/>
          </w:rPr>
          <m:t>ω</m:t>
        </m:r>
      </m:oMath>
      <w:r w:rsidRPr="00487412">
        <w:rPr>
          <w:rFonts w:eastAsiaTheme="minorEastAsia"/>
          <w:sz w:val="24"/>
        </w:rPr>
        <w:t xml:space="preserve">, то тестовый </w:t>
      </w:r>
      <w:proofErr w:type="spellStart"/>
      <w:r w:rsidRPr="00487412">
        <w:rPr>
          <w:rFonts w:eastAsiaTheme="minorEastAsia"/>
          <w:sz w:val="24"/>
        </w:rPr>
        <w:t>раннер</w:t>
      </w:r>
      <w:proofErr w:type="spellEnd"/>
      <w:r w:rsidRPr="00487412">
        <w:rPr>
          <w:rFonts w:eastAsiaTheme="minorEastAsia"/>
          <w:sz w:val="24"/>
        </w:rPr>
        <w:t xml:space="preserve"> реализует отображение:</w:t>
      </w:r>
      <w:proofErr w:type="gramEnd"/>
    </w:p>
    <w:p w14:paraId="24506794" w14:textId="2A8AE19E" w:rsidR="00487412" w:rsidRPr="009960EC" w:rsidRDefault="00487412" w:rsidP="00487412">
      <w:pPr>
        <w:spacing w:line="240" w:lineRule="auto"/>
        <w:ind w:firstLine="567"/>
        <w:jc w:val="center"/>
        <w:rPr>
          <w:rFonts w:eastAsiaTheme="minorEastAsia"/>
          <w:sz w:val="24"/>
        </w:rPr>
      </w:pPr>
      <m:oMath>
        <m:r>
          <m:rPr>
            <m:scr m:val="script"/>
          </m:rPr>
          <w:rPr>
            <w:rFonts w:ascii="Cambria Math" w:eastAsiaTheme="minorEastAsia" w:hAnsi="Cambria Math"/>
            <w:sz w:val="24"/>
          </w:rPr>
          <m:t>R</m:t>
        </m:r>
        <m:r>
          <m:rPr>
            <m:sty m:val="p"/>
          </m:rPr>
          <w:rPr>
            <w:rFonts w:ascii="Cambria Math" w:eastAsiaTheme="minorEastAsia"/>
            <w:sz w:val="24"/>
          </w:rPr>
          <m:t xml:space="preserve">: </m:t>
        </m:r>
        <m:d>
          <m:dPr>
            <m:ctrlPr>
              <w:rPr>
                <w:rFonts w:ascii="Cambria Math" w:eastAsiaTheme="minorEastAsia" w:hAnsi="Cambria Math"/>
                <w:i/>
                <w:sz w:val="24"/>
                <w:lang w:val="en-GB"/>
              </w:rPr>
            </m:ctrlPr>
          </m:dPr>
          <m:e>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e>
        </m:d>
        <m:r>
          <m:rPr>
            <m:sty m:val="p"/>
          </m:rPr>
          <w:rPr>
            <w:rFonts w:ascii="Cambria Math" w:eastAsiaTheme="minorEastAsia"/>
            <w:sz w:val="24"/>
          </w:rPr>
          <m:t xml:space="preserve"> </m:t>
        </m:r>
        <m:r>
          <m:rPr>
            <m:sty m:val="p"/>
          </m:rPr>
          <w:rPr>
            <w:rFonts w:ascii="Cambria Math" w:eastAsiaTheme="minorEastAsia" w:hAnsi="Cambria Math"/>
            <w:sz w:val="24"/>
          </w:rPr>
          <m:t>⟼</m:t>
        </m:r>
        <m:sSub>
          <m:sSubPr>
            <m:ctrlPr>
              <w:rPr>
                <w:rFonts w:ascii="Cambria Math" w:eastAsiaTheme="minorEastAsia" w:hAnsi="Cambria Math"/>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r>
          <m:rPr>
            <m:sty m:val="p"/>
          </m:rPr>
          <w:rPr>
            <w:rFonts w:ascii="Cambria Math" w:eastAsiaTheme="minorEastAsia"/>
            <w:sz w:val="24"/>
          </w:rPr>
          <m:t xml:space="preserve"> </m:t>
        </m:r>
      </m:oMath>
      <w:r w:rsidRPr="00487412">
        <w:rPr>
          <w:rFonts w:eastAsiaTheme="minorEastAsia"/>
          <w:sz w:val="24"/>
        </w:rPr>
        <w:t xml:space="preserve">, </w:t>
      </w:r>
      <w:r>
        <w:rPr>
          <w:rFonts w:eastAsiaTheme="minorEastAsia"/>
          <w:sz w:val="24"/>
        </w:rPr>
        <w:t xml:space="preserve">где </w:t>
      </w:r>
      <m:oMath>
        <m:sSub>
          <m:sSubPr>
            <m:ctrlPr>
              <w:rPr>
                <w:rFonts w:ascii="Cambria Math" w:eastAsiaTheme="minorEastAsia" w:hAnsi="Cambria Math"/>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oMath>
      <w:r w:rsidRPr="00487412">
        <w:rPr>
          <w:rFonts w:eastAsiaTheme="minorEastAsia"/>
          <w:sz w:val="24"/>
        </w:rPr>
        <w:t xml:space="preserve"> - зарегистрированный набор метрик.</w:t>
      </w:r>
    </w:p>
    <w:p w14:paraId="2ECC0C93" w14:textId="74C33B0B" w:rsidR="00487412" w:rsidRPr="009960EC" w:rsidRDefault="00487412" w:rsidP="00D728AE">
      <w:pPr>
        <w:spacing w:line="240" w:lineRule="auto"/>
        <w:ind w:firstLine="567"/>
        <w:rPr>
          <w:rFonts w:eastAsiaTheme="minorEastAsia"/>
          <w:sz w:val="24"/>
        </w:rPr>
      </w:pPr>
      <w:r w:rsidRPr="00487412">
        <w:rPr>
          <w:rFonts w:eastAsiaTheme="minorEastAsia"/>
          <w:sz w:val="24"/>
        </w:rPr>
        <w:t xml:space="preserve">При проведении серии экспериментов для каждого алгоритма и каждого набора данных вычисляется совокупность результатов </w:t>
      </w:r>
      <m:oMath>
        <m:sSub>
          <m:sSubPr>
            <m:ctrlPr>
              <w:rPr>
                <w:rFonts w:ascii="Cambria Math" w:eastAsiaTheme="minorEastAsia" w:hAnsi="Cambria Math"/>
                <w:i/>
                <w:sz w:val="24"/>
                <w:lang w:val="en-GB"/>
              </w:rPr>
            </m:ctrlPr>
          </m:sSubPr>
          <m:e>
            <m:r>
              <w:rPr>
                <w:rFonts w:ascii="Cambria Math" w:eastAsiaTheme="minorEastAsia" w:hAnsi="Cambria Math"/>
                <w:sz w:val="24"/>
              </w:rPr>
              <m:t>{</m:t>
            </m:r>
            <m:r>
              <w:rPr>
                <w:rFonts w:ascii="Cambria Math" w:eastAsiaTheme="minorEastAsia" w:hAnsi="Cambria Math"/>
                <w:sz w:val="24"/>
                <w:lang w:val="en-GB"/>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ω</m:t>
                </m:r>
              </m:e>
              <m:sub>
                <m:r>
                  <w:rPr>
                    <w:rFonts w:ascii="Cambria Math" w:eastAsiaTheme="minorEastAsia" w:hAnsi="Cambria Math"/>
                    <w:sz w:val="24"/>
                  </w:rPr>
                  <m:t>1</m:t>
                </m:r>
              </m:sub>
            </m:sSub>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 xml:space="preserve">…, </m:t>
            </m:r>
            <m:r>
              <w:rPr>
                <w:rFonts w:ascii="Cambria Math" w:eastAsiaTheme="minorEastAsia" w:hAnsi="Cambria Math"/>
                <w:sz w:val="24"/>
                <w:lang w:val="en-GB"/>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ω</m:t>
                </m:r>
              </m:e>
              <m:sub>
                <m:r>
                  <w:rPr>
                    <w:rFonts w:ascii="Cambria Math" w:eastAsiaTheme="minorEastAsia" w:hAnsi="Cambria Math"/>
                    <w:sz w:val="24"/>
                    <w:lang w:val="en-GB"/>
                  </w:rPr>
                  <m:t>s</m:t>
                </m:r>
              </m:sub>
            </m:sSub>
          </m:sub>
        </m:sSub>
        <m:r>
          <w:rPr>
            <w:rFonts w:ascii="Cambria Math" w:eastAsiaTheme="minorEastAsia" w:hAnsi="Cambria Math"/>
            <w:sz w:val="24"/>
          </w:rPr>
          <m:t>}</m:t>
        </m:r>
      </m:oMath>
      <w:r w:rsidR="00D728AE">
        <w:rPr>
          <w:rFonts w:eastAsiaTheme="minorEastAsia"/>
          <w:sz w:val="24"/>
        </w:rPr>
        <w:t>,</w:t>
      </w:r>
      <w:r w:rsidRPr="00487412">
        <w:rPr>
          <w:rFonts w:eastAsiaTheme="minorEastAsia"/>
          <w:sz w:val="24"/>
        </w:rPr>
        <w:t xml:space="preserve"> после чего из неё формируются усреднённые и агрегированные характеристики. </w:t>
      </w:r>
    </w:p>
    <w:p w14:paraId="650B38AB" w14:textId="3028C172" w:rsidR="00487412" w:rsidRPr="00D728AE" w:rsidRDefault="00487412" w:rsidP="00487412">
      <w:pPr>
        <w:spacing w:line="240" w:lineRule="auto"/>
        <w:ind w:firstLine="567"/>
        <w:rPr>
          <w:rFonts w:eastAsiaTheme="minorEastAsia"/>
          <w:b/>
          <w:sz w:val="24"/>
        </w:rPr>
      </w:pPr>
      <w:r w:rsidRPr="00D728AE">
        <w:rPr>
          <w:rFonts w:eastAsiaTheme="minorEastAsia"/>
          <w:b/>
          <w:sz w:val="24"/>
        </w:rPr>
        <w:t>5. Блок обработки результатов</w:t>
      </w:r>
    </w:p>
    <w:p w14:paraId="2A2A428F" w14:textId="37E3CB78" w:rsidR="00882723" w:rsidRPr="009960EC" w:rsidRDefault="00882723" w:rsidP="00D728AE">
      <w:pPr>
        <w:spacing w:line="240" w:lineRule="auto"/>
        <w:ind w:firstLine="567"/>
        <w:rPr>
          <w:rFonts w:eastAsiaTheme="minorEastAsia"/>
          <w:sz w:val="24"/>
        </w:rPr>
      </w:pPr>
      <w:r w:rsidRPr="00882723">
        <w:rPr>
          <w:rFonts w:eastAsiaTheme="minorEastAsia"/>
          <w:sz w:val="24"/>
        </w:rPr>
        <w:t xml:space="preserve">Последний блок </w:t>
      </w:r>
      <m:oMath>
        <m:r>
          <m:rPr>
            <m:scr m:val="script"/>
          </m:rPr>
          <w:rPr>
            <w:rFonts w:ascii="Cambria Math" w:eastAsiaTheme="minorEastAsia" w:hAnsi="Cambria Math"/>
            <w:sz w:val="24"/>
            <w:lang w:val="en-GB"/>
          </w:rPr>
          <m:t>P</m:t>
        </m:r>
      </m:oMath>
      <w:r w:rsidR="00D728AE">
        <w:rPr>
          <w:rFonts w:eastAsiaTheme="minorEastAsia"/>
          <w:sz w:val="24"/>
        </w:rPr>
        <w:t xml:space="preserve"> </w:t>
      </w:r>
      <w:r w:rsidRPr="00882723">
        <w:rPr>
          <w:rFonts w:eastAsiaTheme="minorEastAsia"/>
          <w:sz w:val="24"/>
        </w:rPr>
        <w:t>предназначен для агрегации, сохранения и визуализации результатов. Его входом служит множество зарегистрированных метрик</w:t>
      </w:r>
      <w:proofErr w:type="gramStart"/>
      <w:r w:rsidRPr="00882723">
        <w:rPr>
          <w:rFonts w:eastAsiaTheme="minorEastAsia"/>
          <w:sz w:val="24"/>
        </w:rPr>
        <w:t xml:space="preserve"> </w:t>
      </w:r>
      <m:oMath>
        <m:r>
          <m:rPr>
            <m:scr m:val="script"/>
          </m:rPr>
          <w:rPr>
            <w:rFonts w:ascii="Cambria Math" w:eastAsiaTheme="minorEastAsia" w:hAnsi="Cambria Math"/>
            <w:sz w:val="24"/>
          </w:rPr>
          <m:t>M={</m:t>
        </m:r>
        <m:sSub>
          <m:sSubPr>
            <m:ctrlPr>
              <w:rPr>
                <w:rFonts w:ascii="Cambria Math" w:eastAsiaTheme="minorEastAsia" w:hAnsi="Cambria Math"/>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r>
          <w:rPr>
            <w:rFonts w:ascii="Cambria Math" w:eastAsiaTheme="minorEastAsia"/>
            <w:sz w:val="24"/>
          </w:rPr>
          <m:t>}</m:t>
        </m:r>
      </m:oMath>
      <w:r w:rsidRPr="00882723">
        <w:rPr>
          <w:rFonts w:eastAsiaTheme="minorEastAsia"/>
          <w:sz w:val="24"/>
        </w:rPr>
        <w:t xml:space="preserve">, </w:t>
      </w:r>
      <w:proofErr w:type="gramEnd"/>
      <w:r w:rsidRPr="00882723">
        <w:rPr>
          <w:rFonts w:eastAsiaTheme="minorEastAsia"/>
          <w:sz w:val="24"/>
        </w:rPr>
        <w:t xml:space="preserve">а </w:t>
      </w:r>
      <w:r>
        <w:rPr>
          <w:rFonts w:eastAsiaTheme="minorEastAsia"/>
          <w:sz w:val="24"/>
        </w:rPr>
        <w:t xml:space="preserve">выходом </w:t>
      </w:r>
      <w:r w:rsidRPr="00882723">
        <w:rPr>
          <w:rFonts w:eastAsiaTheme="minorEastAsia"/>
          <w:sz w:val="24"/>
        </w:rPr>
        <w:t xml:space="preserve">- сводные таблицы, графики и статистические оценки, используемые в последующем анализе. </w:t>
      </w:r>
    </w:p>
    <w:p w14:paraId="2CA6C297" w14:textId="77777777" w:rsidR="00302429" w:rsidRDefault="00302429" w:rsidP="00D728AE">
      <w:pPr>
        <w:spacing w:line="240" w:lineRule="auto"/>
        <w:rPr>
          <w:rFonts w:eastAsiaTheme="minorEastAsia"/>
          <w:b/>
          <w:sz w:val="24"/>
        </w:rPr>
      </w:pPr>
    </w:p>
    <w:p w14:paraId="42325746" w14:textId="1955B0F4" w:rsidR="00882723" w:rsidRPr="002A027D" w:rsidRDefault="00882723" w:rsidP="00D728AE">
      <w:pPr>
        <w:spacing w:line="240" w:lineRule="auto"/>
        <w:rPr>
          <w:rFonts w:eastAsiaTheme="minorEastAsia"/>
          <w:b/>
          <w:sz w:val="24"/>
          <w:highlight w:val="yellow"/>
        </w:rPr>
      </w:pPr>
      <w:r w:rsidRPr="002A027D">
        <w:rPr>
          <w:rFonts w:eastAsiaTheme="minorEastAsia"/>
          <w:b/>
          <w:sz w:val="24"/>
          <w:highlight w:val="yellow"/>
        </w:rPr>
        <w:t>Назначение архитектурного разделения</w:t>
      </w:r>
    </w:p>
    <w:p w14:paraId="78621A09" w14:textId="15B00F23" w:rsidR="00882723" w:rsidRPr="002A027D" w:rsidRDefault="00882723" w:rsidP="00882723">
      <w:pPr>
        <w:spacing w:line="240" w:lineRule="auto"/>
        <w:ind w:firstLine="567"/>
        <w:rPr>
          <w:rFonts w:eastAsiaTheme="minorEastAsia"/>
          <w:sz w:val="24"/>
          <w:highlight w:val="yellow"/>
        </w:rPr>
      </w:pPr>
      <w:r w:rsidRPr="002A027D">
        <w:rPr>
          <w:rFonts w:eastAsiaTheme="minorEastAsia"/>
          <w:sz w:val="24"/>
          <w:highlight w:val="yellow"/>
        </w:rPr>
        <w:t>Выбранная архитектура программного стенда позволяет разделить все этапы исследования на независимые, но согласованные уровни:</w:t>
      </w:r>
    </w:p>
    <w:p w14:paraId="668DB72A" w14:textId="77777777" w:rsidR="00882723" w:rsidRPr="002A027D" w:rsidRDefault="00882723" w:rsidP="00882723">
      <w:pPr>
        <w:pStyle w:val="a3"/>
        <w:numPr>
          <w:ilvl w:val="0"/>
          <w:numId w:val="32"/>
        </w:numPr>
        <w:spacing w:line="240" w:lineRule="auto"/>
        <w:rPr>
          <w:rFonts w:eastAsiaTheme="minorEastAsia"/>
          <w:sz w:val="24"/>
          <w:highlight w:val="yellow"/>
        </w:rPr>
      </w:pPr>
      <w:r w:rsidRPr="002A027D">
        <w:rPr>
          <w:rFonts w:eastAsiaTheme="minorEastAsia"/>
          <w:sz w:val="24"/>
          <w:highlight w:val="yellow"/>
        </w:rPr>
        <w:t>уровень алгоритмов, где задаются исследуемые структуры данных;</w:t>
      </w:r>
    </w:p>
    <w:p w14:paraId="65B8B5AD" w14:textId="77777777" w:rsidR="00882723" w:rsidRPr="002A027D" w:rsidRDefault="00882723" w:rsidP="00882723">
      <w:pPr>
        <w:pStyle w:val="a3"/>
        <w:numPr>
          <w:ilvl w:val="0"/>
          <w:numId w:val="32"/>
        </w:numPr>
        <w:spacing w:line="240" w:lineRule="auto"/>
        <w:rPr>
          <w:rFonts w:eastAsiaTheme="minorEastAsia"/>
          <w:sz w:val="24"/>
          <w:highlight w:val="yellow"/>
        </w:rPr>
      </w:pPr>
      <w:r w:rsidRPr="002A027D">
        <w:rPr>
          <w:rFonts w:eastAsiaTheme="minorEastAsia"/>
          <w:sz w:val="24"/>
          <w:highlight w:val="yellow"/>
        </w:rPr>
        <w:t>уровень данных, где формируются таблицы и запросы;</w:t>
      </w:r>
    </w:p>
    <w:p w14:paraId="7A1E8B81" w14:textId="77777777" w:rsidR="00882723" w:rsidRPr="002A027D" w:rsidRDefault="00882723" w:rsidP="00882723">
      <w:pPr>
        <w:pStyle w:val="a3"/>
        <w:numPr>
          <w:ilvl w:val="0"/>
          <w:numId w:val="32"/>
        </w:numPr>
        <w:spacing w:line="240" w:lineRule="auto"/>
        <w:rPr>
          <w:rFonts w:eastAsiaTheme="minorEastAsia"/>
          <w:sz w:val="24"/>
          <w:highlight w:val="yellow"/>
        </w:rPr>
      </w:pPr>
      <w:r w:rsidRPr="002A027D">
        <w:rPr>
          <w:rFonts w:eastAsiaTheme="minorEastAsia"/>
          <w:sz w:val="24"/>
          <w:highlight w:val="yellow"/>
        </w:rPr>
        <w:t>уровень исполнения, где выполняются серии экспериментов;</w:t>
      </w:r>
    </w:p>
    <w:p w14:paraId="66511E8F" w14:textId="72FA3C90" w:rsidR="00882723" w:rsidRPr="002A027D" w:rsidRDefault="00882723" w:rsidP="00882723">
      <w:pPr>
        <w:pStyle w:val="a3"/>
        <w:numPr>
          <w:ilvl w:val="0"/>
          <w:numId w:val="32"/>
        </w:numPr>
        <w:spacing w:line="240" w:lineRule="auto"/>
        <w:rPr>
          <w:rFonts w:eastAsiaTheme="minorEastAsia"/>
          <w:sz w:val="24"/>
          <w:highlight w:val="yellow"/>
        </w:rPr>
      </w:pPr>
      <w:r w:rsidRPr="002A027D">
        <w:rPr>
          <w:rFonts w:eastAsiaTheme="minorEastAsia"/>
          <w:sz w:val="24"/>
          <w:highlight w:val="yellow"/>
        </w:rPr>
        <w:t>уровень анализа, где результаты приводятся к виду, пригодному для сравнения.</w:t>
      </w:r>
    </w:p>
    <w:p w14:paraId="0EF47703" w14:textId="5FE0CB8C" w:rsidR="00882723" w:rsidRDefault="00882723" w:rsidP="00882723">
      <w:pPr>
        <w:spacing w:line="240" w:lineRule="auto"/>
        <w:ind w:firstLine="567"/>
        <w:rPr>
          <w:rFonts w:eastAsiaTheme="minorEastAsia"/>
          <w:sz w:val="24"/>
        </w:rPr>
      </w:pPr>
      <w:r w:rsidRPr="002A027D">
        <w:rPr>
          <w:rFonts w:eastAsiaTheme="minorEastAsia"/>
          <w:sz w:val="24"/>
          <w:highlight w:val="yellow"/>
        </w:rPr>
        <w:t xml:space="preserve">Такое разделение необходимо по двум причинам. Во-первых, оно </w:t>
      </w:r>
      <w:proofErr w:type="gramStart"/>
      <w:r w:rsidRPr="002A027D">
        <w:rPr>
          <w:rFonts w:eastAsiaTheme="minorEastAsia"/>
          <w:sz w:val="24"/>
          <w:highlight w:val="yellow"/>
        </w:rPr>
        <w:t>делает экспериментальное исследование</w:t>
      </w:r>
      <w:proofErr w:type="gramEnd"/>
      <w:r w:rsidRPr="002A027D">
        <w:rPr>
          <w:rFonts w:eastAsiaTheme="minorEastAsia"/>
          <w:sz w:val="24"/>
          <w:highlight w:val="yellow"/>
        </w:rPr>
        <w:t xml:space="preserve"> воспроизводимым: один и тот же набор входных данных и один и тот же сценарий нагрузки могут быть применены ко всем алгоритмам. Во-вторых, оно позволяет естественным образом расширять стенд, включая в него новые реализации, новые типы нагрузок и новые способы постобработки результатов без изменения уже существующих компонентов.</w:t>
      </w:r>
    </w:p>
    <w:p w14:paraId="0DD9057E" w14:textId="77777777" w:rsidR="00882723" w:rsidRDefault="00882723" w:rsidP="00882723">
      <w:pPr>
        <w:spacing w:line="240" w:lineRule="auto"/>
        <w:ind w:firstLine="567"/>
        <w:rPr>
          <w:rFonts w:eastAsiaTheme="minorEastAsia"/>
          <w:sz w:val="24"/>
        </w:rPr>
      </w:pPr>
    </w:p>
    <w:p w14:paraId="59B462BA" w14:textId="785B3236" w:rsidR="00882723" w:rsidRDefault="00C673BA" w:rsidP="00882723">
      <w:pPr>
        <w:pStyle w:val="2"/>
        <w:rPr>
          <w:rFonts w:eastAsiaTheme="minorEastAsia"/>
        </w:rPr>
      </w:pPr>
      <w:r>
        <w:rPr>
          <w:rFonts w:eastAsiaTheme="minorEastAsia"/>
        </w:rPr>
        <w:t>6</w:t>
      </w:r>
      <w:r w:rsidR="00882723" w:rsidRPr="00882723">
        <w:rPr>
          <w:rFonts w:eastAsiaTheme="minorEastAsia"/>
        </w:rPr>
        <w:t>.2. Реализация модифицированного метода</w:t>
      </w:r>
    </w:p>
    <w:p w14:paraId="179A252D" w14:textId="53C6E928" w:rsidR="00C65DED" w:rsidRPr="00C65DED" w:rsidRDefault="00C65DED" w:rsidP="00C65DED">
      <w:pPr>
        <w:spacing w:line="240" w:lineRule="auto"/>
        <w:ind w:firstLine="567"/>
        <w:rPr>
          <w:sz w:val="24"/>
        </w:rPr>
      </w:pPr>
      <w:r w:rsidRPr="00C65DED">
        <w:rPr>
          <w:sz w:val="24"/>
        </w:rPr>
        <w:t xml:space="preserve">Основная реализация модифицированного метода сосредоточена в модуле </w:t>
      </w:r>
      <w:r w:rsidRPr="00C65DED">
        <w:rPr>
          <w:rFonts w:ascii="Courier New" w:hAnsi="Courier New" w:cs="Courier New"/>
          <w:sz w:val="24"/>
        </w:rPr>
        <w:t>pog_mod.py</w:t>
      </w:r>
      <w:r w:rsidRPr="00C65DED">
        <w:rPr>
          <w:sz w:val="24"/>
        </w:rPr>
        <w:t xml:space="preserve">. В этом файле находится алгоритмическое ядро всей работы: здесь реализованы построение структуры, поиск, вставка нового ключа, удаление правила, обновление значения существующего ключа и реконструкция структуры при </w:t>
      </w:r>
      <w:r w:rsidRPr="00C65DED">
        <w:rPr>
          <w:sz w:val="24"/>
        </w:rPr>
        <w:lastRenderedPageBreak/>
        <w:t xml:space="preserve">возникновении конфликтной ситуации. Организация модуля подчинена принципу разделения на </w:t>
      </w:r>
      <w:r>
        <w:rPr>
          <w:sz w:val="24"/>
        </w:rPr>
        <w:t>поис</w:t>
      </w:r>
      <w:proofErr w:type="gramStart"/>
      <w:r>
        <w:rPr>
          <w:sz w:val="24"/>
        </w:rPr>
        <w:t>к</w:t>
      </w:r>
      <w:r w:rsidRPr="00C65DED">
        <w:rPr>
          <w:sz w:val="24"/>
        </w:rPr>
        <w:t>-</w:t>
      </w:r>
      <w:proofErr w:type="gramEnd"/>
      <w:r w:rsidRPr="00C65DED">
        <w:rPr>
          <w:sz w:val="24"/>
        </w:rPr>
        <w:t xml:space="preserve"> и </w:t>
      </w:r>
      <w:r>
        <w:rPr>
          <w:sz w:val="24"/>
        </w:rPr>
        <w:t>управление</w:t>
      </w:r>
      <w:r w:rsidRPr="00C65DED">
        <w:rPr>
          <w:sz w:val="24"/>
        </w:rPr>
        <w:t>-части, поэтому в нё</w:t>
      </w:r>
      <w:r>
        <w:rPr>
          <w:sz w:val="24"/>
        </w:rPr>
        <w:t>м выделены два основных класса -</w:t>
      </w:r>
      <w:r w:rsidRPr="00C65DED">
        <w:rPr>
          <w:sz w:val="24"/>
        </w:rPr>
        <w:t xml:space="preserve"> </w:t>
      </w:r>
      <w:proofErr w:type="spellStart"/>
      <w:r w:rsidRPr="00C65DED">
        <w:rPr>
          <w:rFonts w:ascii="Courier New" w:hAnsi="Courier New" w:cs="Courier New"/>
          <w:sz w:val="24"/>
        </w:rPr>
        <w:t>PogQuery</w:t>
      </w:r>
      <w:proofErr w:type="spellEnd"/>
      <w:r w:rsidRPr="00C65DED">
        <w:rPr>
          <w:sz w:val="24"/>
        </w:rPr>
        <w:t xml:space="preserve"> и </w:t>
      </w:r>
      <w:proofErr w:type="spellStart"/>
      <w:r w:rsidRPr="00C65DED">
        <w:rPr>
          <w:rFonts w:ascii="Courier New" w:hAnsi="Courier New" w:cs="Courier New"/>
          <w:sz w:val="24"/>
        </w:rPr>
        <w:t>PogControl</w:t>
      </w:r>
      <w:proofErr w:type="spellEnd"/>
      <w:r w:rsidRPr="00C65DED">
        <w:rPr>
          <w:sz w:val="24"/>
        </w:rPr>
        <w:t>.</w:t>
      </w:r>
    </w:p>
    <w:p w14:paraId="4770AAC9" w14:textId="0114E4E9" w:rsidR="00C65DED" w:rsidRPr="00C65DED" w:rsidRDefault="00C65DED" w:rsidP="00C65DED">
      <w:pPr>
        <w:spacing w:line="240" w:lineRule="auto"/>
        <w:ind w:firstLine="567"/>
        <w:rPr>
          <w:sz w:val="24"/>
        </w:rPr>
      </w:pPr>
      <w:r w:rsidRPr="00C65DED">
        <w:rPr>
          <w:sz w:val="24"/>
        </w:rPr>
        <w:t xml:space="preserve">Класс </w:t>
      </w:r>
      <w:proofErr w:type="spellStart"/>
      <w:r w:rsidRPr="00C65DED">
        <w:rPr>
          <w:sz w:val="24"/>
        </w:rPr>
        <w:t>PogQuery</w:t>
      </w:r>
      <w:proofErr w:type="spellEnd"/>
      <w:r w:rsidRPr="00C65DED">
        <w:rPr>
          <w:sz w:val="24"/>
        </w:rPr>
        <w:t xml:space="preserve"> представляет собой компактную структуру поиска. Он хранит только две хеш-функции и два рабочих массива </w:t>
      </w:r>
      <w:r w:rsidRPr="00C65DED">
        <w:rPr>
          <w:rFonts w:ascii="Courier New" w:hAnsi="Courier New" w:cs="Courier New"/>
          <w:sz w:val="24"/>
        </w:rPr>
        <w:t>a</w:t>
      </w:r>
      <w:r w:rsidRPr="00C65DED">
        <w:rPr>
          <w:sz w:val="24"/>
        </w:rPr>
        <w:t xml:space="preserve"> и </w:t>
      </w:r>
      <w:r w:rsidRPr="00C65DED">
        <w:rPr>
          <w:rFonts w:ascii="Courier New" w:hAnsi="Courier New" w:cs="Courier New"/>
          <w:sz w:val="24"/>
        </w:rPr>
        <w:t>b</w:t>
      </w:r>
      <w:r w:rsidRPr="00C65DED">
        <w:rPr>
          <w:sz w:val="24"/>
        </w:rPr>
        <w:t xml:space="preserve">, то есть именно тот набор данных, который необходим для вычисления результата по ключу. Внутри этого класса реализован метод </w:t>
      </w:r>
      <w:proofErr w:type="spellStart"/>
      <w:r w:rsidRPr="00C65DED">
        <w:rPr>
          <w:rFonts w:ascii="Courier New" w:hAnsi="Courier New" w:cs="Courier New"/>
          <w:sz w:val="24"/>
        </w:rPr>
        <w:t>find</w:t>
      </w:r>
      <w:proofErr w:type="spellEnd"/>
      <w:r w:rsidRPr="00C65DED">
        <w:rPr>
          <w:sz w:val="24"/>
        </w:rPr>
        <w:t xml:space="preserve">, выполняющий преобразование ключа, вычисление двух индексов и побитовое XOR соответствующих элементов массивов. </w:t>
      </w:r>
    </w:p>
    <w:p w14:paraId="7578ECBA" w14:textId="680F27BA" w:rsidR="00C65DED" w:rsidRPr="00C65DED" w:rsidRDefault="00C65DED" w:rsidP="00C65DED">
      <w:pPr>
        <w:spacing w:line="240" w:lineRule="auto"/>
        <w:ind w:firstLine="567"/>
        <w:rPr>
          <w:sz w:val="24"/>
        </w:rPr>
      </w:pPr>
      <w:r w:rsidRPr="00C65DED">
        <w:rPr>
          <w:sz w:val="24"/>
        </w:rPr>
        <w:t xml:space="preserve">Полная логика работы алгоритма сосредоточена в классе </w:t>
      </w:r>
      <w:proofErr w:type="spellStart"/>
      <w:r w:rsidRPr="00C65DED">
        <w:rPr>
          <w:rFonts w:ascii="Courier New" w:hAnsi="Courier New" w:cs="Courier New"/>
          <w:sz w:val="24"/>
        </w:rPr>
        <w:t>PogControl</w:t>
      </w:r>
      <w:proofErr w:type="spellEnd"/>
      <w:r w:rsidRPr="00C65DED">
        <w:rPr>
          <w:sz w:val="24"/>
        </w:rPr>
        <w:t xml:space="preserve">. Именно этот класс реализует все основные операции над таблицей. Метод </w:t>
      </w:r>
      <w:proofErr w:type="spellStart"/>
      <w:r w:rsidRPr="00C65DED">
        <w:rPr>
          <w:rFonts w:ascii="Courier New" w:hAnsi="Courier New" w:cs="Courier New"/>
          <w:sz w:val="24"/>
        </w:rPr>
        <w:t>construct</w:t>
      </w:r>
      <w:proofErr w:type="spellEnd"/>
      <w:r w:rsidRPr="00C65DED">
        <w:rPr>
          <w:sz w:val="24"/>
        </w:rPr>
        <w:t xml:space="preserve"> выполняет полное построение стру</w:t>
      </w:r>
      <w:r w:rsidR="0044592D">
        <w:rPr>
          <w:sz w:val="24"/>
        </w:rPr>
        <w:t>ктуры по текущему набору правил</w:t>
      </w:r>
      <w:r w:rsidRPr="00C65DED">
        <w:rPr>
          <w:sz w:val="24"/>
        </w:rPr>
        <w:t xml:space="preserve">. Метод </w:t>
      </w:r>
      <w:proofErr w:type="spellStart"/>
      <w:r w:rsidRPr="00C65DED">
        <w:rPr>
          <w:rFonts w:ascii="Courier New" w:hAnsi="Courier New" w:cs="Courier New"/>
          <w:sz w:val="24"/>
        </w:rPr>
        <w:t>find</w:t>
      </w:r>
      <w:proofErr w:type="spellEnd"/>
      <w:r w:rsidRPr="00C65DED">
        <w:rPr>
          <w:sz w:val="24"/>
        </w:rPr>
        <w:t xml:space="preserve"> предоставляет единый внешний интерфейс поиска и использует для вычисления актуальный объект </w:t>
      </w:r>
      <w:proofErr w:type="spellStart"/>
      <w:r w:rsidRPr="00C65DED">
        <w:rPr>
          <w:rFonts w:ascii="Courier New" w:hAnsi="Courier New" w:cs="Courier New"/>
          <w:sz w:val="24"/>
        </w:rPr>
        <w:t>PogQuery</w:t>
      </w:r>
      <w:proofErr w:type="spellEnd"/>
      <w:r w:rsidRPr="00C65DED">
        <w:rPr>
          <w:sz w:val="24"/>
        </w:rPr>
        <w:t xml:space="preserve">. </w:t>
      </w:r>
      <w:r w:rsidR="0044592D">
        <w:rPr>
          <w:sz w:val="24"/>
        </w:rPr>
        <w:t xml:space="preserve">Метод </w:t>
      </w:r>
      <w:proofErr w:type="spellStart"/>
      <w:r w:rsidRPr="00C65DED">
        <w:rPr>
          <w:rFonts w:ascii="Courier New" w:hAnsi="Courier New" w:cs="Courier New"/>
          <w:sz w:val="24"/>
        </w:rPr>
        <w:t>insert</w:t>
      </w:r>
      <w:proofErr w:type="spellEnd"/>
      <w:r w:rsidRPr="00C65DED">
        <w:rPr>
          <w:sz w:val="24"/>
        </w:rPr>
        <w:t xml:space="preserve"> отвечает за</w:t>
      </w:r>
      <w:r w:rsidR="0044592D">
        <w:rPr>
          <w:sz w:val="24"/>
        </w:rPr>
        <w:t xml:space="preserve"> добавление нового ключа, </w:t>
      </w:r>
      <w:proofErr w:type="spellStart"/>
      <w:r w:rsidRPr="00C65DED">
        <w:rPr>
          <w:rFonts w:ascii="Courier New" w:hAnsi="Courier New" w:cs="Courier New"/>
          <w:sz w:val="24"/>
        </w:rPr>
        <w:t>delete</w:t>
      </w:r>
      <w:proofErr w:type="spellEnd"/>
      <w:r w:rsidRPr="00C65DED">
        <w:rPr>
          <w:sz w:val="24"/>
        </w:rPr>
        <w:t xml:space="preserve"> удаляет правило из таблицы и синхронизирует внутреннее состояние, а </w:t>
      </w:r>
      <w:proofErr w:type="spellStart"/>
      <w:r w:rsidRPr="00C65DED">
        <w:rPr>
          <w:rFonts w:ascii="Courier New" w:hAnsi="Courier New" w:cs="Courier New"/>
          <w:sz w:val="24"/>
        </w:rPr>
        <w:t>update</w:t>
      </w:r>
      <w:proofErr w:type="spellEnd"/>
      <w:r w:rsidR="0044592D">
        <w:rPr>
          <w:sz w:val="24"/>
        </w:rPr>
        <w:t xml:space="preserve"> реализует отдельную </w:t>
      </w:r>
      <w:r w:rsidRPr="00C65DED">
        <w:rPr>
          <w:sz w:val="24"/>
        </w:rPr>
        <w:t xml:space="preserve">операцию изменения значения уже существующего ключа без </w:t>
      </w:r>
      <w:r>
        <w:rPr>
          <w:sz w:val="24"/>
        </w:rPr>
        <w:t>удаления самого ребра из графа.</w:t>
      </w:r>
    </w:p>
    <w:p w14:paraId="203F4D32" w14:textId="2302CF54" w:rsidR="00C65DED" w:rsidRDefault="00C65DED" w:rsidP="00C65DED">
      <w:pPr>
        <w:spacing w:line="240" w:lineRule="auto"/>
        <w:ind w:firstLine="567"/>
        <w:rPr>
          <w:sz w:val="24"/>
        </w:rPr>
      </w:pPr>
      <w:r w:rsidRPr="00C65DED">
        <w:rPr>
          <w:sz w:val="24"/>
        </w:rPr>
        <w:t xml:space="preserve">Важной частью реализации внутри </w:t>
      </w:r>
      <w:r w:rsidRPr="00C65DED">
        <w:rPr>
          <w:rFonts w:ascii="Courier New" w:hAnsi="Courier New" w:cs="Courier New"/>
          <w:sz w:val="24"/>
        </w:rPr>
        <w:t>pog_mod.py</w:t>
      </w:r>
      <w:r w:rsidRPr="00C65DED">
        <w:rPr>
          <w:sz w:val="24"/>
        </w:rPr>
        <w:t xml:space="preserve"> является структура </w:t>
      </w:r>
      <w:proofErr w:type="spellStart"/>
      <w:r w:rsidRPr="00C65DED">
        <w:rPr>
          <w:rFonts w:ascii="Courier New" w:hAnsi="Courier New" w:cs="Courier New"/>
          <w:sz w:val="24"/>
        </w:rPr>
        <w:t>ComponentUF</w:t>
      </w:r>
      <w:proofErr w:type="spellEnd"/>
      <w:r w:rsidRPr="00C65DED">
        <w:rPr>
          <w:sz w:val="24"/>
        </w:rPr>
        <w:t xml:space="preserve">, представляющая модифицированный вариант </w:t>
      </w:r>
      <w:proofErr w:type="spellStart"/>
      <w:r w:rsidRPr="00C65DED">
        <w:rPr>
          <w:rFonts w:ascii="Courier New" w:hAnsi="Courier New" w:cs="Courier New"/>
          <w:sz w:val="24"/>
        </w:rPr>
        <w:t>union-find</w:t>
      </w:r>
      <w:proofErr w:type="spellEnd"/>
      <w:r w:rsidRPr="00C65DED">
        <w:rPr>
          <w:sz w:val="24"/>
        </w:rPr>
        <w:t xml:space="preserve">. </w:t>
      </w:r>
      <w:proofErr w:type="gramStart"/>
      <w:r w:rsidRPr="00C65DED">
        <w:rPr>
          <w:sz w:val="24"/>
        </w:rPr>
        <w:t xml:space="preserve">Она используется для поддержки компонент связности двудольного графа и содержит не только родителей и размеры компонент, но и их состав по левой и правой долям. </w:t>
      </w:r>
      <w:proofErr w:type="gramEnd"/>
    </w:p>
    <w:p w14:paraId="0779E5E3" w14:textId="77777777" w:rsidR="00C65DED" w:rsidRPr="00C65DED" w:rsidRDefault="00C65DED" w:rsidP="00C65DED">
      <w:pPr>
        <w:spacing w:line="240" w:lineRule="auto"/>
        <w:ind w:firstLine="567"/>
        <w:rPr>
          <w:sz w:val="24"/>
        </w:rPr>
      </w:pPr>
    </w:p>
    <w:p w14:paraId="223DBE59" w14:textId="36115809" w:rsidR="00882723" w:rsidRPr="00C65DED" w:rsidRDefault="00C673BA" w:rsidP="00C65DED">
      <w:pPr>
        <w:pStyle w:val="2"/>
      </w:pPr>
      <w:r>
        <w:t>6</w:t>
      </w:r>
      <w:r w:rsidR="00C65DED" w:rsidRPr="00C65DED">
        <w:t>.3. Реализация вспомогательных структур</w:t>
      </w:r>
    </w:p>
    <w:p w14:paraId="1DC9DBFC" w14:textId="5706542D" w:rsidR="00F90B1B" w:rsidRPr="00F90B1B" w:rsidRDefault="00F90B1B" w:rsidP="00562A44">
      <w:pPr>
        <w:spacing w:line="240" w:lineRule="auto"/>
        <w:ind w:firstLine="567"/>
        <w:rPr>
          <w:rFonts w:eastAsiaTheme="minorEastAsia"/>
          <w:sz w:val="24"/>
        </w:rPr>
      </w:pPr>
      <w:r w:rsidRPr="00F90B1B">
        <w:rPr>
          <w:rFonts w:eastAsiaTheme="minorEastAsia"/>
          <w:sz w:val="24"/>
        </w:rPr>
        <w:t xml:space="preserve">Помимо модуля </w:t>
      </w:r>
      <w:r w:rsidRPr="00F90B1B">
        <w:rPr>
          <w:rFonts w:ascii="Courier New" w:eastAsiaTheme="minorEastAsia" w:hAnsi="Courier New" w:cs="Courier New"/>
          <w:sz w:val="24"/>
        </w:rPr>
        <w:t>pog_mod.py</w:t>
      </w:r>
      <w:r w:rsidRPr="00F90B1B">
        <w:rPr>
          <w:rFonts w:eastAsiaTheme="minorEastAsia"/>
          <w:sz w:val="24"/>
        </w:rPr>
        <w:t>, в проекте используется несколько вспомогательных файлов, обеспечивающих работу основной реализац</w:t>
      </w:r>
      <w:proofErr w:type="gramStart"/>
      <w:r w:rsidRPr="00F90B1B">
        <w:rPr>
          <w:rFonts w:eastAsiaTheme="minorEastAsia"/>
          <w:sz w:val="24"/>
        </w:rPr>
        <w:t>ии и её</w:t>
      </w:r>
      <w:proofErr w:type="gramEnd"/>
      <w:r w:rsidRPr="00F90B1B">
        <w:rPr>
          <w:rFonts w:eastAsiaTheme="minorEastAsia"/>
          <w:sz w:val="24"/>
        </w:rPr>
        <w:t xml:space="preserve"> включение в экспериментальный стенд. </w:t>
      </w:r>
    </w:p>
    <w:p w14:paraId="4C130501" w14:textId="5F8014E3" w:rsidR="00F90B1B" w:rsidRPr="00F90B1B" w:rsidRDefault="00F90B1B" w:rsidP="00562A44">
      <w:pPr>
        <w:spacing w:line="240" w:lineRule="auto"/>
        <w:ind w:firstLine="567"/>
        <w:rPr>
          <w:rFonts w:eastAsiaTheme="minorEastAsia"/>
          <w:sz w:val="24"/>
        </w:rPr>
      </w:pPr>
      <w:r w:rsidRPr="00F90B1B">
        <w:rPr>
          <w:rFonts w:eastAsiaTheme="minorEastAsia"/>
          <w:sz w:val="24"/>
        </w:rPr>
        <w:t xml:space="preserve">Модуль </w:t>
      </w:r>
      <w:r w:rsidRPr="00F90B1B">
        <w:rPr>
          <w:rFonts w:ascii="Courier New" w:eastAsiaTheme="minorEastAsia" w:hAnsi="Courier New" w:cs="Courier New"/>
          <w:sz w:val="24"/>
        </w:rPr>
        <w:t>graph.py</w:t>
      </w:r>
      <w:r w:rsidRPr="00F90B1B">
        <w:rPr>
          <w:rFonts w:eastAsiaTheme="minorEastAsia"/>
          <w:sz w:val="24"/>
        </w:rPr>
        <w:t xml:space="preserve"> содержит специализированную реализацию двудольного графа. В нём хранится множество рёбер, их значения и структура смежности, а также реализованы базовые операции добавления и удаления рёбер, обхода графа, поиска компонент связности и проверки наличия циклов. </w:t>
      </w:r>
    </w:p>
    <w:p w14:paraId="5BB89D38" w14:textId="069E6507" w:rsidR="00F90B1B" w:rsidRPr="00F90B1B" w:rsidRDefault="00F90B1B" w:rsidP="00AF5B96">
      <w:pPr>
        <w:spacing w:line="240" w:lineRule="auto"/>
        <w:ind w:firstLine="567"/>
        <w:rPr>
          <w:rFonts w:eastAsiaTheme="minorEastAsia"/>
          <w:sz w:val="24"/>
        </w:rPr>
      </w:pPr>
      <w:r w:rsidRPr="00F90B1B">
        <w:rPr>
          <w:rFonts w:eastAsiaTheme="minorEastAsia"/>
          <w:sz w:val="24"/>
        </w:rPr>
        <w:t xml:space="preserve">Модуль </w:t>
      </w:r>
      <w:r w:rsidRPr="00F90B1B">
        <w:rPr>
          <w:rFonts w:ascii="Courier New" w:eastAsiaTheme="minorEastAsia" w:hAnsi="Courier New" w:cs="Courier New"/>
          <w:sz w:val="24"/>
        </w:rPr>
        <w:t>hash.py</w:t>
      </w:r>
      <w:r w:rsidRPr="00F90B1B">
        <w:rPr>
          <w:rFonts w:eastAsiaTheme="minorEastAsia"/>
          <w:sz w:val="24"/>
        </w:rPr>
        <w:t xml:space="preserve"> отвечает за хеширование и внутреннее представление ключей. В нём определены используемые в проекте хеш-функции, а также вынесены преобразования ключа MAC-VLAN к фор</w:t>
      </w:r>
      <w:r w:rsidR="00AF5B96">
        <w:rPr>
          <w:rFonts w:eastAsiaTheme="minorEastAsia"/>
          <w:sz w:val="24"/>
        </w:rPr>
        <w:t xml:space="preserve">мату, удобному для вычислений. </w:t>
      </w:r>
    </w:p>
    <w:p w14:paraId="0DAD52CC" w14:textId="05966209" w:rsidR="00F90B1B" w:rsidRDefault="00F90B1B" w:rsidP="00562A44">
      <w:pPr>
        <w:spacing w:line="240" w:lineRule="auto"/>
        <w:ind w:firstLine="567"/>
        <w:rPr>
          <w:rFonts w:eastAsiaTheme="minorEastAsia"/>
          <w:sz w:val="24"/>
        </w:rPr>
      </w:pPr>
      <w:r w:rsidRPr="00F90B1B">
        <w:rPr>
          <w:rFonts w:eastAsiaTheme="minorEastAsia"/>
          <w:sz w:val="24"/>
        </w:rPr>
        <w:t xml:space="preserve">Файл </w:t>
      </w:r>
      <w:r w:rsidRPr="00F90B1B">
        <w:rPr>
          <w:rFonts w:ascii="Courier New" w:eastAsiaTheme="minorEastAsia" w:hAnsi="Courier New" w:cs="Courier New"/>
          <w:sz w:val="24"/>
        </w:rPr>
        <w:t>abstracts.py</w:t>
      </w:r>
      <w:r w:rsidRPr="00F90B1B">
        <w:rPr>
          <w:rFonts w:eastAsiaTheme="minorEastAsia"/>
          <w:sz w:val="24"/>
        </w:rPr>
        <w:t xml:space="preserve"> задаёт общий каркас программного стенда. </w:t>
      </w:r>
      <w:proofErr w:type="gramStart"/>
      <w:r w:rsidRPr="00F90B1B">
        <w:rPr>
          <w:rFonts w:eastAsiaTheme="minorEastAsia"/>
          <w:sz w:val="24"/>
        </w:rPr>
        <w:t>В нём определены базовый интерфейс алгоритмов и структура для накопления метрик.</w:t>
      </w:r>
      <w:proofErr w:type="gramEnd"/>
      <w:r w:rsidRPr="00F90B1B">
        <w:rPr>
          <w:rFonts w:eastAsiaTheme="minorEastAsia"/>
          <w:sz w:val="24"/>
        </w:rPr>
        <w:t xml:space="preserve"> Это позволяет использовать новую реализацию, старую версию метода и </w:t>
      </w:r>
      <w:r>
        <w:rPr>
          <w:rFonts w:eastAsiaTheme="minorEastAsia"/>
          <w:sz w:val="24"/>
        </w:rPr>
        <w:t xml:space="preserve">сравниваемые </w:t>
      </w:r>
      <w:r w:rsidRPr="00F90B1B">
        <w:rPr>
          <w:rFonts w:eastAsiaTheme="minorEastAsia"/>
          <w:sz w:val="24"/>
        </w:rPr>
        <w:t xml:space="preserve">алгоритмы в одном и том же экспериментальном контуре без изменения их внешнего интерфейса. </w:t>
      </w:r>
    </w:p>
    <w:p w14:paraId="4A2870DC" w14:textId="6C59069B" w:rsidR="00F90B1B" w:rsidRPr="00151A36" w:rsidRDefault="00F90B1B" w:rsidP="00562A44">
      <w:pPr>
        <w:spacing w:line="240" w:lineRule="auto"/>
        <w:ind w:firstLine="567"/>
        <w:rPr>
          <w:sz w:val="24"/>
          <w:szCs w:val="24"/>
          <w:lang w:eastAsia="zh-CN" w:bidi="hi-IN"/>
        </w:rPr>
      </w:pPr>
      <w:r w:rsidRPr="004C5B42">
        <w:rPr>
          <w:sz w:val="24"/>
          <w:szCs w:val="24"/>
          <w:lang w:eastAsia="zh-CN" w:bidi="hi-IN"/>
        </w:rPr>
        <w:t xml:space="preserve">Модуль </w:t>
      </w:r>
      <w:r w:rsidRPr="00F90B1B">
        <w:rPr>
          <w:rFonts w:ascii="Courier New" w:hAnsi="Courier New" w:cs="Courier New"/>
          <w:sz w:val="24"/>
          <w:szCs w:val="24"/>
          <w:lang w:val="en-GB" w:eastAsia="zh-CN" w:bidi="hi-IN"/>
        </w:rPr>
        <w:t>generate</w:t>
      </w:r>
      <w:r w:rsidRPr="00F90B1B">
        <w:rPr>
          <w:rFonts w:ascii="Courier New" w:hAnsi="Courier New" w:cs="Courier New"/>
          <w:sz w:val="24"/>
          <w:szCs w:val="24"/>
          <w:lang w:eastAsia="zh-CN" w:bidi="hi-IN"/>
        </w:rPr>
        <w:t>_</w:t>
      </w:r>
      <w:r w:rsidRPr="00F90B1B">
        <w:rPr>
          <w:rFonts w:ascii="Courier New" w:hAnsi="Courier New" w:cs="Courier New"/>
          <w:sz w:val="24"/>
          <w:szCs w:val="24"/>
          <w:lang w:val="en-GB" w:eastAsia="zh-CN" w:bidi="hi-IN"/>
        </w:rPr>
        <w:t>test</w:t>
      </w:r>
      <w:r w:rsidRPr="00F90B1B">
        <w:rPr>
          <w:rFonts w:ascii="Courier New" w:hAnsi="Courier New" w:cs="Courier New"/>
          <w:sz w:val="24"/>
          <w:szCs w:val="24"/>
          <w:lang w:eastAsia="zh-CN" w:bidi="hi-IN"/>
        </w:rPr>
        <w:t>.</w:t>
      </w:r>
      <w:proofErr w:type="spellStart"/>
      <w:r w:rsidRPr="00F90B1B">
        <w:rPr>
          <w:rFonts w:ascii="Courier New" w:hAnsi="Courier New" w:cs="Courier New"/>
          <w:sz w:val="24"/>
          <w:szCs w:val="24"/>
          <w:lang w:val="en-GB" w:eastAsia="zh-CN" w:bidi="hi-IN"/>
        </w:rPr>
        <w:t>py</w:t>
      </w:r>
      <w:proofErr w:type="spellEnd"/>
      <w:r w:rsidRPr="004C5B42">
        <w:rPr>
          <w:sz w:val="24"/>
          <w:szCs w:val="24"/>
          <w:lang w:eastAsia="zh-CN" w:bidi="hi-IN"/>
        </w:rPr>
        <w:t xml:space="preserve"> отвечает за </w:t>
      </w:r>
      <w:proofErr w:type="spellStart"/>
      <w:r w:rsidRPr="004C5B42">
        <w:rPr>
          <w:sz w:val="24"/>
          <w:szCs w:val="24"/>
          <w:lang w:eastAsia="zh-CN" w:bidi="hi-IN"/>
        </w:rPr>
        <w:t>имитиацию</w:t>
      </w:r>
      <w:proofErr w:type="spellEnd"/>
      <w:r w:rsidRPr="004C5B42">
        <w:rPr>
          <w:sz w:val="24"/>
          <w:szCs w:val="24"/>
          <w:lang w:eastAsia="zh-CN" w:bidi="hi-IN"/>
        </w:rPr>
        <w:t xml:space="preserve"> получения таблицы классификации </w:t>
      </w:r>
      <w:r w:rsidRPr="004C5B42">
        <w:rPr>
          <w:sz w:val="24"/>
          <w:szCs w:val="24"/>
          <w:lang w:val="en-GB" w:eastAsia="zh-CN" w:bidi="hi-IN"/>
        </w:rPr>
        <w:t>MAC</w:t>
      </w:r>
      <w:r w:rsidRPr="004C5B42">
        <w:rPr>
          <w:sz w:val="24"/>
          <w:szCs w:val="24"/>
          <w:lang w:eastAsia="zh-CN" w:bidi="hi-IN"/>
        </w:rPr>
        <w:t>-</w:t>
      </w:r>
      <w:r w:rsidRPr="004C5B42">
        <w:rPr>
          <w:sz w:val="24"/>
          <w:szCs w:val="24"/>
          <w:lang w:val="en-GB" w:eastAsia="zh-CN" w:bidi="hi-IN"/>
        </w:rPr>
        <w:t>VLAN</w:t>
      </w:r>
      <w:r w:rsidRPr="004C5B42">
        <w:rPr>
          <w:sz w:val="24"/>
          <w:szCs w:val="24"/>
          <w:lang w:eastAsia="zh-CN" w:bidi="hi-IN"/>
        </w:rPr>
        <w:t xml:space="preserve"> из внешней среды</w:t>
      </w:r>
      <w:r>
        <w:rPr>
          <w:sz w:val="24"/>
          <w:szCs w:val="24"/>
          <w:lang w:eastAsia="zh-CN" w:bidi="hi-IN"/>
        </w:rPr>
        <w:t xml:space="preserve">. Одним из аргументов, передаваемых на </w:t>
      </w:r>
      <w:r>
        <w:rPr>
          <w:sz w:val="24"/>
          <w:szCs w:val="24"/>
          <w:lang w:eastAsia="zh-CN" w:bidi="hi-IN"/>
        </w:rPr>
        <w:lastRenderedPageBreak/>
        <w:t xml:space="preserve">вход при запуске модуля, является количество правил итоговой синтетической ТК. Результатом работы модуля является таблица классификации </w:t>
      </w:r>
      <w:r>
        <w:rPr>
          <w:sz w:val="24"/>
          <w:szCs w:val="24"/>
          <w:lang w:val="en-GB" w:eastAsia="zh-CN" w:bidi="hi-IN"/>
        </w:rPr>
        <w:t>MAC</w:t>
      </w:r>
      <w:r>
        <w:rPr>
          <w:sz w:val="24"/>
          <w:szCs w:val="24"/>
          <w:lang w:eastAsia="zh-CN" w:bidi="hi-IN"/>
        </w:rPr>
        <w:t>-</w:t>
      </w:r>
      <w:r>
        <w:rPr>
          <w:sz w:val="24"/>
          <w:szCs w:val="24"/>
          <w:lang w:val="en-GB" w:eastAsia="zh-CN" w:bidi="hi-IN"/>
        </w:rPr>
        <w:t>VLAN</w:t>
      </w:r>
      <w:r w:rsidRPr="004C5B42">
        <w:rPr>
          <w:sz w:val="24"/>
          <w:szCs w:val="24"/>
          <w:lang w:eastAsia="zh-CN" w:bidi="hi-IN"/>
        </w:rPr>
        <w:t xml:space="preserve"> </w:t>
      </w:r>
      <w:r>
        <w:rPr>
          <w:sz w:val="24"/>
          <w:szCs w:val="24"/>
          <w:lang w:eastAsia="zh-CN" w:bidi="hi-IN"/>
        </w:rPr>
        <w:t>в виде отдельного файла расширения .</w:t>
      </w:r>
      <w:proofErr w:type="spellStart"/>
      <w:r>
        <w:rPr>
          <w:sz w:val="24"/>
          <w:szCs w:val="24"/>
          <w:lang w:val="en-GB" w:eastAsia="zh-CN" w:bidi="hi-IN"/>
        </w:rPr>
        <w:t>json</w:t>
      </w:r>
      <w:proofErr w:type="spellEnd"/>
      <w:r>
        <w:rPr>
          <w:sz w:val="24"/>
          <w:szCs w:val="24"/>
          <w:lang w:eastAsia="zh-CN" w:bidi="hi-IN"/>
        </w:rPr>
        <w:t xml:space="preserve"> с указанным числом правил. </w:t>
      </w:r>
    </w:p>
    <w:p w14:paraId="30931038" w14:textId="77777777" w:rsidR="00F90B1B" w:rsidRDefault="00F90B1B" w:rsidP="00562A44">
      <w:pPr>
        <w:spacing w:line="240" w:lineRule="auto"/>
        <w:ind w:firstLine="567"/>
        <w:rPr>
          <w:rFonts w:eastAsiaTheme="minorEastAsia"/>
          <w:sz w:val="24"/>
        </w:rPr>
      </w:pPr>
      <w:r w:rsidRPr="00F90B1B">
        <w:rPr>
          <w:rFonts w:eastAsiaTheme="minorEastAsia"/>
          <w:sz w:val="24"/>
        </w:rPr>
        <w:t xml:space="preserve">Наконец, test_all.py связывает все перечисленные модули в единый экспериментальный стенд: он отвечает за формирование </w:t>
      </w:r>
      <w:r>
        <w:rPr>
          <w:rFonts w:eastAsiaTheme="minorEastAsia"/>
          <w:sz w:val="24"/>
        </w:rPr>
        <w:t>сценариев нагрузки</w:t>
      </w:r>
      <w:r w:rsidRPr="00F90B1B">
        <w:rPr>
          <w:rFonts w:eastAsiaTheme="minorEastAsia"/>
          <w:sz w:val="24"/>
        </w:rPr>
        <w:t xml:space="preserve">, запуск серий тестов, сбор результатов и их последующую обработку. </w:t>
      </w:r>
    </w:p>
    <w:p w14:paraId="3EF0B6A0" w14:textId="77777777" w:rsidR="00F90B1B" w:rsidRDefault="00F90B1B" w:rsidP="00F90B1B">
      <w:pPr>
        <w:spacing w:line="240" w:lineRule="auto"/>
        <w:ind w:firstLine="567"/>
        <w:jc w:val="left"/>
        <w:rPr>
          <w:rFonts w:eastAsiaTheme="minorEastAsia"/>
          <w:sz w:val="24"/>
        </w:rPr>
      </w:pPr>
    </w:p>
    <w:p w14:paraId="1F1D8F00" w14:textId="4D5FF3D1" w:rsidR="00F90B1B" w:rsidRDefault="0026375B" w:rsidP="00F90B1B">
      <w:pPr>
        <w:pStyle w:val="2"/>
        <w:rPr>
          <w:rFonts w:eastAsiaTheme="minorEastAsia"/>
        </w:rPr>
      </w:pPr>
      <w:r>
        <w:rPr>
          <w:rFonts w:eastAsiaTheme="minorEastAsia"/>
        </w:rPr>
        <w:t>6</w:t>
      </w:r>
      <w:r w:rsidR="00F90B1B" w:rsidRPr="00F90B1B">
        <w:rPr>
          <w:rFonts w:eastAsiaTheme="minorEastAsia"/>
        </w:rPr>
        <w:t>.4. Реализация алгоритмов сравнения</w:t>
      </w:r>
    </w:p>
    <w:p w14:paraId="496E35B8" w14:textId="02905B46" w:rsidR="0026375B" w:rsidRPr="0026375B" w:rsidRDefault="0026375B" w:rsidP="0026375B">
      <w:pPr>
        <w:spacing w:line="240" w:lineRule="auto"/>
        <w:ind w:firstLine="567"/>
        <w:rPr>
          <w:rFonts w:eastAsiaTheme="minorEastAsia"/>
          <w:sz w:val="24"/>
        </w:rPr>
      </w:pPr>
      <w:r w:rsidRPr="0026375B">
        <w:rPr>
          <w:rFonts w:eastAsiaTheme="minorEastAsia"/>
          <w:sz w:val="24"/>
        </w:rPr>
        <w:t xml:space="preserve">Помимо модифицированной версии метода Отелло хеширования, в программный стенд включены ещё три реализации: старая версия группы параллельных Отелло </w:t>
      </w:r>
      <w:r w:rsidRPr="0026375B">
        <w:rPr>
          <w:rFonts w:ascii="Courier New" w:eastAsiaTheme="minorEastAsia" w:hAnsi="Courier New" w:cs="Courier New"/>
          <w:sz w:val="24"/>
        </w:rPr>
        <w:t>POG_OLD</w:t>
      </w:r>
      <w:r w:rsidRPr="0026375B">
        <w:rPr>
          <w:rFonts w:eastAsiaTheme="minorEastAsia"/>
          <w:sz w:val="24"/>
        </w:rPr>
        <w:t xml:space="preserve">, кукушкин </w:t>
      </w:r>
      <w:proofErr w:type="spellStart"/>
      <w:r w:rsidRPr="0026375B">
        <w:rPr>
          <w:rFonts w:eastAsiaTheme="minorEastAsia"/>
          <w:sz w:val="24"/>
        </w:rPr>
        <w:t>хеш</w:t>
      </w:r>
      <w:proofErr w:type="spellEnd"/>
      <w:r w:rsidRPr="0026375B">
        <w:rPr>
          <w:rFonts w:eastAsiaTheme="minorEastAsia"/>
          <w:sz w:val="24"/>
        </w:rPr>
        <w:t xml:space="preserve"> </w:t>
      </w:r>
      <w:proofErr w:type="spellStart"/>
      <w:r w:rsidRPr="0026375B">
        <w:rPr>
          <w:rFonts w:ascii="Courier New" w:eastAsiaTheme="minorEastAsia" w:hAnsi="Courier New" w:cs="Courier New"/>
          <w:sz w:val="24"/>
        </w:rPr>
        <w:t>CuckooHash</w:t>
      </w:r>
      <w:proofErr w:type="spellEnd"/>
      <w:r w:rsidRPr="0026375B">
        <w:rPr>
          <w:rFonts w:eastAsiaTheme="minorEastAsia"/>
          <w:sz w:val="24"/>
        </w:rPr>
        <w:t xml:space="preserve"> и линейный поиск </w:t>
      </w:r>
      <w:proofErr w:type="spellStart"/>
      <w:r w:rsidRPr="0026375B">
        <w:rPr>
          <w:rFonts w:ascii="Courier New" w:eastAsiaTheme="minorEastAsia" w:hAnsi="Courier New" w:cs="Courier New"/>
          <w:sz w:val="24"/>
        </w:rPr>
        <w:t>LinearSearch</w:t>
      </w:r>
      <w:proofErr w:type="spellEnd"/>
      <w:r w:rsidRPr="0026375B">
        <w:rPr>
          <w:rFonts w:eastAsiaTheme="minorEastAsia"/>
          <w:sz w:val="24"/>
        </w:rPr>
        <w:t>.</w:t>
      </w:r>
    </w:p>
    <w:p w14:paraId="089DE337" w14:textId="5CCFD526" w:rsidR="0026375B" w:rsidRPr="0026375B" w:rsidRDefault="0026375B" w:rsidP="0026375B">
      <w:pPr>
        <w:spacing w:line="240" w:lineRule="auto"/>
        <w:ind w:firstLine="567"/>
        <w:rPr>
          <w:rFonts w:eastAsiaTheme="minorEastAsia"/>
          <w:sz w:val="24"/>
        </w:rPr>
      </w:pPr>
      <w:proofErr w:type="gramStart"/>
      <w:r w:rsidRPr="0026375B">
        <w:rPr>
          <w:rFonts w:ascii="Courier New" w:eastAsiaTheme="minorEastAsia" w:hAnsi="Courier New" w:cs="Courier New"/>
          <w:sz w:val="24"/>
        </w:rPr>
        <w:t>POG_OLD</w:t>
      </w:r>
      <w:r w:rsidRPr="0026375B">
        <w:rPr>
          <w:rFonts w:eastAsiaTheme="minorEastAsia"/>
          <w:sz w:val="24"/>
        </w:rPr>
        <w:t xml:space="preserve"> унаследован из курсовой работы и реализует классическую схему группы параллельных Отелло.</w:t>
      </w:r>
      <w:proofErr w:type="gramEnd"/>
      <w:r w:rsidRPr="0026375B">
        <w:rPr>
          <w:rFonts w:eastAsiaTheme="minorEastAsia"/>
          <w:sz w:val="24"/>
        </w:rPr>
        <w:t xml:space="preserve"> Значение правила раскладывается по битам, и для каждого бита строится отдельная бинарная структура Отелло. Поиск в такой модели выполняется как последовательный вызов нескольких экземпляров Отелло с последующей сборкой результата, а вставка и удаление требуют согласованног</w:t>
      </w:r>
      <w:r>
        <w:rPr>
          <w:rFonts w:eastAsiaTheme="minorEastAsia"/>
          <w:sz w:val="24"/>
        </w:rPr>
        <w:t>о изменения всех этих структур.</w:t>
      </w:r>
    </w:p>
    <w:p w14:paraId="3FCBD9A4" w14:textId="6BFEC718" w:rsidR="0026375B" w:rsidRPr="0026375B" w:rsidRDefault="0026375B" w:rsidP="0026375B">
      <w:pPr>
        <w:spacing w:line="240" w:lineRule="auto"/>
        <w:ind w:firstLine="567"/>
        <w:rPr>
          <w:rFonts w:eastAsiaTheme="minorEastAsia"/>
          <w:sz w:val="24"/>
        </w:rPr>
      </w:pPr>
      <w:proofErr w:type="spellStart"/>
      <w:r w:rsidRPr="0026375B">
        <w:rPr>
          <w:rFonts w:ascii="Courier New" w:eastAsiaTheme="minorEastAsia" w:hAnsi="Courier New" w:cs="Courier New"/>
          <w:sz w:val="24"/>
        </w:rPr>
        <w:t>CuckooHash</w:t>
      </w:r>
      <w:proofErr w:type="spellEnd"/>
      <w:r w:rsidRPr="0026375B">
        <w:rPr>
          <w:rFonts w:eastAsiaTheme="minorEastAsia"/>
          <w:sz w:val="24"/>
        </w:rPr>
        <w:t xml:space="preserve">, </w:t>
      </w:r>
      <w:proofErr w:type="gramStart"/>
      <w:r w:rsidRPr="0026375B">
        <w:rPr>
          <w:rFonts w:eastAsiaTheme="minorEastAsia"/>
          <w:sz w:val="24"/>
        </w:rPr>
        <w:t>реализованный</w:t>
      </w:r>
      <w:proofErr w:type="gramEnd"/>
      <w:r w:rsidRPr="0026375B">
        <w:rPr>
          <w:rFonts w:eastAsiaTheme="minorEastAsia"/>
          <w:sz w:val="24"/>
        </w:rPr>
        <w:t xml:space="preserve"> в модуле </w:t>
      </w:r>
      <w:r w:rsidRPr="0026375B">
        <w:rPr>
          <w:rFonts w:ascii="Courier New" w:eastAsiaTheme="minorEastAsia" w:hAnsi="Courier New" w:cs="Courier New"/>
          <w:sz w:val="24"/>
        </w:rPr>
        <w:t>cuckoo.py</w:t>
      </w:r>
      <w:r w:rsidRPr="0026375B">
        <w:rPr>
          <w:rFonts w:eastAsiaTheme="minorEastAsia"/>
          <w:sz w:val="24"/>
        </w:rPr>
        <w:t>, основан на классическом принципе кукушкиного хеширования. Для каждого ключа вычисляются несколько возможных позиций размещения. Если свободной позиции нет, происходит вытеснение уже размещённого элемента и его перенос в альтернативную ячейку. Поиск и удаление выполняются через проверку фиксированного числа возможных позиций, а в случае циклических вытеснений т</w:t>
      </w:r>
      <w:r>
        <w:rPr>
          <w:rFonts w:eastAsiaTheme="minorEastAsia"/>
          <w:sz w:val="24"/>
        </w:rPr>
        <w:t>ребуется перестройка структуры.</w:t>
      </w:r>
    </w:p>
    <w:p w14:paraId="75D68FD6" w14:textId="73D37E58" w:rsidR="00D26466" w:rsidRDefault="0026375B" w:rsidP="0026375B">
      <w:pPr>
        <w:spacing w:line="240" w:lineRule="auto"/>
        <w:ind w:firstLine="567"/>
        <w:rPr>
          <w:rFonts w:eastAsiaTheme="minorEastAsia"/>
          <w:sz w:val="24"/>
        </w:rPr>
      </w:pPr>
      <w:proofErr w:type="spellStart"/>
      <w:r w:rsidRPr="0026375B">
        <w:rPr>
          <w:rFonts w:ascii="Courier New" w:eastAsiaTheme="minorEastAsia" w:hAnsi="Courier New" w:cs="Courier New"/>
          <w:sz w:val="24"/>
        </w:rPr>
        <w:t>LinearSearch</w:t>
      </w:r>
      <w:proofErr w:type="spellEnd"/>
      <w:r w:rsidRPr="0026375B">
        <w:rPr>
          <w:rFonts w:eastAsiaTheme="minorEastAsia"/>
          <w:sz w:val="24"/>
        </w:rPr>
        <w:t xml:space="preserve"> реализует простейший способ представления таблицы, при котором записи хранятся последовательно, а поиск выполняется линейным просмотром. Вставка в такой схеме сводится к д</w:t>
      </w:r>
      <w:r>
        <w:rPr>
          <w:rFonts w:eastAsiaTheme="minorEastAsia"/>
          <w:sz w:val="24"/>
        </w:rPr>
        <w:t>обавлению элемента, а удаление -</w:t>
      </w:r>
      <w:r w:rsidRPr="0026375B">
        <w:rPr>
          <w:rFonts w:eastAsiaTheme="minorEastAsia"/>
          <w:sz w:val="24"/>
        </w:rPr>
        <w:t xml:space="preserve"> к последовательному поиску и исключению найденной записи. Этот подход не использует специальной структуры доступа, но его стоимость линейно зависит от числа записей.</w:t>
      </w:r>
    </w:p>
    <w:p w14:paraId="6DB6EC6C" w14:textId="77777777" w:rsidR="00434404" w:rsidRDefault="00434404" w:rsidP="00434404">
      <w:pPr>
        <w:spacing w:line="240" w:lineRule="auto"/>
        <w:rPr>
          <w:rFonts w:eastAsiaTheme="minorEastAsia"/>
          <w:sz w:val="24"/>
        </w:rPr>
      </w:pPr>
    </w:p>
    <w:p w14:paraId="5DC5DBB6" w14:textId="56155D59" w:rsidR="00E749CF" w:rsidRPr="00E749CF" w:rsidRDefault="00D13DC1" w:rsidP="00E749CF">
      <w:pPr>
        <w:pStyle w:val="2"/>
      </w:pPr>
      <w:r>
        <w:t>6</w:t>
      </w:r>
      <w:r w:rsidR="00434404" w:rsidRPr="00434404">
        <w:t>.5. Организация сбора метрик</w:t>
      </w:r>
    </w:p>
    <w:p w14:paraId="0ADC8D99" w14:textId="766321F5" w:rsidR="00E749CF" w:rsidRPr="00E749CF" w:rsidRDefault="00E749CF" w:rsidP="00E749CF">
      <w:r w:rsidRPr="00E749CF">
        <w:rPr>
          <w:highlight w:val="yellow"/>
          <w:lang w:val="en-GB"/>
        </w:rPr>
        <w:t>Courier</w:t>
      </w:r>
      <w:r w:rsidRPr="00E749CF">
        <w:rPr>
          <w:highlight w:val="yellow"/>
        </w:rPr>
        <w:t>_</w:t>
      </w:r>
      <w:r w:rsidRPr="00E749CF">
        <w:rPr>
          <w:highlight w:val="yellow"/>
          <w:lang w:val="en-GB"/>
        </w:rPr>
        <w:t>new</w:t>
      </w:r>
      <w:r w:rsidRPr="00E749CF">
        <w:rPr>
          <w:highlight w:val="yellow"/>
        </w:rPr>
        <w:t xml:space="preserve"> шрифт сделать</w:t>
      </w:r>
    </w:p>
    <w:p w14:paraId="01A0626E" w14:textId="1C179B76" w:rsidR="0040020B" w:rsidRPr="0040020B" w:rsidRDefault="0040020B" w:rsidP="0040020B">
      <w:pPr>
        <w:spacing w:line="240" w:lineRule="auto"/>
        <w:ind w:firstLine="567"/>
        <w:rPr>
          <w:sz w:val="24"/>
        </w:rPr>
      </w:pPr>
      <w:r w:rsidRPr="0040020B">
        <w:rPr>
          <w:sz w:val="24"/>
        </w:rPr>
        <w:t xml:space="preserve">Сбор метрик в программном стенде реализован как </w:t>
      </w:r>
      <w:proofErr w:type="gramStart"/>
      <w:r w:rsidRPr="0040020B">
        <w:rPr>
          <w:sz w:val="24"/>
        </w:rPr>
        <w:t>встроенная</w:t>
      </w:r>
      <w:proofErr w:type="gramEnd"/>
      <w:r w:rsidRPr="0040020B">
        <w:rPr>
          <w:sz w:val="24"/>
        </w:rPr>
        <w:t xml:space="preserve"> </w:t>
      </w:r>
      <w:proofErr w:type="spellStart"/>
      <w:r w:rsidRPr="0040020B">
        <w:rPr>
          <w:sz w:val="24"/>
        </w:rPr>
        <w:t>инструментализация</w:t>
      </w:r>
      <w:proofErr w:type="spellEnd"/>
      <w:r w:rsidRPr="0040020B">
        <w:rPr>
          <w:sz w:val="24"/>
        </w:rPr>
        <w:t xml:space="preserve"> самих алгоритмов. Для этого в файле </w:t>
      </w:r>
      <w:r w:rsidRPr="0040020B">
        <w:rPr>
          <w:rFonts w:ascii="Courier New" w:hAnsi="Courier New" w:cs="Courier New"/>
          <w:sz w:val="24"/>
        </w:rPr>
        <w:t>abstracts.py</w:t>
      </w:r>
      <w:r w:rsidRPr="0040020B">
        <w:rPr>
          <w:sz w:val="24"/>
        </w:rPr>
        <w:t xml:space="preserve"> </w:t>
      </w:r>
      <w:proofErr w:type="gramStart"/>
      <w:r w:rsidRPr="0040020B">
        <w:rPr>
          <w:sz w:val="24"/>
        </w:rPr>
        <w:t>определены</w:t>
      </w:r>
      <w:proofErr w:type="gramEnd"/>
      <w:r w:rsidRPr="0040020B">
        <w:rPr>
          <w:sz w:val="24"/>
        </w:rPr>
        <w:t xml:space="preserve"> контейнер </w:t>
      </w:r>
      <w:proofErr w:type="spellStart"/>
      <w:r w:rsidRPr="0040020B">
        <w:rPr>
          <w:rFonts w:ascii="Courier New" w:hAnsi="Courier New" w:cs="Courier New"/>
          <w:sz w:val="24"/>
        </w:rPr>
        <w:t>HashMetrics</w:t>
      </w:r>
      <w:proofErr w:type="spellEnd"/>
      <w:r w:rsidRPr="0040020B">
        <w:rPr>
          <w:sz w:val="24"/>
        </w:rPr>
        <w:t xml:space="preserve"> и базовый класс </w:t>
      </w:r>
      <w:proofErr w:type="spellStart"/>
      <w:r w:rsidRPr="0040020B">
        <w:rPr>
          <w:rFonts w:ascii="Courier New" w:hAnsi="Courier New" w:cs="Courier New"/>
          <w:sz w:val="24"/>
        </w:rPr>
        <w:t>HashAlgorithmBase</w:t>
      </w:r>
      <w:proofErr w:type="spellEnd"/>
      <w:r w:rsidRPr="0040020B">
        <w:rPr>
          <w:sz w:val="24"/>
        </w:rPr>
        <w:t xml:space="preserve">. В </w:t>
      </w:r>
      <w:proofErr w:type="spellStart"/>
      <w:r w:rsidRPr="0040020B">
        <w:rPr>
          <w:rFonts w:ascii="Courier New" w:hAnsi="Courier New" w:cs="Courier New"/>
          <w:sz w:val="24"/>
        </w:rPr>
        <w:t>HashMetrics</w:t>
      </w:r>
      <w:proofErr w:type="spellEnd"/>
      <w:r w:rsidRPr="0040020B">
        <w:rPr>
          <w:sz w:val="24"/>
        </w:rPr>
        <w:t xml:space="preserve"> хранятся основные счётчики: </w:t>
      </w:r>
      <w:proofErr w:type="spellStart"/>
      <w:r w:rsidRPr="0040020B">
        <w:rPr>
          <w:sz w:val="24"/>
        </w:rPr>
        <w:t>hash_calls_total</w:t>
      </w:r>
      <w:proofErr w:type="spellEnd"/>
      <w:r w:rsidRPr="0040020B">
        <w:rPr>
          <w:sz w:val="24"/>
        </w:rPr>
        <w:t xml:space="preserve">, </w:t>
      </w:r>
      <w:proofErr w:type="spellStart"/>
      <w:r w:rsidRPr="0040020B">
        <w:rPr>
          <w:sz w:val="24"/>
        </w:rPr>
        <w:t>memory_count</w:t>
      </w:r>
      <w:proofErr w:type="spellEnd"/>
      <w:r w:rsidRPr="0040020B">
        <w:rPr>
          <w:sz w:val="24"/>
        </w:rPr>
        <w:t xml:space="preserve"> и </w:t>
      </w:r>
      <w:proofErr w:type="spellStart"/>
      <w:r w:rsidRPr="0040020B">
        <w:rPr>
          <w:sz w:val="24"/>
        </w:rPr>
        <w:t>reconstruction_count</w:t>
      </w:r>
      <w:proofErr w:type="spellEnd"/>
      <w:r w:rsidRPr="0040020B">
        <w:rPr>
          <w:sz w:val="24"/>
        </w:rPr>
        <w:t xml:space="preserve">, а все алгоритмы, наследующиеся от </w:t>
      </w:r>
      <w:proofErr w:type="spellStart"/>
      <w:r w:rsidRPr="0040020B">
        <w:rPr>
          <w:sz w:val="24"/>
        </w:rPr>
        <w:t>HashAlgorithmBase</w:t>
      </w:r>
      <w:proofErr w:type="spellEnd"/>
      <w:r w:rsidRPr="0040020B">
        <w:rPr>
          <w:sz w:val="24"/>
        </w:rPr>
        <w:t xml:space="preserve">, используют единый механизм их регистрации. </w:t>
      </w:r>
    </w:p>
    <w:p w14:paraId="00ECBDFA" w14:textId="77777777" w:rsidR="0040020B" w:rsidRPr="0040020B" w:rsidRDefault="0040020B" w:rsidP="0040020B">
      <w:pPr>
        <w:spacing w:line="240" w:lineRule="auto"/>
        <w:ind w:firstLine="567"/>
        <w:rPr>
          <w:sz w:val="24"/>
        </w:rPr>
      </w:pPr>
    </w:p>
    <w:p w14:paraId="72F12809" w14:textId="180655E3" w:rsidR="0040020B" w:rsidRPr="0040020B" w:rsidRDefault="0040020B" w:rsidP="00C475FC">
      <w:pPr>
        <w:spacing w:line="240" w:lineRule="auto"/>
        <w:ind w:firstLine="567"/>
        <w:rPr>
          <w:sz w:val="24"/>
        </w:rPr>
      </w:pPr>
      <w:r w:rsidRPr="0040020B">
        <w:rPr>
          <w:sz w:val="24"/>
        </w:rPr>
        <w:lastRenderedPageBreak/>
        <w:t xml:space="preserve">Запуск экспериментов осуществляется через </w:t>
      </w:r>
      <w:proofErr w:type="spellStart"/>
      <w:r w:rsidRPr="0040020B">
        <w:rPr>
          <w:sz w:val="24"/>
        </w:rPr>
        <w:t>BenchmarkRunner</w:t>
      </w:r>
      <w:proofErr w:type="spellEnd"/>
      <w:r w:rsidRPr="0040020B">
        <w:rPr>
          <w:sz w:val="24"/>
        </w:rPr>
        <w:t xml:space="preserve"> из test_all.py. Перед выполнением сценария метрики сбрасываются, затем фиксируется время начала и конца выполнения нагрузки, после чего извлекаются накопленные значения счётчиков. Время используется как для измерения построения структуры, так и для оценки полной стоимости серий операций </w:t>
      </w:r>
      <w:proofErr w:type="spellStart"/>
      <w:r w:rsidRPr="0040020B">
        <w:rPr>
          <w:sz w:val="24"/>
        </w:rPr>
        <w:t>find</w:t>
      </w:r>
      <w:proofErr w:type="spellEnd"/>
      <w:r w:rsidRPr="0040020B">
        <w:rPr>
          <w:sz w:val="24"/>
        </w:rPr>
        <w:t xml:space="preserve">, </w:t>
      </w:r>
      <w:proofErr w:type="spellStart"/>
      <w:r w:rsidRPr="0040020B">
        <w:rPr>
          <w:sz w:val="24"/>
        </w:rPr>
        <w:t>i</w:t>
      </w:r>
      <w:r w:rsidR="00C475FC">
        <w:rPr>
          <w:sz w:val="24"/>
        </w:rPr>
        <w:t>nsert</w:t>
      </w:r>
      <w:proofErr w:type="spellEnd"/>
      <w:r w:rsidR="00C475FC">
        <w:rPr>
          <w:sz w:val="24"/>
        </w:rPr>
        <w:t xml:space="preserve">, </w:t>
      </w:r>
      <w:proofErr w:type="spellStart"/>
      <w:r w:rsidR="00C475FC">
        <w:rPr>
          <w:sz w:val="24"/>
        </w:rPr>
        <w:t>delete</w:t>
      </w:r>
      <w:proofErr w:type="spellEnd"/>
      <w:r w:rsidR="00C475FC">
        <w:rPr>
          <w:sz w:val="24"/>
        </w:rPr>
        <w:t xml:space="preserve"> и </w:t>
      </w:r>
      <w:proofErr w:type="spellStart"/>
      <w:r w:rsidR="00C475FC">
        <w:rPr>
          <w:sz w:val="24"/>
        </w:rPr>
        <w:t>mixed</w:t>
      </w:r>
      <w:proofErr w:type="spellEnd"/>
      <w:r w:rsidR="00C475FC">
        <w:rPr>
          <w:sz w:val="24"/>
        </w:rPr>
        <w:t xml:space="preserve"> </w:t>
      </w:r>
      <w:proofErr w:type="spellStart"/>
      <w:r w:rsidR="00C475FC">
        <w:rPr>
          <w:sz w:val="24"/>
        </w:rPr>
        <w:t>workload</w:t>
      </w:r>
      <w:proofErr w:type="spellEnd"/>
      <w:r w:rsidR="00C475FC">
        <w:rPr>
          <w:sz w:val="24"/>
        </w:rPr>
        <w:t>.</w:t>
      </w:r>
    </w:p>
    <w:p w14:paraId="325621A3" w14:textId="156520B7" w:rsidR="0040020B" w:rsidRPr="0040020B" w:rsidRDefault="0040020B" w:rsidP="00C475FC">
      <w:pPr>
        <w:spacing w:line="240" w:lineRule="auto"/>
        <w:ind w:firstLine="567"/>
        <w:rPr>
          <w:sz w:val="24"/>
        </w:rPr>
      </w:pPr>
      <w:r w:rsidRPr="0040020B">
        <w:rPr>
          <w:sz w:val="24"/>
        </w:rPr>
        <w:t xml:space="preserve">Оценка памяти также выполняется централизованно в test_all.py с помощью функции </w:t>
      </w:r>
      <w:proofErr w:type="spellStart"/>
      <w:r w:rsidRPr="0040020B">
        <w:rPr>
          <w:sz w:val="24"/>
        </w:rPr>
        <w:t>deep_getsizeof</w:t>
      </w:r>
      <w:proofErr w:type="spellEnd"/>
      <w:r w:rsidRPr="0040020B">
        <w:rPr>
          <w:sz w:val="24"/>
        </w:rPr>
        <w:t xml:space="preserve">, рекурсивно обходящей внутренние поля объекта. Для </w:t>
      </w:r>
      <w:proofErr w:type="spellStart"/>
      <w:r w:rsidRPr="0040020B">
        <w:rPr>
          <w:sz w:val="24"/>
        </w:rPr>
        <w:t>PogControl</w:t>
      </w:r>
      <w:proofErr w:type="spellEnd"/>
      <w:r w:rsidRPr="0040020B">
        <w:rPr>
          <w:sz w:val="24"/>
        </w:rPr>
        <w:t xml:space="preserve"> предусмотрен режим </w:t>
      </w:r>
      <w:proofErr w:type="spellStart"/>
      <w:r w:rsidRPr="0040020B">
        <w:rPr>
          <w:sz w:val="24"/>
        </w:rPr>
        <w:t>measure_query_only</w:t>
      </w:r>
      <w:proofErr w:type="spellEnd"/>
      <w:r w:rsidRPr="0040020B">
        <w:rPr>
          <w:sz w:val="24"/>
        </w:rPr>
        <w:t xml:space="preserve">, позволяющий отдельно измерять память всей структуры и только </w:t>
      </w:r>
      <w:proofErr w:type="gramStart"/>
      <w:r w:rsidRPr="0040020B">
        <w:rPr>
          <w:sz w:val="24"/>
        </w:rPr>
        <w:t>опубликованного</w:t>
      </w:r>
      <w:proofErr w:type="gramEnd"/>
      <w:r w:rsidRPr="0040020B">
        <w:rPr>
          <w:sz w:val="24"/>
        </w:rPr>
        <w:t xml:space="preserve"> </w:t>
      </w:r>
      <w:r w:rsidR="00C475FC">
        <w:rPr>
          <w:sz w:val="24"/>
        </w:rPr>
        <w:t>поиск-среза.</w:t>
      </w:r>
    </w:p>
    <w:p w14:paraId="3A770663" w14:textId="44FFCDAC" w:rsidR="0040020B" w:rsidRPr="0040020B" w:rsidRDefault="0040020B" w:rsidP="00C475FC">
      <w:pPr>
        <w:spacing w:line="240" w:lineRule="auto"/>
        <w:ind w:firstLine="567"/>
        <w:rPr>
          <w:sz w:val="24"/>
        </w:rPr>
      </w:pPr>
      <w:r w:rsidRPr="0040020B">
        <w:rPr>
          <w:sz w:val="24"/>
        </w:rPr>
        <w:t xml:space="preserve">Число вызовов хеш-функций и число обращений к памяти учитываются через явное увеличение соответствующих счётчиков в коде алгоритмов. </w:t>
      </w:r>
      <w:proofErr w:type="gramStart"/>
      <w:r w:rsidRPr="0040020B">
        <w:rPr>
          <w:sz w:val="24"/>
        </w:rPr>
        <w:t>Для модифицированной реализации это делается в тех местах, где выполняется хеширование ключей, чтение или изменение рабочих массивов, а также массовые XOR-преобразования.</w:t>
      </w:r>
      <w:proofErr w:type="gramEnd"/>
      <w:r w:rsidRPr="0040020B">
        <w:rPr>
          <w:sz w:val="24"/>
        </w:rPr>
        <w:t xml:space="preserve"> Число реконструкций фиксируется отдельно в тех случаях, когда локальная вставка невозможна и требуется полн</w:t>
      </w:r>
      <w:r w:rsidR="00C475FC">
        <w:rPr>
          <w:sz w:val="24"/>
        </w:rPr>
        <w:t>ое перестроение структуры.</w:t>
      </w:r>
    </w:p>
    <w:p w14:paraId="77BE5372" w14:textId="35F3C653" w:rsidR="0042092B" w:rsidRDefault="0040020B" w:rsidP="0040020B">
      <w:pPr>
        <w:spacing w:line="240" w:lineRule="auto"/>
        <w:ind w:firstLine="567"/>
        <w:rPr>
          <w:sz w:val="24"/>
        </w:rPr>
      </w:pPr>
      <w:r w:rsidRPr="0040020B">
        <w:rPr>
          <w:sz w:val="24"/>
        </w:rPr>
        <w:t xml:space="preserve">После завершения серий тестов все метрики </w:t>
      </w:r>
      <w:proofErr w:type="spellStart"/>
      <w:r w:rsidRPr="0040020B">
        <w:rPr>
          <w:sz w:val="24"/>
        </w:rPr>
        <w:t>агрегируются</w:t>
      </w:r>
      <w:proofErr w:type="spellEnd"/>
      <w:r w:rsidRPr="0040020B">
        <w:rPr>
          <w:sz w:val="24"/>
        </w:rPr>
        <w:t xml:space="preserve"> в test_all.py: для каждого алгоритма и каждого размера таблицы выполняется несколько прогонов, после чего вычисляются средние значения времени, памяти, числа вызовов хеш-функций, обращений к памяти и числа реконструкций. Для отдельных операций результаты дополнительно нормируются на число выполненных запросов, что позволяет получать усредн</w:t>
      </w:r>
      <w:r w:rsidR="00C475FC">
        <w:rPr>
          <w:sz w:val="24"/>
        </w:rPr>
        <w:t>ённую стоимость одной операции.</w:t>
      </w:r>
    </w:p>
    <w:p w14:paraId="5C32DB00" w14:textId="77777777" w:rsidR="00657B1D" w:rsidRDefault="00657B1D" w:rsidP="0040020B">
      <w:pPr>
        <w:spacing w:line="240" w:lineRule="auto"/>
        <w:ind w:firstLine="567"/>
        <w:rPr>
          <w:sz w:val="24"/>
        </w:rPr>
      </w:pPr>
    </w:p>
    <w:p w14:paraId="1050D002" w14:textId="14FDCBFB" w:rsidR="00030EEE" w:rsidRDefault="00D13DC1" w:rsidP="00030EEE">
      <w:pPr>
        <w:pStyle w:val="2"/>
      </w:pPr>
      <w:r>
        <w:t>6</w:t>
      </w:r>
      <w:r w:rsidR="00030EEE" w:rsidRPr="00030EEE">
        <w:t>.6. Обработка реальной трассы</w:t>
      </w:r>
    </w:p>
    <w:p w14:paraId="52B36019" w14:textId="2CBFAAE7" w:rsidR="00030EEE" w:rsidRPr="00030EEE" w:rsidRDefault="00470CDE" w:rsidP="00470CDE">
      <w:pPr>
        <w:spacing w:line="240" w:lineRule="auto"/>
        <w:ind w:firstLine="567"/>
        <w:rPr>
          <w:sz w:val="24"/>
        </w:rPr>
      </w:pPr>
      <w:r>
        <w:rPr>
          <w:sz w:val="24"/>
        </w:rPr>
        <w:t xml:space="preserve">Отдельным </w:t>
      </w:r>
      <w:r w:rsidR="00030EEE" w:rsidRPr="00030EEE">
        <w:rPr>
          <w:sz w:val="24"/>
        </w:rPr>
        <w:t xml:space="preserve">элементом программного стенда является контур обработки реальной сетевой трассы, расположенный в каталоге </w:t>
      </w:r>
      <w:r w:rsidR="00030EEE" w:rsidRPr="00470CDE">
        <w:rPr>
          <w:rFonts w:ascii="Courier New" w:hAnsi="Courier New" w:cs="Courier New"/>
          <w:sz w:val="24"/>
        </w:rPr>
        <w:t>eco_tech_trace_1</w:t>
      </w:r>
      <w:r w:rsidR="00030EEE" w:rsidRPr="00030EEE">
        <w:rPr>
          <w:sz w:val="24"/>
        </w:rPr>
        <w:t>. Назначение этого контура состоит в том, чтобы перейти от абстр</w:t>
      </w:r>
      <w:r>
        <w:rPr>
          <w:sz w:val="24"/>
        </w:rPr>
        <w:t xml:space="preserve">актной модели </w:t>
      </w:r>
      <w:r w:rsidR="00030EEE" w:rsidRPr="00030EEE">
        <w:rPr>
          <w:sz w:val="24"/>
        </w:rPr>
        <w:t>к более содержательной постановке, в которой структура данных исследуется на профиле нагрузки, возникающем в реальном сетевом трафике.</w:t>
      </w:r>
    </w:p>
    <w:p w14:paraId="558600C0" w14:textId="77777777" w:rsidR="00470CDE" w:rsidRDefault="00030EEE" w:rsidP="00030EEE">
      <w:pPr>
        <w:spacing w:line="240" w:lineRule="auto"/>
        <w:ind w:firstLine="567"/>
        <w:rPr>
          <w:sz w:val="24"/>
        </w:rPr>
      </w:pPr>
      <w:r w:rsidRPr="00030EEE">
        <w:rPr>
          <w:sz w:val="24"/>
        </w:rPr>
        <w:t xml:space="preserve">В рамках данной работы обработка реальной </w:t>
      </w:r>
      <w:r w:rsidR="00470CDE">
        <w:rPr>
          <w:sz w:val="24"/>
        </w:rPr>
        <w:t>трассы решает сразу две задачи:</w:t>
      </w:r>
    </w:p>
    <w:p w14:paraId="6B747E13" w14:textId="77777777" w:rsidR="00470CDE" w:rsidRDefault="00470CDE" w:rsidP="00470CDE">
      <w:pPr>
        <w:pStyle w:val="a3"/>
        <w:numPr>
          <w:ilvl w:val="0"/>
          <w:numId w:val="34"/>
        </w:numPr>
        <w:spacing w:line="240" w:lineRule="auto"/>
        <w:rPr>
          <w:sz w:val="24"/>
        </w:rPr>
      </w:pPr>
      <w:r>
        <w:rPr>
          <w:sz w:val="24"/>
        </w:rPr>
        <w:t>Н</w:t>
      </w:r>
      <w:r w:rsidR="00030EEE" w:rsidRPr="00470CDE">
        <w:rPr>
          <w:sz w:val="24"/>
        </w:rPr>
        <w:t xml:space="preserve">а её основе строится приближённая к реальности таблица классификации </w:t>
      </w:r>
      <w:proofErr w:type="spellStart"/>
      <w:r w:rsidR="00030EEE" w:rsidRPr="00470CDE">
        <w:rPr>
          <w:rFonts w:ascii="Courier New" w:hAnsi="Courier New" w:cs="Courier New"/>
          <w:sz w:val="24"/>
        </w:rPr>
        <w:t>real_dataset</w:t>
      </w:r>
      <w:proofErr w:type="spellEnd"/>
      <w:r w:rsidR="00030EEE" w:rsidRPr="00470CDE">
        <w:rPr>
          <w:sz w:val="24"/>
        </w:rPr>
        <w:t xml:space="preserve">, которая затем может быть использована как исходное состояние структуры. </w:t>
      </w:r>
    </w:p>
    <w:p w14:paraId="5DB005D4" w14:textId="500C3543" w:rsidR="00B72F94" w:rsidRDefault="00470CDE" w:rsidP="00470CDE">
      <w:pPr>
        <w:pStyle w:val="a3"/>
        <w:numPr>
          <w:ilvl w:val="0"/>
          <w:numId w:val="34"/>
        </w:numPr>
        <w:spacing w:line="240" w:lineRule="auto"/>
        <w:rPr>
          <w:sz w:val="24"/>
        </w:rPr>
      </w:pPr>
      <w:r w:rsidRPr="00470CDE">
        <w:rPr>
          <w:sz w:val="24"/>
        </w:rPr>
        <w:t>Из</w:t>
      </w:r>
      <w:r w:rsidR="00030EEE" w:rsidRPr="00470CDE">
        <w:rPr>
          <w:sz w:val="24"/>
        </w:rPr>
        <w:t xml:space="preserve"> той же трассы извлекаются статистические характеристики потока обращений, на основе которых формируется модель последовательности операций поиска, вставки и обновления, согласованная с наблюдаемой динамикой трафика. </w:t>
      </w:r>
    </w:p>
    <w:p w14:paraId="2A382F8F" w14:textId="4D956E4D" w:rsidR="00470CDE" w:rsidRDefault="00470CDE" w:rsidP="00470CDE">
      <w:pPr>
        <w:pStyle w:val="3"/>
      </w:pPr>
      <w:r>
        <w:lastRenderedPageBreak/>
        <w:t>Общая схема</w:t>
      </w:r>
    </w:p>
    <w:p w14:paraId="5B87F272" w14:textId="437F7F1C" w:rsidR="00470CDE" w:rsidRDefault="00470CDE" w:rsidP="00470CDE">
      <w:pPr>
        <w:spacing w:line="240" w:lineRule="auto"/>
        <w:ind w:firstLine="567"/>
        <w:rPr>
          <w:sz w:val="24"/>
          <w:lang w:eastAsia="zh-CN" w:bidi="hi-IN"/>
        </w:rPr>
      </w:pPr>
      <w:r w:rsidRPr="00470CDE">
        <w:rPr>
          <w:sz w:val="24"/>
          <w:lang w:eastAsia="zh-CN" w:bidi="hi-IN"/>
        </w:rPr>
        <w:t xml:space="preserve">Обработка организована </w:t>
      </w:r>
      <w:r w:rsidR="001F35B4">
        <w:rPr>
          <w:sz w:val="24"/>
          <w:lang w:eastAsia="zh-CN" w:bidi="hi-IN"/>
        </w:rPr>
        <w:t xml:space="preserve">в два этапа. </w:t>
      </w:r>
      <w:r w:rsidRPr="00470CDE">
        <w:rPr>
          <w:sz w:val="24"/>
          <w:lang w:eastAsia="zh-CN" w:bidi="hi-IN"/>
        </w:rPr>
        <w:t xml:space="preserve">На первом выполняется нормализация сырых PCAP-файлов в поток событий фиксированного формата. Этот этап реализован на C++ в файле </w:t>
      </w:r>
      <w:r w:rsidRPr="00470CDE">
        <w:rPr>
          <w:rFonts w:ascii="Courier New" w:hAnsi="Courier New" w:cs="Courier New"/>
          <w:sz w:val="24"/>
          <w:lang w:eastAsia="zh-CN" w:bidi="hi-IN"/>
        </w:rPr>
        <w:t>test1.cpp</w:t>
      </w:r>
      <w:r w:rsidRPr="00470CDE">
        <w:rPr>
          <w:sz w:val="24"/>
          <w:lang w:eastAsia="zh-CN" w:bidi="hi-IN"/>
        </w:rPr>
        <w:t xml:space="preserve"> и запускается через скрипт </w:t>
      </w:r>
      <w:r w:rsidRPr="00470CDE">
        <w:rPr>
          <w:rFonts w:ascii="Courier New" w:hAnsi="Courier New" w:cs="Courier New"/>
          <w:sz w:val="24"/>
          <w:lang w:eastAsia="zh-CN" w:bidi="hi-IN"/>
        </w:rPr>
        <w:t>run.sh</w:t>
      </w:r>
      <w:r w:rsidRPr="00470CDE">
        <w:rPr>
          <w:sz w:val="24"/>
          <w:lang w:eastAsia="zh-CN" w:bidi="hi-IN"/>
        </w:rPr>
        <w:t xml:space="preserve">. На втором этапе нормализованные события </w:t>
      </w:r>
      <w:proofErr w:type="spellStart"/>
      <w:r w:rsidRPr="00470CDE">
        <w:rPr>
          <w:sz w:val="24"/>
          <w:lang w:eastAsia="zh-CN" w:bidi="hi-IN"/>
        </w:rPr>
        <w:t>агрегируются</w:t>
      </w:r>
      <w:proofErr w:type="spellEnd"/>
      <w:r w:rsidRPr="00470CDE">
        <w:rPr>
          <w:sz w:val="24"/>
          <w:lang w:eastAsia="zh-CN" w:bidi="hi-IN"/>
        </w:rPr>
        <w:t xml:space="preserve"> и анализируются </w:t>
      </w:r>
      <w:proofErr w:type="spellStart"/>
      <w:r w:rsidRPr="00470CDE">
        <w:rPr>
          <w:sz w:val="24"/>
          <w:lang w:eastAsia="zh-CN" w:bidi="hi-IN"/>
        </w:rPr>
        <w:t>Python</w:t>
      </w:r>
      <w:proofErr w:type="spellEnd"/>
      <w:r w:rsidRPr="00470CDE">
        <w:rPr>
          <w:sz w:val="24"/>
          <w:lang w:eastAsia="zh-CN" w:bidi="hi-IN"/>
        </w:rPr>
        <w:t xml:space="preserve">-скриптом </w:t>
      </w:r>
      <w:r w:rsidRPr="00470CDE">
        <w:rPr>
          <w:rFonts w:ascii="Courier New" w:hAnsi="Courier New" w:cs="Courier New"/>
          <w:sz w:val="24"/>
          <w:lang w:eastAsia="zh-CN" w:bidi="hi-IN"/>
        </w:rPr>
        <w:t>plot_results.py</w:t>
      </w:r>
      <w:r w:rsidRPr="00470CDE">
        <w:rPr>
          <w:sz w:val="24"/>
          <w:lang w:eastAsia="zh-CN" w:bidi="hi-IN"/>
        </w:rPr>
        <w:t>, который строит сводные таблицы, генерирует JSON-представление таблицы и формирует набор графиков.</w:t>
      </w:r>
    </w:p>
    <w:p w14:paraId="2C3675BC" w14:textId="15BC1518" w:rsidR="00470CDE" w:rsidRPr="009960EC" w:rsidRDefault="00470CDE" w:rsidP="0092117B">
      <w:pPr>
        <w:spacing w:line="240" w:lineRule="auto"/>
        <w:ind w:firstLine="567"/>
        <w:rPr>
          <w:sz w:val="24"/>
          <w:lang w:eastAsia="zh-CN" w:bidi="hi-IN"/>
        </w:rPr>
      </w:pPr>
      <w:r w:rsidRPr="00470CDE">
        <w:rPr>
          <w:sz w:val="24"/>
          <w:lang w:eastAsia="zh-CN" w:bidi="hi-IN"/>
        </w:rPr>
        <w:t>Таким образом, вся схема может быть представлена как композиция трёх отображений:</w:t>
      </w:r>
      <w:r w:rsidR="001F35B4">
        <w:rPr>
          <w:sz w:val="24"/>
          <w:lang w:eastAsia="zh-CN" w:bidi="hi-IN"/>
        </w:rPr>
        <w:t xml:space="preserve"> </w:t>
      </w:r>
      <m:oMath>
        <m:r>
          <w:rPr>
            <w:rFonts w:ascii="Cambria Math" w:hAnsi="Cambria Math"/>
            <w:sz w:val="24"/>
            <w:lang w:eastAsia="zh-CN" w:bidi="hi-IN"/>
          </w:rPr>
          <m:t>PCAP→ events.tsv→ aggreg</m:t>
        </m:r>
        <m:r>
          <w:rPr>
            <w:rFonts w:ascii="Cambria Math" w:hAnsi="Cambria Math"/>
            <w:sz w:val="24"/>
            <w:lang w:eastAsia="zh-CN" w:bidi="hi-IN"/>
          </w:rPr>
          <m:t>ates→ (real_dataset, plots, summary)</m:t>
        </m:r>
      </m:oMath>
      <w:r w:rsidR="001F35B4">
        <w:rPr>
          <w:rFonts w:eastAsiaTheme="minorEastAsia"/>
          <w:sz w:val="24"/>
          <w:lang w:eastAsia="zh-CN" w:bidi="hi-IN"/>
        </w:rPr>
        <w:t xml:space="preserve">. </w:t>
      </w:r>
      <w:r w:rsidR="001F35B4">
        <w:rPr>
          <w:sz w:val="24"/>
          <w:lang w:eastAsia="zh-CN" w:bidi="hi-IN"/>
        </w:rPr>
        <w:t xml:space="preserve">   </w:t>
      </w:r>
      <w:r w:rsidRPr="00470CDE">
        <w:rPr>
          <w:sz w:val="24"/>
          <w:lang w:eastAsia="zh-CN" w:bidi="hi-IN"/>
        </w:rPr>
        <w:t>Первое отображение реал</w:t>
      </w:r>
      <w:r>
        <w:rPr>
          <w:sz w:val="24"/>
          <w:lang w:eastAsia="zh-CN" w:bidi="hi-IN"/>
        </w:rPr>
        <w:t xml:space="preserve">изовано в C++, второе и третье </w:t>
      </w:r>
      <w:r w:rsidRPr="00470CDE">
        <w:rPr>
          <w:sz w:val="24"/>
          <w:lang w:eastAsia="zh-CN" w:bidi="hi-IN"/>
        </w:rPr>
        <w:t xml:space="preserve">- в </w:t>
      </w:r>
      <w:proofErr w:type="spellStart"/>
      <w:r w:rsidRPr="00470CDE">
        <w:rPr>
          <w:sz w:val="24"/>
          <w:lang w:eastAsia="zh-CN" w:bidi="hi-IN"/>
        </w:rPr>
        <w:t>Python</w:t>
      </w:r>
      <w:proofErr w:type="spellEnd"/>
      <w:r w:rsidRPr="00470CDE">
        <w:rPr>
          <w:sz w:val="24"/>
          <w:lang w:eastAsia="zh-CN" w:bidi="hi-IN"/>
        </w:rPr>
        <w:t>.</w:t>
      </w:r>
    </w:p>
    <w:p w14:paraId="3433BC85" w14:textId="0C74727B" w:rsidR="00470CDE" w:rsidRPr="00470CDE" w:rsidRDefault="00470CDE" w:rsidP="00470CDE">
      <w:pPr>
        <w:spacing w:line="240" w:lineRule="auto"/>
        <w:rPr>
          <w:b/>
          <w:sz w:val="24"/>
          <w:lang w:eastAsia="zh-CN" w:bidi="hi-IN"/>
        </w:rPr>
      </w:pPr>
      <w:r w:rsidRPr="00470CDE">
        <w:rPr>
          <w:b/>
          <w:sz w:val="24"/>
          <w:lang w:eastAsia="zh-CN" w:bidi="hi-IN"/>
        </w:rPr>
        <w:t>Э</w:t>
      </w:r>
      <w:r w:rsidR="0092117B">
        <w:rPr>
          <w:b/>
          <w:sz w:val="24"/>
          <w:lang w:eastAsia="zh-CN" w:bidi="hi-IN"/>
        </w:rPr>
        <w:t>тап 1. Загрузка трассы и запуск</w:t>
      </w:r>
      <w:r w:rsidR="006F2430">
        <w:rPr>
          <w:b/>
          <w:sz w:val="24"/>
          <w:lang w:eastAsia="zh-CN" w:bidi="hi-IN"/>
        </w:rPr>
        <w:t xml:space="preserve"> обработки</w:t>
      </w:r>
    </w:p>
    <w:p w14:paraId="1A1014AE" w14:textId="2DE8E692" w:rsidR="00470CDE" w:rsidRPr="007C1D7D" w:rsidRDefault="00470CDE" w:rsidP="007C1D7D">
      <w:pPr>
        <w:spacing w:line="240" w:lineRule="auto"/>
        <w:ind w:firstLine="567"/>
        <w:rPr>
          <w:sz w:val="24"/>
          <w:lang w:eastAsia="zh-CN" w:bidi="hi-IN"/>
        </w:rPr>
      </w:pPr>
      <w:r w:rsidRPr="00470CDE">
        <w:rPr>
          <w:sz w:val="24"/>
          <w:lang w:eastAsia="zh-CN" w:bidi="hi-IN"/>
        </w:rPr>
        <w:t xml:space="preserve">Сценарий </w:t>
      </w:r>
      <w:r w:rsidRPr="00470CDE">
        <w:rPr>
          <w:rFonts w:ascii="Courier New" w:hAnsi="Courier New" w:cs="Courier New"/>
          <w:sz w:val="24"/>
          <w:lang w:val="en-GB" w:eastAsia="zh-CN" w:bidi="hi-IN"/>
        </w:rPr>
        <w:t>run</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sh</w:t>
      </w:r>
      <w:proofErr w:type="spellEnd"/>
      <w:r w:rsidRPr="00470CDE">
        <w:rPr>
          <w:sz w:val="24"/>
          <w:lang w:eastAsia="zh-CN" w:bidi="hi-IN"/>
        </w:rPr>
        <w:t xml:space="preserve"> является управляющим скриптом всего контура. В нём задаются:</w:t>
      </w:r>
      <w:r w:rsidR="007C1D7D">
        <w:rPr>
          <w:sz w:val="24"/>
          <w:lang w:eastAsia="zh-CN" w:bidi="hi-IN"/>
        </w:rPr>
        <w:t xml:space="preserve"> </w:t>
      </w:r>
      <w:r w:rsidRPr="007C1D7D">
        <w:rPr>
          <w:sz w:val="24"/>
          <w:lang w:eastAsia="zh-CN" w:bidi="hi-IN"/>
        </w:rPr>
        <w:t xml:space="preserve">диапазон обрабатываемых фрагментов трассы, номера </w:t>
      </w:r>
      <w:r w:rsidRPr="007C1D7D">
        <w:rPr>
          <w:sz w:val="24"/>
          <w:lang w:val="en-GB" w:eastAsia="zh-CN" w:bidi="hi-IN"/>
        </w:rPr>
        <w:t>PCAP</w:t>
      </w:r>
      <w:r w:rsidRPr="007C1D7D">
        <w:rPr>
          <w:sz w:val="24"/>
          <w:lang w:eastAsia="zh-CN" w:bidi="hi-IN"/>
        </w:rPr>
        <w:t xml:space="preserve"> файлов;</w:t>
      </w:r>
      <w:r w:rsidR="007C1D7D">
        <w:rPr>
          <w:sz w:val="24"/>
          <w:lang w:eastAsia="zh-CN" w:bidi="hi-IN"/>
        </w:rPr>
        <w:t xml:space="preserve"> </w:t>
      </w:r>
      <w:r w:rsidRPr="007C1D7D">
        <w:rPr>
          <w:sz w:val="24"/>
          <w:lang w:val="en-GB" w:eastAsia="zh-CN" w:bidi="hi-IN"/>
        </w:rPr>
        <w:t>URL</w:t>
      </w:r>
      <w:r w:rsidRPr="007C1D7D">
        <w:rPr>
          <w:sz w:val="24"/>
          <w:lang w:eastAsia="zh-CN" w:bidi="hi-IN"/>
        </w:rPr>
        <w:t xml:space="preserve"> облачного хранилища;</w:t>
      </w:r>
      <w:r w:rsidR="007C1D7D">
        <w:rPr>
          <w:sz w:val="24"/>
          <w:lang w:eastAsia="zh-CN" w:bidi="hi-IN"/>
        </w:rPr>
        <w:t xml:space="preserve"> </w:t>
      </w:r>
      <w:r w:rsidRPr="007C1D7D">
        <w:rPr>
          <w:sz w:val="24"/>
          <w:lang w:eastAsia="zh-CN" w:bidi="hi-IN"/>
        </w:rPr>
        <w:t xml:space="preserve">пути к бинарному </w:t>
      </w:r>
      <w:proofErr w:type="spellStart"/>
      <w:r w:rsidRPr="007C1D7D">
        <w:rPr>
          <w:sz w:val="24"/>
          <w:lang w:eastAsia="zh-CN" w:bidi="hi-IN"/>
        </w:rPr>
        <w:t>парсеру</w:t>
      </w:r>
      <w:proofErr w:type="spellEnd"/>
      <w:r w:rsidRPr="007C1D7D">
        <w:rPr>
          <w:sz w:val="24"/>
          <w:lang w:eastAsia="zh-CN" w:bidi="hi-IN"/>
        </w:rPr>
        <w:t xml:space="preserve"> </w:t>
      </w:r>
      <w:r w:rsidRPr="007C1D7D">
        <w:rPr>
          <w:rFonts w:ascii="Courier New" w:hAnsi="Courier New" w:cs="Courier New"/>
          <w:sz w:val="24"/>
          <w:lang w:val="en-GB" w:eastAsia="zh-CN" w:bidi="hi-IN"/>
        </w:rPr>
        <w:t>test</w:t>
      </w:r>
      <w:r w:rsidRPr="007C1D7D">
        <w:rPr>
          <w:rFonts w:ascii="Courier New" w:hAnsi="Courier New" w:cs="Courier New"/>
          <w:sz w:val="24"/>
          <w:lang w:eastAsia="zh-CN" w:bidi="hi-IN"/>
        </w:rPr>
        <w:t>1</w:t>
      </w:r>
      <w:r w:rsidRPr="007C1D7D">
        <w:rPr>
          <w:sz w:val="24"/>
          <w:lang w:eastAsia="zh-CN" w:bidi="hi-IN"/>
        </w:rPr>
        <w:t xml:space="preserve">, его исходнику </w:t>
      </w:r>
      <w:r w:rsidRPr="007C1D7D">
        <w:rPr>
          <w:rFonts w:ascii="Courier New" w:hAnsi="Courier New" w:cs="Courier New"/>
          <w:sz w:val="24"/>
          <w:lang w:val="en-GB" w:eastAsia="zh-CN" w:bidi="hi-IN"/>
        </w:rPr>
        <w:t>test</w:t>
      </w:r>
      <w:r w:rsidRPr="007C1D7D">
        <w:rPr>
          <w:rFonts w:ascii="Courier New" w:hAnsi="Courier New" w:cs="Courier New"/>
          <w:sz w:val="24"/>
          <w:lang w:eastAsia="zh-CN" w:bidi="hi-IN"/>
        </w:rPr>
        <w:t>1.</w:t>
      </w:r>
      <w:proofErr w:type="spellStart"/>
      <w:r w:rsidRPr="007C1D7D">
        <w:rPr>
          <w:rFonts w:ascii="Courier New" w:hAnsi="Courier New" w:cs="Courier New"/>
          <w:sz w:val="24"/>
          <w:lang w:val="en-GB" w:eastAsia="zh-CN" w:bidi="hi-IN"/>
        </w:rPr>
        <w:t>cpp</w:t>
      </w:r>
      <w:proofErr w:type="spellEnd"/>
      <w:r w:rsidRPr="007C1D7D">
        <w:rPr>
          <w:sz w:val="24"/>
          <w:lang w:eastAsia="zh-CN" w:bidi="hi-IN"/>
        </w:rPr>
        <w:t xml:space="preserve"> и </w:t>
      </w:r>
      <w:r w:rsidRPr="007C1D7D">
        <w:rPr>
          <w:sz w:val="24"/>
          <w:lang w:val="en-GB" w:eastAsia="zh-CN" w:bidi="hi-IN"/>
        </w:rPr>
        <w:t>Python</w:t>
      </w:r>
      <w:r w:rsidRPr="007C1D7D">
        <w:rPr>
          <w:sz w:val="24"/>
          <w:lang w:eastAsia="zh-CN" w:bidi="hi-IN"/>
        </w:rPr>
        <w:t xml:space="preserve">-анализатору </w:t>
      </w:r>
      <w:r w:rsidRPr="007C1D7D">
        <w:rPr>
          <w:rFonts w:ascii="Courier New" w:hAnsi="Courier New" w:cs="Courier New"/>
          <w:sz w:val="24"/>
          <w:lang w:val="en-GB" w:eastAsia="zh-CN" w:bidi="hi-IN"/>
        </w:rPr>
        <w:t>plot</w:t>
      </w:r>
      <w:r w:rsidRPr="007C1D7D">
        <w:rPr>
          <w:rFonts w:ascii="Courier New" w:hAnsi="Courier New" w:cs="Courier New"/>
          <w:sz w:val="24"/>
          <w:lang w:eastAsia="zh-CN" w:bidi="hi-IN"/>
        </w:rPr>
        <w:t>_</w:t>
      </w:r>
      <w:r w:rsidRPr="007C1D7D">
        <w:rPr>
          <w:rFonts w:ascii="Courier New" w:hAnsi="Courier New" w:cs="Courier New"/>
          <w:sz w:val="24"/>
          <w:lang w:val="en-GB" w:eastAsia="zh-CN" w:bidi="hi-IN"/>
        </w:rPr>
        <w:t>results</w:t>
      </w:r>
      <w:r w:rsidRPr="007C1D7D">
        <w:rPr>
          <w:rFonts w:ascii="Courier New" w:hAnsi="Courier New" w:cs="Courier New"/>
          <w:sz w:val="24"/>
          <w:lang w:eastAsia="zh-CN" w:bidi="hi-IN"/>
        </w:rPr>
        <w:t>.</w:t>
      </w:r>
      <w:proofErr w:type="spellStart"/>
      <w:r w:rsidRPr="007C1D7D">
        <w:rPr>
          <w:rFonts w:ascii="Courier New" w:hAnsi="Courier New" w:cs="Courier New"/>
          <w:sz w:val="24"/>
          <w:lang w:val="en-GB" w:eastAsia="zh-CN" w:bidi="hi-IN"/>
        </w:rPr>
        <w:t>py</w:t>
      </w:r>
      <w:proofErr w:type="spellEnd"/>
      <w:r w:rsidRPr="007C1D7D">
        <w:rPr>
          <w:sz w:val="24"/>
          <w:lang w:eastAsia="zh-CN" w:bidi="hi-IN"/>
        </w:rPr>
        <w:t>;</w:t>
      </w:r>
      <w:r w:rsidR="007C1D7D">
        <w:rPr>
          <w:sz w:val="24"/>
          <w:lang w:eastAsia="zh-CN" w:bidi="hi-IN"/>
        </w:rPr>
        <w:t xml:space="preserve"> </w:t>
      </w:r>
      <w:r w:rsidRPr="007C1D7D">
        <w:rPr>
          <w:sz w:val="24"/>
          <w:lang w:eastAsia="zh-CN" w:bidi="hi-IN"/>
        </w:rPr>
        <w:t>директории для промежуточных и итоговых результатов.</w:t>
      </w:r>
    </w:p>
    <w:p w14:paraId="2A1A7E2A" w14:textId="13C8FB4F" w:rsidR="00470CDE" w:rsidRPr="00470CDE" w:rsidRDefault="00470CDE" w:rsidP="00470CDE">
      <w:pPr>
        <w:spacing w:line="240" w:lineRule="auto"/>
        <w:ind w:firstLine="567"/>
        <w:rPr>
          <w:sz w:val="24"/>
          <w:lang w:eastAsia="zh-CN" w:bidi="hi-IN"/>
        </w:rPr>
      </w:pPr>
      <w:r w:rsidRPr="00470CDE">
        <w:rPr>
          <w:sz w:val="24"/>
          <w:lang w:eastAsia="zh-CN" w:bidi="hi-IN"/>
        </w:rPr>
        <w:t xml:space="preserve">Организация работы скрипта следующая. Сначала он проверяет наличие внешних зависимостей: </w:t>
      </w:r>
      <w:r w:rsidRPr="00470CDE">
        <w:rPr>
          <w:rFonts w:ascii="Courier New" w:hAnsi="Courier New" w:cs="Courier New"/>
          <w:sz w:val="24"/>
          <w:lang w:val="en-GB" w:eastAsia="zh-CN" w:bidi="hi-IN"/>
        </w:rPr>
        <w:t>curl</w:t>
      </w:r>
      <w:r w:rsidRPr="00470CDE">
        <w:rPr>
          <w:sz w:val="24"/>
          <w:lang w:eastAsia="zh-CN" w:bidi="hi-IN"/>
        </w:rPr>
        <w:t xml:space="preserve">, </w:t>
      </w:r>
      <w:r w:rsidRPr="00470CDE">
        <w:rPr>
          <w:rFonts w:ascii="Courier New" w:hAnsi="Courier New" w:cs="Courier New"/>
          <w:sz w:val="24"/>
          <w:lang w:val="en-GB" w:eastAsia="zh-CN" w:bidi="hi-IN"/>
        </w:rPr>
        <w:t>python</w:t>
      </w:r>
      <w:r w:rsidRPr="00470CDE">
        <w:rPr>
          <w:rFonts w:ascii="Courier New" w:hAnsi="Courier New" w:cs="Courier New"/>
          <w:sz w:val="24"/>
          <w:lang w:eastAsia="zh-CN" w:bidi="hi-IN"/>
        </w:rPr>
        <w:t>3</w:t>
      </w:r>
      <w:r w:rsidRPr="00470CDE">
        <w:rPr>
          <w:sz w:val="24"/>
          <w:lang w:eastAsia="zh-CN" w:bidi="hi-IN"/>
        </w:rPr>
        <w:t xml:space="preserve">, а также </w:t>
      </w:r>
      <w:r w:rsidRPr="00470CDE">
        <w:rPr>
          <w:sz w:val="24"/>
          <w:lang w:val="en-GB" w:eastAsia="zh-CN" w:bidi="hi-IN"/>
        </w:rPr>
        <w:t>C</w:t>
      </w:r>
      <w:r w:rsidRPr="00470CDE">
        <w:rPr>
          <w:sz w:val="24"/>
          <w:lang w:eastAsia="zh-CN" w:bidi="hi-IN"/>
        </w:rPr>
        <w:t xml:space="preserve">++-компилятора. Если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 xml:space="preserve"> ещё не собран, он компилируется из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proofErr w:type="spellStart"/>
      <w:r w:rsidRPr="00470CDE">
        <w:rPr>
          <w:rFonts w:ascii="Courier New" w:hAnsi="Courier New" w:cs="Courier New"/>
          <w:sz w:val="24"/>
          <w:lang w:val="en-GB" w:eastAsia="zh-CN" w:bidi="hi-IN"/>
        </w:rPr>
        <w:t>cpp</w:t>
      </w:r>
      <w:proofErr w:type="spellEnd"/>
      <w:r w:rsidRPr="00470CDE">
        <w:rPr>
          <w:sz w:val="24"/>
          <w:lang w:eastAsia="zh-CN" w:bidi="hi-IN"/>
        </w:rPr>
        <w:t xml:space="preserve"> с использованием </w:t>
      </w:r>
      <w:proofErr w:type="spellStart"/>
      <w:r w:rsidRPr="00470CDE">
        <w:rPr>
          <w:rFonts w:ascii="Courier New" w:hAnsi="Courier New" w:cs="Courier New"/>
          <w:sz w:val="24"/>
          <w:lang w:val="en-GB" w:eastAsia="zh-CN" w:bidi="hi-IN"/>
        </w:rPr>
        <w:t>libpcap</w:t>
      </w:r>
      <w:proofErr w:type="spellEnd"/>
      <w:r w:rsidRPr="00470CDE">
        <w:rPr>
          <w:sz w:val="24"/>
          <w:lang w:eastAsia="zh-CN" w:bidi="hi-IN"/>
        </w:rPr>
        <w:t>. После этого для каждого выбранного фрагмента трассы выполняется потоковая обработка:</w:t>
      </w:r>
    </w:p>
    <w:p w14:paraId="5566D6B7"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файл скачивается из облачного хранилища по </w:t>
      </w:r>
      <w:r w:rsidRPr="00470CDE">
        <w:rPr>
          <w:rFonts w:ascii="Courier New" w:hAnsi="Courier New" w:cs="Courier New"/>
          <w:sz w:val="24"/>
          <w:lang w:val="en-GB" w:eastAsia="zh-CN" w:bidi="hi-IN"/>
        </w:rPr>
        <w:t>curl</w:t>
      </w:r>
      <w:r w:rsidRPr="00470CDE">
        <w:rPr>
          <w:sz w:val="24"/>
          <w:lang w:eastAsia="zh-CN" w:bidi="hi-IN"/>
        </w:rPr>
        <w:t>;</w:t>
      </w:r>
    </w:p>
    <w:p w14:paraId="654812EE"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распаковывается через </w:t>
      </w:r>
      <w:proofErr w:type="spellStart"/>
      <w:r w:rsidRPr="00470CDE">
        <w:rPr>
          <w:rFonts w:ascii="Courier New" w:hAnsi="Courier New" w:cs="Courier New"/>
          <w:sz w:val="24"/>
          <w:lang w:val="en-GB" w:eastAsia="zh-CN" w:bidi="hi-IN"/>
        </w:rPr>
        <w:t>zstd</w:t>
      </w:r>
      <w:proofErr w:type="spellEnd"/>
      <w:r w:rsidRPr="00470CDE">
        <w:rPr>
          <w:rFonts w:ascii="Courier New" w:hAnsi="Courier New" w:cs="Courier New"/>
          <w:sz w:val="24"/>
          <w:lang w:eastAsia="zh-CN" w:bidi="hi-IN"/>
        </w:rPr>
        <w:t xml:space="preserve"> -</w:t>
      </w:r>
      <w:r w:rsidRPr="00470CDE">
        <w:rPr>
          <w:rFonts w:ascii="Courier New" w:hAnsi="Courier New" w:cs="Courier New"/>
          <w:sz w:val="24"/>
          <w:lang w:val="en-GB" w:eastAsia="zh-CN" w:bidi="hi-IN"/>
        </w:rPr>
        <w:t>dc</w:t>
      </w:r>
      <w:r w:rsidRPr="00470CDE">
        <w:rPr>
          <w:sz w:val="24"/>
          <w:lang w:eastAsia="zh-CN" w:bidi="hi-IN"/>
        </w:rPr>
        <w:t>;</w:t>
      </w:r>
    </w:p>
    <w:p w14:paraId="190B163F"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подаётся на стандартный ввод программы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w:t>
      </w:r>
    </w:p>
    <w:p w14:paraId="236F8F12" w14:textId="58C0C991" w:rsidR="00470CDE" w:rsidRPr="007C1D7D" w:rsidRDefault="00470CDE" w:rsidP="00470CDE">
      <w:pPr>
        <w:pStyle w:val="a3"/>
        <w:numPr>
          <w:ilvl w:val="0"/>
          <w:numId w:val="36"/>
        </w:numPr>
        <w:spacing w:line="240" w:lineRule="auto"/>
        <w:rPr>
          <w:sz w:val="24"/>
          <w:lang w:eastAsia="zh-CN" w:bidi="hi-IN"/>
        </w:rPr>
      </w:pPr>
      <w:r w:rsidRPr="00470CDE">
        <w:rPr>
          <w:sz w:val="24"/>
          <w:lang w:eastAsia="zh-CN" w:bidi="hi-IN"/>
        </w:rPr>
        <w:t xml:space="preserve">результат нормализации снова сжимается в </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zst</w:t>
      </w:r>
      <w:proofErr w:type="spellEnd"/>
      <w:r w:rsidRPr="00470CDE">
        <w:rPr>
          <w:sz w:val="24"/>
          <w:lang w:eastAsia="zh-CN" w:bidi="hi-IN"/>
        </w:rPr>
        <w:t xml:space="preserve"> и сохраняется в </w:t>
      </w:r>
      <w:r w:rsidRPr="00470CDE">
        <w:rPr>
          <w:rFonts w:ascii="Courier New" w:hAnsi="Courier New" w:cs="Courier New"/>
          <w:sz w:val="24"/>
          <w:lang w:val="en-GB" w:eastAsia="zh-CN" w:bidi="hi-IN"/>
        </w:rPr>
        <w:t>results</w:t>
      </w:r>
      <w:r w:rsidRPr="00470CDE">
        <w:rPr>
          <w:rFonts w:ascii="Courier New" w:hAnsi="Courier New" w:cs="Courier New"/>
          <w:sz w:val="24"/>
          <w:lang w:eastAsia="zh-CN" w:bidi="hi-IN"/>
        </w:rPr>
        <w:t>_</w:t>
      </w:r>
      <w:r w:rsidRPr="00470CDE">
        <w:rPr>
          <w:rFonts w:ascii="Courier New" w:hAnsi="Courier New" w:cs="Courier New"/>
          <w:sz w:val="24"/>
          <w:lang w:val="en-GB" w:eastAsia="zh-CN" w:bidi="hi-IN"/>
        </w:rPr>
        <w:t>map</w:t>
      </w:r>
      <w:r w:rsidRPr="00470CDE">
        <w:rPr>
          <w:sz w:val="24"/>
          <w:lang w:eastAsia="zh-CN" w:bidi="hi-IN"/>
        </w:rPr>
        <w:t>.</w:t>
      </w:r>
    </w:p>
    <w:p w14:paraId="404F8830" w14:textId="69094381" w:rsidR="00470CDE" w:rsidRDefault="00470CDE" w:rsidP="00470CDE">
      <w:pPr>
        <w:rPr>
          <w:b/>
          <w:sz w:val="24"/>
          <w:lang w:eastAsia="zh-CN" w:bidi="hi-IN"/>
        </w:rPr>
      </w:pPr>
      <w:r w:rsidRPr="00470CDE">
        <w:rPr>
          <w:b/>
          <w:sz w:val="24"/>
          <w:lang w:eastAsia="zh-CN" w:bidi="hi-IN"/>
        </w:rPr>
        <w:t>Этап 2. Нормализация PCAP в C++-</w:t>
      </w:r>
      <w:proofErr w:type="spellStart"/>
      <w:r w:rsidRPr="00470CDE">
        <w:rPr>
          <w:b/>
          <w:sz w:val="24"/>
          <w:lang w:eastAsia="zh-CN" w:bidi="hi-IN"/>
        </w:rPr>
        <w:t>парсере</w:t>
      </w:r>
      <w:proofErr w:type="spellEnd"/>
    </w:p>
    <w:p w14:paraId="27CA3282" w14:textId="65B3A30C" w:rsidR="007E01DC" w:rsidRPr="000155E2" w:rsidRDefault="00470CDE" w:rsidP="000155E2">
      <w:pPr>
        <w:spacing w:line="240" w:lineRule="auto"/>
        <w:ind w:firstLine="567"/>
        <w:rPr>
          <w:sz w:val="24"/>
          <w:lang w:eastAsia="zh-CN" w:bidi="hi-IN"/>
        </w:rPr>
      </w:pPr>
      <w:r w:rsidRPr="00470CDE">
        <w:rPr>
          <w:sz w:val="24"/>
          <w:lang w:eastAsia="zh-CN" w:bidi="hi-IN"/>
        </w:rPr>
        <w:t xml:space="preserve">Файл </w:t>
      </w:r>
      <w:r w:rsidRPr="00470CDE">
        <w:rPr>
          <w:rFonts w:ascii="Courier New" w:hAnsi="Courier New" w:cs="Courier New"/>
          <w:sz w:val="24"/>
          <w:lang w:eastAsia="zh-CN" w:bidi="hi-IN"/>
        </w:rPr>
        <w:t>test1.cpp</w:t>
      </w:r>
      <w:r w:rsidRPr="00470CDE">
        <w:rPr>
          <w:sz w:val="24"/>
          <w:lang w:eastAsia="zh-CN" w:bidi="hi-IN"/>
        </w:rPr>
        <w:t xml:space="preserve"> реализует </w:t>
      </w:r>
      <w:proofErr w:type="spellStart"/>
      <w:r w:rsidRPr="00470CDE">
        <w:rPr>
          <w:sz w:val="24"/>
          <w:lang w:eastAsia="zh-CN" w:bidi="hi-IN"/>
        </w:rPr>
        <w:t>парсер</w:t>
      </w:r>
      <w:proofErr w:type="spellEnd"/>
      <w:r w:rsidRPr="00470CDE">
        <w:rPr>
          <w:sz w:val="24"/>
          <w:lang w:eastAsia="zh-CN" w:bidi="hi-IN"/>
        </w:rPr>
        <w:t xml:space="preserve"> </w:t>
      </w:r>
      <w:proofErr w:type="spellStart"/>
      <w:r w:rsidRPr="00470CDE">
        <w:rPr>
          <w:sz w:val="24"/>
          <w:lang w:eastAsia="zh-CN" w:bidi="hi-IN"/>
        </w:rPr>
        <w:t>Ethernet</w:t>
      </w:r>
      <w:proofErr w:type="spellEnd"/>
      <w:r w:rsidRPr="00470CDE">
        <w:rPr>
          <w:sz w:val="24"/>
          <w:lang w:eastAsia="zh-CN" w:bidi="hi-IN"/>
        </w:rPr>
        <w:t xml:space="preserve">-трафика на базе </w:t>
      </w:r>
      <w:proofErr w:type="spellStart"/>
      <w:r w:rsidRPr="00470CDE">
        <w:rPr>
          <w:rFonts w:ascii="Courier New" w:hAnsi="Courier New" w:cs="Courier New"/>
          <w:sz w:val="24"/>
          <w:lang w:eastAsia="zh-CN" w:bidi="hi-IN"/>
        </w:rPr>
        <w:t>libpcap</w:t>
      </w:r>
      <w:proofErr w:type="spellEnd"/>
      <w:r w:rsidRPr="00470CDE">
        <w:rPr>
          <w:sz w:val="24"/>
          <w:lang w:eastAsia="zh-CN" w:bidi="hi-IN"/>
        </w:rPr>
        <w:t>. Его задача состоит в том, чтобы преобразовать каждый релевантный пакет из сырого бинарного представления в компактную запись фиксированного формата:</w:t>
      </w:r>
      <w:r w:rsidR="000155E2">
        <w:rPr>
          <w:sz w:val="24"/>
          <w:lang w:eastAsia="zh-CN" w:bidi="hi-IN"/>
        </w:rPr>
        <w:t xml:space="preserve"> </w:t>
      </w:r>
      <m:oMath>
        <m:d>
          <m:dPr>
            <m:ctrlPr>
              <w:rPr>
                <w:rFonts w:ascii="Cambria Math" w:hAnsi="Cambria Math"/>
                <w:i/>
                <w:sz w:val="24"/>
                <w:lang w:eastAsia="zh-CN" w:bidi="hi-IN"/>
              </w:rPr>
            </m:ctrlPr>
          </m:dPr>
          <m:e>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r>
              <w:rPr>
                <w:rFonts w:ascii="Cambria Math" w:hAnsi="Cambria Math"/>
                <w:sz w:val="24"/>
                <w:lang w:eastAsia="zh-CN" w:bidi="hi-IN"/>
              </w:rPr>
              <m:t>, key, port</m:t>
            </m:r>
          </m:e>
        </m:d>
        <m:r>
          <w:rPr>
            <w:rFonts w:ascii="Cambria Math" w:hAnsi="Cambria Math"/>
            <w:sz w:val="24"/>
            <w:lang w:eastAsia="zh-CN" w:bidi="hi-IN"/>
          </w:rPr>
          <m:t>,</m:t>
        </m:r>
      </m:oMath>
      <w:r w:rsidR="000155E2">
        <w:rPr>
          <w:sz w:val="24"/>
          <w:lang w:eastAsia="zh-CN" w:bidi="hi-IN"/>
        </w:rPr>
        <w:t xml:space="preserve"> </w:t>
      </w:r>
      <w:r w:rsidR="000155E2">
        <w:rPr>
          <w:rFonts w:eastAsiaTheme="minorEastAsia"/>
          <w:sz w:val="24"/>
          <w:lang w:eastAsia="zh-CN" w:bidi="hi-IN"/>
        </w:rPr>
        <w:t xml:space="preserve">где </w:t>
      </w:r>
      <m:oMath>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oMath>
      <w:r w:rsidR="000155E2">
        <w:rPr>
          <w:rFonts w:eastAsiaTheme="minorEastAsia"/>
          <w:sz w:val="24"/>
          <w:lang w:eastAsia="zh-CN" w:bidi="hi-IN"/>
        </w:rPr>
        <w:t xml:space="preserve"> - </w:t>
      </w:r>
      <w:r w:rsidR="000155E2" w:rsidRPr="000155E2">
        <w:rPr>
          <w:rFonts w:eastAsiaTheme="minorEastAsia"/>
          <w:sz w:val="24"/>
          <w:lang w:eastAsia="zh-CN" w:bidi="hi-IN"/>
        </w:rPr>
        <w:t xml:space="preserve">временная метка пакета в микросекундах,  </w:t>
      </w:r>
      <m:oMath>
        <m:r>
          <w:rPr>
            <w:rFonts w:ascii="Cambria Math" w:eastAsiaTheme="minorEastAsia" w:hAnsi="Cambria Math"/>
            <w:sz w:val="24"/>
            <w:lang w:eastAsia="zh-CN" w:bidi="hi-IN"/>
          </w:rPr>
          <m:t>key</m:t>
        </m:r>
        <m:r>
          <w:rPr>
            <w:rFonts w:ascii="Cambria Math" w:eastAsiaTheme="minorEastAsia" w:hAnsi="Cambria Math"/>
            <w:sz w:val="24"/>
            <w:lang w:eastAsia="zh-CN" w:bidi="hi-IN"/>
          </w:rPr>
          <m:t xml:space="preserve"> </m:t>
        </m:r>
      </m:oMath>
      <w:r w:rsidR="000155E2" w:rsidRPr="000155E2">
        <w:rPr>
          <w:rFonts w:eastAsiaTheme="minorEastAsia"/>
          <w:sz w:val="24"/>
          <w:lang w:eastAsia="zh-CN" w:bidi="hi-IN"/>
        </w:rPr>
        <w:t xml:space="preserve">- временная метка пакета в микросекундах,  </w:t>
      </w:r>
      <m:oMath>
        <m:r>
          <w:rPr>
            <w:rFonts w:ascii="Cambria Math" w:eastAsiaTheme="minorEastAsia" w:hAnsi="Cambria Math"/>
            <w:sz w:val="24"/>
            <w:lang w:eastAsia="zh-CN" w:bidi="hi-IN"/>
          </w:rPr>
          <m:t>port</m:t>
        </m:r>
        <m:r>
          <w:rPr>
            <w:rFonts w:ascii="Cambria Math" w:eastAsiaTheme="minorEastAsia" w:hAnsi="Cambria Math"/>
            <w:sz w:val="24"/>
            <w:lang w:eastAsia="zh-CN" w:bidi="hi-IN"/>
          </w:rPr>
          <m:t xml:space="preserve"> </m:t>
        </m:r>
      </m:oMath>
      <w:r w:rsidR="000155E2" w:rsidRPr="000155E2">
        <w:rPr>
          <w:rFonts w:eastAsiaTheme="minorEastAsia"/>
          <w:sz w:val="24"/>
          <w:lang w:eastAsia="zh-CN" w:bidi="hi-IN"/>
        </w:rPr>
        <w:t>- извлечённый транспортный порт назначения</w:t>
      </w:r>
      <w:r w:rsidR="000155E2">
        <w:rPr>
          <w:rFonts w:eastAsiaTheme="minorEastAsia"/>
          <w:sz w:val="24"/>
          <w:lang w:eastAsia="zh-CN" w:bidi="hi-IN"/>
        </w:rPr>
        <w:t>.</w:t>
      </w:r>
    </w:p>
    <w:p w14:paraId="46286514" w14:textId="594E3167" w:rsidR="00470CDE" w:rsidRPr="007E01DC" w:rsidRDefault="007E01DC" w:rsidP="007E01DC">
      <w:pPr>
        <w:spacing w:line="240" w:lineRule="auto"/>
        <w:ind w:firstLine="567"/>
        <w:rPr>
          <w:rFonts w:ascii="Courier New" w:hAnsi="Courier New" w:cs="Courier New"/>
          <w:sz w:val="24"/>
          <w:lang w:eastAsia="zh-CN" w:bidi="hi-IN"/>
        </w:rPr>
      </w:pPr>
      <w:r w:rsidRPr="007E01DC">
        <w:rPr>
          <w:sz w:val="24"/>
          <w:lang w:eastAsia="zh-CN" w:bidi="hi-IN"/>
        </w:rPr>
        <w:t xml:space="preserve">Итоговый вывод формируется в текстовом виде как три поля, разделённые символом табуляции: </w:t>
      </w:r>
      <w:proofErr w:type="spellStart"/>
      <w:r w:rsidRPr="007E01DC">
        <w:rPr>
          <w:rFonts w:ascii="Courier New" w:hAnsi="Courier New" w:cs="Courier New"/>
          <w:sz w:val="24"/>
          <w:lang w:val="en-US" w:eastAsia="zh-CN" w:bidi="hi-IN"/>
        </w:rPr>
        <w:t>ts</w:t>
      </w:r>
      <w:proofErr w:type="spellEnd"/>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us</w:t>
      </w:r>
      <w:r w:rsidRPr="007E01DC">
        <w:rPr>
          <w:rFonts w:ascii="Courier New" w:hAnsi="Courier New" w:cs="Courier New"/>
          <w:sz w:val="24"/>
          <w:lang w:eastAsia="zh-CN" w:bidi="hi-IN"/>
        </w:rPr>
        <w:t xml:space="preserve"> \</w:t>
      </w:r>
      <w:r w:rsidRPr="007E01DC">
        <w:rPr>
          <w:rFonts w:ascii="Courier New" w:hAnsi="Courier New" w:cs="Courier New"/>
          <w:sz w:val="24"/>
          <w:lang w:val="en-US" w:eastAsia="zh-CN" w:bidi="hi-IN"/>
        </w:rPr>
        <w:t>t</w:t>
      </w:r>
      <w:r w:rsidRPr="007E01DC">
        <w:rPr>
          <w:rFonts w:ascii="Courier New" w:hAnsi="Courier New" w:cs="Courier New"/>
          <w:sz w:val="24"/>
          <w:lang w:eastAsia="zh-CN" w:bidi="hi-IN"/>
        </w:rPr>
        <w:t xml:space="preserve"> </w:t>
      </w:r>
      <w:r w:rsidRPr="007E01DC">
        <w:rPr>
          <w:rFonts w:ascii="Courier New" w:hAnsi="Courier New" w:cs="Courier New"/>
          <w:sz w:val="24"/>
          <w:lang w:val="en-US" w:eastAsia="zh-CN" w:bidi="hi-IN"/>
        </w:rPr>
        <w:t>key</w:t>
      </w:r>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u</w:t>
      </w:r>
      <w:r w:rsidRPr="007E01DC">
        <w:rPr>
          <w:rFonts w:ascii="Courier New" w:hAnsi="Courier New" w:cs="Courier New"/>
          <w:sz w:val="24"/>
          <w:lang w:eastAsia="zh-CN" w:bidi="hi-IN"/>
        </w:rPr>
        <w:t>64 \</w:t>
      </w:r>
      <w:r w:rsidRPr="007E01DC">
        <w:rPr>
          <w:rFonts w:ascii="Courier New" w:hAnsi="Courier New" w:cs="Courier New"/>
          <w:sz w:val="24"/>
          <w:lang w:val="en-US" w:eastAsia="zh-CN" w:bidi="hi-IN"/>
        </w:rPr>
        <w:t>t</w:t>
      </w:r>
      <w:r w:rsidRPr="007E01DC">
        <w:rPr>
          <w:rFonts w:ascii="Courier New" w:hAnsi="Courier New" w:cs="Courier New"/>
          <w:sz w:val="24"/>
          <w:lang w:eastAsia="zh-CN" w:bidi="hi-IN"/>
        </w:rPr>
        <w:t xml:space="preserve"> </w:t>
      </w:r>
      <w:proofErr w:type="spellStart"/>
      <w:r w:rsidRPr="007E01DC">
        <w:rPr>
          <w:rFonts w:ascii="Courier New" w:hAnsi="Courier New" w:cs="Courier New"/>
          <w:sz w:val="24"/>
          <w:lang w:val="en-US" w:eastAsia="zh-CN" w:bidi="hi-IN"/>
        </w:rPr>
        <w:t>dst</w:t>
      </w:r>
      <w:proofErr w:type="spellEnd"/>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port</w:t>
      </w:r>
    </w:p>
    <w:p w14:paraId="3D612468" w14:textId="77777777" w:rsidR="00236BD8" w:rsidRDefault="00236BD8">
      <w:pPr>
        <w:spacing w:line="276" w:lineRule="auto"/>
        <w:jc w:val="left"/>
        <w:rPr>
          <w:b/>
          <w:sz w:val="24"/>
          <w:lang w:eastAsia="zh-CN" w:bidi="hi-IN"/>
        </w:rPr>
      </w:pPr>
      <w:r w:rsidRPr="00236BD8">
        <w:rPr>
          <w:b/>
          <w:sz w:val="24"/>
          <w:lang w:eastAsia="zh-CN" w:bidi="hi-IN"/>
        </w:rPr>
        <w:t xml:space="preserve">Этап 3. Анализатор событий на </w:t>
      </w:r>
      <w:proofErr w:type="spellStart"/>
      <w:r w:rsidRPr="00236BD8">
        <w:rPr>
          <w:b/>
          <w:sz w:val="24"/>
          <w:lang w:eastAsia="zh-CN" w:bidi="hi-IN"/>
        </w:rPr>
        <w:t>Python</w:t>
      </w:r>
      <w:proofErr w:type="spellEnd"/>
    </w:p>
    <w:p w14:paraId="2B50005B" w14:textId="36FEAA90" w:rsidR="00236BD8" w:rsidRPr="00236BD8" w:rsidRDefault="00236BD8" w:rsidP="00236BD8">
      <w:pPr>
        <w:spacing w:line="240" w:lineRule="auto"/>
        <w:ind w:firstLine="567"/>
        <w:rPr>
          <w:rFonts w:eastAsiaTheme="minorEastAsia"/>
          <w:sz w:val="24"/>
          <w:lang w:eastAsia="zh-CN" w:bidi="hi-IN"/>
        </w:rPr>
      </w:pPr>
      <w:r w:rsidRPr="00236BD8">
        <w:rPr>
          <w:sz w:val="24"/>
          <w:lang w:eastAsia="zh-CN" w:bidi="hi-IN"/>
        </w:rPr>
        <w:t xml:space="preserve">После нормализации события передаются в анализатор </w:t>
      </w:r>
      <w:r w:rsidRPr="00236BD8">
        <w:rPr>
          <w:rFonts w:ascii="Courier New" w:hAnsi="Courier New" w:cs="Courier New"/>
          <w:sz w:val="24"/>
          <w:lang w:eastAsia="zh-CN" w:bidi="hi-IN"/>
        </w:rPr>
        <w:t>plot_results.py</w:t>
      </w:r>
      <w:r w:rsidRPr="00236BD8">
        <w:rPr>
          <w:sz w:val="24"/>
          <w:lang w:eastAsia="zh-CN" w:bidi="hi-IN"/>
        </w:rPr>
        <w:t>. Основная идея анализатора состоит в том, чтобы извлечь из последовательности статистики двух типов:</w:t>
      </w:r>
    </w:p>
    <w:p w14:paraId="372A7D20" w14:textId="77777777" w:rsidR="00236BD8" w:rsidRPr="00236BD8" w:rsidRDefault="00236BD8" w:rsidP="00236BD8">
      <w:pPr>
        <w:pStyle w:val="a3"/>
        <w:numPr>
          <w:ilvl w:val="0"/>
          <w:numId w:val="37"/>
        </w:numPr>
        <w:spacing w:line="240" w:lineRule="auto"/>
        <w:jc w:val="left"/>
        <w:rPr>
          <w:sz w:val="24"/>
          <w:lang w:eastAsia="zh-CN" w:bidi="hi-IN"/>
        </w:rPr>
      </w:pPr>
      <w:proofErr w:type="gramStart"/>
      <w:r w:rsidRPr="00236BD8">
        <w:rPr>
          <w:sz w:val="24"/>
          <w:lang w:eastAsia="zh-CN" w:bidi="hi-IN"/>
        </w:rPr>
        <w:lastRenderedPageBreak/>
        <w:t>нагрузочные</w:t>
      </w:r>
      <w:proofErr w:type="gramEnd"/>
      <w:r w:rsidRPr="00236BD8">
        <w:rPr>
          <w:sz w:val="24"/>
          <w:lang w:eastAsia="zh-CN" w:bidi="hi-IN"/>
        </w:rPr>
        <w:t>, связанные с интенсивностью обращений;</w:t>
      </w:r>
    </w:p>
    <w:p w14:paraId="7CD3A921" w14:textId="6BF49433" w:rsidR="00236BD8" w:rsidRPr="00236BD8" w:rsidRDefault="00236BD8" w:rsidP="00236BD8">
      <w:pPr>
        <w:pStyle w:val="a3"/>
        <w:numPr>
          <w:ilvl w:val="0"/>
          <w:numId w:val="37"/>
        </w:numPr>
        <w:spacing w:line="240" w:lineRule="auto"/>
        <w:jc w:val="left"/>
        <w:rPr>
          <w:sz w:val="24"/>
          <w:lang w:eastAsia="zh-CN" w:bidi="hi-IN"/>
        </w:rPr>
      </w:pPr>
      <w:r w:rsidRPr="00236BD8">
        <w:rPr>
          <w:sz w:val="24"/>
          <w:lang w:eastAsia="zh-CN" w:bidi="hi-IN"/>
        </w:rPr>
        <w:t>структурные, связанные с ростом множества ключей и правил.</w:t>
      </w:r>
    </w:p>
    <w:p w14:paraId="16FCDBE9" w14:textId="6F53FDD4" w:rsidR="00236BD8" w:rsidRDefault="00236BD8" w:rsidP="000155E2">
      <w:pPr>
        <w:spacing w:line="240" w:lineRule="auto"/>
        <w:ind w:firstLine="567"/>
        <w:rPr>
          <w:sz w:val="24"/>
          <w:lang w:eastAsia="zh-CN" w:bidi="hi-IN"/>
        </w:rPr>
      </w:pPr>
      <w:r w:rsidRPr="00236BD8">
        <w:rPr>
          <w:sz w:val="24"/>
          <w:lang w:eastAsia="zh-CN" w:bidi="hi-IN"/>
        </w:rPr>
        <w:t>Далее анализатор проходит по всем событиям и поддерживает несколько счётчиков и отображений.</w:t>
      </w:r>
      <w:r>
        <w:rPr>
          <w:sz w:val="24"/>
          <w:lang w:eastAsia="zh-CN" w:bidi="hi-IN"/>
        </w:rPr>
        <w:t xml:space="preserve"> </w:t>
      </w:r>
    </w:p>
    <w:p w14:paraId="019EECC0" w14:textId="4BD5FD29" w:rsidR="00236BD8" w:rsidRPr="003165A0" w:rsidRDefault="00236BD8" w:rsidP="003165A0">
      <w:pPr>
        <w:spacing w:line="240" w:lineRule="auto"/>
        <w:ind w:firstLine="567"/>
        <w:rPr>
          <w:sz w:val="24"/>
          <w:lang w:eastAsia="zh-CN" w:bidi="hi-IN"/>
        </w:rPr>
      </w:pPr>
      <w:r>
        <w:rPr>
          <w:sz w:val="24"/>
          <w:lang w:eastAsia="zh-CN" w:bidi="hi-IN"/>
        </w:rPr>
        <w:t xml:space="preserve">1) </w:t>
      </w:r>
      <w:r w:rsidRPr="00236BD8">
        <w:rPr>
          <w:sz w:val="24"/>
          <w:lang w:eastAsia="zh-CN" w:bidi="hi-IN"/>
        </w:rPr>
        <w:t xml:space="preserve">Считаются временные ряды общего числа запросов. Для каждой временной отметки, округлённой до секунды, увеличивается счётчик </w:t>
      </w:r>
      <w:proofErr w:type="spellStart"/>
      <w:r w:rsidRPr="00236BD8">
        <w:rPr>
          <w:rFonts w:ascii="Courier New" w:hAnsi="Courier New" w:cs="Courier New"/>
          <w:sz w:val="24"/>
          <w:lang w:eastAsia="zh-CN" w:bidi="hi-IN"/>
        </w:rPr>
        <w:t>requests_per_sec</w:t>
      </w:r>
      <w:proofErr w:type="spellEnd"/>
      <w:r>
        <w:rPr>
          <w:sz w:val="24"/>
          <w:lang w:eastAsia="zh-CN" w:bidi="hi-IN"/>
        </w:rPr>
        <w:t xml:space="preserve">. </w:t>
      </w:r>
      <w:r w:rsidRPr="00236BD8">
        <w:rPr>
          <w:sz w:val="24"/>
          <w:lang w:eastAsia="zh-CN" w:bidi="hi-IN"/>
        </w:rPr>
        <w:t xml:space="preserve">Одновременно формируется более сглаженный ряд </w:t>
      </w:r>
      <w:r w:rsidRPr="00236BD8">
        <w:rPr>
          <w:rFonts w:ascii="Courier New" w:hAnsi="Courier New" w:cs="Courier New"/>
          <w:sz w:val="24"/>
          <w:lang w:eastAsia="zh-CN" w:bidi="hi-IN"/>
        </w:rPr>
        <w:t>requests_per_5sec</w:t>
      </w:r>
      <w:r w:rsidRPr="00236BD8">
        <w:rPr>
          <w:sz w:val="24"/>
          <w:lang w:eastAsia="zh-CN" w:bidi="hi-IN"/>
        </w:rPr>
        <w:t xml:space="preserve">, где время </w:t>
      </w:r>
      <w:proofErr w:type="spellStart"/>
      <w:r w:rsidRPr="00236BD8">
        <w:rPr>
          <w:sz w:val="24"/>
          <w:lang w:eastAsia="zh-CN" w:bidi="hi-IN"/>
        </w:rPr>
        <w:t>агрегируется</w:t>
      </w:r>
      <w:proofErr w:type="spellEnd"/>
      <w:r w:rsidRPr="00236BD8">
        <w:rPr>
          <w:sz w:val="24"/>
          <w:lang w:eastAsia="zh-CN" w:bidi="hi-IN"/>
        </w:rPr>
        <w:t xml:space="preserve"> по </w:t>
      </w:r>
      <w:proofErr w:type="spellStart"/>
      <w:r w:rsidRPr="00236BD8">
        <w:rPr>
          <w:sz w:val="24"/>
          <w:lang w:eastAsia="zh-CN" w:bidi="hi-IN"/>
        </w:rPr>
        <w:t>пятсекундным</w:t>
      </w:r>
      <w:proofErr w:type="spellEnd"/>
      <w:r w:rsidRPr="00236BD8">
        <w:rPr>
          <w:sz w:val="24"/>
          <w:lang w:eastAsia="zh-CN" w:bidi="hi-IN"/>
        </w:rPr>
        <w:t xml:space="preserve"> окнам:</w:t>
      </w:r>
      <w:r w:rsidR="003165A0">
        <w:rPr>
          <w:sz w:val="24"/>
          <w:lang w:eastAsia="zh-CN" w:bidi="hi-IN"/>
        </w:rPr>
        <w:t xml:space="preserve"> </w:t>
      </w:r>
      <m:oMath>
        <m:func>
          <m:funcPr>
            <m:ctrlPr>
              <w:rPr>
                <w:rFonts w:ascii="Cambria Math" w:hAnsi="Cambria Math"/>
                <w:i/>
                <w:sz w:val="24"/>
                <w:lang w:eastAsia="zh-CN" w:bidi="hi-IN"/>
              </w:rPr>
            </m:ctrlPr>
          </m:funcPr>
          <m:fName>
            <m:r>
              <w:rPr>
                <w:rFonts w:ascii="Cambria Math" w:hAnsi="Cambria Math"/>
                <w:sz w:val="24"/>
                <w:lang w:eastAsia="zh-CN" w:bidi="hi-IN"/>
              </w:rPr>
              <m:t>sec</m:t>
            </m:r>
          </m:fName>
          <m:e>
            <m:r>
              <w:rPr>
                <w:rFonts w:ascii="Cambria Math" w:hAnsi="Cambria Math"/>
                <w:sz w:val="24"/>
                <w:lang w:eastAsia="zh-CN" w:bidi="hi-IN"/>
              </w:rPr>
              <m:t xml:space="preserve">= </m:t>
            </m:r>
            <m:d>
              <m:dPr>
                <m:begChr m:val="⌊"/>
                <m:endChr m:val="⌋"/>
                <m:ctrlPr>
                  <w:rPr>
                    <w:rFonts w:ascii="Cambria Math" w:hAnsi="Cambria Math"/>
                    <w:i/>
                    <w:sz w:val="24"/>
                    <w:lang w:eastAsia="zh-CN" w:bidi="hi-IN"/>
                  </w:rPr>
                </m:ctrlPr>
              </m:dPr>
              <m:e>
                <m:f>
                  <m:fPr>
                    <m:ctrlPr>
                      <w:rPr>
                        <w:rFonts w:ascii="Cambria Math" w:hAnsi="Cambria Math"/>
                        <w:i/>
                        <w:sz w:val="24"/>
                        <w:lang w:eastAsia="zh-CN" w:bidi="hi-IN"/>
                      </w:rPr>
                    </m:ctrlPr>
                  </m:fPr>
                  <m:num>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num>
                  <m:den>
                    <m:sSup>
                      <m:sSupPr>
                        <m:ctrlPr>
                          <w:rPr>
                            <w:rFonts w:ascii="Cambria Math" w:hAnsi="Cambria Math"/>
                            <w:i/>
                            <w:sz w:val="24"/>
                            <w:lang w:eastAsia="zh-CN" w:bidi="hi-IN"/>
                          </w:rPr>
                        </m:ctrlPr>
                      </m:sSupPr>
                      <m:e>
                        <m:r>
                          <w:rPr>
                            <w:rFonts w:ascii="Cambria Math" w:hAnsi="Cambria Math"/>
                            <w:sz w:val="24"/>
                            <w:lang w:eastAsia="zh-CN" w:bidi="hi-IN"/>
                          </w:rPr>
                          <m:t>10</m:t>
                        </m:r>
                      </m:e>
                      <m:sup>
                        <m:r>
                          <w:rPr>
                            <w:rFonts w:ascii="Cambria Math" w:hAnsi="Cambria Math"/>
                            <w:sz w:val="24"/>
                            <w:lang w:eastAsia="zh-CN" w:bidi="hi-IN"/>
                          </w:rPr>
                          <m:t>6</m:t>
                        </m:r>
                      </m:sup>
                    </m:sSup>
                  </m:den>
                </m:f>
              </m:e>
            </m:d>
            <m:r>
              <w:rPr>
                <w:rFonts w:ascii="Cambria Math" w:hAnsi="Cambria Math"/>
                <w:sz w:val="24"/>
                <w:lang w:eastAsia="zh-CN" w:bidi="hi-IN"/>
              </w:rPr>
              <m:t xml:space="preserve">,  </m:t>
            </m:r>
          </m:e>
        </m:func>
        <m:r>
          <w:rPr>
            <w:rFonts w:ascii="Cambria Math" w:hAnsi="Cambria Math"/>
            <w:sz w:val="24"/>
            <w:lang w:eastAsia="zh-CN" w:bidi="hi-IN"/>
          </w:rPr>
          <m:t xml:space="preserve"> </m:t>
        </m:r>
        <m:func>
          <m:funcPr>
            <m:ctrlPr>
              <w:rPr>
                <w:rFonts w:ascii="Cambria Math" w:hAnsi="Cambria Math"/>
                <w:i/>
                <w:sz w:val="24"/>
                <w:lang w:eastAsia="zh-CN" w:bidi="hi-IN"/>
              </w:rPr>
            </m:ctrlPr>
          </m:funcPr>
          <m:fName>
            <m:r>
              <w:rPr>
                <w:rFonts w:ascii="Cambria Math" w:hAnsi="Cambria Math"/>
                <w:sz w:val="24"/>
                <w:lang w:eastAsia="zh-CN" w:bidi="hi-IN"/>
              </w:rPr>
              <m:t xml:space="preserve"> sec5</m:t>
            </m:r>
          </m:fName>
          <m:e>
            <m:r>
              <w:rPr>
                <w:rFonts w:ascii="Cambria Math" w:hAnsi="Cambria Math"/>
                <w:sz w:val="24"/>
                <w:lang w:eastAsia="zh-CN" w:bidi="hi-IN"/>
              </w:rPr>
              <m:t xml:space="preserve">=5 ∙ </m:t>
            </m:r>
            <m:d>
              <m:dPr>
                <m:begChr m:val="⌊"/>
                <m:endChr m:val="⌋"/>
                <m:ctrlPr>
                  <w:rPr>
                    <w:rFonts w:ascii="Cambria Math" w:hAnsi="Cambria Math"/>
                    <w:i/>
                    <w:sz w:val="24"/>
                    <w:lang w:eastAsia="zh-CN" w:bidi="hi-IN"/>
                  </w:rPr>
                </m:ctrlPr>
              </m:dPr>
              <m:e>
                <m:f>
                  <m:fPr>
                    <m:ctrlPr>
                      <w:rPr>
                        <w:rFonts w:ascii="Cambria Math" w:hAnsi="Cambria Math"/>
                        <w:i/>
                        <w:sz w:val="24"/>
                        <w:lang w:eastAsia="zh-CN" w:bidi="hi-IN"/>
                      </w:rPr>
                    </m:ctrlPr>
                  </m:fPr>
                  <m:num>
                    <m:r>
                      <w:rPr>
                        <w:rFonts w:ascii="Cambria Math" w:hAnsi="Cambria Math"/>
                        <w:sz w:val="24"/>
                        <w:lang w:eastAsia="zh-CN" w:bidi="hi-IN"/>
                      </w:rPr>
                      <m:t>sec</m:t>
                    </m:r>
                  </m:num>
                  <m:den>
                    <m:r>
                      <w:rPr>
                        <w:rFonts w:ascii="Cambria Math" w:hAnsi="Cambria Math"/>
                        <w:sz w:val="24"/>
                        <w:lang w:eastAsia="zh-CN" w:bidi="hi-IN"/>
                      </w:rPr>
                      <m:t>5</m:t>
                    </m:r>
                  </m:den>
                </m:f>
              </m:e>
            </m:d>
            <m:r>
              <w:rPr>
                <w:rFonts w:ascii="Cambria Math" w:hAnsi="Cambria Math"/>
                <w:sz w:val="24"/>
                <w:lang w:eastAsia="zh-CN" w:bidi="hi-IN"/>
              </w:rPr>
              <m:t xml:space="preserve">  </m:t>
            </m:r>
          </m:e>
        </m:func>
      </m:oMath>
      <w:r w:rsidRPr="00236BD8">
        <w:rPr>
          <w:rFonts w:eastAsiaTheme="minorEastAsia"/>
          <w:i/>
          <w:sz w:val="24"/>
          <w:lang w:eastAsia="zh-CN" w:bidi="hi-IN"/>
        </w:rPr>
        <w:t>.</w:t>
      </w:r>
    </w:p>
    <w:p w14:paraId="19DC4F72" w14:textId="77777777" w:rsidR="009B621F" w:rsidRDefault="00236BD8" w:rsidP="00236BD8">
      <w:pPr>
        <w:spacing w:line="240" w:lineRule="auto"/>
        <w:ind w:firstLine="567"/>
        <w:rPr>
          <w:rFonts w:eastAsiaTheme="minorEastAsia"/>
          <w:sz w:val="24"/>
          <w:lang w:eastAsia="zh-CN" w:bidi="hi-IN"/>
        </w:rPr>
      </w:pPr>
      <w:r w:rsidRPr="00236BD8">
        <w:rPr>
          <w:rFonts w:eastAsiaTheme="minorEastAsia"/>
          <w:sz w:val="24"/>
          <w:lang w:eastAsia="zh-CN" w:bidi="hi-IN"/>
        </w:rPr>
        <w:t xml:space="preserve">2) </w:t>
      </w:r>
      <w:r w:rsidR="009B621F">
        <w:rPr>
          <w:rFonts w:eastAsiaTheme="minorEastAsia"/>
          <w:sz w:val="24"/>
          <w:lang w:eastAsia="zh-CN" w:bidi="hi-IN"/>
        </w:rPr>
        <w:t>Д</w:t>
      </w:r>
      <w:r w:rsidRPr="00236BD8">
        <w:rPr>
          <w:rFonts w:eastAsiaTheme="minorEastAsia"/>
          <w:sz w:val="24"/>
          <w:lang w:eastAsia="zh-CN" w:bidi="hi-IN"/>
        </w:rPr>
        <w:t>ля каждой пары (</w:t>
      </w:r>
      <w:proofErr w:type="spellStart"/>
      <w:r w:rsidRPr="00236BD8">
        <w:rPr>
          <w:rFonts w:ascii="Courier New" w:eastAsiaTheme="minorEastAsia" w:hAnsi="Courier New" w:cs="Courier New"/>
          <w:sz w:val="24"/>
          <w:lang w:eastAsia="zh-CN" w:bidi="hi-IN"/>
        </w:rPr>
        <w:t>key</w:t>
      </w:r>
      <w:proofErr w:type="spellEnd"/>
      <w:r w:rsidRPr="00236BD8">
        <w:rPr>
          <w:rFonts w:eastAsiaTheme="minorEastAsia"/>
          <w:sz w:val="24"/>
          <w:lang w:eastAsia="zh-CN" w:bidi="hi-IN"/>
        </w:rPr>
        <w:t>) и для каждого триплета (</w:t>
      </w:r>
      <w:proofErr w:type="spellStart"/>
      <w:r w:rsidRPr="00236BD8">
        <w:rPr>
          <w:rFonts w:ascii="Courier New" w:eastAsiaTheme="minorEastAsia" w:hAnsi="Courier New" w:cs="Courier New"/>
          <w:sz w:val="24"/>
          <w:lang w:eastAsia="zh-CN" w:bidi="hi-IN"/>
        </w:rPr>
        <w:t>key</w:t>
      </w:r>
      <w:proofErr w:type="spellEnd"/>
      <w:r w:rsidRPr="00236BD8">
        <w:rPr>
          <w:rFonts w:eastAsiaTheme="minorEastAsia"/>
          <w:sz w:val="24"/>
          <w:lang w:eastAsia="zh-CN" w:bidi="hi-IN"/>
        </w:rPr>
        <w:t xml:space="preserve">, </w:t>
      </w:r>
      <w:proofErr w:type="spellStart"/>
      <w:r w:rsidRPr="00236BD8">
        <w:rPr>
          <w:rFonts w:ascii="Courier New" w:eastAsiaTheme="minorEastAsia" w:hAnsi="Courier New" w:cs="Courier New"/>
          <w:sz w:val="24"/>
          <w:lang w:eastAsia="zh-CN" w:bidi="hi-IN"/>
        </w:rPr>
        <w:t>port</w:t>
      </w:r>
      <w:proofErr w:type="spellEnd"/>
      <w:r w:rsidRPr="00236BD8">
        <w:rPr>
          <w:rFonts w:eastAsiaTheme="minorEastAsia"/>
          <w:sz w:val="24"/>
          <w:lang w:eastAsia="zh-CN" w:bidi="hi-IN"/>
        </w:rPr>
        <w:t xml:space="preserve">) фиксируется время первого появления. </w:t>
      </w:r>
      <w:r w:rsidR="009B621F" w:rsidRPr="009B621F">
        <w:rPr>
          <w:rFonts w:eastAsiaTheme="minorEastAsia"/>
          <w:sz w:val="24"/>
          <w:lang w:eastAsia="zh-CN" w:bidi="hi-IN"/>
        </w:rPr>
        <w:t xml:space="preserve">Именно это позволяет затем вычислить, когда в трассе впервые </w:t>
      </w:r>
      <w:proofErr w:type="gramStart"/>
      <w:r w:rsidR="009B621F" w:rsidRPr="009B621F">
        <w:rPr>
          <w:rFonts w:eastAsiaTheme="minorEastAsia"/>
          <w:sz w:val="24"/>
          <w:lang w:eastAsia="zh-CN" w:bidi="hi-IN"/>
        </w:rPr>
        <w:t>появился новый ключ MAC-VLAN и когда впервые встретилось</w:t>
      </w:r>
      <w:proofErr w:type="gramEnd"/>
      <w:r w:rsidR="009B621F" w:rsidRPr="009B621F">
        <w:rPr>
          <w:rFonts w:eastAsiaTheme="minorEastAsia"/>
          <w:sz w:val="24"/>
          <w:lang w:eastAsia="zh-CN" w:bidi="hi-IN"/>
        </w:rPr>
        <w:t xml:space="preserve"> новое правило с конкретным портом назначения.</w:t>
      </w:r>
    </w:p>
    <w:p w14:paraId="6B5DF525" w14:textId="77777777" w:rsidR="003165A0" w:rsidRDefault="003165A0" w:rsidP="00236BD8">
      <w:pPr>
        <w:spacing w:line="240" w:lineRule="auto"/>
        <w:ind w:firstLine="567"/>
        <w:rPr>
          <w:rFonts w:eastAsiaTheme="minorEastAsia"/>
          <w:sz w:val="24"/>
          <w:lang w:eastAsia="zh-CN" w:bidi="hi-IN"/>
        </w:rPr>
      </w:pPr>
    </w:p>
    <w:p w14:paraId="2C69332D" w14:textId="77777777" w:rsidR="009B621F" w:rsidRDefault="009B621F" w:rsidP="00236BD8">
      <w:pPr>
        <w:spacing w:line="240" w:lineRule="auto"/>
        <w:ind w:firstLine="567"/>
        <w:rPr>
          <w:b/>
          <w:sz w:val="24"/>
        </w:rPr>
      </w:pPr>
      <w:r w:rsidRPr="009B621F">
        <w:rPr>
          <w:b/>
          <w:sz w:val="24"/>
        </w:rPr>
        <w:t>Построение временных рядов и агрегация</w:t>
      </w:r>
    </w:p>
    <w:p w14:paraId="3F2E7E63" w14:textId="6A609670" w:rsidR="009B621F" w:rsidRDefault="003165A0" w:rsidP="00236BD8">
      <w:pPr>
        <w:spacing w:line="240" w:lineRule="auto"/>
        <w:ind w:firstLine="567"/>
        <w:rPr>
          <w:rFonts w:eastAsiaTheme="minorEastAsia"/>
          <w:sz w:val="24"/>
        </w:rPr>
      </w:pPr>
      <w:r>
        <w:rPr>
          <w:sz w:val="24"/>
        </w:rPr>
        <w:t>С</w:t>
      </w:r>
      <w:r w:rsidR="009B621F" w:rsidRPr="009B621F">
        <w:rPr>
          <w:sz w:val="24"/>
        </w:rPr>
        <w:t xml:space="preserve">корость появления новых пар и триплетов. Если в секунду </w:t>
      </w:r>
      <m:oMath>
        <m:r>
          <w:rPr>
            <w:rFonts w:ascii="Cambria Math" w:hAnsi="Cambria Math"/>
            <w:sz w:val="24"/>
          </w:rPr>
          <m:t>s</m:t>
        </m:r>
      </m:oMath>
      <w:r w:rsidR="009B621F" w:rsidRPr="009B621F">
        <w:rPr>
          <w:sz w:val="24"/>
        </w:rPr>
        <w:t xml:space="preserve"> впервые встретились некоторые новые пары или триплеты, то соотве</w:t>
      </w:r>
      <w:r w:rsidR="009B621F">
        <w:rPr>
          <w:sz w:val="24"/>
        </w:rPr>
        <w:t>тствующий счётчик увеличивается</w:t>
      </w:r>
      <w:proofErr w:type="gramStart"/>
      <w:r w:rsidR="009B621F">
        <w:rPr>
          <w:sz w:val="24"/>
        </w:rPr>
        <w:t xml:space="preserve">: </w:t>
      </w:r>
      <m:oMath>
        <m:r>
          <w:rPr>
            <w:rFonts w:ascii="Cambria Math" w:hAnsi="Cambria Math"/>
            <w:sz w:val="24"/>
          </w:rPr>
          <m:t>new_pairs(s),new_triples(s).</m:t>
        </m:r>
      </m:oMath>
      <w:r w:rsidR="009B621F">
        <w:rPr>
          <w:rFonts w:eastAsiaTheme="minorEastAsia"/>
          <w:sz w:val="24"/>
        </w:rPr>
        <w:t xml:space="preserve">  </w:t>
      </w:r>
      <w:proofErr w:type="gramEnd"/>
      <w:r w:rsidR="009B621F" w:rsidRPr="009B621F">
        <w:rPr>
          <w:rFonts w:eastAsiaTheme="minorEastAsia"/>
          <w:sz w:val="24"/>
        </w:rPr>
        <w:t xml:space="preserve">Аналогично строятся </w:t>
      </w:r>
      <w:proofErr w:type="spellStart"/>
      <w:r w:rsidR="009B621F" w:rsidRPr="009B621F">
        <w:rPr>
          <w:rFonts w:eastAsiaTheme="minorEastAsia"/>
          <w:sz w:val="24"/>
        </w:rPr>
        <w:t>пятсекундные</w:t>
      </w:r>
      <w:proofErr w:type="spellEnd"/>
      <w:r w:rsidR="009B621F" w:rsidRPr="009B621F">
        <w:rPr>
          <w:rFonts w:eastAsiaTheme="minorEastAsia"/>
          <w:sz w:val="24"/>
        </w:rPr>
        <w:t xml:space="preserve"> версии этих рядов. Содержательно эти величины интерпретируются как интенсивность операций:</w:t>
      </w:r>
    </w:p>
    <w:p w14:paraId="092F0831" w14:textId="3F169C9F" w:rsidR="009B621F" w:rsidRPr="009B621F" w:rsidRDefault="009B621F" w:rsidP="009B621F">
      <w:pPr>
        <w:pStyle w:val="a3"/>
        <w:numPr>
          <w:ilvl w:val="0"/>
          <w:numId w:val="39"/>
        </w:numPr>
        <w:spacing w:line="240" w:lineRule="auto"/>
        <w:rPr>
          <w:sz w:val="24"/>
        </w:rPr>
      </w:pPr>
      <w:proofErr w:type="spellStart"/>
      <w:r w:rsidRPr="009B621F">
        <w:rPr>
          <w:rFonts w:ascii="Courier New" w:hAnsi="Courier New" w:cs="Courier New"/>
          <w:sz w:val="24"/>
        </w:rPr>
        <w:t>new_pairs_per_sec</w:t>
      </w:r>
      <w:proofErr w:type="spellEnd"/>
      <w:r>
        <w:rPr>
          <w:sz w:val="24"/>
        </w:rPr>
        <w:t xml:space="preserve"> -</w:t>
      </w:r>
      <w:r w:rsidRPr="009B621F">
        <w:rPr>
          <w:sz w:val="24"/>
        </w:rPr>
        <w:t xml:space="preserve"> поток новых ключей, </w:t>
      </w:r>
      <w:r w:rsidR="003165A0">
        <w:rPr>
          <w:sz w:val="24"/>
        </w:rPr>
        <w:t xml:space="preserve"> </w:t>
      </w:r>
      <w:r w:rsidRPr="009B621F">
        <w:rPr>
          <w:sz w:val="24"/>
        </w:rPr>
        <w:t xml:space="preserve">нагрузка типа </w:t>
      </w:r>
      <w:proofErr w:type="spellStart"/>
      <w:r w:rsidRPr="009B621F">
        <w:rPr>
          <w:rFonts w:ascii="Courier New" w:hAnsi="Courier New" w:cs="Courier New"/>
          <w:sz w:val="24"/>
        </w:rPr>
        <w:t>insert</w:t>
      </w:r>
      <w:proofErr w:type="spellEnd"/>
      <w:r w:rsidRPr="009B621F">
        <w:rPr>
          <w:sz w:val="24"/>
        </w:rPr>
        <w:t>;</w:t>
      </w:r>
    </w:p>
    <w:p w14:paraId="0A39F3B7" w14:textId="45917781" w:rsidR="009B621F" w:rsidRPr="009B621F" w:rsidRDefault="009B621F" w:rsidP="009B621F">
      <w:pPr>
        <w:pStyle w:val="a3"/>
        <w:numPr>
          <w:ilvl w:val="0"/>
          <w:numId w:val="39"/>
        </w:numPr>
        <w:spacing w:line="240" w:lineRule="auto"/>
        <w:rPr>
          <w:sz w:val="24"/>
        </w:rPr>
      </w:pPr>
      <w:proofErr w:type="spellStart"/>
      <w:r w:rsidRPr="009B621F">
        <w:rPr>
          <w:rFonts w:ascii="Courier New" w:hAnsi="Courier New" w:cs="Courier New"/>
          <w:sz w:val="24"/>
        </w:rPr>
        <w:t>new_triples_per_sec</w:t>
      </w:r>
      <w:proofErr w:type="spellEnd"/>
      <w:r>
        <w:rPr>
          <w:sz w:val="24"/>
        </w:rPr>
        <w:t xml:space="preserve"> -</w:t>
      </w:r>
      <w:r w:rsidRPr="009B621F">
        <w:rPr>
          <w:sz w:val="24"/>
        </w:rPr>
        <w:t xml:space="preserve"> </w:t>
      </w:r>
      <w:r w:rsidR="003165A0">
        <w:rPr>
          <w:sz w:val="24"/>
        </w:rPr>
        <w:t xml:space="preserve">поток новых правил, </w:t>
      </w:r>
      <w:r w:rsidRPr="009B621F">
        <w:rPr>
          <w:sz w:val="24"/>
        </w:rPr>
        <w:t xml:space="preserve">нагрузка типа </w:t>
      </w:r>
      <w:r w:rsidRPr="009B621F">
        <w:rPr>
          <w:rFonts w:ascii="Courier New" w:hAnsi="Courier New" w:cs="Courier New"/>
          <w:sz w:val="24"/>
          <w:lang w:val="en-GB"/>
        </w:rPr>
        <w:t>update</w:t>
      </w:r>
      <w:r w:rsidRPr="009B621F">
        <w:rPr>
          <w:sz w:val="24"/>
        </w:rPr>
        <w:t>.</w:t>
      </w:r>
    </w:p>
    <w:p w14:paraId="35AE78AF" w14:textId="77777777" w:rsidR="00F776EA" w:rsidRDefault="00F776EA" w:rsidP="005F4A98">
      <w:pPr>
        <w:spacing w:line="240" w:lineRule="auto"/>
        <w:ind w:firstLine="567"/>
        <w:rPr>
          <w:b/>
          <w:sz w:val="24"/>
        </w:rPr>
      </w:pPr>
    </w:p>
    <w:p w14:paraId="05DA3490" w14:textId="3F6A6D90" w:rsidR="005F4A98" w:rsidRPr="00F776EA" w:rsidRDefault="005F4A98" w:rsidP="00F776EA">
      <w:pPr>
        <w:spacing w:line="240" w:lineRule="auto"/>
        <w:ind w:firstLine="567"/>
        <w:rPr>
          <w:b/>
          <w:sz w:val="24"/>
        </w:rPr>
      </w:pPr>
      <w:r w:rsidRPr="005F4A98">
        <w:rPr>
          <w:b/>
          <w:sz w:val="24"/>
        </w:rPr>
        <w:t>Сохранение ре</w:t>
      </w:r>
      <w:r w:rsidR="00F776EA">
        <w:rPr>
          <w:b/>
          <w:sz w:val="24"/>
        </w:rPr>
        <w:t>зультатов и построение графиков</w:t>
      </w:r>
    </w:p>
    <w:p w14:paraId="4AC221D1" w14:textId="01070EF1" w:rsidR="005F4A98" w:rsidRPr="005F4A98" w:rsidRDefault="005F4A98" w:rsidP="005F4A98">
      <w:pPr>
        <w:spacing w:line="240" w:lineRule="auto"/>
        <w:ind w:firstLine="567"/>
        <w:rPr>
          <w:sz w:val="24"/>
        </w:rPr>
      </w:pPr>
      <w:r w:rsidRPr="005F4A98">
        <w:rPr>
          <w:sz w:val="24"/>
        </w:rPr>
        <w:t xml:space="preserve">Финальным этапом работы </w:t>
      </w:r>
      <w:r>
        <w:rPr>
          <w:sz w:val="24"/>
        </w:rPr>
        <w:t xml:space="preserve">анализатора </w:t>
      </w:r>
      <w:r w:rsidRPr="005F4A98">
        <w:rPr>
          <w:rFonts w:ascii="Courier New" w:hAnsi="Courier New" w:cs="Courier New"/>
          <w:sz w:val="24"/>
        </w:rPr>
        <w:t>plot_results.py</w:t>
      </w:r>
      <w:r w:rsidRPr="005F4A98">
        <w:rPr>
          <w:sz w:val="24"/>
        </w:rPr>
        <w:t xml:space="preserve"> является сохранение агрегированн</w:t>
      </w:r>
      <w:r w:rsidR="00F776EA">
        <w:rPr>
          <w:sz w:val="24"/>
        </w:rPr>
        <w:t>ых данных и построение графиков</w:t>
      </w:r>
      <w:r w:rsidRPr="005F4A98">
        <w:rPr>
          <w:sz w:val="24"/>
        </w:rPr>
        <w:t>.</w:t>
      </w:r>
      <w:r>
        <w:rPr>
          <w:sz w:val="24"/>
        </w:rPr>
        <w:t xml:space="preserve"> </w:t>
      </w:r>
      <w:r w:rsidRPr="005F4A98">
        <w:rPr>
          <w:sz w:val="24"/>
        </w:rPr>
        <w:t xml:space="preserve">Графики строятся с использованием </w:t>
      </w:r>
      <w:proofErr w:type="spellStart"/>
      <w:r w:rsidRPr="005F4A98">
        <w:rPr>
          <w:rFonts w:ascii="Courier New" w:hAnsi="Courier New" w:cs="Courier New"/>
          <w:sz w:val="24"/>
        </w:rPr>
        <w:t>matplotlib</w:t>
      </w:r>
      <w:proofErr w:type="spellEnd"/>
      <w:r w:rsidRPr="005F4A98">
        <w:rPr>
          <w:sz w:val="24"/>
        </w:rPr>
        <w:t>. Для каждого временного ряда формируется отдельный рисунок. Для некоторых рядов дополнительно проводится усечённое среднее, которое отоб</w:t>
      </w:r>
      <w:r w:rsidR="00F776EA">
        <w:rPr>
          <w:sz w:val="24"/>
        </w:rPr>
        <w:t>ражается горизонтальной линией.</w:t>
      </w:r>
    </w:p>
    <w:p w14:paraId="7F32A4A9" w14:textId="77777777" w:rsidR="009B621F" w:rsidRDefault="009B621F" w:rsidP="00236BD8">
      <w:pPr>
        <w:spacing w:line="240" w:lineRule="auto"/>
        <w:ind w:firstLine="567"/>
        <w:rPr>
          <w:b/>
          <w:sz w:val="24"/>
        </w:rPr>
      </w:pPr>
    </w:p>
    <w:p w14:paraId="3E6B609E" w14:textId="29F557EC" w:rsidR="00470CDE" w:rsidRPr="009960EC" w:rsidRDefault="00470CDE" w:rsidP="00EA5DFC">
      <w:pPr>
        <w:spacing w:line="240" w:lineRule="auto"/>
        <w:rPr>
          <w:b/>
          <w:sz w:val="22"/>
          <w:lang w:eastAsia="zh-CN" w:bidi="hi-IN"/>
        </w:rPr>
      </w:pPr>
    </w:p>
    <w:p w14:paraId="3637F5B4" w14:textId="3F9839AF" w:rsidR="00985A19" w:rsidRPr="001C28F8" w:rsidRDefault="00F15DE3" w:rsidP="00EA5DFC">
      <w:pPr>
        <w:pStyle w:val="af4"/>
        <w:tabs>
          <w:tab w:val="left" w:pos="4111"/>
        </w:tabs>
        <w:ind w:left="720"/>
        <w:jc w:val="center"/>
      </w:pPr>
      <w:r>
        <w:rPr>
          <w:noProof/>
        </w:rPr>
        <w:lastRenderedPageBreak/>
        <w:drawing>
          <wp:inline distT="0" distB="0" distL="0" distR="0" wp14:anchorId="4DE9CB43" wp14:editId="2AACEF1E">
            <wp:extent cx="2846903" cy="430748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849179" cy="4310931"/>
                    </a:xfrm>
                    <a:prstGeom prst="rect">
                      <a:avLst/>
                    </a:prstGeom>
                  </pic:spPr>
                </pic:pic>
              </a:graphicData>
            </a:graphic>
          </wp:inline>
        </w:drawing>
      </w:r>
    </w:p>
    <w:p w14:paraId="03819E36" w14:textId="2A2EAC64" w:rsidR="002F3756" w:rsidRPr="00653F0A" w:rsidRDefault="00985A19" w:rsidP="00E61584">
      <w:pPr>
        <w:jc w:val="center"/>
        <w:rPr>
          <w:sz w:val="24"/>
        </w:rPr>
      </w:pPr>
      <w:r w:rsidRPr="00985A19">
        <w:rPr>
          <w:sz w:val="24"/>
        </w:rPr>
        <w:t xml:space="preserve">Рис. </w:t>
      </w:r>
      <w:r w:rsidR="00D6356F">
        <w:rPr>
          <w:sz w:val="24"/>
        </w:rPr>
        <w:t>5</w:t>
      </w:r>
      <w:r w:rsidR="00C45FE6">
        <w:rPr>
          <w:sz w:val="24"/>
        </w:rPr>
        <w:t>:</w:t>
      </w:r>
      <w:r w:rsidRPr="00910212">
        <w:rPr>
          <w:sz w:val="24"/>
        </w:rPr>
        <w:t xml:space="preserve"> </w:t>
      </w:r>
      <w:r w:rsidRPr="00985A19">
        <w:rPr>
          <w:sz w:val="24"/>
        </w:rPr>
        <w:t>Иерархия имитационной модели</w:t>
      </w:r>
      <w:r w:rsidR="00FF5F71" w:rsidRPr="00653F0A">
        <w:rPr>
          <w:sz w:val="24"/>
        </w:rPr>
        <w:t>.</w:t>
      </w:r>
    </w:p>
    <w:p w14:paraId="136CE3AA" w14:textId="552A7958" w:rsidR="0060583C" w:rsidRPr="00E61584" w:rsidRDefault="002F3756" w:rsidP="002F3756">
      <w:pPr>
        <w:spacing w:line="276" w:lineRule="auto"/>
        <w:jc w:val="left"/>
        <w:rPr>
          <w:sz w:val="24"/>
        </w:rPr>
      </w:pPr>
      <w:r>
        <w:rPr>
          <w:sz w:val="24"/>
        </w:rPr>
        <w:br w:type="page"/>
      </w:r>
    </w:p>
    <w:p w14:paraId="7BCBC5C9" w14:textId="1B01A1EB" w:rsidR="00174B6A" w:rsidRDefault="00C12B7D" w:rsidP="00174B6A">
      <w:pPr>
        <w:pStyle w:val="1"/>
        <w:rPr>
          <w:lang w:val="ru-RU"/>
        </w:rPr>
      </w:pPr>
      <w:bookmarkStart w:id="18" w:name="_Toc199164664"/>
      <w:r>
        <w:rPr>
          <w:lang w:val="ru-RU"/>
        </w:rPr>
        <w:lastRenderedPageBreak/>
        <w:t>7</w:t>
      </w:r>
      <w:r w:rsidR="00174B6A" w:rsidRPr="00910212">
        <w:rPr>
          <w:lang w:val="ru-RU"/>
        </w:rPr>
        <w:t>. Экспериментальное исследование</w:t>
      </w:r>
      <w:bookmarkEnd w:id="18"/>
    </w:p>
    <w:p w14:paraId="71E6BD1E" w14:textId="28AD7DE1" w:rsidR="000669E0" w:rsidRPr="000669E0" w:rsidRDefault="00C12B7D" w:rsidP="000669E0">
      <w:pPr>
        <w:pStyle w:val="2"/>
      </w:pPr>
      <w:r>
        <w:t xml:space="preserve">7.1. </w:t>
      </w:r>
      <w:r w:rsidR="000669E0">
        <w:t>Цели экспериментов</w:t>
      </w:r>
    </w:p>
    <w:p w14:paraId="3631D8EB" w14:textId="37B22B2F" w:rsidR="00D13DC1" w:rsidRPr="00D13DC1" w:rsidRDefault="00D13DC1" w:rsidP="00C12B7D">
      <w:pPr>
        <w:spacing w:line="240" w:lineRule="auto"/>
        <w:ind w:firstLine="567"/>
        <w:rPr>
          <w:sz w:val="24"/>
        </w:rPr>
      </w:pPr>
      <w:r w:rsidRPr="00D13DC1">
        <w:rPr>
          <w:sz w:val="24"/>
        </w:rPr>
        <w:t xml:space="preserve">Экспериментальное исследование направлено на оценку практической применимости модифицированного метода Отелло хеширования в задаче представления </w:t>
      </w:r>
      <w:r w:rsidR="00C12B7D">
        <w:rPr>
          <w:sz w:val="24"/>
        </w:rPr>
        <w:t>таблицы классификации MAC-VLAN.</w:t>
      </w:r>
    </w:p>
    <w:p w14:paraId="20BFA1E0" w14:textId="3D9428D0" w:rsidR="00D13DC1" w:rsidRPr="00D13DC1" w:rsidRDefault="00D13DC1" w:rsidP="00C12B7D">
      <w:pPr>
        <w:spacing w:line="240" w:lineRule="auto"/>
        <w:ind w:firstLine="567"/>
        <w:rPr>
          <w:sz w:val="24"/>
        </w:rPr>
      </w:pPr>
      <w:r w:rsidRPr="00D13DC1">
        <w:rPr>
          <w:sz w:val="24"/>
        </w:rPr>
        <w:t xml:space="preserve">Первая цель состоит в сравнении модифицированного метода с алгоритмами сравнения, реализованными в том же программном стенде: кукушкиным </w:t>
      </w:r>
      <w:proofErr w:type="spellStart"/>
      <w:r w:rsidRPr="00D13DC1">
        <w:rPr>
          <w:sz w:val="24"/>
        </w:rPr>
        <w:t>хешем</w:t>
      </w:r>
      <w:proofErr w:type="spellEnd"/>
      <w:r w:rsidRPr="00D13DC1">
        <w:rPr>
          <w:sz w:val="24"/>
        </w:rPr>
        <w:t>, линейным поиском и старой версией POG, разработанной в рамках курсовой работы. Такое сопоставление позволяет определить место предлагаемой структуры среди других способов представления таблицы классификации и сравнить стоимость основных операций, характер использования памяти и устойч</w:t>
      </w:r>
      <w:r w:rsidR="00C12B7D">
        <w:rPr>
          <w:sz w:val="24"/>
        </w:rPr>
        <w:t>ивость к росту размера таблицы.</w:t>
      </w:r>
    </w:p>
    <w:p w14:paraId="2C492D1F" w14:textId="1326F773" w:rsidR="00D13DC1" w:rsidRPr="00D13DC1" w:rsidRDefault="00D13DC1" w:rsidP="00C12B7D">
      <w:pPr>
        <w:spacing w:line="240" w:lineRule="auto"/>
        <w:ind w:firstLine="567"/>
        <w:rPr>
          <w:sz w:val="24"/>
        </w:rPr>
      </w:pPr>
      <w:r w:rsidRPr="00D13DC1">
        <w:rPr>
          <w:sz w:val="24"/>
        </w:rPr>
        <w:t>Вторая цель связана с анализом поведения структуры при динамических обновлениях. Поскольку одной из основных модификаций метода является расширенная поддержка операций вставки, удаления, обновления и реконструкции, необходимо исследовать, насколько эффективно структура сопровождает изменяющуюся таблицу и сохраняет свои преимущества не только в статическом, но и в динамичес</w:t>
      </w:r>
      <w:r w:rsidR="00C12B7D">
        <w:rPr>
          <w:sz w:val="24"/>
        </w:rPr>
        <w:t>ком режиме работы.</w:t>
      </w:r>
    </w:p>
    <w:p w14:paraId="1411DD4A" w14:textId="0E54D136" w:rsidR="001C28F8" w:rsidRDefault="00D13DC1" w:rsidP="00D13DC1">
      <w:pPr>
        <w:spacing w:line="240" w:lineRule="auto"/>
        <w:ind w:firstLine="567"/>
        <w:rPr>
          <w:sz w:val="24"/>
        </w:rPr>
      </w:pPr>
      <w:r w:rsidRPr="00D13DC1">
        <w:rPr>
          <w:sz w:val="24"/>
        </w:rPr>
        <w:t xml:space="preserve">Третья цель состоит в проверке метода на </w:t>
      </w:r>
      <w:proofErr w:type="spellStart"/>
      <w:r w:rsidRPr="00D13DC1">
        <w:rPr>
          <w:sz w:val="24"/>
        </w:rPr>
        <w:t>realistic</w:t>
      </w:r>
      <w:proofErr w:type="spellEnd"/>
      <w:r w:rsidRPr="00D13DC1">
        <w:rPr>
          <w:sz w:val="24"/>
        </w:rPr>
        <w:t xml:space="preserve"> </w:t>
      </w:r>
      <w:proofErr w:type="spellStart"/>
      <w:r w:rsidRPr="00D13DC1">
        <w:rPr>
          <w:sz w:val="24"/>
        </w:rPr>
        <w:t>workload</w:t>
      </w:r>
      <w:proofErr w:type="spellEnd"/>
      <w:r w:rsidRPr="00D13DC1">
        <w:rPr>
          <w:sz w:val="24"/>
        </w:rPr>
        <w:t xml:space="preserve">, </w:t>
      </w:r>
      <w:proofErr w:type="gramStart"/>
      <w:r w:rsidRPr="00D13DC1">
        <w:rPr>
          <w:sz w:val="24"/>
        </w:rPr>
        <w:t>построенном</w:t>
      </w:r>
      <w:proofErr w:type="gramEnd"/>
      <w:r w:rsidRPr="00D13DC1">
        <w:rPr>
          <w:sz w:val="24"/>
        </w:rPr>
        <w:t xml:space="preserve"> на основе анализа реальной сетевой трассы. Такой сценарий позволяет приблизить эксперименты к реальному профилю нагрузки и оценить, сохраняет ли предложенная реализация свои свойства в условиях, близких к практической эксплуатации.</w:t>
      </w:r>
    </w:p>
    <w:p w14:paraId="58EFB8A3" w14:textId="77777777" w:rsidR="00C12B7D" w:rsidRDefault="00C12B7D" w:rsidP="00D13DC1">
      <w:pPr>
        <w:spacing w:line="240" w:lineRule="auto"/>
        <w:ind w:firstLine="567"/>
        <w:rPr>
          <w:sz w:val="24"/>
        </w:rPr>
      </w:pPr>
    </w:p>
    <w:p w14:paraId="3B7965B2" w14:textId="7705BC57" w:rsidR="00D11327" w:rsidRPr="00C12B7D" w:rsidRDefault="00C12B7D" w:rsidP="00C12B7D">
      <w:pPr>
        <w:pStyle w:val="2"/>
      </w:pPr>
      <w:r>
        <w:t>7.2. Используемые наборы данных</w:t>
      </w:r>
    </w:p>
    <w:p w14:paraId="2567D9F9" w14:textId="1FAA63A9" w:rsidR="00C12B7D" w:rsidRPr="00C12B7D" w:rsidRDefault="00C12B7D" w:rsidP="00C12B7D">
      <w:pPr>
        <w:spacing w:line="240" w:lineRule="auto"/>
        <w:ind w:firstLine="567"/>
        <w:rPr>
          <w:sz w:val="24"/>
        </w:rPr>
      </w:pPr>
      <w:r w:rsidRPr="00C12B7D">
        <w:rPr>
          <w:sz w:val="24"/>
        </w:rPr>
        <w:t>Используются два типа входных данных: синтетические таблицы и данные, получен</w:t>
      </w:r>
      <w:r>
        <w:rPr>
          <w:sz w:val="24"/>
        </w:rPr>
        <w:t>ные из реальной сетевой трассы.</w:t>
      </w:r>
    </w:p>
    <w:p w14:paraId="5B5DD10C" w14:textId="21A746DA" w:rsidR="00C12B7D" w:rsidRPr="00C12B7D" w:rsidRDefault="00C12B7D" w:rsidP="00C12B7D">
      <w:pPr>
        <w:spacing w:line="240" w:lineRule="auto"/>
        <w:ind w:firstLine="567"/>
        <w:rPr>
          <w:sz w:val="24"/>
        </w:rPr>
      </w:pPr>
      <w:r w:rsidRPr="00C12B7D">
        <w:rPr>
          <w:sz w:val="24"/>
        </w:rPr>
        <w:t xml:space="preserve">Синтетические таблицы применяются для основного сравнения алгоритмов, анализа отдельных операций и исследования масштабируемости. Они формируются </w:t>
      </w:r>
      <w:proofErr w:type="spellStart"/>
      <w:r w:rsidRPr="00C12B7D">
        <w:rPr>
          <w:sz w:val="24"/>
        </w:rPr>
        <w:t>программно</w:t>
      </w:r>
      <w:proofErr w:type="spellEnd"/>
      <w:r w:rsidRPr="00C12B7D">
        <w:rPr>
          <w:sz w:val="24"/>
        </w:rPr>
        <w:t xml:space="preserve"> как наборы пра</w:t>
      </w:r>
      <w:r>
        <w:rPr>
          <w:sz w:val="24"/>
        </w:rPr>
        <w:t>вил MAC-VLAN заданного размера.</w:t>
      </w:r>
    </w:p>
    <w:p w14:paraId="50A9E35D" w14:textId="50688037" w:rsidR="00D11327" w:rsidRDefault="00C12B7D" w:rsidP="00C12B7D">
      <w:pPr>
        <w:spacing w:line="240" w:lineRule="auto"/>
        <w:ind w:firstLine="567"/>
        <w:rPr>
          <w:sz w:val="24"/>
        </w:rPr>
      </w:pPr>
      <w:r w:rsidRPr="00C12B7D">
        <w:rPr>
          <w:sz w:val="24"/>
        </w:rPr>
        <w:t xml:space="preserve">На основе реальной трассы строится эмпирическая таблица </w:t>
      </w:r>
      <w:proofErr w:type="spellStart"/>
      <w:r w:rsidRPr="003B760E">
        <w:rPr>
          <w:rFonts w:ascii="Courier New" w:hAnsi="Courier New" w:cs="Courier New"/>
          <w:sz w:val="24"/>
        </w:rPr>
        <w:t>real_dataset</w:t>
      </w:r>
      <w:proofErr w:type="spellEnd"/>
      <w:r w:rsidRPr="00C12B7D">
        <w:rPr>
          <w:sz w:val="24"/>
        </w:rPr>
        <w:t xml:space="preserve">, а также вычисляются статистики появления новых ключей и правил. Эти данные используются при формировании </w:t>
      </w:r>
      <w:r w:rsidR="003B760E">
        <w:rPr>
          <w:sz w:val="24"/>
        </w:rPr>
        <w:t>реалистичного профиля нагрузки</w:t>
      </w:r>
      <w:r w:rsidRPr="00C12B7D">
        <w:rPr>
          <w:sz w:val="24"/>
        </w:rPr>
        <w:t xml:space="preserve">. </w:t>
      </w:r>
      <w:r w:rsidR="003B760E">
        <w:rPr>
          <w:sz w:val="24"/>
        </w:rPr>
        <w:t>Однако</w:t>
      </w:r>
      <w:r w:rsidRPr="00C12B7D">
        <w:rPr>
          <w:sz w:val="24"/>
        </w:rPr>
        <w:t xml:space="preserve"> из-за ограниченного объёма трассы такая нагрузка далее задаётся синтетически, её профиль соответствует наблюдаемой реальной сетевой активности.</w:t>
      </w:r>
    </w:p>
    <w:p w14:paraId="2955CAF3" w14:textId="77777777" w:rsidR="00C12B7D" w:rsidRDefault="00C12B7D" w:rsidP="00C12B7D">
      <w:pPr>
        <w:spacing w:line="240" w:lineRule="auto"/>
        <w:ind w:firstLine="567"/>
        <w:rPr>
          <w:sz w:val="24"/>
        </w:rPr>
      </w:pPr>
    </w:p>
    <w:p w14:paraId="431271E8" w14:textId="53AFC094" w:rsidR="00D11327" w:rsidRPr="00EB2852" w:rsidRDefault="00C12B7D" w:rsidP="00EB2852">
      <w:pPr>
        <w:pStyle w:val="2"/>
      </w:pPr>
      <w:r>
        <w:lastRenderedPageBreak/>
        <w:t>7</w:t>
      </w:r>
      <w:r w:rsidR="00EB2852">
        <w:t>.3. Сценарии нагрузки</w:t>
      </w:r>
    </w:p>
    <w:p w14:paraId="6AC21A5E" w14:textId="0D81E3A2" w:rsidR="00EB2852" w:rsidRPr="00EB2852" w:rsidRDefault="00EB2852" w:rsidP="00EB2852">
      <w:pPr>
        <w:spacing w:line="240" w:lineRule="auto"/>
        <w:ind w:firstLine="567"/>
        <w:rPr>
          <w:sz w:val="24"/>
        </w:rPr>
      </w:pPr>
      <w:r w:rsidRPr="00EB2852">
        <w:rPr>
          <w:sz w:val="24"/>
        </w:rPr>
        <w:t>В экспериментальном исследовании рассматриваются несколько сценариев нагрузки, различающихся типом операций и характером и</w:t>
      </w:r>
      <w:r>
        <w:rPr>
          <w:sz w:val="24"/>
        </w:rPr>
        <w:t>зменения таблицы классификации.</w:t>
      </w:r>
    </w:p>
    <w:p w14:paraId="337A88CD" w14:textId="77777777" w:rsidR="00EB2852" w:rsidRPr="00EB2852" w:rsidRDefault="00EB2852" w:rsidP="00EB2852">
      <w:pPr>
        <w:spacing w:line="240" w:lineRule="auto"/>
        <w:ind w:firstLine="567"/>
        <w:rPr>
          <w:sz w:val="24"/>
        </w:rPr>
      </w:pPr>
      <w:r w:rsidRPr="00EB2852">
        <w:rPr>
          <w:sz w:val="24"/>
        </w:rPr>
        <w:t xml:space="preserve">Сценарий </w:t>
      </w:r>
      <w:proofErr w:type="spellStart"/>
      <w:r w:rsidRPr="00EB2852">
        <w:rPr>
          <w:rFonts w:ascii="Courier New" w:hAnsi="Courier New" w:cs="Courier New"/>
          <w:sz w:val="24"/>
        </w:rPr>
        <w:t>construct</w:t>
      </w:r>
      <w:proofErr w:type="spellEnd"/>
      <w:r w:rsidRPr="00EB2852">
        <w:rPr>
          <w:sz w:val="24"/>
        </w:rPr>
        <w:t xml:space="preserve"> соответствует полному построению структуры и используется для оценки стоимости её инициализации.</w:t>
      </w:r>
    </w:p>
    <w:p w14:paraId="7EDEF596" w14:textId="77777777" w:rsidR="00EB2852" w:rsidRPr="00EB2852" w:rsidRDefault="00EB2852" w:rsidP="00EB2852">
      <w:pPr>
        <w:spacing w:line="240" w:lineRule="auto"/>
        <w:ind w:firstLine="567"/>
        <w:rPr>
          <w:sz w:val="24"/>
        </w:rPr>
      </w:pPr>
      <w:r w:rsidRPr="00EB2852">
        <w:rPr>
          <w:sz w:val="24"/>
        </w:rPr>
        <w:t xml:space="preserve">Сценарий </w:t>
      </w:r>
      <w:proofErr w:type="spellStart"/>
      <w:r w:rsidRPr="00EB2852">
        <w:rPr>
          <w:rFonts w:ascii="Courier New" w:hAnsi="Courier New" w:cs="Courier New"/>
          <w:sz w:val="24"/>
        </w:rPr>
        <w:t>find</w:t>
      </w:r>
      <w:proofErr w:type="spellEnd"/>
      <w:r w:rsidRPr="00EB2852">
        <w:rPr>
          <w:sz w:val="24"/>
        </w:rPr>
        <w:t xml:space="preserve"> предназначен для исследования операции поиска по уже построенной таблице.</w:t>
      </w:r>
    </w:p>
    <w:p w14:paraId="4A8088E2" w14:textId="77777777" w:rsidR="00EB2852" w:rsidRPr="00EB2852" w:rsidRDefault="00EB2852" w:rsidP="00EB2852">
      <w:pPr>
        <w:spacing w:line="240" w:lineRule="auto"/>
        <w:ind w:firstLine="567"/>
        <w:rPr>
          <w:sz w:val="24"/>
        </w:rPr>
      </w:pPr>
      <w:r w:rsidRPr="00EB2852">
        <w:rPr>
          <w:sz w:val="24"/>
        </w:rPr>
        <w:t xml:space="preserve">Сценарий </w:t>
      </w:r>
      <w:proofErr w:type="spellStart"/>
      <w:r w:rsidRPr="00EB2852">
        <w:rPr>
          <w:rFonts w:ascii="Courier New" w:hAnsi="Courier New" w:cs="Courier New"/>
          <w:sz w:val="24"/>
        </w:rPr>
        <w:t>insert</w:t>
      </w:r>
      <w:proofErr w:type="spellEnd"/>
      <w:r w:rsidRPr="00EB2852">
        <w:rPr>
          <w:sz w:val="24"/>
        </w:rPr>
        <w:t xml:space="preserve"> моделирует последовательное добавление новых правил и позволяет анализировать динамическое расширение структуры.</w:t>
      </w:r>
    </w:p>
    <w:p w14:paraId="401016A6" w14:textId="77777777" w:rsidR="00EB2852" w:rsidRPr="00EB2852" w:rsidRDefault="00EB2852" w:rsidP="00EB2852">
      <w:pPr>
        <w:spacing w:line="240" w:lineRule="auto"/>
        <w:ind w:firstLine="567"/>
        <w:rPr>
          <w:sz w:val="24"/>
        </w:rPr>
      </w:pPr>
      <w:r w:rsidRPr="00EB2852">
        <w:rPr>
          <w:sz w:val="24"/>
        </w:rPr>
        <w:t xml:space="preserve">Сценарий </w:t>
      </w:r>
      <w:proofErr w:type="spellStart"/>
      <w:r w:rsidRPr="00EB2852">
        <w:rPr>
          <w:rFonts w:ascii="Courier New" w:hAnsi="Courier New" w:cs="Courier New"/>
          <w:sz w:val="24"/>
        </w:rPr>
        <w:t>delete</w:t>
      </w:r>
      <w:proofErr w:type="spellEnd"/>
      <w:r w:rsidRPr="00EB2852">
        <w:rPr>
          <w:sz w:val="24"/>
        </w:rPr>
        <w:t xml:space="preserve"> соответствует удалению существующих правил.</w:t>
      </w:r>
    </w:p>
    <w:p w14:paraId="4441C242" w14:textId="48409222" w:rsidR="00EB2852" w:rsidRPr="00EB2852" w:rsidRDefault="00EB2852" w:rsidP="00EB2852">
      <w:pPr>
        <w:spacing w:line="240" w:lineRule="auto"/>
        <w:ind w:firstLine="567"/>
        <w:rPr>
          <w:sz w:val="24"/>
        </w:rPr>
      </w:pPr>
      <w:r>
        <w:rPr>
          <w:sz w:val="24"/>
        </w:rPr>
        <w:t xml:space="preserve">Сценарий </w:t>
      </w:r>
      <w:proofErr w:type="spellStart"/>
      <w:r w:rsidRPr="00EB2852">
        <w:rPr>
          <w:rFonts w:ascii="Courier New" w:hAnsi="Courier New" w:cs="Courier New"/>
          <w:sz w:val="24"/>
        </w:rPr>
        <w:t>update</w:t>
      </w:r>
      <w:proofErr w:type="spellEnd"/>
      <w:r w:rsidRPr="00EB2852">
        <w:rPr>
          <w:sz w:val="24"/>
        </w:rPr>
        <w:t xml:space="preserve"> описывает изменение значения существующего ключа или добавление нового правила.</w:t>
      </w:r>
    </w:p>
    <w:p w14:paraId="361E4A2A" w14:textId="7064388B" w:rsidR="00EB2852" w:rsidRPr="00EB2852" w:rsidRDefault="00EB2852" w:rsidP="00EB2852">
      <w:pPr>
        <w:spacing w:line="240" w:lineRule="auto"/>
        <w:ind w:firstLine="567"/>
        <w:rPr>
          <w:sz w:val="24"/>
        </w:rPr>
      </w:pPr>
      <w:r w:rsidRPr="00EB2852">
        <w:rPr>
          <w:sz w:val="24"/>
        </w:rPr>
        <w:t xml:space="preserve">Сценарий </w:t>
      </w:r>
      <w:proofErr w:type="spellStart"/>
      <w:r w:rsidRPr="00EB2852">
        <w:rPr>
          <w:rFonts w:ascii="Courier New" w:hAnsi="Courier New" w:cs="Courier New"/>
          <w:sz w:val="24"/>
        </w:rPr>
        <w:t>mixed</w:t>
      </w:r>
      <w:proofErr w:type="spellEnd"/>
      <w:r w:rsidRPr="00EB2852">
        <w:rPr>
          <w:rFonts w:ascii="Courier New" w:hAnsi="Courier New" w:cs="Courier New"/>
          <w:sz w:val="24"/>
        </w:rPr>
        <w:t xml:space="preserve"> </w:t>
      </w:r>
      <w:proofErr w:type="spellStart"/>
      <w:r w:rsidRPr="00EB2852">
        <w:rPr>
          <w:rFonts w:ascii="Courier New" w:hAnsi="Courier New" w:cs="Courier New"/>
          <w:sz w:val="24"/>
        </w:rPr>
        <w:t>workload</w:t>
      </w:r>
      <w:proofErr w:type="spellEnd"/>
      <w:r w:rsidRPr="00EB2852">
        <w:rPr>
          <w:sz w:val="24"/>
        </w:rPr>
        <w:t xml:space="preserve"> представляет собой смешанную нагрузку, в которой операции поиска и модификации выполняются совместно в заданных или эмпирич</w:t>
      </w:r>
      <w:r>
        <w:rPr>
          <w:sz w:val="24"/>
        </w:rPr>
        <w:t>ески полученных пропорциях.</w:t>
      </w:r>
    </w:p>
    <w:p w14:paraId="44B9D241" w14:textId="431007B2" w:rsidR="00D11327" w:rsidRDefault="00EB2852" w:rsidP="00EB2852">
      <w:pPr>
        <w:spacing w:line="240" w:lineRule="auto"/>
        <w:ind w:firstLine="567"/>
        <w:rPr>
          <w:sz w:val="24"/>
        </w:rPr>
      </w:pPr>
      <w:r w:rsidRPr="00EB2852">
        <w:rPr>
          <w:sz w:val="24"/>
        </w:rPr>
        <w:t>Такое разделение позволяет отдельно оценить базовые операции и затем исследовать поведение алгоритмов в режиме, более близком к практической эксплуатации.</w:t>
      </w:r>
    </w:p>
    <w:p w14:paraId="792ADC62" w14:textId="77777777" w:rsidR="00FD5991" w:rsidRDefault="00FD5991" w:rsidP="00FD5991">
      <w:pPr>
        <w:spacing w:line="240" w:lineRule="auto"/>
        <w:rPr>
          <w:sz w:val="24"/>
        </w:rPr>
      </w:pPr>
    </w:p>
    <w:p w14:paraId="3B94DFF3" w14:textId="0E4B24C2" w:rsidR="00FD5991" w:rsidRPr="00EB2852" w:rsidRDefault="00B822EA" w:rsidP="00EB2852">
      <w:pPr>
        <w:pStyle w:val="2"/>
      </w:pPr>
      <w:r>
        <w:t>7</w:t>
      </w:r>
      <w:r w:rsidR="00EB2852">
        <w:t>.4. Измеряемые метрики</w:t>
      </w:r>
    </w:p>
    <w:p w14:paraId="45B2B3F7" w14:textId="2C3B7039" w:rsidR="00EB2852" w:rsidRPr="00EB2852" w:rsidRDefault="00EB2852" w:rsidP="00EB2852">
      <w:pPr>
        <w:spacing w:line="240" w:lineRule="auto"/>
        <w:ind w:firstLine="567"/>
        <w:rPr>
          <w:sz w:val="24"/>
        </w:rPr>
      </w:pPr>
      <w:r w:rsidRPr="00EB2852">
        <w:rPr>
          <w:sz w:val="24"/>
        </w:rPr>
        <w:t xml:space="preserve">Для сопоставления исследуемых алгоритмов в работе используется набор метрик, отражающих как абсолютную стоимость выполнения операций, так и внутренние свойства самих структур данных. Выбор этих метрик определяется спецификой задачи представления таблицы классификации MAC-VLAN, где важны не только общее время работы алгоритма, но и число обращений к хеш-функциям, интенсивность работы с памятью и устойчивость структуры к динамическим изменениям. Все метрики в стенде регистрируются единообразно: для отдельных операций фиксируются их индивидуальные значения, а для серий экспериментов вычисляются усреднённые характеристики. </w:t>
      </w:r>
    </w:p>
    <w:p w14:paraId="73AEF068" w14:textId="4BE7FD39" w:rsidR="00EB2852" w:rsidRPr="00EB2852" w:rsidRDefault="00EB2852" w:rsidP="00EB2852">
      <w:pPr>
        <w:spacing w:line="240" w:lineRule="auto"/>
        <w:ind w:firstLine="567"/>
        <w:rPr>
          <w:sz w:val="24"/>
        </w:rPr>
      </w:pPr>
      <w:r w:rsidRPr="00EB2852">
        <w:rPr>
          <w:b/>
          <w:sz w:val="24"/>
        </w:rPr>
        <w:t>Время выполнения</w:t>
      </w:r>
      <w:r w:rsidRPr="00EB2852">
        <w:rPr>
          <w:sz w:val="24"/>
        </w:rPr>
        <w:t xml:space="preserve"> используется как основная интегральная характеристика производительности. Оно показывает, сколько процессорного времени требуется на построение структуры или выполнение заданного сценария нагрузки. В работе отдельно измеряется время построения, а также время выполнения операций </w:t>
      </w:r>
      <w:proofErr w:type="spellStart"/>
      <w:r w:rsidRPr="00EB2852">
        <w:rPr>
          <w:sz w:val="24"/>
        </w:rPr>
        <w:t>find</w:t>
      </w:r>
      <w:proofErr w:type="spellEnd"/>
      <w:r w:rsidRPr="00EB2852">
        <w:rPr>
          <w:sz w:val="24"/>
        </w:rPr>
        <w:t xml:space="preserve">, </w:t>
      </w:r>
      <w:proofErr w:type="spellStart"/>
      <w:r w:rsidRPr="00EB2852">
        <w:rPr>
          <w:sz w:val="24"/>
        </w:rPr>
        <w:t>insert</w:t>
      </w:r>
      <w:proofErr w:type="spellEnd"/>
      <w:r w:rsidRPr="00EB2852">
        <w:rPr>
          <w:sz w:val="24"/>
        </w:rPr>
        <w:t xml:space="preserve">, </w:t>
      </w:r>
      <w:proofErr w:type="spellStart"/>
      <w:r w:rsidRPr="00EB2852">
        <w:rPr>
          <w:sz w:val="24"/>
        </w:rPr>
        <w:t>delete</w:t>
      </w:r>
      <w:proofErr w:type="spellEnd"/>
      <w:r w:rsidRPr="00EB2852">
        <w:rPr>
          <w:sz w:val="24"/>
        </w:rPr>
        <w:t xml:space="preserve">, </w:t>
      </w:r>
      <w:proofErr w:type="spellStart"/>
      <w:r w:rsidRPr="00EB2852">
        <w:rPr>
          <w:sz w:val="24"/>
        </w:rPr>
        <w:t>update</w:t>
      </w:r>
      <w:proofErr w:type="spellEnd"/>
      <w:r w:rsidRPr="00EB2852">
        <w:rPr>
          <w:sz w:val="24"/>
        </w:rPr>
        <w:t xml:space="preserve"> и смешанной нагрузки. </w:t>
      </w:r>
    </w:p>
    <w:p w14:paraId="1949B248" w14:textId="77777777" w:rsidR="00EB2852" w:rsidRPr="00EB2852" w:rsidRDefault="00EB2852" w:rsidP="00EB2852">
      <w:pPr>
        <w:spacing w:line="240" w:lineRule="auto"/>
        <w:ind w:firstLine="567"/>
        <w:rPr>
          <w:sz w:val="24"/>
        </w:rPr>
      </w:pPr>
    </w:p>
    <w:p w14:paraId="0099427E" w14:textId="50735268" w:rsidR="00EB2852" w:rsidRPr="00EB2852" w:rsidRDefault="00EB2852" w:rsidP="00CA4C96">
      <w:pPr>
        <w:spacing w:line="240" w:lineRule="auto"/>
        <w:ind w:firstLine="567"/>
        <w:rPr>
          <w:sz w:val="24"/>
        </w:rPr>
      </w:pPr>
      <w:r w:rsidRPr="00CA4C96">
        <w:rPr>
          <w:b/>
          <w:sz w:val="24"/>
        </w:rPr>
        <w:lastRenderedPageBreak/>
        <w:t>Память</w:t>
      </w:r>
      <w:r w:rsidRPr="00EB2852">
        <w:rPr>
          <w:sz w:val="24"/>
        </w:rPr>
        <w:t xml:space="preserve"> рассматривается как вторая</w:t>
      </w:r>
      <w:r w:rsidR="00CA4C96">
        <w:rPr>
          <w:sz w:val="24"/>
        </w:rPr>
        <w:t xml:space="preserve"> фундаментальная характеристика.</w:t>
      </w:r>
      <w:r w:rsidRPr="00EB2852">
        <w:rPr>
          <w:sz w:val="24"/>
        </w:rPr>
        <w:t xml:space="preserve"> В работе измеряется суммарный объём памяти, занимаемый программным представлением структуры. Для модифицированного метода дополнительно может оцениваться память только </w:t>
      </w:r>
      <w:proofErr w:type="gramStart"/>
      <w:r w:rsidRPr="00EB2852">
        <w:rPr>
          <w:sz w:val="24"/>
        </w:rPr>
        <w:t>опубликованной</w:t>
      </w:r>
      <w:proofErr w:type="gramEnd"/>
      <w:r w:rsidRPr="00EB2852">
        <w:rPr>
          <w:sz w:val="24"/>
        </w:rPr>
        <w:t xml:space="preserve"> </w:t>
      </w:r>
      <w:r w:rsidR="00CA4C96">
        <w:rPr>
          <w:sz w:val="24"/>
        </w:rPr>
        <w:t>поиск</w:t>
      </w:r>
      <w:r w:rsidRPr="00EB2852">
        <w:rPr>
          <w:sz w:val="24"/>
        </w:rPr>
        <w:t>-структуры, что позволяет отдельно анализировать ком</w:t>
      </w:r>
      <w:r w:rsidR="00CA4C96">
        <w:rPr>
          <w:sz w:val="24"/>
        </w:rPr>
        <w:t>пактность рабочего слоя поиска.</w:t>
      </w:r>
    </w:p>
    <w:p w14:paraId="027A1364" w14:textId="2C443530" w:rsidR="00EB2852" w:rsidRPr="00EB2852" w:rsidRDefault="00EB2852" w:rsidP="00CA4C96">
      <w:pPr>
        <w:spacing w:line="240" w:lineRule="auto"/>
        <w:ind w:firstLine="567"/>
        <w:rPr>
          <w:sz w:val="24"/>
        </w:rPr>
      </w:pPr>
      <w:r w:rsidRPr="00CA4C96">
        <w:rPr>
          <w:b/>
          <w:sz w:val="24"/>
        </w:rPr>
        <w:t>Число вызовов хеш-функций</w:t>
      </w:r>
      <w:r w:rsidRPr="00EB2852">
        <w:rPr>
          <w:sz w:val="24"/>
        </w:rPr>
        <w:t xml:space="preserve"> фиксируется метрикой </w:t>
      </w:r>
      <w:proofErr w:type="spellStart"/>
      <w:r w:rsidRPr="00EB2852">
        <w:rPr>
          <w:sz w:val="24"/>
        </w:rPr>
        <w:t>hash_calls_total</w:t>
      </w:r>
      <w:proofErr w:type="spellEnd"/>
      <w:r w:rsidRPr="00EB2852">
        <w:rPr>
          <w:sz w:val="24"/>
        </w:rPr>
        <w:t>. Она отражает логическое число обращений алгоритма к хеш-функциям при выполнении операций и удобна как более абстрактная характеристика, не зависящая от конкретной стоимости отдельного вызова. Для поиска эта величина показывает, сколько раз требуется вычислить положение ключа, а для вставки, удаления и обновления — насколько интенсивно алгоритм использует хеширование при</w:t>
      </w:r>
      <w:r w:rsidR="00CA4C96">
        <w:rPr>
          <w:sz w:val="24"/>
        </w:rPr>
        <w:t xml:space="preserve"> изменении состояния структуры.</w:t>
      </w:r>
    </w:p>
    <w:p w14:paraId="5037F162" w14:textId="13008DD9" w:rsidR="00EB2852" w:rsidRPr="00EB2852" w:rsidRDefault="00EB2852" w:rsidP="00CA4C96">
      <w:pPr>
        <w:spacing w:line="240" w:lineRule="auto"/>
        <w:ind w:firstLine="567"/>
        <w:rPr>
          <w:sz w:val="24"/>
        </w:rPr>
      </w:pPr>
      <w:r w:rsidRPr="00CA4C96">
        <w:rPr>
          <w:b/>
          <w:sz w:val="24"/>
        </w:rPr>
        <w:t>Число обращений к памяти</w:t>
      </w:r>
      <w:r w:rsidRPr="00EB2852">
        <w:rPr>
          <w:sz w:val="24"/>
        </w:rPr>
        <w:t xml:space="preserve"> задаётся метрикой </w:t>
      </w:r>
      <w:proofErr w:type="spellStart"/>
      <w:r w:rsidRPr="00EB2852">
        <w:rPr>
          <w:sz w:val="24"/>
        </w:rPr>
        <w:t>memory_count</w:t>
      </w:r>
      <w:proofErr w:type="spellEnd"/>
      <w:r w:rsidRPr="00EB2852">
        <w:rPr>
          <w:sz w:val="24"/>
        </w:rPr>
        <w:t>. Она отражает не аппаратные обращения к оперативной памяти, а модельную оценку числа чтений и записей в ключевые внутренние структуры данных. Для Отелло эта метрика особенно важна, поскольку эффективность поиска во многом определяется числом обращений к рабочим массивам, а для динамических операций она показывает степень локальности вн</w:t>
      </w:r>
      <w:r w:rsidR="00CA4C96">
        <w:rPr>
          <w:sz w:val="24"/>
        </w:rPr>
        <w:t>осимых изменений.</w:t>
      </w:r>
    </w:p>
    <w:p w14:paraId="235D6277" w14:textId="3740F6AA" w:rsidR="00EB2852" w:rsidRDefault="00EB2852" w:rsidP="00CA4C96">
      <w:pPr>
        <w:spacing w:line="240" w:lineRule="auto"/>
        <w:ind w:firstLine="567"/>
        <w:rPr>
          <w:sz w:val="24"/>
        </w:rPr>
      </w:pPr>
      <w:r w:rsidRPr="00CA4C96">
        <w:rPr>
          <w:b/>
          <w:sz w:val="24"/>
        </w:rPr>
        <w:t>Число реконструкций структуры</w:t>
      </w:r>
      <w:r w:rsidRPr="00EB2852">
        <w:rPr>
          <w:sz w:val="24"/>
        </w:rPr>
        <w:t xml:space="preserve"> учитывается метрикой </w:t>
      </w:r>
      <w:proofErr w:type="spellStart"/>
      <w:r w:rsidRPr="00EB2852">
        <w:rPr>
          <w:sz w:val="24"/>
        </w:rPr>
        <w:t>reconstruction_count</w:t>
      </w:r>
      <w:proofErr w:type="spellEnd"/>
      <w:r w:rsidRPr="00EB2852">
        <w:rPr>
          <w:sz w:val="24"/>
        </w:rPr>
        <w:t xml:space="preserve">. Она показывает, как часто алгоритм не может продолжить работу с текущим внутренним </w:t>
      </w:r>
      <w:proofErr w:type="gramStart"/>
      <w:r w:rsidRPr="00EB2852">
        <w:rPr>
          <w:sz w:val="24"/>
        </w:rPr>
        <w:t>представлением</w:t>
      </w:r>
      <w:proofErr w:type="gramEnd"/>
      <w:r w:rsidRPr="00EB2852">
        <w:rPr>
          <w:sz w:val="24"/>
        </w:rPr>
        <w:t xml:space="preserve"> и вынужден выполнять полную перестройку структуры. В отличие от времени одной операции, эта метрика характеризует не локальную стоимость, а общую устойчивость метода к росту табли</w:t>
      </w:r>
      <w:r w:rsidR="00CA4C96">
        <w:rPr>
          <w:sz w:val="24"/>
        </w:rPr>
        <w:t>цы и к динамическим изменениям.</w:t>
      </w:r>
    </w:p>
    <w:p w14:paraId="5243B3FE" w14:textId="77777777" w:rsidR="00CA4C96" w:rsidRPr="00EB2852" w:rsidRDefault="00CA4C96" w:rsidP="00CA4C96">
      <w:pPr>
        <w:spacing w:line="240" w:lineRule="auto"/>
        <w:ind w:firstLine="567"/>
        <w:rPr>
          <w:sz w:val="24"/>
        </w:rPr>
      </w:pPr>
    </w:p>
    <w:p w14:paraId="19AB7A1C" w14:textId="2E0D2F81" w:rsidR="006F434D" w:rsidRDefault="00CA4C96" w:rsidP="006F434D">
      <w:pPr>
        <w:pStyle w:val="2"/>
      </w:pPr>
      <w:r>
        <w:t>7</w:t>
      </w:r>
      <w:r w:rsidR="006F434D" w:rsidRPr="006F434D">
        <w:t>.5. Параметры экспериментов</w:t>
      </w:r>
    </w:p>
    <w:p w14:paraId="32CCDBBF" w14:textId="718EBA8B" w:rsidR="006F434D" w:rsidRPr="006F434D" w:rsidRDefault="006F434D" w:rsidP="006F434D">
      <w:pPr>
        <w:spacing w:line="240" w:lineRule="auto"/>
        <w:ind w:firstLine="567"/>
        <w:rPr>
          <w:sz w:val="24"/>
        </w:rPr>
      </w:pPr>
      <w:r w:rsidRPr="006F434D">
        <w:rPr>
          <w:sz w:val="24"/>
        </w:rPr>
        <w:t xml:space="preserve">Параметры экспериментального исследования в программном стенде задаются явно и одинаково применяются ко всем сравниваемым алгоритмам. Это необходимо для того, чтобы результаты были воспроизводимыми и сопоставимыми как между разными методами, так и между разными сериями </w:t>
      </w:r>
      <w:r>
        <w:rPr>
          <w:sz w:val="24"/>
        </w:rPr>
        <w:t xml:space="preserve">запусков. </w:t>
      </w:r>
    </w:p>
    <w:p w14:paraId="7C24CDC0" w14:textId="6537D004" w:rsidR="006F434D" w:rsidRPr="00CA76D1" w:rsidRDefault="006F434D" w:rsidP="00CA76D1">
      <w:pPr>
        <w:spacing w:line="240" w:lineRule="auto"/>
        <w:ind w:firstLine="567"/>
        <w:rPr>
          <w:sz w:val="24"/>
        </w:rPr>
      </w:pPr>
      <w:r w:rsidRPr="006F434D">
        <w:rPr>
          <w:sz w:val="24"/>
        </w:rPr>
        <w:t xml:space="preserve">В синтетической части главным параметром является размер таблицы n, то есть число записей вида MAC-VLAN </w:t>
      </w:r>
      <m:oMath>
        <m:r>
          <w:rPr>
            <w:rFonts w:ascii="Cambria Math" w:hAnsi="Cambria Math"/>
            <w:sz w:val="24"/>
          </w:rPr>
          <m:t>→</m:t>
        </m:r>
      </m:oMath>
      <w:r>
        <w:rPr>
          <w:sz w:val="24"/>
        </w:rPr>
        <w:t xml:space="preserve"> значение. В рамках данного исследования п</w:t>
      </w:r>
      <w:r w:rsidRPr="006F434D">
        <w:rPr>
          <w:sz w:val="24"/>
        </w:rPr>
        <w:t xml:space="preserve">редусмотрен запуск экспериментов на наборе </w:t>
      </w:r>
      <w:r w:rsidRPr="00CA76D1">
        <w:rPr>
          <w:sz w:val="24"/>
          <w:highlight w:val="yellow"/>
        </w:rPr>
        <w:t>размеров</w:t>
      </w:r>
      <w:r w:rsidR="00CA76D1" w:rsidRPr="00CA76D1">
        <w:rPr>
          <w:sz w:val="24"/>
          <w:highlight w:val="yellow"/>
        </w:rPr>
        <w:t xml:space="preserve">: </w:t>
      </w:r>
      <m:oMath>
        <m:r>
          <w:rPr>
            <w:rFonts w:ascii="Cambria Math" w:hAnsi="Cambria Math"/>
            <w:sz w:val="24"/>
            <w:highlight w:val="yellow"/>
            <w:lang w:val="en-GB"/>
          </w:rPr>
          <m:t>n</m:t>
        </m:r>
        <m:r>
          <w:rPr>
            <w:rFonts w:ascii="Cambria Math" w:hAnsi="Cambria Math"/>
            <w:sz w:val="24"/>
            <w:highlight w:val="yellow"/>
          </w:rPr>
          <m:t xml:space="preserve"> ∈{100, 500, 1000}</m:t>
        </m:r>
      </m:oMath>
      <w:r w:rsidR="00CA76D1" w:rsidRPr="00CA76D1">
        <w:rPr>
          <w:rFonts w:eastAsiaTheme="minorEastAsia"/>
          <w:sz w:val="24"/>
          <w:highlight w:val="yellow"/>
        </w:rPr>
        <w:t>.</w:t>
      </w:r>
    </w:p>
    <w:p w14:paraId="15FEE6A2" w14:textId="327BBE23" w:rsidR="006F434D" w:rsidRPr="006F434D" w:rsidRDefault="006F434D" w:rsidP="00CA76D1">
      <w:pPr>
        <w:spacing w:line="240" w:lineRule="auto"/>
        <w:ind w:firstLine="567"/>
        <w:rPr>
          <w:sz w:val="24"/>
        </w:rPr>
      </w:pPr>
      <w:r w:rsidRPr="006F434D">
        <w:rPr>
          <w:sz w:val="24"/>
        </w:rPr>
        <w:t xml:space="preserve">Для уменьшения влияния случайных </w:t>
      </w:r>
      <w:r w:rsidR="00CA76D1">
        <w:rPr>
          <w:sz w:val="24"/>
        </w:rPr>
        <w:t>выбросов</w:t>
      </w:r>
      <w:r w:rsidRPr="006F434D">
        <w:rPr>
          <w:sz w:val="24"/>
        </w:rPr>
        <w:t xml:space="preserve"> используется параметр числа повторов </w:t>
      </w:r>
      <w:proofErr w:type="spellStart"/>
      <w:r w:rsidRPr="006F434D">
        <w:rPr>
          <w:rFonts w:ascii="Courier New" w:hAnsi="Courier New" w:cs="Courier New"/>
          <w:sz w:val="24"/>
          <w:lang w:val="en-GB"/>
        </w:rPr>
        <w:t>avg</w:t>
      </w:r>
      <w:proofErr w:type="spellEnd"/>
      <w:r w:rsidRPr="006F434D">
        <w:rPr>
          <w:rFonts w:ascii="Courier New" w:hAnsi="Courier New" w:cs="Courier New"/>
          <w:sz w:val="24"/>
        </w:rPr>
        <w:t>_</w:t>
      </w:r>
      <w:r w:rsidRPr="006F434D">
        <w:rPr>
          <w:rFonts w:ascii="Courier New" w:hAnsi="Courier New" w:cs="Courier New"/>
          <w:sz w:val="24"/>
          <w:lang w:val="en-GB"/>
        </w:rPr>
        <w:t>factor</w:t>
      </w:r>
      <w:r w:rsidRPr="006F434D">
        <w:rPr>
          <w:sz w:val="24"/>
        </w:rPr>
        <w:t xml:space="preserve">. </w:t>
      </w:r>
      <w:r w:rsidRPr="009960EC">
        <w:rPr>
          <w:sz w:val="24"/>
        </w:rPr>
        <w:t>В синте</w:t>
      </w:r>
      <w:r w:rsidR="00CA76D1">
        <w:rPr>
          <w:sz w:val="24"/>
        </w:rPr>
        <w:t xml:space="preserve">тических экспериментах он равен </w:t>
      </w:r>
      <m:oMath>
        <m:r>
          <w:rPr>
            <w:rFonts w:ascii="Cambria Math" w:hAnsi="Cambria Math"/>
            <w:sz w:val="24"/>
            <w:lang w:val="en-GB"/>
          </w:rPr>
          <m:t>av</m:t>
        </m:r>
        <m:sSub>
          <m:sSubPr>
            <m:ctrlPr>
              <w:rPr>
                <w:rFonts w:ascii="Cambria Math" w:hAnsi="Cambria Math"/>
                <w:i/>
                <w:sz w:val="24"/>
                <w:lang w:val="en-GB"/>
              </w:rPr>
            </m:ctrlPr>
          </m:sSubPr>
          <m:e>
            <m:r>
              <w:rPr>
                <w:rFonts w:ascii="Cambria Math" w:hAnsi="Cambria Math"/>
                <w:sz w:val="24"/>
                <w:lang w:val="en-GB"/>
              </w:rPr>
              <m:t>g</m:t>
            </m:r>
          </m:e>
          <m:sub>
            <m:r>
              <w:rPr>
                <w:rFonts w:ascii="Cambria Math" w:hAnsi="Cambria Math"/>
                <w:sz w:val="24"/>
                <w:lang w:val="en-GB"/>
              </w:rPr>
              <m:t>factor</m:t>
            </m:r>
          </m:sub>
        </m:sSub>
        <m:r>
          <w:rPr>
            <w:rFonts w:ascii="Cambria Math" w:hAnsi="Cambria Math"/>
            <w:sz w:val="24"/>
          </w:rPr>
          <m:t>=5</m:t>
        </m:r>
      </m:oMath>
      <w:r w:rsidRPr="006F434D">
        <w:rPr>
          <w:rFonts w:eastAsiaTheme="minorEastAsia"/>
          <w:sz w:val="24"/>
        </w:rPr>
        <w:t>,</w:t>
      </w:r>
      <w:r w:rsidR="00CA76D1">
        <w:rPr>
          <w:sz w:val="24"/>
        </w:rPr>
        <w:t xml:space="preserve"> </w:t>
      </w:r>
      <w:r w:rsidRPr="006F434D">
        <w:rPr>
          <w:sz w:val="24"/>
        </w:rPr>
        <w:t>то есть для каждого размера таблицы проводится пять независимых прогонов на различных наборах данных одного и того же объёма.</w:t>
      </w:r>
    </w:p>
    <w:p w14:paraId="07C29E10" w14:textId="082C23E1" w:rsidR="006F434D" w:rsidRPr="00CA76D1" w:rsidRDefault="006F434D" w:rsidP="00CA76D1">
      <w:pPr>
        <w:spacing w:line="240" w:lineRule="auto"/>
        <w:ind w:firstLine="567"/>
        <w:rPr>
          <w:sz w:val="24"/>
        </w:rPr>
      </w:pPr>
      <w:r w:rsidRPr="006F434D">
        <w:rPr>
          <w:sz w:val="24"/>
        </w:rPr>
        <w:t>Для операции поиска задаётся отдельный параметр числа з</w:t>
      </w:r>
      <w:r w:rsidRPr="00CA76D1">
        <w:rPr>
          <w:sz w:val="24"/>
          <w:highlight w:val="yellow"/>
        </w:rPr>
        <w:t>апросов:</w:t>
      </w:r>
      <w:r w:rsidR="00CA76D1" w:rsidRPr="00CA76D1">
        <w:rPr>
          <w:sz w:val="24"/>
          <w:highlight w:val="yellow"/>
        </w:rPr>
        <w:t xml:space="preserve"> </w:t>
      </w:r>
      <m:oMath>
        <m:sSub>
          <m:sSubPr>
            <m:ctrlPr>
              <w:rPr>
                <w:rFonts w:ascii="Cambria Math" w:hAnsi="Cambria Math"/>
                <w:i/>
                <w:sz w:val="24"/>
                <w:highlight w:val="yellow"/>
                <w:lang w:val="en-GB"/>
              </w:rPr>
            </m:ctrlPr>
          </m:sSubPr>
          <m:e>
            <m:r>
              <w:rPr>
                <w:rFonts w:ascii="Cambria Math" w:hAnsi="Cambria Math"/>
                <w:sz w:val="24"/>
                <w:highlight w:val="yellow"/>
                <w:lang w:val="en-GB"/>
              </w:rPr>
              <m:t>N</m:t>
            </m:r>
          </m:e>
          <m:sub>
            <m:r>
              <w:rPr>
                <w:rFonts w:ascii="Cambria Math" w:hAnsi="Cambria Math"/>
                <w:sz w:val="24"/>
                <w:highlight w:val="yellow"/>
                <w:lang w:val="en-GB"/>
              </w:rPr>
              <m:t>find</m:t>
            </m:r>
          </m:sub>
        </m:sSub>
        <m:r>
          <w:rPr>
            <w:rFonts w:ascii="Cambria Math" w:hAnsi="Cambria Math"/>
            <w:sz w:val="24"/>
            <w:highlight w:val="yellow"/>
          </w:rPr>
          <m:t>=50000</m:t>
        </m:r>
      </m:oMath>
      <w:r w:rsidR="00CA76D1">
        <w:rPr>
          <w:rFonts w:eastAsiaTheme="minorEastAsia"/>
          <w:sz w:val="24"/>
        </w:rPr>
        <w:t>, э</w:t>
      </w:r>
      <w:r w:rsidRPr="006F434D">
        <w:rPr>
          <w:rFonts w:eastAsiaTheme="minorEastAsia"/>
          <w:sz w:val="24"/>
        </w:rPr>
        <w:t>то значение достаточно велико, чтобы усреднение по операциям давало устойчивую оценку</w:t>
      </w:r>
      <w:r w:rsidR="00CA76D1">
        <w:rPr>
          <w:rFonts w:eastAsiaTheme="minorEastAsia"/>
          <w:sz w:val="24"/>
        </w:rPr>
        <w:t>.</w:t>
      </w:r>
    </w:p>
    <w:p w14:paraId="2040082E" w14:textId="42C974E7" w:rsidR="00EA1A56" w:rsidRPr="00CA76D1" w:rsidRDefault="006F434D" w:rsidP="00CA76D1">
      <w:pPr>
        <w:spacing w:line="240" w:lineRule="auto"/>
        <w:ind w:firstLine="567"/>
        <w:rPr>
          <w:rFonts w:eastAsiaTheme="minorEastAsia"/>
          <w:sz w:val="24"/>
        </w:rPr>
      </w:pPr>
      <w:r w:rsidRPr="006F434D">
        <w:rPr>
          <w:rFonts w:eastAsiaTheme="minorEastAsia"/>
          <w:sz w:val="24"/>
        </w:rPr>
        <w:lastRenderedPageBreak/>
        <w:t xml:space="preserve">Для операций вставки и удаления в синтетическом контуре используется не фиксированное абсолютное число запросов, а их доля от размера таблицы. </w:t>
      </w:r>
      <w:r w:rsidRPr="00EA1A56">
        <w:rPr>
          <w:rFonts w:eastAsiaTheme="minorEastAsia"/>
          <w:sz w:val="24"/>
        </w:rPr>
        <w:t>В коде заданы коэффициенты:</w:t>
      </w:r>
      <w:r w:rsidR="00EA1A56" w:rsidRPr="00EA1A56">
        <w:rPr>
          <w:rFonts w:eastAsiaTheme="minorEastAsia"/>
          <w:sz w:val="24"/>
        </w:rPr>
        <w:t xml:space="preserve"> </w:t>
      </w:r>
      <m:oMath>
        <m:r>
          <w:rPr>
            <w:rFonts w:ascii="Cambria Math" w:eastAsiaTheme="minorEastAsia" w:hAnsi="Cambria Math"/>
            <w:sz w:val="24"/>
            <w:lang w:val="en-GB"/>
          </w:rPr>
          <m:t>β</m:t>
        </m:r>
        <m:r>
          <w:rPr>
            <w:rFonts w:ascii="Cambria Math" w:eastAsiaTheme="minorEastAsia" w:hAnsi="Cambria Math"/>
            <w:sz w:val="24"/>
          </w:rPr>
          <m:t xml:space="preserve">=0.1, </m:t>
        </m:r>
        <m:r>
          <w:rPr>
            <w:rFonts w:ascii="Cambria Math" w:eastAsiaTheme="minorEastAsia" w:hAnsi="Cambria Math"/>
            <w:sz w:val="24"/>
            <w:lang w:val="en-GB"/>
          </w:rPr>
          <m:t>γ</m:t>
        </m:r>
        <m:r>
          <w:rPr>
            <w:rFonts w:ascii="Cambria Math" w:eastAsiaTheme="minorEastAsia" w:hAnsi="Cambria Math"/>
            <w:sz w:val="24"/>
          </w:rPr>
          <m:t>=0.1</m:t>
        </m:r>
      </m:oMath>
      <w:r w:rsidR="00EA1A56" w:rsidRPr="00EA1A56">
        <w:rPr>
          <w:rFonts w:eastAsiaTheme="minorEastAsia"/>
          <w:sz w:val="24"/>
        </w:rPr>
        <w:t xml:space="preserve">, </w:t>
      </w:r>
      <w:r w:rsidR="00EA1A56">
        <w:rPr>
          <w:rFonts w:eastAsiaTheme="minorEastAsia"/>
          <w:sz w:val="24"/>
        </w:rPr>
        <w:t>где</w:t>
      </w:r>
      <w:r w:rsidR="00EA1A56" w:rsidRPr="00EA1A56">
        <w:rPr>
          <w:rFonts w:eastAsiaTheme="minorEastAsia"/>
          <w:sz w:val="24"/>
        </w:rPr>
        <w:t xml:space="preserve"> </w:t>
      </w:r>
      <m:oMath>
        <m:r>
          <w:rPr>
            <w:rFonts w:ascii="Cambria Math" w:eastAsiaTheme="minorEastAsia" w:hAnsi="Cambria Math"/>
            <w:sz w:val="24"/>
          </w:rPr>
          <m:t>β</m:t>
        </m:r>
      </m:oMath>
      <w:r w:rsidR="00EA1A56" w:rsidRPr="00EA1A56">
        <w:rPr>
          <w:rFonts w:eastAsiaTheme="minorEastAsia"/>
          <w:sz w:val="24"/>
        </w:rPr>
        <w:t xml:space="preserve"> - </w:t>
      </w:r>
      <w:r w:rsidR="00EA1A56">
        <w:rPr>
          <w:rFonts w:eastAsiaTheme="minorEastAsia"/>
          <w:sz w:val="24"/>
        </w:rPr>
        <w:t xml:space="preserve"> доля удаляемых записей, а </w:t>
      </w:r>
      <m:oMath>
        <m:r>
          <w:rPr>
            <w:rFonts w:ascii="Cambria Math" w:eastAsiaTheme="minorEastAsia" w:hAnsi="Cambria Math"/>
            <w:sz w:val="24"/>
          </w:rPr>
          <m:t>γ</m:t>
        </m:r>
      </m:oMath>
      <w:r w:rsidR="00EA1A56">
        <w:rPr>
          <w:rFonts w:eastAsiaTheme="minorEastAsia"/>
          <w:sz w:val="24"/>
        </w:rPr>
        <w:t xml:space="preserve"> </w:t>
      </w:r>
      <w:r w:rsidR="00EA1A56" w:rsidRPr="00EA1A56">
        <w:rPr>
          <w:rFonts w:eastAsiaTheme="minorEastAsia"/>
          <w:sz w:val="24"/>
        </w:rPr>
        <w:t xml:space="preserve">- доля добавляемых новых записей. Следовательно, при таблице размера </w:t>
      </w:r>
      <m:oMath>
        <m:r>
          <w:rPr>
            <w:rFonts w:ascii="Cambria Math" w:eastAsiaTheme="minorEastAsia" w:hAnsi="Cambria Math"/>
            <w:sz w:val="24"/>
          </w:rPr>
          <m:t>n</m:t>
        </m:r>
      </m:oMath>
      <w:r w:rsidR="00EA1A56" w:rsidRPr="00EA1A56">
        <w:rPr>
          <w:rFonts w:eastAsiaTheme="minorEastAsia"/>
          <w:sz w:val="24"/>
        </w:rPr>
        <w:t xml:space="preserve"> число операций удаления </w:t>
      </w:r>
      <w:r w:rsidR="00CA76D1">
        <w:rPr>
          <w:rFonts w:eastAsiaTheme="minorEastAsia"/>
          <w:sz w:val="24"/>
        </w:rPr>
        <w:t xml:space="preserve">и вставки равно соответственно: </w:t>
      </w:r>
      <m:oMath>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delet</m:t>
            </m:r>
            <m:r>
              <w:rPr>
                <w:rFonts w:ascii="Cambria Math" w:eastAsiaTheme="minorEastAsia" w:hAnsi="Cambria Math"/>
                <w:sz w:val="24"/>
              </w:rPr>
              <m:t>e</m:t>
            </m:r>
          </m:sub>
        </m:sSub>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βn</m:t>
            </m:r>
          </m:e>
        </m:d>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0.1n</m:t>
            </m:r>
          </m:e>
        </m:d>
        <m:r>
          <w:rPr>
            <w:rFonts w:ascii="Cambria Math" w:eastAsiaTheme="minorEastAsia" w:hAnsi="Cambria Math"/>
            <w:sz w:val="24"/>
          </w:rPr>
          <m:t xml:space="preserve">,  </m:t>
        </m:r>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insert</m:t>
            </m:r>
          </m:sub>
        </m:sSub>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γn</m:t>
            </m:r>
          </m:e>
        </m:d>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0.1n</m:t>
            </m:r>
          </m:e>
        </m:d>
        <m:r>
          <w:rPr>
            <w:rFonts w:ascii="Cambria Math" w:eastAsiaTheme="minorEastAsia" w:hAnsi="Cambria Math"/>
            <w:sz w:val="24"/>
          </w:rPr>
          <m:t>.</m:t>
        </m:r>
      </m:oMath>
    </w:p>
    <w:p w14:paraId="4492B524" w14:textId="13B6CCD4" w:rsidR="00EA1A56" w:rsidRPr="009960EC" w:rsidRDefault="00EA1A56" w:rsidP="00EA1A56">
      <w:pPr>
        <w:spacing w:line="240" w:lineRule="auto"/>
        <w:ind w:firstLine="567"/>
        <w:rPr>
          <w:rFonts w:eastAsiaTheme="minorEastAsia"/>
          <w:sz w:val="24"/>
        </w:rPr>
      </w:pPr>
      <w:r w:rsidRPr="00EA1A56">
        <w:rPr>
          <w:rFonts w:eastAsiaTheme="minorEastAsia"/>
          <w:sz w:val="24"/>
        </w:rPr>
        <w:t>Удаления выполняются по случайной выборке без повторений из существующих ключей, а вставки формируются как добавление новых уникальных ключей, отсутствующих в текущей таблице.</w:t>
      </w:r>
    </w:p>
    <w:p w14:paraId="66DC9F5B" w14:textId="4CBC2F98" w:rsidR="00EA1A56" w:rsidRDefault="00EA1A56" w:rsidP="00EA1A56">
      <w:pPr>
        <w:spacing w:line="240" w:lineRule="auto"/>
        <w:ind w:firstLine="567"/>
        <w:rPr>
          <w:rFonts w:eastAsiaTheme="minorEastAsia"/>
          <w:sz w:val="24"/>
        </w:rPr>
      </w:pPr>
      <w:r w:rsidRPr="00EA1A56">
        <w:rPr>
          <w:rFonts w:eastAsiaTheme="minorEastAsia"/>
          <w:sz w:val="24"/>
        </w:rPr>
        <w:t xml:space="preserve">В </w:t>
      </w:r>
      <w:r>
        <w:rPr>
          <w:rFonts w:eastAsiaTheme="minorEastAsia"/>
          <w:sz w:val="24"/>
        </w:rPr>
        <w:t xml:space="preserve">реалистичном </w:t>
      </w:r>
      <w:r w:rsidRPr="00EA1A56">
        <w:rPr>
          <w:rFonts w:eastAsiaTheme="minorEastAsia"/>
          <w:sz w:val="24"/>
        </w:rPr>
        <w:t xml:space="preserve">сценарии используется отдельный набор параметров, описывающих интенсивность нагрузки по типам операций. В текущей конфигурации </w:t>
      </w:r>
      <w:r w:rsidRPr="00EA1A56">
        <w:rPr>
          <w:rFonts w:ascii="Courier New" w:eastAsiaTheme="minorEastAsia" w:hAnsi="Courier New" w:cs="Courier New"/>
          <w:sz w:val="24"/>
          <w:lang w:val="en-GB"/>
        </w:rPr>
        <w:t>realistic</w:t>
      </w:r>
      <w:r w:rsidRPr="00EA1A56">
        <w:rPr>
          <w:rFonts w:ascii="Courier New" w:eastAsiaTheme="minorEastAsia" w:hAnsi="Courier New" w:cs="Courier New"/>
          <w:sz w:val="24"/>
        </w:rPr>
        <w:t xml:space="preserve"> </w:t>
      </w:r>
      <w:r w:rsidRPr="00EA1A56">
        <w:rPr>
          <w:rFonts w:ascii="Courier New" w:eastAsiaTheme="minorEastAsia" w:hAnsi="Courier New" w:cs="Courier New"/>
          <w:sz w:val="24"/>
          <w:lang w:val="en-GB"/>
        </w:rPr>
        <w:t>profile</w:t>
      </w:r>
      <w:r w:rsidRPr="00EA1A56">
        <w:rPr>
          <w:rFonts w:eastAsiaTheme="minorEastAsia"/>
          <w:sz w:val="24"/>
        </w:rPr>
        <w:t xml:space="preserve"> </w:t>
      </w:r>
      <w:r w:rsidRPr="00CA76D1">
        <w:rPr>
          <w:rFonts w:eastAsiaTheme="minorEastAsia"/>
          <w:sz w:val="24"/>
          <w:highlight w:val="yellow"/>
        </w:rPr>
        <w:t>задаётся следующим образом</w:t>
      </w:r>
      <w:r w:rsidRPr="00EA1A56">
        <w:rPr>
          <w:rFonts w:eastAsiaTheme="minorEastAsia"/>
          <w:sz w:val="24"/>
        </w:rPr>
        <w:t>:</w:t>
      </w:r>
    </w:p>
    <w:p w14:paraId="640A516D" w14:textId="77777777" w:rsidR="00EA1A56" w:rsidRDefault="00EA1A56" w:rsidP="00EA1A56">
      <w:pPr>
        <w:spacing w:line="240" w:lineRule="auto"/>
        <w:ind w:firstLine="567"/>
        <w:rPr>
          <w:rFonts w:eastAsiaTheme="minorEastAsia"/>
          <w:sz w:val="24"/>
        </w:rPr>
      </w:pPr>
      <m:oMathPara>
        <m:oMath>
          <m:r>
            <w:rPr>
              <w:rFonts w:ascii="Cambria Math" w:eastAsiaTheme="minorEastAsia" w:hAnsi="Cambria Math"/>
              <w:sz w:val="24"/>
              <w:lang w:val="en-US"/>
            </w:rPr>
            <m:t>duration</m:t>
          </m:r>
          <m:r>
            <w:rPr>
              <w:rFonts w:ascii="Cambria Math" w:eastAsiaTheme="minorEastAsia" w:hAnsi="Cambria Math"/>
              <w:sz w:val="24"/>
            </w:rPr>
            <m:t>_</m:t>
          </m:r>
          <m:r>
            <w:rPr>
              <w:rFonts w:ascii="Cambria Math" w:eastAsiaTheme="minorEastAsia" w:hAnsi="Cambria Math"/>
              <w:sz w:val="24"/>
              <w:lang w:val="en-US"/>
            </w:rPr>
            <m:t>sec</m:t>
          </m:r>
          <m:r>
            <w:rPr>
              <w:rFonts w:ascii="Cambria Math" w:eastAsiaTheme="minorEastAsia" w:hAnsi="Cambria Math"/>
              <w:sz w:val="24"/>
            </w:rPr>
            <m:t>=1,</m:t>
          </m:r>
          <m:r>
            <w:rPr>
              <w:rFonts w:ascii="Cambria Math" w:eastAsiaTheme="minorEastAsia" w:hAnsi="Cambria Math"/>
              <w:sz w:val="24"/>
              <w:lang w:val="en-US"/>
            </w:rPr>
            <m:t>find</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=170000,</m:t>
          </m:r>
          <m:r>
            <w:rPr>
              <w:rFonts w:ascii="Cambria Math" w:eastAsiaTheme="minorEastAsia" w:hAnsi="Cambria Math"/>
              <w:sz w:val="24"/>
              <w:lang w:val="en-US"/>
            </w:rPr>
            <m:t>upsert</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=4000,</m:t>
          </m:r>
          <m:r>
            <w:rPr>
              <w:rFonts w:ascii="Cambria Math" w:eastAsiaTheme="minorEastAsia" w:hAnsi="Cambria Math"/>
              <w:sz w:val="24"/>
              <w:lang w:val="en-US"/>
            </w:rPr>
            <m:t>insert</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=1.</m:t>
          </m:r>
        </m:oMath>
      </m:oMathPara>
    </w:p>
    <w:p w14:paraId="110E38CC" w14:textId="707CEDCB" w:rsidR="00EA1A56" w:rsidRPr="00EA1A56" w:rsidRDefault="00EA1A56" w:rsidP="00EA1A56">
      <w:pPr>
        <w:spacing w:line="240" w:lineRule="auto"/>
        <w:ind w:firstLine="567"/>
        <w:rPr>
          <w:rFonts w:eastAsiaTheme="minorEastAsia"/>
          <w:sz w:val="24"/>
        </w:rPr>
      </w:pPr>
      <w:r w:rsidRPr="00EA1A56">
        <w:rPr>
          <w:rFonts w:eastAsiaTheme="minorEastAsia"/>
          <w:sz w:val="24"/>
        </w:rPr>
        <w:t xml:space="preserve">Это означает, что в течение одной условной секунды генерируется </w:t>
      </w:r>
      <w:r>
        <w:rPr>
          <w:rFonts w:eastAsiaTheme="minorEastAsia"/>
          <w:sz w:val="24"/>
        </w:rPr>
        <w:t xml:space="preserve">смешанная нагрузка, состоящая </w:t>
      </w:r>
      <w:proofErr w:type="gramStart"/>
      <w:r>
        <w:rPr>
          <w:rFonts w:eastAsiaTheme="minorEastAsia"/>
          <w:sz w:val="24"/>
        </w:rPr>
        <w:t>из</w:t>
      </w:r>
      <w:proofErr w:type="gramEnd"/>
      <w:r>
        <w:rPr>
          <w:rFonts w:eastAsiaTheme="minorEastAsia"/>
          <w:sz w:val="24"/>
        </w:rPr>
        <w:t>:</w:t>
      </w:r>
    </w:p>
    <w:p w14:paraId="69A5B5EF" w14:textId="77777777" w:rsidR="00EA1A56" w:rsidRPr="00EA1A56" w:rsidRDefault="00EA1A56" w:rsidP="00EA1A56">
      <w:pPr>
        <w:pStyle w:val="a3"/>
        <w:numPr>
          <w:ilvl w:val="0"/>
          <w:numId w:val="42"/>
        </w:numPr>
        <w:spacing w:line="240" w:lineRule="auto"/>
        <w:rPr>
          <w:rFonts w:eastAsiaTheme="minorEastAsia"/>
          <w:sz w:val="24"/>
        </w:rPr>
      </w:pPr>
      <w:r w:rsidRPr="00EA1A56">
        <w:rPr>
          <w:rFonts w:eastAsiaTheme="minorEastAsia"/>
          <w:sz w:val="24"/>
        </w:rPr>
        <w:t>170000 операций поиска;</w:t>
      </w:r>
    </w:p>
    <w:p w14:paraId="15418B23" w14:textId="77777777" w:rsidR="00EA1A56" w:rsidRPr="00EA1A56" w:rsidRDefault="00EA1A56" w:rsidP="00EA1A56">
      <w:pPr>
        <w:pStyle w:val="a3"/>
        <w:numPr>
          <w:ilvl w:val="0"/>
          <w:numId w:val="42"/>
        </w:numPr>
        <w:spacing w:line="240" w:lineRule="auto"/>
        <w:rPr>
          <w:rFonts w:eastAsiaTheme="minorEastAsia"/>
          <w:sz w:val="24"/>
        </w:rPr>
      </w:pPr>
      <w:r w:rsidRPr="00EA1A56">
        <w:rPr>
          <w:rFonts w:eastAsiaTheme="minorEastAsia"/>
          <w:sz w:val="24"/>
        </w:rPr>
        <w:t>4000 операций обновления существующего ключа;</w:t>
      </w:r>
    </w:p>
    <w:p w14:paraId="18EA1FBD" w14:textId="3A5769C3" w:rsidR="001C28F8" w:rsidRPr="00EA1A56" w:rsidRDefault="00EA1A56" w:rsidP="00EA1A56">
      <w:pPr>
        <w:pStyle w:val="a3"/>
        <w:numPr>
          <w:ilvl w:val="0"/>
          <w:numId w:val="42"/>
        </w:numPr>
        <w:spacing w:line="240" w:lineRule="auto"/>
        <w:rPr>
          <w:rFonts w:ascii="Cambria Math" w:eastAsiaTheme="minorEastAsia" w:hAnsi="Cambria Math"/>
          <w:sz w:val="24"/>
          <w:lang w:val="en-US"/>
          <w:oMath/>
        </w:rPr>
      </w:pPr>
      <w:r w:rsidRPr="00EA1A56">
        <w:rPr>
          <w:rFonts w:eastAsiaTheme="minorEastAsia"/>
          <w:sz w:val="24"/>
          <w:lang w:val="en-US"/>
        </w:rPr>
        <w:t xml:space="preserve">1 </w:t>
      </w:r>
      <w:proofErr w:type="spellStart"/>
      <w:r w:rsidRPr="00EA1A56">
        <w:rPr>
          <w:rFonts w:eastAsiaTheme="minorEastAsia"/>
          <w:sz w:val="24"/>
          <w:lang w:val="en-US"/>
        </w:rPr>
        <w:t>операции</w:t>
      </w:r>
      <w:proofErr w:type="spellEnd"/>
      <w:r w:rsidRPr="00EA1A56">
        <w:rPr>
          <w:rFonts w:eastAsiaTheme="minorEastAsia"/>
          <w:sz w:val="24"/>
          <w:lang w:val="en-US"/>
        </w:rPr>
        <w:t xml:space="preserve"> </w:t>
      </w:r>
      <w:proofErr w:type="spellStart"/>
      <w:r w:rsidRPr="00EA1A56">
        <w:rPr>
          <w:rFonts w:eastAsiaTheme="minorEastAsia"/>
          <w:sz w:val="24"/>
          <w:lang w:val="en-US"/>
        </w:rPr>
        <w:t>вставки</w:t>
      </w:r>
      <w:proofErr w:type="spellEnd"/>
      <w:r w:rsidRPr="00EA1A56">
        <w:rPr>
          <w:rFonts w:eastAsiaTheme="minorEastAsia"/>
          <w:sz w:val="24"/>
          <w:lang w:val="en-US"/>
        </w:rPr>
        <w:t xml:space="preserve"> </w:t>
      </w:r>
      <w:proofErr w:type="spellStart"/>
      <w:r w:rsidRPr="00EA1A56">
        <w:rPr>
          <w:rFonts w:eastAsiaTheme="minorEastAsia"/>
          <w:sz w:val="24"/>
          <w:lang w:val="en-US"/>
        </w:rPr>
        <w:t>нового</w:t>
      </w:r>
      <w:proofErr w:type="spellEnd"/>
      <w:r w:rsidRPr="00EA1A56">
        <w:rPr>
          <w:rFonts w:eastAsiaTheme="minorEastAsia"/>
          <w:sz w:val="24"/>
          <w:lang w:val="en-US"/>
        </w:rPr>
        <w:t xml:space="preserve"> </w:t>
      </w:r>
      <w:proofErr w:type="spellStart"/>
      <w:r w:rsidRPr="00EA1A56">
        <w:rPr>
          <w:rFonts w:eastAsiaTheme="minorEastAsia"/>
          <w:sz w:val="24"/>
          <w:lang w:val="en-US"/>
        </w:rPr>
        <w:t>ключа</w:t>
      </w:r>
      <w:proofErr w:type="spellEnd"/>
      <w:r w:rsidRPr="00EA1A56">
        <w:rPr>
          <w:rFonts w:eastAsiaTheme="minorEastAsia"/>
          <w:sz w:val="24"/>
          <w:lang w:val="en-US"/>
        </w:rPr>
        <w:t>.</w:t>
      </w:r>
    </w:p>
    <w:p w14:paraId="023F3C5D" w14:textId="15964E50" w:rsidR="00EA1A56" w:rsidRPr="00AC2455" w:rsidRDefault="00EA1A56" w:rsidP="00AC2455">
      <w:pPr>
        <w:spacing w:line="240" w:lineRule="auto"/>
        <w:ind w:firstLine="567"/>
        <w:rPr>
          <w:sz w:val="24"/>
        </w:rPr>
      </w:pPr>
      <w:r w:rsidRPr="00EA1A56">
        <w:rPr>
          <w:sz w:val="24"/>
        </w:rPr>
        <w:t xml:space="preserve">Размеры таблиц для </w:t>
      </w:r>
      <w:r>
        <w:rPr>
          <w:sz w:val="24"/>
        </w:rPr>
        <w:t>реалистичного сценария нагрузки</w:t>
      </w:r>
      <w:r w:rsidRPr="00EA1A56">
        <w:rPr>
          <w:sz w:val="24"/>
        </w:rPr>
        <w:t xml:space="preserve"> выбираются отдельно от синтетической части. Используется набор</w:t>
      </w:r>
      <w:r>
        <w:rPr>
          <w:sz w:val="24"/>
        </w:rPr>
        <w:t>:</w:t>
      </w:r>
      <w:r w:rsidR="00AC2455">
        <w:rPr>
          <w:sz w:val="24"/>
        </w:rPr>
        <w:t xml:space="preserve"> </w:t>
      </w:r>
      <m:oMath>
        <m:sSub>
          <m:sSubPr>
            <m:ctrlPr>
              <w:rPr>
                <w:rFonts w:ascii="Cambria Math" w:hAnsi="Cambria Math"/>
                <w:i/>
                <w:sz w:val="24"/>
                <w:lang w:val="en-GB"/>
              </w:rPr>
            </m:ctrlPr>
          </m:sSubPr>
          <m:e>
            <m:r>
              <w:rPr>
                <w:rFonts w:ascii="Cambria Math" w:hAnsi="Cambria Math"/>
                <w:sz w:val="24"/>
                <w:lang w:val="en-GB"/>
              </w:rPr>
              <m:t>n</m:t>
            </m:r>
          </m:e>
          <m:sub>
            <m:r>
              <w:rPr>
                <w:rFonts w:ascii="Cambria Math" w:hAnsi="Cambria Math"/>
                <w:sz w:val="24"/>
                <w:lang w:val="en-GB"/>
              </w:rPr>
              <m:t>real</m:t>
            </m:r>
          </m:sub>
        </m:sSub>
        <m:r>
          <w:rPr>
            <w:rFonts w:ascii="Cambria Math" w:hAnsi="Cambria Math"/>
            <w:sz w:val="24"/>
            <w:lang w:val="en-GB"/>
          </w:rPr>
          <m:t xml:space="preserve"> ∈{30, 40, 50, 60}</m:t>
        </m:r>
      </m:oMath>
      <w:r w:rsidR="00AC2455">
        <w:rPr>
          <w:rFonts w:eastAsiaTheme="minorEastAsia"/>
          <w:sz w:val="24"/>
        </w:rPr>
        <w:t>.</w:t>
      </w:r>
    </w:p>
    <w:p w14:paraId="0C327F71" w14:textId="2D0A4D74" w:rsidR="00EA1A56" w:rsidRPr="00EA1A56" w:rsidRDefault="00EA1A56" w:rsidP="00EA1A56">
      <w:pPr>
        <w:spacing w:line="240" w:lineRule="auto"/>
        <w:ind w:firstLine="567"/>
        <w:rPr>
          <w:sz w:val="24"/>
        </w:rPr>
      </w:pPr>
      <w:r w:rsidRPr="00EA1A56">
        <w:rPr>
          <w:sz w:val="24"/>
        </w:rPr>
        <w:t xml:space="preserve">Такой диапазон объясняется тем, что </w:t>
      </w:r>
      <w:r>
        <w:rPr>
          <w:sz w:val="24"/>
        </w:rPr>
        <w:t xml:space="preserve">по результатам анализа реальной сетевой трассы было получено, что число уникальных </w:t>
      </w:r>
      <w:r>
        <w:rPr>
          <w:sz w:val="24"/>
          <w:lang w:val="en-GB"/>
        </w:rPr>
        <w:t>MAC</w:t>
      </w:r>
      <w:r w:rsidRPr="00EA1A56">
        <w:rPr>
          <w:sz w:val="24"/>
        </w:rPr>
        <w:t>-</w:t>
      </w:r>
      <w:r>
        <w:rPr>
          <w:sz w:val="24"/>
          <w:lang w:val="en-GB"/>
        </w:rPr>
        <w:t>VLAN</w:t>
      </w:r>
      <w:r w:rsidRPr="00EA1A56">
        <w:rPr>
          <w:sz w:val="24"/>
        </w:rPr>
        <w:t xml:space="preserve"> </w:t>
      </w:r>
      <w:r>
        <w:rPr>
          <w:sz w:val="24"/>
        </w:rPr>
        <w:t>пар в исследуемой трассе невелико. Подробное описание полученных данных представлено в следующей главе.</w:t>
      </w:r>
    </w:p>
    <w:p w14:paraId="348D5538" w14:textId="242C5E0B" w:rsidR="00EA1A56" w:rsidRPr="00EA1A56" w:rsidRDefault="00EA1A56" w:rsidP="00EA1A56">
      <w:pPr>
        <w:spacing w:line="240" w:lineRule="auto"/>
        <w:ind w:firstLine="567"/>
        <w:rPr>
          <w:sz w:val="24"/>
        </w:rPr>
      </w:pPr>
      <w:r>
        <w:rPr>
          <w:sz w:val="24"/>
        </w:rPr>
        <w:t>П</w:t>
      </w:r>
      <w:r w:rsidRPr="00EA1A56">
        <w:rPr>
          <w:sz w:val="24"/>
        </w:rPr>
        <w:t xml:space="preserve">олезно отметить ещё несколько служебных параметров, которые хотя и не являются центральными, но влияют на организацию </w:t>
      </w:r>
      <w:r>
        <w:rPr>
          <w:sz w:val="24"/>
        </w:rPr>
        <w:t>экспериментов. К ним относятся:</w:t>
      </w:r>
    </w:p>
    <w:p w14:paraId="2D0B2002" w14:textId="473C1C93" w:rsidR="00EA1A56" w:rsidRPr="00EA1A56" w:rsidRDefault="00EA1A56" w:rsidP="00EA1A56">
      <w:pPr>
        <w:pStyle w:val="a3"/>
        <w:numPr>
          <w:ilvl w:val="0"/>
          <w:numId w:val="43"/>
        </w:numPr>
        <w:spacing w:line="240" w:lineRule="auto"/>
        <w:rPr>
          <w:sz w:val="24"/>
        </w:rPr>
      </w:pPr>
      <w:r w:rsidRPr="00EA1A56">
        <w:rPr>
          <w:sz w:val="24"/>
        </w:rPr>
        <w:t xml:space="preserve">каталог </w:t>
      </w:r>
      <w:proofErr w:type="spellStart"/>
      <w:r w:rsidRPr="002C5382">
        <w:rPr>
          <w:rFonts w:ascii="Courier New" w:hAnsi="Courier New" w:cs="Courier New"/>
          <w:sz w:val="24"/>
        </w:rPr>
        <w:t>dataset_dir</w:t>
      </w:r>
      <w:proofErr w:type="spellEnd"/>
      <w:r w:rsidRPr="00EA1A56">
        <w:rPr>
          <w:sz w:val="24"/>
        </w:rPr>
        <w:t>, где сохраняются таблицы и</w:t>
      </w:r>
      <w:r w:rsidR="002C5382">
        <w:rPr>
          <w:sz w:val="24"/>
        </w:rPr>
        <w:t xml:space="preserve"> профили нагрузок</w:t>
      </w:r>
      <w:r w:rsidRPr="00EA1A56">
        <w:rPr>
          <w:sz w:val="24"/>
        </w:rPr>
        <w:t>;</w:t>
      </w:r>
    </w:p>
    <w:p w14:paraId="1ED7BE53" w14:textId="77777777" w:rsidR="00EA1A56" w:rsidRPr="00EA1A56" w:rsidRDefault="00EA1A56" w:rsidP="00EA1A56">
      <w:pPr>
        <w:pStyle w:val="a3"/>
        <w:numPr>
          <w:ilvl w:val="0"/>
          <w:numId w:val="43"/>
        </w:numPr>
        <w:spacing w:line="240" w:lineRule="auto"/>
        <w:rPr>
          <w:sz w:val="24"/>
        </w:rPr>
      </w:pPr>
      <w:r w:rsidRPr="00EA1A56">
        <w:rPr>
          <w:sz w:val="24"/>
        </w:rPr>
        <w:t xml:space="preserve">каталог </w:t>
      </w:r>
      <w:proofErr w:type="spellStart"/>
      <w:r w:rsidRPr="002C5382">
        <w:rPr>
          <w:rFonts w:ascii="Courier New" w:hAnsi="Courier New" w:cs="Courier New"/>
          <w:sz w:val="24"/>
        </w:rPr>
        <w:t>output_dir</w:t>
      </w:r>
      <w:proofErr w:type="spellEnd"/>
      <w:r w:rsidRPr="00EA1A56">
        <w:rPr>
          <w:sz w:val="24"/>
        </w:rPr>
        <w:t>, в который записываются результаты конкретного запуска;</w:t>
      </w:r>
    </w:p>
    <w:p w14:paraId="55AD4893" w14:textId="77777777" w:rsidR="00EA1A56" w:rsidRPr="00EA1A56" w:rsidRDefault="00EA1A56" w:rsidP="00EA1A56">
      <w:pPr>
        <w:pStyle w:val="a3"/>
        <w:numPr>
          <w:ilvl w:val="0"/>
          <w:numId w:val="43"/>
        </w:numPr>
        <w:spacing w:line="240" w:lineRule="auto"/>
        <w:rPr>
          <w:sz w:val="24"/>
        </w:rPr>
      </w:pPr>
      <w:r w:rsidRPr="00EA1A56">
        <w:rPr>
          <w:sz w:val="24"/>
        </w:rPr>
        <w:t xml:space="preserve">булевы параметры </w:t>
      </w:r>
      <w:proofErr w:type="spellStart"/>
      <w:r w:rsidRPr="002C5382">
        <w:rPr>
          <w:rFonts w:ascii="Courier New" w:hAnsi="Courier New" w:cs="Courier New"/>
          <w:sz w:val="24"/>
        </w:rPr>
        <w:t>linear_check</w:t>
      </w:r>
      <w:proofErr w:type="spellEnd"/>
      <w:r w:rsidRPr="00EA1A56">
        <w:rPr>
          <w:sz w:val="24"/>
        </w:rPr>
        <w:t xml:space="preserve"> и </w:t>
      </w:r>
      <w:proofErr w:type="spellStart"/>
      <w:r w:rsidRPr="002C5382">
        <w:rPr>
          <w:rFonts w:ascii="Courier New" w:hAnsi="Courier New" w:cs="Courier New"/>
          <w:sz w:val="24"/>
        </w:rPr>
        <w:t>pog_old_check</w:t>
      </w:r>
      <w:proofErr w:type="spellEnd"/>
      <w:r w:rsidRPr="00EA1A56">
        <w:rPr>
          <w:sz w:val="24"/>
        </w:rPr>
        <w:t>, управляющие подключением дополнительных алгоритмов сравнения;</w:t>
      </w:r>
    </w:p>
    <w:p w14:paraId="552282C4" w14:textId="32E3E141" w:rsidR="00EA1A56" w:rsidRDefault="00EA1A56" w:rsidP="00EA1A56">
      <w:pPr>
        <w:pStyle w:val="a3"/>
        <w:numPr>
          <w:ilvl w:val="0"/>
          <w:numId w:val="43"/>
        </w:numPr>
        <w:spacing w:line="240" w:lineRule="auto"/>
        <w:rPr>
          <w:sz w:val="24"/>
        </w:rPr>
      </w:pPr>
      <w:r w:rsidRPr="00EA1A56">
        <w:rPr>
          <w:sz w:val="24"/>
        </w:rPr>
        <w:t xml:space="preserve">режим </w:t>
      </w:r>
      <w:proofErr w:type="spellStart"/>
      <w:r w:rsidRPr="002C5382">
        <w:rPr>
          <w:rFonts w:ascii="Courier New" w:hAnsi="Courier New" w:cs="Courier New"/>
          <w:sz w:val="24"/>
        </w:rPr>
        <w:t>sintetic_test</w:t>
      </w:r>
      <w:proofErr w:type="spellEnd"/>
      <w:r w:rsidRPr="00EA1A56">
        <w:rPr>
          <w:sz w:val="24"/>
        </w:rPr>
        <w:t>, определяющий, запускаетс</w:t>
      </w:r>
      <w:r w:rsidR="002C5382">
        <w:rPr>
          <w:sz w:val="24"/>
        </w:rPr>
        <w:t xml:space="preserve">я ли синтетическая или реалистичная </w:t>
      </w:r>
      <w:r w:rsidRPr="00EA1A56">
        <w:rPr>
          <w:sz w:val="24"/>
        </w:rPr>
        <w:t>серия.</w:t>
      </w:r>
    </w:p>
    <w:p w14:paraId="038A2FB6" w14:textId="3D05E8F3" w:rsidR="001C28F8" w:rsidRDefault="00AC2455" w:rsidP="00993411">
      <w:pPr>
        <w:pStyle w:val="2"/>
      </w:pPr>
      <w:r>
        <w:rPr>
          <w:highlight w:val="yellow"/>
        </w:rPr>
        <w:t>7</w:t>
      </w:r>
      <w:r w:rsidR="00993411" w:rsidRPr="00AC2455">
        <w:rPr>
          <w:highlight w:val="yellow"/>
        </w:rPr>
        <w:t>.6. Ограничения методики</w:t>
      </w:r>
    </w:p>
    <w:p w14:paraId="2915372E" w14:textId="77777777" w:rsidR="00E7097B" w:rsidRDefault="00E7097B" w:rsidP="001C28F8"/>
    <w:p w14:paraId="67551668" w14:textId="7253867A" w:rsidR="001C28F8" w:rsidRPr="009960EC" w:rsidRDefault="0068496E" w:rsidP="00253F55">
      <w:pPr>
        <w:pStyle w:val="1"/>
        <w:rPr>
          <w:lang w:val="ru-RU"/>
        </w:rPr>
      </w:pPr>
      <w:r>
        <w:rPr>
          <w:lang w:val="ru-RU"/>
        </w:rPr>
        <w:lastRenderedPageBreak/>
        <w:t>8</w:t>
      </w:r>
      <w:r w:rsidR="00E7097B" w:rsidRPr="009960EC">
        <w:rPr>
          <w:lang w:val="ru-RU"/>
        </w:rPr>
        <w:t>. Результаты экспериментального исследования</w:t>
      </w:r>
    </w:p>
    <w:p w14:paraId="4058C89E" w14:textId="7ED34553" w:rsidR="00E7097B" w:rsidRDefault="0068496E" w:rsidP="00253F55">
      <w:pPr>
        <w:pStyle w:val="2"/>
      </w:pPr>
      <w:r>
        <w:t>8</w:t>
      </w:r>
      <w:r w:rsidR="00253F55">
        <w:t>.1 Анализ реальной сетевой трассы</w:t>
      </w:r>
    </w:p>
    <w:p w14:paraId="2760C5B3" w14:textId="77777777" w:rsidR="0068496E" w:rsidRDefault="0068496E" w:rsidP="0068496E">
      <w:pPr>
        <w:spacing w:line="240" w:lineRule="auto"/>
        <w:ind w:firstLine="567"/>
        <w:rPr>
          <w:sz w:val="24"/>
        </w:rPr>
      </w:pPr>
      <w:r w:rsidRPr="0068496E">
        <w:rPr>
          <w:sz w:val="24"/>
        </w:rPr>
        <w:t xml:space="preserve">Для формирования представления о реальной сетевой нагрузке и о соотношении исследуемых в работе операций была использована сетевая трасса, собранная на маршрутизаторе провайдера, обслуживающего жилой сегмент сети вблизи многоквартирного дома. Поэтому полученные по ней характеристики следует </w:t>
      </w:r>
      <w:proofErr w:type="gramStart"/>
      <w:r w:rsidRPr="0068496E">
        <w:rPr>
          <w:sz w:val="24"/>
        </w:rPr>
        <w:t>интерпретировать</w:t>
      </w:r>
      <w:proofErr w:type="gramEnd"/>
      <w:r w:rsidRPr="0068496E">
        <w:rPr>
          <w:sz w:val="24"/>
        </w:rPr>
        <w:t xml:space="preserve"> прежде всего как описание профиля нагрузки, а не как оценку типичных размеров таблиц классификации для </w:t>
      </w:r>
      <w:proofErr w:type="spellStart"/>
      <w:r w:rsidRPr="0068496E">
        <w:rPr>
          <w:sz w:val="24"/>
        </w:rPr>
        <w:t>ЦОДов</w:t>
      </w:r>
      <w:proofErr w:type="spellEnd"/>
      <w:r w:rsidRPr="0068496E">
        <w:rPr>
          <w:sz w:val="24"/>
        </w:rPr>
        <w:t xml:space="preserve"> или магистральных сетей.</w:t>
      </w:r>
    </w:p>
    <w:p w14:paraId="0C6316F5" w14:textId="468D345A" w:rsidR="001C28F8" w:rsidRPr="0068496E" w:rsidRDefault="00D80CBD" w:rsidP="0068496E">
      <w:pPr>
        <w:spacing w:line="240" w:lineRule="auto"/>
        <w:ind w:firstLine="567"/>
        <w:jc w:val="center"/>
        <w:rPr>
          <w:sz w:val="24"/>
        </w:rPr>
      </w:pPr>
      <w:r>
        <w:rPr>
          <w:noProof/>
          <w:lang w:eastAsia="ru-RU"/>
        </w:rPr>
        <w:drawing>
          <wp:inline distT="0" distB="0" distL="0" distR="0" wp14:anchorId="0B39C21A" wp14:editId="21BE8DC3">
            <wp:extent cx="6004560" cy="209964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6004560" cy="2099644"/>
                    </a:xfrm>
                    <a:prstGeom prst="rect">
                      <a:avLst/>
                    </a:prstGeom>
                  </pic:spPr>
                </pic:pic>
              </a:graphicData>
            </a:graphic>
          </wp:inline>
        </w:drawing>
      </w:r>
    </w:p>
    <w:p w14:paraId="2D88A613" w14:textId="77777777" w:rsidR="0068496E" w:rsidRDefault="0068496E" w:rsidP="0068496E">
      <w:pPr>
        <w:spacing w:line="240" w:lineRule="auto"/>
        <w:ind w:firstLine="567"/>
        <w:rPr>
          <w:sz w:val="24"/>
        </w:rPr>
      </w:pPr>
      <w:r w:rsidRPr="0068496E">
        <w:rPr>
          <w:sz w:val="24"/>
        </w:rPr>
        <w:t xml:space="preserve">График числа операций поиска в секунду показывает высокий и достаточно устойчивый уровень запросов на всём интервале наблюдения. В начале трассы интенсивность выше, затем она постепенно снижается и к концу интервала выходит на более низкий устойчивый уровень. Среднее значение составляет около </w:t>
      </w:r>
      <m:oMath>
        <m:r>
          <w:rPr>
            <w:rFonts w:ascii="Cambria Math" w:hAnsi="Cambria Math"/>
            <w:sz w:val="24"/>
          </w:rPr>
          <m:t>1.72</m:t>
        </m:r>
        <m:r>
          <w:rPr>
            <w:rFonts w:ascii="Cambria Math" w:hAnsi="Cambria Math" w:cs="Cambria Math"/>
            <w:sz w:val="24"/>
          </w:rPr>
          <m:t>⋅</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r>
          <w:rPr>
            <w:rFonts w:ascii="Cambria Math" w:hAnsi="Cambria Math"/>
            <w:sz w:val="24"/>
          </w:rPr>
          <m:t xml:space="preserve"> </m:t>
        </m:r>
      </m:oMath>
      <w:r w:rsidRPr="0068496E">
        <w:rPr>
          <w:sz w:val="24"/>
        </w:rPr>
        <w:t xml:space="preserve">запросов в секунду и используется как один из параметров </w:t>
      </w:r>
      <w:r>
        <w:rPr>
          <w:sz w:val="24"/>
        </w:rPr>
        <w:t>реалистичной нагрузки</w:t>
      </w:r>
      <w:r w:rsidRPr="0068496E">
        <w:rPr>
          <w:sz w:val="24"/>
        </w:rPr>
        <w:t>. Плавное уменьшение интенсивности естественно интерпретируется как затухание пользовательской активности с наступлением ночного времени, что соответствует характеру абонентского трафика в жилом сегменте сети.</w:t>
      </w:r>
    </w:p>
    <w:p w14:paraId="479304D3" w14:textId="6E57F593" w:rsidR="00D80CBD" w:rsidRPr="0068496E" w:rsidRDefault="00D80CBD" w:rsidP="0068496E">
      <w:pPr>
        <w:spacing w:line="240" w:lineRule="auto"/>
        <w:ind w:firstLine="567"/>
        <w:jc w:val="center"/>
        <w:rPr>
          <w:rFonts w:ascii="Cambria Math" w:hAnsi="Cambria Math"/>
          <w:sz w:val="24"/>
          <w:oMath/>
        </w:rPr>
      </w:pPr>
      <w:r>
        <w:rPr>
          <w:noProof/>
          <w:lang w:eastAsia="ru-RU"/>
        </w:rPr>
        <w:drawing>
          <wp:inline distT="0" distB="0" distL="0" distR="0" wp14:anchorId="4FEF538F" wp14:editId="72A7D70F">
            <wp:extent cx="5943600" cy="2094277"/>
            <wp:effectExtent l="0" t="0" r="0"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2094277"/>
                    </a:xfrm>
                    <a:prstGeom prst="rect">
                      <a:avLst/>
                    </a:prstGeom>
                  </pic:spPr>
                </pic:pic>
              </a:graphicData>
            </a:graphic>
          </wp:inline>
        </w:drawing>
      </w:r>
    </w:p>
    <w:p w14:paraId="0EB10029" w14:textId="29542503" w:rsidR="0068496E" w:rsidRDefault="0068496E" w:rsidP="0068496E">
      <w:pPr>
        <w:spacing w:line="240" w:lineRule="auto"/>
        <w:ind w:firstLine="567"/>
        <w:rPr>
          <w:sz w:val="24"/>
          <w:szCs w:val="24"/>
        </w:rPr>
      </w:pPr>
      <w:r w:rsidRPr="0068496E">
        <w:rPr>
          <w:sz w:val="24"/>
          <w:szCs w:val="24"/>
        </w:rPr>
        <w:lastRenderedPageBreak/>
        <w:t xml:space="preserve">Второй график отражает число появления новых правил в секунду, то есть интенсивность операций типа </w:t>
      </w:r>
      <w:proofErr w:type="spellStart"/>
      <w:r w:rsidRPr="0068496E">
        <w:rPr>
          <w:rStyle w:val="HTML"/>
          <w:rFonts w:eastAsiaTheme="majorEastAsia"/>
          <w:sz w:val="24"/>
          <w:szCs w:val="24"/>
        </w:rPr>
        <w:t>update</w:t>
      </w:r>
      <w:proofErr w:type="spellEnd"/>
      <w:r w:rsidRPr="0068496E">
        <w:rPr>
          <w:sz w:val="24"/>
          <w:szCs w:val="24"/>
        </w:rPr>
        <w:t>. В начале наблюдения фиксируется резкий всплеск, соответствующий начальной инициализации и заполнению основных правил, после чего интенсивность быстро падает почти до нуля. Далее по трассе видны лишь редкие локальные всплески, обычно на уровне десятков или сотен новых правил в секунду. Это показывает, что множество реально используемых соответствий быстро стабилизируется, а дальнейшая нагрузка в основном определяется повторными обращениями к уже известным записям.</w:t>
      </w:r>
    </w:p>
    <w:p w14:paraId="0320686F" w14:textId="375FE4A9" w:rsidR="00211EE0" w:rsidRPr="0068496E" w:rsidRDefault="00211EE0" w:rsidP="0068496E">
      <w:pPr>
        <w:spacing w:line="240" w:lineRule="auto"/>
        <w:ind w:firstLine="567"/>
        <w:rPr>
          <w:sz w:val="24"/>
        </w:rPr>
      </w:pPr>
      <w:r>
        <w:rPr>
          <w:noProof/>
          <w:lang w:eastAsia="ru-RU"/>
        </w:rPr>
        <w:drawing>
          <wp:inline distT="0" distB="0" distL="0" distR="0" wp14:anchorId="367054B4" wp14:editId="1CAAAC8F">
            <wp:extent cx="5943600" cy="2090596"/>
            <wp:effectExtent l="0" t="0" r="0" b="508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2090596"/>
                    </a:xfrm>
                    <a:prstGeom prst="rect">
                      <a:avLst/>
                    </a:prstGeom>
                  </pic:spPr>
                </pic:pic>
              </a:graphicData>
            </a:graphic>
          </wp:inline>
        </w:drawing>
      </w:r>
    </w:p>
    <w:p w14:paraId="1C68C802" w14:textId="33513C6E" w:rsidR="0068496E" w:rsidRPr="0068496E" w:rsidRDefault="0068496E" w:rsidP="0068496E">
      <w:pPr>
        <w:spacing w:line="240" w:lineRule="auto"/>
        <w:ind w:firstLine="567"/>
        <w:rPr>
          <w:sz w:val="24"/>
        </w:rPr>
      </w:pPr>
      <w:r w:rsidRPr="0068496E">
        <w:rPr>
          <w:sz w:val="24"/>
        </w:rPr>
        <w:t xml:space="preserve">Третий график показывает частоту появления новых ключей в секунду, то есть интенсивность операций типа </w:t>
      </w:r>
      <w:proofErr w:type="spellStart"/>
      <w:r w:rsidRPr="0068496E">
        <w:rPr>
          <w:rFonts w:ascii="Courier New" w:hAnsi="Courier New" w:cs="Courier New"/>
          <w:sz w:val="24"/>
        </w:rPr>
        <w:t>insert</w:t>
      </w:r>
      <w:proofErr w:type="spellEnd"/>
      <w:r w:rsidRPr="0068496E">
        <w:rPr>
          <w:sz w:val="24"/>
        </w:rPr>
        <w:t>, связанных с обнаружением ранее не встречавшихся пар MAC-VLAN. В начале наблюдения фиксируется заметный пик, соответствующий инициализации структуры, после чего частота появления новых ключей быстро падает до нулевого или близкого к нулю уровня. Далее по трассе встречаются лишь единичные новые ключи, разделённые большими промежутками времени. Это означает, что множество уникальных пар MAC-VLAN в данной трассе мало и быстро насыщается, что естественно для абонентского трафика в жило</w:t>
      </w:r>
      <w:r>
        <w:rPr>
          <w:sz w:val="24"/>
        </w:rPr>
        <w:t>м сегменте сети в ночное время.</w:t>
      </w:r>
    </w:p>
    <w:p w14:paraId="76B83D7B" w14:textId="7ACDABA5" w:rsidR="00EF04B3" w:rsidRDefault="0068496E" w:rsidP="0068496E">
      <w:pPr>
        <w:spacing w:line="240" w:lineRule="auto"/>
        <w:ind w:firstLine="567"/>
        <w:rPr>
          <w:sz w:val="24"/>
        </w:rPr>
      </w:pPr>
      <w:r w:rsidRPr="0068496E">
        <w:rPr>
          <w:sz w:val="24"/>
        </w:rPr>
        <w:t xml:space="preserve">Совместный анализ трёх графиков показывает, что после начальной фазы наблюдения доминирующей операцией является поиск по уже сформированной таблице, тогда как вставки новых ключей и обновления правил происходят значительно реже. В отличие от трафика, характерного для </w:t>
      </w:r>
      <w:proofErr w:type="spellStart"/>
      <w:r w:rsidRPr="0068496E">
        <w:rPr>
          <w:sz w:val="24"/>
        </w:rPr>
        <w:t>ЦОДов</w:t>
      </w:r>
      <w:proofErr w:type="spellEnd"/>
      <w:r w:rsidRPr="0068496E">
        <w:rPr>
          <w:sz w:val="24"/>
        </w:rPr>
        <w:t xml:space="preserve"> и других </w:t>
      </w:r>
      <w:proofErr w:type="spellStart"/>
      <w:r w:rsidRPr="0068496E">
        <w:rPr>
          <w:sz w:val="24"/>
        </w:rPr>
        <w:t>высокодинамичных</w:t>
      </w:r>
      <w:proofErr w:type="spellEnd"/>
      <w:r w:rsidRPr="0068496E">
        <w:rPr>
          <w:sz w:val="24"/>
        </w:rPr>
        <w:t xml:space="preserve"> систем, здесь таблица классификации быстро достигает насыщения, а число уникальных MAC-VLAN пар остаётся небольшим. Поэтому данную трассу корректно использовать не как источник типичного размера таблицы, а как источник реального профиля нагрузки, то есть соотношения между операциями поиска, обновления и вставки.</w:t>
      </w:r>
    </w:p>
    <w:p w14:paraId="151B8A40" w14:textId="77777777" w:rsidR="00EF04B3" w:rsidRPr="00211EE0" w:rsidRDefault="00EF04B3" w:rsidP="00211EE0">
      <w:pPr>
        <w:spacing w:line="240" w:lineRule="auto"/>
        <w:ind w:firstLine="567"/>
        <w:rPr>
          <w:sz w:val="24"/>
        </w:rPr>
      </w:pPr>
    </w:p>
    <w:p w14:paraId="6DFA9442" w14:textId="5612B7D4" w:rsidR="001C28F8" w:rsidRDefault="0068496E" w:rsidP="00EF04B3">
      <w:pPr>
        <w:pStyle w:val="2"/>
      </w:pPr>
      <w:r>
        <w:t>8</w:t>
      </w:r>
      <w:r w:rsidR="00EF04B3">
        <w:t>.2 Анализ синтетических данных</w:t>
      </w:r>
    </w:p>
    <w:p w14:paraId="233A35A7" w14:textId="06B50FBB" w:rsidR="00DC0748" w:rsidRDefault="00DC0748" w:rsidP="00DC0748">
      <w:pPr>
        <w:spacing w:line="240" w:lineRule="auto"/>
        <w:ind w:firstLine="567"/>
        <w:rPr>
          <w:noProof/>
          <w:lang w:eastAsia="ru-RU"/>
        </w:rPr>
      </w:pPr>
      <w:r w:rsidRPr="00DC0748">
        <w:rPr>
          <w:sz w:val="24"/>
        </w:rPr>
        <w:t xml:space="preserve">В синтетической части исследования для детального сравнения рассматриваются два метода: модифицированный Отелло </w:t>
      </w:r>
      <w:proofErr w:type="spellStart"/>
      <w:r w:rsidRPr="00DC0748">
        <w:rPr>
          <w:sz w:val="24"/>
        </w:rPr>
        <w:t>хеш</w:t>
      </w:r>
      <w:proofErr w:type="spellEnd"/>
      <w:r w:rsidRPr="00DC0748">
        <w:rPr>
          <w:sz w:val="24"/>
        </w:rPr>
        <w:t xml:space="preserve"> и классический кукушкин </w:t>
      </w:r>
      <w:proofErr w:type="spellStart"/>
      <w:r w:rsidRPr="00DC0748">
        <w:rPr>
          <w:sz w:val="24"/>
        </w:rPr>
        <w:t>хеш</w:t>
      </w:r>
      <w:proofErr w:type="spellEnd"/>
      <w:r w:rsidRPr="00DC0748">
        <w:rPr>
          <w:sz w:val="24"/>
        </w:rPr>
        <w:t xml:space="preserve">. Остальные </w:t>
      </w:r>
      <w:r w:rsidRPr="00DC0748">
        <w:rPr>
          <w:sz w:val="24"/>
        </w:rPr>
        <w:lastRenderedPageBreak/>
        <w:t>алгоритмы, включённые в программный стенд, в основных экспериментах не анализируются, поскольку по совокупности характеристик заметно уст</w:t>
      </w:r>
      <w:r w:rsidR="0068496E">
        <w:rPr>
          <w:sz w:val="24"/>
        </w:rPr>
        <w:t>упают двум указанным структурам.</w:t>
      </w:r>
    </w:p>
    <w:p w14:paraId="1E860603" w14:textId="2F709703" w:rsidR="00220C12" w:rsidRPr="00220C12" w:rsidRDefault="0068496E" w:rsidP="00DC0748">
      <w:pPr>
        <w:spacing w:line="240" w:lineRule="auto"/>
        <w:ind w:firstLine="567"/>
        <w:rPr>
          <w:b/>
          <w:noProof/>
          <w:sz w:val="24"/>
          <w:lang w:eastAsia="ru-RU"/>
        </w:rPr>
      </w:pPr>
      <w:r>
        <w:rPr>
          <w:noProof/>
          <w:lang w:eastAsia="ru-RU"/>
        </w:rPr>
        <w:drawing>
          <wp:anchor distT="0" distB="0" distL="114300" distR="114300" simplePos="0" relativeHeight="251658240" behindDoc="0" locked="0" layoutInCell="1" allowOverlap="1" wp14:anchorId="6AB11EC2" wp14:editId="718BC5F4">
            <wp:simplePos x="0" y="0"/>
            <wp:positionH relativeFrom="column">
              <wp:posOffset>-160020</wp:posOffset>
            </wp:positionH>
            <wp:positionV relativeFrom="paragraph">
              <wp:posOffset>516890</wp:posOffset>
            </wp:positionV>
            <wp:extent cx="3223260" cy="1786255"/>
            <wp:effectExtent l="0" t="0" r="0" b="4445"/>
            <wp:wrapSquare wrapText="bothSides"/>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23260" cy="1786255"/>
                    </a:xfrm>
                    <a:prstGeom prst="rect">
                      <a:avLst/>
                    </a:prstGeom>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59264" behindDoc="0" locked="0" layoutInCell="1" allowOverlap="1" wp14:anchorId="0E417509" wp14:editId="0D5E174C">
            <wp:simplePos x="0" y="0"/>
            <wp:positionH relativeFrom="column">
              <wp:posOffset>3299460</wp:posOffset>
            </wp:positionH>
            <wp:positionV relativeFrom="paragraph">
              <wp:posOffset>520700</wp:posOffset>
            </wp:positionV>
            <wp:extent cx="3055620" cy="1684020"/>
            <wp:effectExtent l="0" t="0" r="0" b="0"/>
            <wp:wrapSquare wrapText="bothSides"/>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55620" cy="1684020"/>
                    </a:xfrm>
                    <a:prstGeom prst="rect">
                      <a:avLst/>
                    </a:prstGeom>
                  </pic:spPr>
                </pic:pic>
              </a:graphicData>
            </a:graphic>
            <wp14:sizeRelH relativeFrom="page">
              <wp14:pctWidth>0</wp14:pctWidth>
            </wp14:sizeRelH>
            <wp14:sizeRelV relativeFrom="page">
              <wp14:pctHeight>0</wp14:pctHeight>
            </wp14:sizeRelV>
          </wp:anchor>
        </w:drawing>
      </w:r>
      <w:r w:rsidR="00220C12" w:rsidRPr="00220C12">
        <w:rPr>
          <w:b/>
          <w:noProof/>
          <w:sz w:val="24"/>
          <w:lang w:eastAsia="ru-RU"/>
        </w:rPr>
        <w:t>Операция построения структуры</w:t>
      </w:r>
    </w:p>
    <w:p w14:paraId="0BC2C32B" w14:textId="77777777" w:rsidR="0068496E" w:rsidRDefault="0068496E" w:rsidP="00DC0748">
      <w:pPr>
        <w:spacing w:line="240" w:lineRule="auto"/>
        <w:rPr>
          <w:noProof/>
          <w:lang w:eastAsia="ru-RU"/>
        </w:rPr>
      </w:pPr>
    </w:p>
    <w:p w14:paraId="53CB1325" w14:textId="178A8840" w:rsidR="00DC0748" w:rsidRPr="00DC0748" w:rsidRDefault="00DC0748" w:rsidP="00DC0748">
      <w:pPr>
        <w:spacing w:line="240" w:lineRule="auto"/>
        <w:ind w:firstLine="567"/>
        <w:jc w:val="center"/>
        <w:rPr>
          <w:sz w:val="24"/>
        </w:rPr>
      </w:pPr>
      <w:r>
        <w:rPr>
          <w:noProof/>
          <w:lang w:eastAsia="ru-RU"/>
        </w:rPr>
        <w:drawing>
          <wp:inline distT="0" distB="0" distL="0" distR="0" wp14:anchorId="4D6DF800" wp14:editId="115DB66A">
            <wp:extent cx="4888586" cy="2674620"/>
            <wp:effectExtent l="0" t="0" r="762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895507" cy="2678407"/>
                    </a:xfrm>
                    <a:prstGeom prst="rect">
                      <a:avLst/>
                    </a:prstGeom>
                  </pic:spPr>
                </pic:pic>
              </a:graphicData>
            </a:graphic>
          </wp:inline>
        </w:drawing>
      </w:r>
    </w:p>
    <w:p w14:paraId="23004A1C" w14:textId="7104A0AC" w:rsidR="00DC0748" w:rsidRPr="00DC0748" w:rsidRDefault="00DC0748" w:rsidP="00DC0748">
      <w:pPr>
        <w:spacing w:line="240" w:lineRule="auto"/>
        <w:ind w:firstLine="567"/>
        <w:rPr>
          <w:sz w:val="24"/>
        </w:rPr>
      </w:pPr>
      <w:r w:rsidRPr="00DC0748">
        <w:rPr>
          <w:sz w:val="24"/>
        </w:rPr>
        <w:t xml:space="preserve">Графики для операции построения показывают устойчивое различие между модифицированным Отелло и кукушкиным </w:t>
      </w:r>
      <w:proofErr w:type="spellStart"/>
      <w:r w:rsidRPr="00DC0748">
        <w:rPr>
          <w:sz w:val="24"/>
        </w:rPr>
        <w:t>хешем</w:t>
      </w:r>
      <w:proofErr w:type="spellEnd"/>
      <w:r w:rsidRPr="00DC0748">
        <w:rPr>
          <w:sz w:val="24"/>
        </w:rPr>
        <w:t>. По числу вызовов хеш-функций и по числу обращений к памяти Отелло ведёт себя заметно стабильнее и экономнее, тогда как по времени построения он уступает. Такая картина хорошо согласуется с внутренней логикой метода.</w:t>
      </w:r>
    </w:p>
    <w:p w14:paraId="5E9B0981" w14:textId="532BCD02" w:rsidR="00DC0748" w:rsidRPr="00DC0748" w:rsidRDefault="00DC0748" w:rsidP="00450722">
      <w:pPr>
        <w:spacing w:line="240" w:lineRule="auto"/>
        <w:ind w:firstLine="567"/>
        <w:rPr>
          <w:sz w:val="24"/>
        </w:rPr>
      </w:pPr>
      <w:r w:rsidRPr="00DC0748">
        <w:rPr>
          <w:sz w:val="24"/>
        </w:rPr>
        <w:t>Для модиф</w:t>
      </w:r>
      <w:r>
        <w:rPr>
          <w:sz w:val="24"/>
        </w:rPr>
        <w:t>ицированного Отелло построение -</w:t>
      </w:r>
      <w:r w:rsidRPr="00DC0748">
        <w:rPr>
          <w:sz w:val="24"/>
        </w:rPr>
        <w:t xml:space="preserve"> это не простое последовательное заполнение структуры, а глобальная процедура согласования. На этом этапе подбираются параметры хеширования, строится двудольный граф, проверяется его корректность, формируются компоненты связности и вычисляются рабочие массивы. Благодаря этому дальнейший поиск становится очень простым и предсказуемым, однако сама процедура инициализации оказывается вычислительно более тяжёлой. Именно этим объясняется более высокое время построения.</w:t>
      </w:r>
    </w:p>
    <w:p w14:paraId="3264828B" w14:textId="45D2EE47" w:rsidR="00DC0748" w:rsidRPr="00DC0748" w:rsidRDefault="00DC0748" w:rsidP="00DC0748">
      <w:pPr>
        <w:spacing w:line="240" w:lineRule="auto"/>
        <w:ind w:firstLine="567"/>
        <w:rPr>
          <w:sz w:val="24"/>
        </w:rPr>
      </w:pPr>
      <w:r w:rsidRPr="00DC0748">
        <w:rPr>
          <w:sz w:val="24"/>
        </w:rPr>
        <w:lastRenderedPageBreak/>
        <w:t>При этом по числу вызовов хеш-функций Отелло выглядит лучше, поскольку после выбора удачной конфигурации каждый ключ проходит через сравнительно короткую и строго организованную цепочку действий. У метода нет длинных серий повторных локальных размещений, характерных для конфликтных хеш-таблиц. Аналогично и число обращений к памяти растёт более ровно: работа структуры на этапе построения связана главным образом с графом и с последовательным заполнением рабочих массивов, а не с многократным перемеще</w:t>
      </w:r>
      <w:r>
        <w:rPr>
          <w:sz w:val="24"/>
        </w:rPr>
        <w:t>нием уже размещённых элементов.</w:t>
      </w:r>
    </w:p>
    <w:p w14:paraId="39A37631" w14:textId="19D514A7" w:rsidR="00DC0748" w:rsidRPr="00DC0748" w:rsidRDefault="00DC0748" w:rsidP="00220C12">
      <w:pPr>
        <w:spacing w:line="240" w:lineRule="auto"/>
        <w:ind w:firstLine="567"/>
        <w:rPr>
          <w:sz w:val="24"/>
        </w:rPr>
      </w:pPr>
      <w:r w:rsidRPr="00DC0748">
        <w:rPr>
          <w:sz w:val="24"/>
        </w:rPr>
        <w:t xml:space="preserve">Тем самым для Отелло на графиках видна типичная для него стратегия: он тратит больше времени на предварительное формирование корректной структуры, но делает это за счёт более контролируемого числа </w:t>
      </w:r>
      <w:proofErr w:type="spellStart"/>
      <w:r w:rsidRPr="00DC0748">
        <w:rPr>
          <w:sz w:val="24"/>
        </w:rPr>
        <w:t>хеш</w:t>
      </w:r>
      <w:proofErr w:type="spellEnd"/>
      <w:r w:rsidRPr="00DC0748">
        <w:rPr>
          <w:sz w:val="24"/>
        </w:rPr>
        <w:t>-вызовов и обращений к памяти. Это с</w:t>
      </w:r>
      <w:r w:rsidR="00220C12">
        <w:rPr>
          <w:sz w:val="24"/>
        </w:rPr>
        <w:t>оответствует самой идее метода -</w:t>
      </w:r>
      <w:r w:rsidRPr="00DC0748">
        <w:rPr>
          <w:sz w:val="24"/>
        </w:rPr>
        <w:t xml:space="preserve"> перенести существенную часть сложности на этап построения, чтобы затем получить </w:t>
      </w:r>
      <w:r w:rsidR="00220C12">
        <w:rPr>
          <w:sz w:val="24"/>
        </w:rPr>
        <w:t>более эффективный режим поиска.</w:t>
      </w:r>
    </w:p>
    <w:p w14:paraId="5E5F8621" w14:textId="4EF9F8B6" w:rsidR="001C28F8" w:rsidRPr="009960EC" w:rsidRDefault="00DC0748" w:rsidP="00DC0748">
      <w:pPr>
        <w:spacing w:line="240" w:lineRule="auto"/>
        <w:ind w:firstLine="567"/>
        <w:rPr>
          <w:sz w:val="24"/>
        </w:rPr>
      </w:pPr>
      <w:r w:rsidRPr="00DC0748">
        <w:rPr>
          <w:sz w:val="24"/>
        </w:rPr>
        <w:t xml:space="preserve">Небольшие локальные скачки на графиках естественны и объясняются </w:t>
      </w:r>
      <w:proofErr w:type="spellStart"/>
      <w:r w:rsidRPr="00DC0748">
        <w:rPr>
          <w:sz w:val="24"/>
        </w:rPr>
        <w:t>случайностной</w:t>
      </w:r>
      <w:proofErr w:type="spellEnd"/>
      <w:r w:rsidRPr="00DC0748">
        <w:rPr>
          <w:sz w:val="24"/>
        </w:rPr>
        <w:t xml:space="preserve"> природой хеширования: в одних точках подходящая конфигурация находится быстрее, в других требуется больше попыток согласования. Однако общий характер зависимостей при этом сохраняется.</w:t>
      </w:r>
    </w:p>
    <w:p w14:paraId="733797F9" w14:textId="77777777" w:rsidR="009960EC" w:rsidRPr="009960EC" w:rsidRDefault="009960EC" w:rsidP="00DC0748">
      <w:pPr>
        <w:spacing w:line="240" w:lineRule="auto"/>
        <w:ind w:firstLine="567"/>
        <w:rPr>
          <w:sz w:val="24"/>
        </w:rPr>
      </w:pPr>
    </w:p>
    <w:p w14:paraId="2CE856A4" w14:textId="183375B6" w:rsidR="00832739" w:rsidRDefault="00450722" w:rsidP="00832739">
      <w:pPr>
        <w:spacing w:line="240" w:lineRule="auto"/>
        <w:ind w:firstLine="567"/>
        <w:rPr>
          <w:b/>
          <w:noProof/>
          <w:sz w:val="24"/>
          <w:lang w:eastAsia="ru-RU"/>
        </w:rPr>
      </w:pPr>
      <w:r>
        <w:rPr>
          <w:noProof/>
          <w:lang w:eastAsia="ru-RU"/>
        </w:rPr>
        <w:drawing>
          <wp:anchor distT="0" distB="0" distL="114300" distR="114300" simplePos="0" relativeHeight="251660288" behindDoc="0" locked="0" layoutInCell="1" allowOverlap="1" wp14:anchorId="090B7F28" wp14:editId="01C79D00">
            <wp:simplePos x="0" y="0"/>
            <wp:positionH relativeFrom="column">
              <wp:posOffset>3147060</wp:posOffset>
            </wp:positionH>
            <wp:positionV relativeFrom="paragraph">
              <wp:posOffset>289560</wp:posOffset>
            </wp:positionV>
            <wp:extent cx="3116580" cy="1692910"/>
            <wp:effectExtent l="0" t="0" r="7620" b="2540"/>
            <wp:wrapSquare wrapText="bothSides"/>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16580" cy="1692910"/>
                    </a:xfrm>
                    <a:prstGeom prst="rect">
                      <a:avLst/>
                    </a:prstGeom>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61312" behindDoc="0" locked="0" layoutInCell="1" allowOverlap="1" wp14:anchorId="550EEEE7" wp14:editId="0937799F">
            <wp:simplePos x="0" y="0"/>
            <wp:positionH relativeFrom="column">
              <wp:posOffset>-191135</wp:posOffset>
            </wp:positionH>
            <wp:positionV relativeFrom="paragraph">
              <wp:posOffset>314960</wp:posOffset>
            </wp:positionV>
            <wp:extent cx="3139440" cy="1709420"/>
            <wp:effectExtent l="0" t="0" r="3810" b="5080"/>
            <wp:wrapSquare wrapText="bothSides"/>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39440" cy="1709420"/>
                    </a:xfrm>
                    <a:prstGeom prst="rect">
                      <a:avLst/>
                    </a:prstGeom>
                  </pic:spPr>
                </pic:pic>
              </a:graphicData>
            </a:graphic>
            <wp14:sizeRelH relativeFrom="page">
              <wp14:pctWidth>0</wp14:pctWidth>
            </wp14:sizeRelH>
            <wp14:sizeRelV relativeFrom="page">
              <wp14:pctHeight>0</wp14:pctHeight>
            </wp14:sizeRelV>
          </wp:anchor>
        </w:drawing>
      </w:r>
      <w:r w:rsidR="009960EC" w:rsidRPr="00220C12">
        <w:rPr>
          <w:b/>
          <w:noProof/>
          <w:sz w:val="24"/>
          <w:lang w:eastAsia="ru-RU"/>
        </w:rPr>
        <w:t xml:space="preserve">Операция </w:t>
      </w:r>
      <w:r w:rsidR="009960EC">
        <w:rPr>
          <w:b/>
          <w:noProof/>
          <w:sz w:val="24"/>
          <w:lang w:eastAsia="ru-RU"/>
        </w:rPr>
        <w:t>поиска</w:t>
      </w:r>
    </w:p>
    <w:p w14:paraId="5264B106" w14:textId="77777777" w:rsidR="00450722" w:rsidRDefault="00450722" w:rsidP="00450722">
      <w:pPr>
        <w:spacing w:line="240" w:lineRule="auto"/>
        <w:rPr>
          <w:noProof/>
          <w:lang w:eastAsia="ru-RU"/>
        </w:rPr>
      </w:pPr>
    </w:p>
    <w:p w14:paraId="4511A979" w14:textId="15E9C742" w:rsidR="009960EC" w:rsidRDefault="009960EC" w:rsidP="00832739">
      <w:pPr>
        <w:spacing w:line="240" w:lineRule="auto"/>
        <w:ind w:firstLine="567"/>
        <w:jc w:val="center"/>
        <w:rPr>
          <w:b/>
          <w:noProof/>
          <w:sz w:val="24"/>
          <w:lang w:eastAsia="ru-RU"/>
        </w:rPr>
      </w:pPr>
      <w:r>
        <w:rPr>
          <w:noProof/>
          <w:lang w:eastAsia="ru-RU"/>
        </w:rPr>
        <w:drawing>
          <wp:inline distT="0" distB="0" distL="0" distR="0" wp14:anchorId="448DF7BB" wp14:editId="5D7666B0">
            <wp:extent cx="4465592" cy="2415540"/>
            <wp:effectExtent l="0" t="0" r="0" b="381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470876" cy="2418398"/>
                    </a:xfrm>
                    <a:prstGeom prst="rect">
                      <a:avLst/>
                    </a:prstGeom>
                  </pic:spPr>
                </pic:pic>
              </a:graphicData>
            </a:graphic>
          </wp:inline>
        </w:drawing>
      </w:r>
    </w:p>
    <w:p w14:paraId="7A814CEA" w14:textId="3255171D" w:rsidR="009960EC" w:rsidRPr="009960EC" w:rsidRDefault="009960EC" w:rsidP="009960EC">
      <w:pPr>
        <w:spacing w:line="240" w:lineRule="auto"/>
        <w:ind w:firstLine="567"/>
        <w:rPr>
          <w:noProof/>
          <w:sz w:val="24"/>
          <w:lang w:eastAsia="ru-RU"/>
        </w:rPr>
      </w:pPr>
      <w:r w:rsidRPr="009960EC">
        <w:rPr>
          <w:noProof/>
          <w:sz w:val="24"/>
          <w:lang w:eastAsia="ru-RU"/>
        </w:rPr>
        <w:lastRenderedPageBreak/>
        <w:t>Графики для операции поиска показывают более однородную и предсказуемую картину, чем для построения. Для обеих структур все зависимости остаются почти горизонтальными, что естественно: поиск не изменяет внутреннее состояние таблицы, а его стоимость определяется уже сформированной структурой данных. Поэтому с ростом числа ключей не наблюдается принципиального ухудшения поведения ни у одного из методов; меняю</w:t>
      </w:r>
      <w:r>
        <w:rPr>
          <w:noProof/>
          <w:sz w:val="24"/>
          <w:lang w:eastAsia="ru-RU"/>
        </w:rPr>
        <w:t>тся лишь константные множители.</w:t>
      </w:r>
    </w:p>
    <w:p w14:paraId="75924F4B" w14:textId="41787AA2" w:rsidR="009960EC" w:rsidRPr="009960EC" w:rsidRDefault="009960EC" w:rsidP="009960EC">
      <w:pPr>
        <w:spacing w:line="240" w:lineRule="auto"/>
        <w:ind w:firstLine="567"/>
        <w:rPr>
          <w:noProof/>
          <w:sz w:val="24"/>
          <w:lang w:eastAsia="ru-RU"/>
        </w:rPr>
      </w:pPr>
      <w:r w:rsidRPr="009960EC">
        <w:rPr>
          <w:noProof/>
          <w:sz w:val="24"/>
          <w:lang w:eastAsia="ru-RU"/>
        </w:rPr>
        <w:t>По числу вызовов хеш-функций модифицированный Отелло ожидаемо проигрывает кукушкиному хешу. Это напрямую следует из устройства алгоритма: поиск в Отелло всегд</w:t>
      </w:r>
      <w:r>
        <w:rPr>
          <w:noProof/>
          <w:sz w:val="24"/>
          <w:lang w:eastAsia="ru-RU"/>
        </w:rPr>
        <w:t>а выполняется по жёсткой схеме, в которой</w:t>
      </w:r>
      <w:r w:rsidRPr="009960EC">
        <w:rPr>
          <w:noProof/>
          <w:sz w:val="24"/>
          <w:lang w:eastAsia="ru-RU"/>
        </w:rPr>
        <w:t xml:space="preserve"> вычисляются две хеш-функции, после чего читаются два значения и выполняется XOR. Иными словами, стоимость поиска у него строго фиксирована и не зависит от того, насколько «удачно» расположен конкретный ключ. </w:t>
      </w:r>
    </w:p>
    <w:p w14:paraId="50ABE36B" w14:textId="41F2949F" w:rsidR="009960EC" w:rsidRPr="009960EC" w:rsidRDefault="009960EC" w:rsidP="009960EC">
      <w:pPr>
        <w:spacing w:line="240" w:lineRule="auto"/>
        <w:ind w:firstLine="567"/>
        <w:rPr>
          <w:noProof/>
          <w:sz w:val="24"/>
          <w:lang w:eastAsia="ru-RU"/>
        </w:rPr>
      </w:pPr>
      <w:r w:rsidRPr="009960EC">
        <w:rPr>
          <w:noProof/>
          <w:sz w:val="24"/>
          <w:lang w:eastAsia="ru-RU"/>
        </w:rPr>
        <w:t xml:space="preserve">У кукушкиного хеша картина иная: поиск также остаётся операцией постоянного порядка, однако в среднем он требует меньше вызовов хеш-функций. Это связано с тем, что </w:t>
      </w:r>
      <w:r>
        <w:rPr>
          <w:noProof/>
          <w:sz w:val="24"/>
          <w:lang w:eastAsia="ru-RU"/>
        </w:rPr>
        <w:t xml:space="preserve">в реальной таблице часть ключей </w:t>
      </w:r>
      <w:r w:rsidRPr="009960EC">
        <w:rPr>
          <w:noProof/>
          <w:sz w:val="24"/>
          <w:lang w:eastAsia="ru-RU"/>
        </w:rPr>
        <w:t xml:space="preserve">может быть найдена после проверки первой кандидатной ячейки. </w:t>
      </w:r>
    </w:p>
    <w:p w14:paraId="59CF8080" w14:textId="1507DB6D" w:rsidR="009960EC" w:rsidRPr="009960EC" w:rsidRDefault="009960EC" w:rsidP="00832739">
      <w:pPr>
        <w:spacing w:line="240" w:lineRule="auto"/>
        <w:ind w:firstLine="567"/>
        <w:rPr>
          <w:noProof/>
          <w:sz w:val="24"/>
          <w:lang w:eastAsia="ru-RU"/>
        </w:rPr>
      </w:pPr>
      <w:r w:rsidRPr="009960EC">
        <w:rPr>
          <w:noProof/>
          <w:sz w:val="24"/>
          <w:lang w:eastAsia="ru-RU"/>
        </w:rPr>
        <w:t>Та же логика отражается и на графике обращений к памяти. Для Отелло поиск всегда обращается к двум рабочим массивам, поэтому число обращений к памяти т</w:t>
      </w:r>
      <w:r>
        <w:rPr>
          <w:noProof/>
          <w:sz w:val="24"/>
          <w:lang w:eastAsia="ru-RU"/>
        </w:rPr>
        <w:t>акже остаётся строго постоянным</w:t>
      </w:r>
      <w:r w:rsidRPr="009960EC">
        <w:rPr>
          <w:noProof/>
          <w:sz w:val="24"/>
          <w:lang w:eastAsia="ru-RU"/>
        </w:rPr>
        <w:t xml:space="preserve">. Для кукушкиного хеша среднее число обращений меньше, поскольку во многих случаях достаточно проверить одну позицию, не переходя ко второй. </w:t>
      </w:r>
    </w:p>
    <w:p w14:paraId="70DBCF49" w14:textId="383517EC" w:rsidR="009960EC" w:rsidRPr="009960EC" w:rsidRDefault="009960EC" w:rsidP="00832739">
      <w:pPr>
        <w:spacing w:line="240" w:lineRule="auto"/>
        <w:ind w:firstLine="567"/>
        <w:rPr>
          <w:noProof/>
          <w:sz w:val="24"/>
          <w:lang w:eastAsia="ru-RU"/>
        </w:rPr>
      </w:pPr>
      <w:r w:rsidRPr="009960EC">
        <w:rPr>
          <w:noProof/>
          <w:sz w:val="24"/>
          <w:lang w:eastAsia="ru-RU"/>
        </w:rPr>
        <w:t>На графике времени эта разница в константах воспроизводится уже на уровне полной серии из 50000 операций поиска. В текущей реализации кукушкин хеш оказывается быстрее. Это согласуется с двумя предыдущими графиками: раз среднее число хеш-вызовов и обращений к памяти у него меньше, то и суммарное время серии должно быть ниже.</w:t>
      </w:r>
    </w:p>
    <w:p w14:paraId="54C3CEE3" w14:textId="2A20FB3E" w:rsidR="009960EC" w:rsidRDefault="009960EC" w:rsidP="00832739">
      <w:pPr>
        <w:spacing w:line="240" w:lineRule="auto"/>
        <w:ind w:firstLine="567"/>
        <w:rPr>
          <w:noProof/>
          <w:sz w:val="24"/>
          <w:lang w:eastAsia="ru-RU"/>
        </w:rPr>
      </w:pPr>
      <w:r w:rsidRPr="009960EC">
        <w:rPr>
          <w:noProof/>
          <w:sz w:val="24"/>
          <w:lang w:eastAsia="ru-RU"/>
        </w:rPr>
        <w:t>При этом для Отелло на всех трёх графиках особенно хорошо видно главное свойство метода: поиск полностью стабилен. Ни число вызовов хеш-функций, ни число обращений к памяти, ни время серии не демонстрируют резких скачков или деградации при росте размера таблицы. Это соответствует самой идее структуры: сложность заранее переносится на этап построения, а операция поиска затем становится максимально регулярной. У кукушкиного хеша поиск тоже остаётся достаточно стабильным, но его показатели определяются более благоприятным средним случаем, а не столь жёстк</w:t>
      </w:r>
      <w:r w:rsidR="00832739">
        <w:rPr>
          <w:noProof/>
          <w:sz w:val="24"/>
          <w:lang w:eastAsia="ru-RU"/>
        </w:rPr>
        <w:t>о фиксированной схемой доступа.</w:t>
      </w:r>
    </w:p>
    <w:p w14:paraId="6039570C" w14:textId="77777777" w:rsidR="00D0183C" w:rsidRDefault="00D0183C" w:rsidP="00832739">
      <w:pPr>
        <w:spacing w:line="240" w:lineRule="auto"/>
        <w:ind w:firstLine="567"/>
        <w:rPr>
          <w:noProof/>
          <w:sz w:val="24"/>
          <w:lang w:eastAsia="ru-RU"/>
        </w:rPr>
      </w:pPr>
    </w:p>
    <w:p w14:paraId="0E0AC4CD" w14:textId="67707184" w:rsidR="00B7021D" w:rsidRPr="00D0183C" w:rsidRDefault="00832739" w:rsidP="00D0183C">
      <w:pPr>
        <w:spacing w:line="240" w:lineRule="auto"/>
        <w:ind w:firstLine="567"/>
        <w:rPr>
          <w:b/>
          <w:noProof/>
          <w:sz w:val="24"/>
          <w:lang w:eastAsia="ru-RU"/>
        </w:rPr>
      </w:pPr>
      <w:r w:rsidRPr="00832739">
        <w:rPr>
          <w:b/>
          <w:noProof/>
          <w:sz w:val="24"/>
          <w:lang w:eastAsia="ru-RU"/>
        </w:rPr>
        <w:t>Операция вставки</w:t>
      </w:r>
    </w:p>
    <w:p w14:paraId="4E2C9B01" w14:textId="72DFC2A1" w:rsidR="00B7021D" w:rsidRDefault="00B7021D" w:rsidP="00832739">
      <w:pPr>
        <w:spacing w:line="240" w:lineRule="auto"/>
        <w:ind w:firstLine="567"/>
        <w:rPr>
          <w:noProof/>
          <w:lang w:eastAsia="ru-RU"/>
        </w:rPr>
      </w:pPr>
    </w:p>
    <w:p w14:paraId="2043477D" w14:textId="77777777" w:rsidR="00B7021D" w:rsidRDefault="00B7021D" w:rsidP="00832739">
      <w:pPr>
        <w:spacing w:line="240" w:lineRule="auto"/>
        <w:ind w:firstLine="567"/>
        <w:rPr>
          <w:noProof/>
          <w:lang w:eastAsia="ru-RU"/>
        </w:rPr>
      </w:pPr>
    </w:p>
    <w:p w14:paraId="501A3CE2" w14:textId="77777777" w:rsidR="00B7021D" w:rsidRDefault="00B7021D" w:rsidP="00832739">
      <w:pPr>
        <w:spacing w:line="240" w:lineRule="auto"/>
        <w:ind w:firstLine="567"/>
        <w:rPr>
          <w:noProof/>
          <w:lang w:eastAsia="ru-RU"/>
        </w:rPr>
      </w:pPr>
    </w:p>
    <w:p w14:paraId="199E85F7" w14:textId="0D3A8EDB" w:rsidR="00B7021D" w:rsidRDefault="00D0183C" w:rsidP="00832739">
      <w:pPr>
        <w:spacing w:line="240" w:lineRule="auto"/>
        <w:ind w:firstLine="567"/>
        <w:rPr>
          <w:noProof/>
          <w:lang w:eastAsia="ru-RU"/>
        </w:rPr>
      </w:pPr>
      <w:r>
        <w:rPr>
          <w:noProof/>
          <w:lang w:eastAsia="ru-RU"/>
        </w:rPr>
        <w:lastRenderedPageBreak/>
        <w:drawing>
          <wp:anchor distT="0" distB="0" distL="114300" distR="114300" simplePos="0" relativeHeight="251663360" behindDoc="1" locked="0" layoutInCell="1" allowOverlap="1" wp14:anchorId="6BFBF877" wp14:editId="123C72EA">
            <wp:simplePos x="0" y="0"/>
            <wp:positionH relativeFrom="column">
              <wp:posOffset>3116580</wp:posOffset>
            </wp:positionH>
            <wp:positionV relativeFrom="paragraph">
              <wp:posOffset>-577850</wp:posOffset>
            </wp:positionV>
            <wp:extent cx="2606040" cy="1419225"/>
            <wp:effectExtent l="0" t="0" r="3810" b="9525"/>
            <wp:wrapTight wrapText="bothSides">
              <wp:wrapPolygon edited="0">
                <wp:start x="0" y="0"/>
                <wp:lineTo x="0" y="21455"/>
                <wp:lineTo x="21474" y="21455"/>
                <wp:lineTo x="21474" y="0"/>
                <wp:lineTo x="0" y="0"/>
              </wp:wrapPolygon>
            </wp:wrapTight>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06040" cy="1419225"/>
                    </a:xfrm>
                    <a:prstGeom prst="rect">
                      <a:avLst/>
                    </a:prstGeom>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62336" behindDoc="1" locked="0" layoutInCell="1" allowOverlap="1" wp14:anchorId="56983B0B" wp14:editId="721E2B00">
            <wp:simplePos x="0" y="0"/>
            <wp:positionH relativeFrom="column">
              <wp:posOffset>-121920</wp:posOffset>
            </wp:positionH>
            <wp:positionV relativeFrom="paragraph">
              <wp:posOffset>-631190</wp:posOffset>
            </wp:positionV>
            <wp:extent cx="2719070" cy="1470660"/>
            <wp:effectExtent l="0" t="0" r="5080" b="0"/>
            <wp:wrapTight wrapText="bothSides">
              <wp:wrapPolygon edited="0">
                <wp:start x="0" y="0"/>
                <wp:lineTo x="0" y="21264"/>
                <wp:lineTo x="21489" y="21264"/>
                <wp:lineTo x="21489" y="0"/>
                <wp:lineTo x="0" y="0"/>
              </wp:wrapPolygon>
            </wp:wrapTight>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19070" cy="1470660"/>
                    </a:xfrm>
                    <a:prstGeom prst="rect">
                      <a:avLst/>
                    </a:prstGeom>
                  </pic:spPr>
                </pic:pic>
              </a:graphicData>
            </a:graphic>
            <wp14:sizeRelH relativeFrom="page">
              <wp14:pctWidth>0</wp14:pctWidth>
            </wp14:sizeRelH>
            <wp14:sizeRelV relativeFrom="page">
              <wp14:pctHeight>0</wp14:pctHeight>
            </wp14:sizeRelV>
          </wp:anchor>
        </w:drawing>
      </w:r>
    </w:p>
    <w:p w14:paraId="718622BA" w14:textId="77777777" w:rsidR="00B7021D" w:rsidRDefault="00B7021D" w:rsidP="00832739">
      <w:pPr>
        <w:spacing w:line="240" w:lineRule="auto"/>
        <w:ind w:firstLine="567"/>
        <w:rPr>
          <w:noProof/>
          <w:lang w:eastAsia="ru-RU"/>
        </w:rPr>
      </w:pPr>
    </w:p>
    <w:p w14:paraId="7F982597" w14:textId="77777777" w:rsidR="00B7021D" w:rsidRDefault="00B7021D" w:rsidP="00832739">
      <w:pPr>
        <w:spacing w:line="240" w:lineRule="auto"/>
        <w:ind w:firstLine="567"/>
        <w:rPr>
          <w:noProof/>
          <w:lang w:eastAsia="ru-RU"/>
        </w:rPr>
      </w:pPr>
    </w:p>
    <w:p w14:paraId="0124EF04" w14:textId="760DE4AD" w:rsidR="00832739" w:rsidRDefault="00832739" w:rsidP="00832739">
      <w:pPr>
        <w:spacing w:line="240" w:lineRule="auto"/>
        <w:ind w:firstLine="567"/>
        <w:rPr>
          <w:b/>
          <w:noProof/>
          <w:sz w:val="24"/>
          <w:lang w:val="en-GB" w:eastAsia="ru-RU"/>
        </w:rPr>
      </w:pPr>
      <w:r>
        <w:rPr>
          <w:noProof/>
          <w:lang w:eastAsia="ru-RU"/>
        </w:rPr>
        <w:drawing>
          <wp:inline distT="0" distB="0" distL="0" distR="0" wp14:anchorId="7E0972C3" wp14:editId="471A5629">
            <wp:extent cx="5189220" cy="2841244"/>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190094" cy="2841723"/>
                    </a:xfrm>
                    <a:prstGeom prst="rect">
                      <a:avLst/>
                    </a:prstGeom>
                  </pic:spPr>
                </pic:pic>
              </a:graphicData>
            </a:graphic>
          </wp:inline>
        </w:drawing>
      </w:r>
    </w:p>
    <w:p w14:paraId="7582786D" w14:textId="004CB0F7" w:rsidR="00921DF6" w:rsidRPr="00921DF6" w:rsidRDefault="00921DF6" w:rsidP="00921DF6">
      <w:pPr>
        <w:spacing w:line="240" w:lineRule="auto"/>
        <w:ind w:firstLine="567"/>
        <w:rPr>
          <w:noProof/>
          <w:sz w:val="24"/>
          <w:lang w:eastAsia="ru-RU"/>
        </w:rPr>
      </w:pPr>
      <w:r w:rsidRPr="00921DF6">
        <w:rPr>
          <w:noProof/>
          <w:sz w:val="24"/>
          <w:lang w:eastAsia="ru-RU"/>
        </w:rPr>
        <w:t xml:space="preserve">Графики для операции вставки показывают наиболее выраженное преимущество модифицированного Отелло над кукушкиным хешем. Если при построении и особенно при поиске различия между методами были более тонкими, то здесь они становятся принципиальными: по всем трём метрикам Отелло ведёт себя существенно стабильнее и </w:t>
      </w:r>
      <w:r>
        <w:rPr>
          <w:noProof/>
          <w:sz w:val="24"/>
          <w:lang w:eastAsia="ru-RU"/>
        </w:rPr>
        <w:t>эффективнее.</w:t>
      </w:r>
    </w:p>
    <w:p w14:paraId="6EB8B4F0" w14:textId="0ABA7867" w:rsidR="00921DF6" w:rsidRPr="00921DF6" w:rsidRDefault="00921DF6" w:rsidP="00921DF6">
      <w:pPr>
        <w:spacing w:line="240" w:lineRule="auto"/>
        <w:ind w:firstLine="567"/>
        <w:rPr>
          <w:noProof/>
          <w:sz w:val="24"/>
          <w:lang w:val="en-GB" w:eastAsia="ru-RU"/>
        </w:rPr>
      </w:pPr>
      <w:r w:rsidRPr="00921DF6">
        <w:rPr>
          <w:noProof/>
          <w:sz w:val="24"/>
          <w:lang w:eastAsia="ru-RU"/>
        </w:rPr>
        <w:t xml:space="preserve">По числу вызовов хеш-функций </w:t>
      </w:r>
      <w:r>
        <w:rPr>
          <w:noProof/>
          <w:sz w:val="24"/>
          <w:lang w:eastAsia="ru-RU"/>
        </w:rPr>
        <w:t>результаты согласуются</w:t>
      </w:r>
      <w:r w:rsidRPr="00921DF6">
        <w:rPr>
          <w:noProof/>
          <w:sz w:val="24"/>
          <w:lang w:eastAsia="ru-RU"/>
        </w:rPr>
        <w:t xml:space="preserve"> с устройством алгоритма. Для модифицированного Отелло вставка нового ключа начинается с вычисления двух хеш-значений, которые однозначно задают новое ребро в двудольном графе. Далее алгоритм либо локально модифицирует одну из компонент связности, </w:t>
      </w:r>
      <w:r>
        <w:rPr>
          <w:noProof/>
          <w:sz w:val="24"/>
          <w:lang w:eastAsia="ru-RU"/>
        </w:rPr>
        <w:t xml:space="preserve">либо в редком случае инициирует </w:t>
      </w:r>
      <w:r>
        <w:rPr>
          <w:noProof/>
          <w:sz w:val="24"/>
          <w:lang w:val="en-GB" w:eastAsia="ru-RU"/>
        </w:rPr>
        <w:t>reconstruction</w:t>
      </w:r>
      <w:r w:rsidRPr="00921DF6">
        <w:rPr>
          <w:noProof/>
          <w:sz w:val="24"/>
          <w:lang w:eastAsia="ru-RU"/>
        </w:rPr>
        <w:t>. В типичном сценарии сама вставка не требует длинной цепочки повторных попыток, поэтому число хеш-вызовов остаётся практически постоянным. Это и объясняет почти г</w:t>
      </w:r>
      <w:r>
        <w:rPr>
          <w:noProof/>
          <w:sz w:val="24"/>
          <w:lang w:eastAsia="ru-RU"/>
        </w:rPr>
        <w:t>оризонтальную линию на графике.</w:t>
      </w:r>
    </w:p>
    <w:p w14:paraId="552EA30B" w14:textId="41F4E389" w:rsidR="00921DF6" w:rsidRPr="00921DF6" w:rsidRDefault="00921DF6" w:rsidP="00921DF6">
      <w:pPr>
        <w:spacing w:line="240" w:lineRule="auto"/>
        <w:ind w:firstLine="567"/>
        <w:rPr>
          <w:noProof/>
          <w:sz w:val="24"/>
          <w:lang w:eastAsia="ru-RU"/>
        </w:rPr>
      </w:pPr>
      <w:r w:rsidRPr="00921DF6">
        <w:rPr>
          <w:noProof/>
          <w:sz w:val="24"/>
          <w:lang w:eastAsia="ru-RU"/>
        </w:rPr>
        <w:t>У кукушкиного хеша вставка устроена иначе. Даже если ключу соответствуют всего несколько возможных позиций, конфликт в таблице запускает последовательность вытеснений: приходится повторно вычислять положения уже размещённых элементов, перемещать их и искать новые допустимые ячейки. Поэтому вставка в кукушке по своей природе является гораздо менее локальной процедурой. Именно этим объясняется значительно большее число вызовов хеш-функций и его слабая, но заметная нестаб</w:t>
      </w:r>
      <w:r>
        <w:rPr>
          <w:noProof/>
          <w:sz w:val="24"/>
          <w:lang w:eastAsia="ru-RU"/>
        </w:rPr>
        <w:t>ильность по мере роста таблицы.</w:t>
      </w:r>
    </w:p>
    <w:p w14:paraId="02402CEE" w14:textId="5A31C53E" w:rsidR="00921DF6" w:rsidRPr="00921DF6" w:rsidRDefault="00921DF6" w:rsidP="00921DF6">
      <w:pPr>
        <w:spacing w:line="240" w:lineRule="auto"/>
        <w:ind w:firstLine="567"/>
        <w:rPr>
          <w:noProof/>
          <w:sz w:val="24"/>
          <w:lang w:val="en-GB" w:eastAsia="ru-RU"/>
        </w:rPr>
      </w:pPr>
      <w:r w:rsidRPr="00921DF6">
        <w:rPr>
          <w:noProof/>
          <w:sz w:val="24"/>
          <w:lang w:eastAsia="ru-RU"/>
        </w:rPr>
        <w:t xml:space="preserve">Та же причина лежит в основе графика обращений к памяти. Для модифицированного Отелло вставка в среднем затрагивает лишь очень ограниченную часть структуры: после вычисления нового ребра требуется проверить его положение в </w:t>
      </w:r>
      <w:r w:rsidRPr="00921DF6">
        <w:rPr>
          <w:noProof/>
          <w:sz w:val="24"/>
          <w:lang w:eastAsia="ru-RU"/>
        </w:rPr>
        <w:lastRenderedPageBreak/>
        <w:t xml:space="preserve">графе и, если вставка допустима, выполнить локальное </w:t>
      </w:r>
      <w:r w:rsidRPr="00921DF6">
        <w:rPr>
          <w:noProof/>
          <w:sz w:val="24"/>
          <w:lang w:val="en-GB" w:eastAsia="ru-RU"/>
        </w:rPr>
        <w:t>XOR</w:t>
      </w:r>
      <w:r w:rsidRPr="00921DF6">
        <w:rPr>
          <w:noProof/>
          <w:sz w:val="24"/>
          <w:lang w:eastAsia="ru-RU"/>
        </w:rPr>
        <w:t xml:space="preserve">-преобразование. Поэтому число обращений к памяти остаётся небольшим и почти не зависит от размера множества ключей. У кукушкиного хеша, напротив, одно неудачное размещение может затронуть цепочку уже занятых ячеек, а значит, привести к множественным чтениям и записям. </w:t>
      </w:r>
      <w:r w:rsidRPr="00921DF6">
        <w:rPr>
          <w:noProof/>
          <w:sz w:val="24"/>
          <w:lang w:val="en-GB" w:eastAsia="ru-RU"/>
        </w:rPr>
        <w:t>В результате вставка оказывает</w:t>
      </w:r>
      <w:r>
        <w:rPr>
          <w:noProof/>
          <w:sz w:val="24"/>
          <w:lang w:val="en-GB" w:eastAsia="ru-RU"/>
        </w:rPr>
        <w:t>ся гораздо более «памятьёмкой».</w:t>
      </w:r>
    </w:p>
    <w:p w14:paraId="1FD9FB9C" w14:textId="192ACD4B" w:rsidR="00921DF6" w:rsidRPr="00921DF6" w:rsidRDefault="00921DF6" w:rsidP="00B7021D">
      <w:pPr>
        <w:spacing w:line="240" w:lineRule="auto"/>
        <w:ind w:firstLine="567"/>
        <w:rPr>
          <w:noProof/>
          <w:sz w:val="24"/>
          <w:lang w:eastAsia="ru-RU"/>
        </w:rPr>
      </w:pPr>
      <w:r w:rsidRPr="00921DF6">
        <w:rPr>
          <w:noProof/>
          <w:sz w:val="24"/>
          <w:lang w:eastAsia="ru-RU"/>
        </w:rPr>
        <w:t xml:space="preserve">Наиболее показательным является график времени вставки. Здесь преимущество модифицированного Отелло проявляется особенно ясно: несмотря на более сложную общую архитектуру метода, сама операция вставки оказывается для него заметно </w:t>
      </w:r>
      <w:r w:rsidR="00B7021D">
        <w:rPr>
          <w:noProof/>
          <w:sz w:val="24"/>
          <w:lang w:eastAsia="ru-RU"/>
        </w:rPr>
        <w:t>быстрее</w:t>
      </w:r>
      <w:r w:rsidRPr="00921DF6">
        <w:rPr>
          <w:noProof/>
          <w:sz w:val="24"/>
          <w:lang w:eastAsia="ru-RU"/>
        </w:rPr>
        <w:t>. Это объясняется тем, что в новой реализации вставка обычно сводится к локальному действию над уже построенной структурой. Алгоритм не пытается заново переразмещать множество элементов, а работает с конкретным новым ребром и с одной выбранной компонентой связности. Такая локальность хорошо масштабируется и даёт плавный рост времени</w:t>
      </w:r>
      <w:r w:rsidR="00B7021D">
        <w:rPr>
          <w:noProof/>
          <w:sz w:val="24"/>
          <w:lang w:eastAsia="ru-RU"/>
        </w:rPr>
        <w:t xml:space="preserve"> с увеличением размера таблицы.</w:t>
      </w:r>
    </w:p>
    <w:p w14:paraId="08964E8A" w14:textId="1A126C32" w:rsidR="00921DF6" w:rsidRDefault="00921DF6" w:rsidP="00921DF6">
      <w:pPr>
        <w:spacing w:line="240" w:lineRule="auto"/>
        <w:ind w:firstLine="567"/>
        <w:rPr>
          <w:noProof/>
          <w:sz w:val="24"/>
          <w:lang w:eastAsia="ru-RU"/>
        </w:rPr>
      </w:pPr>
      <w:r w:rsidRPr="00921DF6">
        <w:rPr>
          <w:noProof/>
          <w:sz w:val="24"/>
          <w:lang w:eastAsia="ru-RU"/>
        </w:rPr>
        <w:t xml:space="preserve">У кукушкиного хеша время вставки растёт значительно быстрее, поскольку с увеличением числа элементов повышается вероятность конфликтов и удлиняются цепочки вытеснений. Следовательно, даже если каждая отдельная операция устроена просто, совокупная стоимость вставки быстро возрастает. </w:t>
      </w:r>
    </w:p>
    <w:p w14:paraId="1150476D" w14:textId="77777777" w:rsidR="00B7021D" w:rsidRDefault="00B7021D" w:rsidP="00921DF6">
      <w:pPr>
        <w:spacing w:line="240" w:lineRule="auto"/>
        <w:ind w:firstLine="567"/>
        <w:rPr>
          <w:noProof/>
          <w:sz w:val="24"/>
          <w:lang w:val="en-GB" w:eastAsia="ru-RU"/>
        </w:rPr>
      </w:pPr>
    </w:p>
    <w:p w14:paraId="1AAC5FD5" w14:textId="16A4FF47" w:rsidR="00B7021D" w:rsidRPr="00B7021D" w:rsidRDefault="00B7021D" w:rsidP="00921DF6">
      <w:pPr>
        <w:spacing w:line="240" w:lineRule="auto"/>
        <w:ind w:firstLine="567"/>
        <w:rPr>
          <w:b/>
          <w:noProof/>
          <w:sz w:val="24"/>
          <w:lang w:eastAsia="ru-RU"/>
        </w:rPr>
      </w:pPr>
      <w:r w:rsidRPr="00B7021D">
        <w:rPr>
          <w:b/>
          <w:noProof/>
          <w:sz w:val="24"/>
          <w:lang w:eastAsia="ru-RU"/>
        </w:rPr>
        <w:t>Занимаемая структурой память</w:t>
      </w:r>
    </w:p>
    <w:p w14:paraId="3294EF16" w14:textId="5A0143FF" w:rsidR="00B7021D" w:rsidRPr="00B7021D" w:rsidRDefault="00B7021D" w:rsidP="00B7021D">
      <w:pPr>
        <w:spacing w:line="240" w:lineRule="auto"/>
        <w:ind w:firstLine="567"/>
        <w:jc w:val="center"/>
        <w:rPr>
          <w:noProof/>
          <w:sz w:val="24"/>
          <w:lang w:eastAsia="ru-RU"/>
        </w:rPr>
      </w:pPr>
      <w:r>
        <w:rPr>
          <w:noProof/>
          <w:lang w:eastAsia="ru-RU"/>
        </w:rPr>
        <w:drawing>
          <wp:inline distT="0" distB="0" distL="0" distR="0" wp14:anchorId="7D9A75DC" wp14:editId="2B822765">
            <wp:extent cx="5943600" cy="3249381"/>
            <wp:effectExtent l="0" t="0" r="0" b="825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3600" cy="3249381"/>
                    </a:xfrm>
                    <a:prstGeom prst="rect">
                      <a:avLst/>
                    </a:prstGeom>
                  </pic:spPr>
                </pic:pic>
              </a:graphicData>
            </a:graphic>
          </wp:inline>
        </w:drawing>
      </w:r>
    </w:p>
    <w:p w14:paraId="5A188AB9" w14:textId="6712853E" w:rsidR="00B7021D" w:rsidRPr="00B7021D" w:rsidRDefault="00B7021D" w:rsidP="00B7021D">
      <w:pPr>
        <w:spacing w:before="100" w:beforeAutospacing="1" w:after="100" w:afterAutospacing="1" w:line="240" w:lineRule="auto"/>
        <w:ind w:firstLine="567"/>
        <w:rPr>
          <w:rFonts w:eastAsia="Times New Roman"/>
          <w:sz w:val="24"/>
          <w:szCs w:val="24"/>
          <w:lang w:eastAsia="ru-RU"/>
        </w:rPr>
      </w:pPr>
      <w:r w:rsidRPr="00B7021D">
        <w:rPr>
          <w:rFonts w:eastAsia="Times New Roman"/>
          <w:sz w:val="24"/>
          <w:szCs w:val="24"/>
          <w:lang w:eastAsia="ru-RU"/>
        </w:rPr>
        <w:t xml:space="preserve">График занимаемой памяти демонстрирует одно из наиболее сильных преимуществ модифицированного Отелло. При этом важно учитывать методику измерения: </w:t>
      </w:r>
      <w:r>
        <w:rPr>
          <w:rFonts w:eastAsia="Times New Roman"/>
          <w:sz w:val="24"/>
          <w:szCs w:val="24"/>
          <w:lang w:eastAsia="ru-RU"/>
        </w:rPr>
        <w:t xml:space="preserve">вычисляется память, необходимая для наиболее частой и крайне чувствительной к занимаемой памяти операции – поиск, ведь она выполняется на устройствах с сильно </w:t>
      </w:r>
      <w:r>
        <w:rPr>
          <w:rFonts w:eastAsia="Times New Roman"/>
          <w:sz w:val="24"/>
          <w:szCs w:val="24"/>
          <w:lang w:eastAsia="ru-RU"/>
        </w:rPr>
        <w:lastRenderedPageBreak/>
        <w:t xml:space="preserve">ограниченным объемом оперативной памяти. </w:t>
      </w:r>
      <w:proofErr w:type="gramStart"/>
      <w:r>
        <w:rPr>
          <w:rFonts w:eastAsia="Times New Roman"/>
          <w:sz w:val="24"/>
          <w:szCs w:val="24"/>
          <w:lang w:eastAsia="ru-RU"/>
        </w:rPr>
        <w:t>Поэтому</w:t>
      </w:r>
      <w:r w:rsidRPr="00B7021D">
        <w:rPr>
          <w:rFonts w:eastAsia="Times New Roman"/>
          <w:sz w:val="24"/>
          <w:szCs w:val="24"/>
          <w:lang w:eastAsia="ru-RU"/>
        </w:rPr>
        <w:t xml:space="preserve"> Отелло оценивается только поисковая часть, тогда как для кукушкиного </w:t>
      </w:r>
      <w:proofErr w:type="spellStart"/>
      <w:r w:rsidRPr="00B7021D">
        <w:rPr>
          <w:rFonts w:eastAsia="Times New Roman"/>
          <w:sz w:val="24"/>
          <w:szCs w:val="24"/>
          <w:lang w:eastAsia="ru-RU"/>
        </w:rPr>
        <w:t>хеша</w:t>
      </w:r>
      <w:proofErr w:type="spellEnd"/>
      <w:r w:rsidRPr="00B7021D">
        <w:rPr>
          <w:rFonts w:eastAsia="Times New Roman"/>
          <w:sz w:val="24"/>
          <w:szCs w:val="24"/>
          <w:lang w:eastAsia="ru-RU"/>
        </w:rPr>
        <w:t xml:space="preserve"> измеряется память всей структуры целиком</w:t>
      </w:r>
      <w:r>
        <w:rPr>
          <w:rFonts w:eastAsia="Times New Roman"/>
          <w:sz w:val="24"/>
          <w:szCs w:val="24"/>
          <w:lang w:eastAsia="ru-RU"/>
        </w:rPr>
        <w:t>, ведь отделить поиск в данном случае невозможно из-за организации структуры данных</w:t>
      </w:r>
      <w:r w:rsidRPr="00B7021D">
        <w:rPr>
          <w:rFonts w:eastAsia="Times New Roman"/>
          <w:sz w:val="24"/>
          <w:szCs w:val="24"/>
          <w:lang w:eastAsia="ru-RU"/>
        </w:rPr>
        <w:t xml:space="preserve">. </w:t>
      </w:r>
      <w:proofErr w:type="gramEnd"/>
    </w:p>
    <w:p w14:paraId="504E58D3" w14:textId="620A3D4B" w:rsidR="00B7021D" w:rsidRPr="00B7021D" w:rsidRDefault="00B7021D" w:rsidP="00B97BFA">
      <w:pPr>
        <w:spacing w:before="100" w:beforeAutospacing="1" w:after="100" w:afterAutospacing="1" w:line="240" w:lineRule="auto"/>
        <w:ind w:firstLine="567"/>
        <w:rPr>
          <w:rFonts w:eastAsia="Times New Roman"/>
          <w:sz w:val="24"/>
          <w:szCs w:val="24"/>
          <w:lang w:eastAsia="ru-RU"/>
        </w:rPr>
      </w:pPr>
      <w:r w:rsidRPr="00B7021D">
        <w:rPr>
          <w:rFonts w:eastAsia="Times New Roman"/>
          <w:sz w:val="24"/>
          <w:szCs w:val="24"/>
          <w:lang w:eastAsia="ru-RU"/>
        </w:rPr>
        <w:t xml:space="preserve">Для модифицированного Отелло зависимость имеет выраженный </w:t>
      </w:r>
      <w:r w:rsidRPr="00B7021D">
        <w:rPr>
          <w:rFonts w:eastAsia="Times New Roman"/>
          <w:bCs/>
          <w:sz w:val="24"/>
          <w:szCs w:val="24"/>
          <w:lang w:eastAsia="ru-RU"/>
        </w:rPr>
        <w:t>ступенчатый характер</w:t>
      </w:r>
      <w:r w:rsidRPr="00B7021D">
        <w:rPr>
          <w:rFonts w:eastAsia="Times New Roman"/>
          <w:sz w:val="24"/>
          <w:szCs w:val="24"/>
          <w:lang w:eastAsia="ru-RU"/>
        </w:rPr>
        <w:t>. Это объясняется способом выбора размера массивов: размер поисковой структуры пересчитывается не непреры</w:t>
      </w:r>
      <w:r w:rsidR="00B97BFA">
        <w:rPr>
          <w:rFonts w:eastAsia="Times New Roman"/>
          <w:sz w:val="24"/>
          <w:szCs w:val="24"/>
          <w:lang w:eastAsia="ru-RU"/>
        </w:rPr>
        <w:t xml:space="preserve">вно, а дискретно, как ближайшая </w:t>
      </w:r>
      <w:r w:rsidRPr="00B7021D">
        <w:rPr>
          <w:rFonts w:eastAsia="Times New Roman"/>
          <w:sz w:val="24"/>
          <w:szCs w:val="24"/>
          <w:lang w:eastAsia="ru-RU"/>
        </w:rPr>
        <w:t xml:space="preserve">степень двойки. Пока текущее множество ключей укладывается в уже выделенный объём, память практически не меняется. </w:t>
      </w:r>
      <w:proofErr w:type="gramStart"/>
      <w:r w:rsidRPr="00B7021D">
        <w:rPr>
          <w:rFonts w:eastAsia="Times New Roman"/>
          <w:sz w:val="24"/>
          <w:szCs w:val="24"/>
          <w:lang w:eastAsia="ru-RU"/>
        </w:rPr>
        <w:t>Когда достигнут порог</w:t>
      </w:r>
      <w:proofErr w:type="gramEnd"/>
      <w:r w:rsidRPr="00B7021D">
        <w:rPr>
          <w:rFonts w:eastAsia="Times New Roman"/>
          <w:sz w:val="24"/>
          <w:szCs w:val="24"/>
          <w:lang w:eastAsia="ru-RU"/>
        </w:rPr>
        <w:t xml:space="preserve">, происходит переход к следующему размеру, и на графике появляется очередная ступень. Такая форма зависимости является прямым следствием архитектуры метода и не указывает на нестабильность; напротив, она показывает, что структура растёт </w:t>
      </w:r>
      <w:r w:rsidRPr="00B7021D">
        <w:rPr>
          <w:rFonts w:eastAsia="Times New Roman"/>
          <w:bCs/>
          <w:sz w:val="24"/>
          <w:szCs w:val="24"/>
          <w:lang w:eastAsia="ru-RU"/>
        </w:rPr>
        <w:t>редкими крупными шагами</w:t>
      </w:r>
      <w:r w:rsidRPr="00B7021D">
        <w:rPr>
          <w:rFonts w:eastAsia="Times New Roman"/>
          <w:sz w:val="24"/>
          <w:szCs w:val="24"/>
          <w:lang w:eastAsia="ru-RU"/>
        </w:rPr>
        <w:t>, а не непрерывно</w:t>
      </w:r>
      <w:proofErr w:type="gramStart"/>
      <w:r w:rsidRPr="00B7021D">
        <w:rPr>
          <w:rFonts w:eastAsia="Times New Roman"/>
          <w:sz w:val="24"/>
          <w:szCs w:val="24"/>
          <w:lang w:eastAsia="ru-RU"/>
        </w:rPr>
        <w:t>.</w:t>
      </w:r>
      <w:proofErr w:type="gramEnd"/>
      <w:r w:rsidR="00B97BFA">
        <w:rPr>
          <w:rFonts w:eastAsia="Times New Roman"/>
          <w:sz w:val="24"/>
          <w:szCs w:val="24"/>
          <w:lang w:eastAsia="ru-RU"/>
        </w:rPr>
        <w:t xml:space="preserve"> П</w:t>
      </w:r>
      <w:r w:rsidRPr="00B7021D">
        <w:rPr>
          <w:rFonts w:eastAsia="Times New Roman"/>
          <w:sz w:val="24"/>
          <w:szCs w:val="24"/>
          <w:lang w:eastAsia="ru-RU"/>
        </w:rPr>
        <w:t xml:space="preserve">амять </w:t>
      </w:r>
      <w:proofErr w:type="gramStart"/>
      <w:r w:rsidR="00B97BFA">
        <w:rPr>
          <w:rFonts w:eastAsia="Times New Roman"/>
          <w:sz w:val="24"/>
          <w:szCs w:val="24"/>
          <w:lang w:eastAsia="ru-RU"/>
        </w:rPr>
        <w:t>поиск</w:t>
      </w:r>
      <w:r w:rsidRPr="00B7021D">
        <w:rPr>
          <w:rFonts w:eastAsia="Times New Roman"/>
          <w:sz w:val="24"/>
          <w:szCs w:val="24"/>
          <w:lang w:eastAsia="ru-RU"/>
        </w:rPr>
        <w:t>-структуры</w:t>
      </w:r>
      <w:proofErr w:type="gramEnd"/>
      <w:r w:rsidRPr="00B7021D">
        <w:rPr>
          <w:rFonts w:eastAsia="Times New Roman"/>
          <w:sz w:val="24"/>
          <w:szCs w:val="24"/>
          <w:lang w:eastAsia="ru-RU"/>
        </w:rPr>
        <w:t xml:space="preserve"> Отелло определяется в основном двумя рабочими массивами и параметрами хеширования. Поскольку измеряется только поисковый слой, в неё не входят граф, компоненты связности и прочая служебная логика управляющей части. Именно поэтому общий объём памяти у Отелло оказываетс</w:t>
      </w:r>
      <w:r w:rsidR="00B97BFA">
        <w:rPr>
          <w:rFonts w:eastAsia="Times New Roman"/>
          <w:sz w:val="24"/>
          <w:szCs w:val="24"/>
          <w:lang w:eastAsia="ru-RU"/>
        </w:rPr>
        <w:t xml:space="preserve">я существенно меньше. </w:t>
      </w:r>
    </w:p>
    <w:p w14:paraId="68B26A32" w14:textId="70625B45" w:rsidR="00B7021D" w:rsidRPr="00B7021D" w:rsidRDefault="00B7021D" w:rsidP="00B7021D">
      <w:pPr>
        <w:spacing w:before="100" w:beforeAutospacing="1" w:after="100" w:afterAutospacing="1" w:line="240" w:lineRule="auto"/>
        <w:ind w:firstLine="567"/>
        <w:rPr>
          <w:rFonts w:eastAsia="Times New Roman"/>
          <w:sz w:val="24"/>
          <w:szCs w:val="24"/>
          <w:lang w:eastAsia="ru-RU"/>
        </w:rPr>
      </w:pPr>
      <w:r w:rsidRPr="00B7021D">
        <w:rPr>
          <w:rFonts w:eastAsia="Times New Roman"/>
          <w:sz w:val="24"/>
          <w:szCs w:val="24"/>
          <w:lang w:eastAsia="ru-RU"/>
        </w:rPr>
        <w:t xml:space="preserve">Для </w:t>
      </w:r>
      <w:proofErr w:type="gramStart"/>
      <w:r w:rsidRPr="00B7021D">
        <w:rPr>
          <w:rFonts w:eastAsia="Times New Roman"/>
          <w:sz w:val="24"/>
          <w:szCs w:val="24"/>
          <w:lang w:eastAsia="ru-RU"/>
        </w:rPr>
        <w:t>кукушкиного</w:t>
      </w:r>
      <w:proofErr w:type="gramEnd"/>
      <w:r w:rsidRPr="00B7021D">
        <w:rPr>
          <w:rFonts w:eastAsia="Times New Roman"/>
          <w:sz w:val="24"/>
          <w:szCs w:val="24"/>
          <w:lang w:eastAsia="ru-RU"/>
        </w:rPr>
        <w:t xml:space="preserve"> </w:t>
      </w:r>
      <w:proofErr w:type="spellStart"/>
      <w:r w:rsidRPr="00B7021D">
        <w:rPr>
          <w:rFonts w:eastAsia="Times New Roman"/>
          <w:sz w:val="24"/>
          <w:szCs w:val="24"/>
          <w:lang w:eastAsia="ru-RU"/>
        </w:rPr>
        <w:t>хеша</w:t>
      </w:r>
      <w:proofErr w:type="spellEnd"/>
      <w:r w:rsidRPr="00B7021D">
        <w:rPr>
          <w:rFonts w:eastAsia="Times New Roman"/>
          <w:sz w:val="24"/>
          <w:szCs w:val="24"/>
          <w:lang w:eastAsia="ru-RU"/>
        </w:rPr>
        <w:t xml:space="preserve"> картина иная. Здесь рост памяти выглядит </w:t>
      </w:r>
      <w:proofErr w:type="gramStart"/>
      <w:r w:rsidRPr="00B7021D">
        <w:rPr>
          <w:rFonts w:eastAsia="Times New Roman"/>
          <w:sz w:val="24"/>
          <w:szCs w:val="24"/>
          <w:lang w:eastAsia="ru-RU"/>
        </w:rPr>
        <w:t>более плавным</w:t>
      </w:r>
      <w:proofErr w:type="gramEnd"/>
      <w:r w:rsidRPr="00B7021D">
        <w:rPr>
          <w:rFonts w:eastAsia="Times New Roman"/>
          <w:sz w:val="24"/>
          <w:szCs w:val="24"/>
          <w:lang w:eastAsia="ru-RU"/>
        </w:rPr>
        <w:t xml:space="preserve"> и значительно более высоким. Это естественно, поскольку таблица должна хранить размещённые элементы в полном виде, а сама структура не обладает выделенным компактным </w:t>
      </w:r>
      <w:r w:rsidR="00B97BFA">
        <w:rPr>
          <w:rFonts w:eastAsia="Times New Roman"/>
          <w:sz w:val="24"/>
          <w:szCs w:val="24"/>
          <w:lang w:eastAsia="ru-RU"/>
        </w:rPr>
        <w:t>поисковым срезом</w:t>
      </w:r>
      <w:r w:rsidRPr="00B7021D">
        <w:rPr>
          <w:rFonts w:eastAsia="Times New Roman"/>
          <w:sz w:val="24"/>
          <w:szCs w:val="24"/>
          <w:lang w:eastAsia="ru-RU"/>
        </w:rPr>
        <w:t>. Кроме того, в реализации память расходуется не только на полезные данные, но и на</w:t>
      </w:r>
      <w:r w:rsidR="00B97BFA">
        <w:rPr>
          <w:rFonts w:eastAsia="Times New Roman"/>
          <w:sz w:val="24"/>
          <w:szCs w:val="24"/>
          <w:lang w:eastAsia="ru-RU"/>
        </w:rPr>
        <w:t xml:space="preserve"> служебную организацию таблицы </w:t>
      </w:r>
      <w:r w:rsidRPr="00B7021D">
        <w:rPr>
          <w:rFonts w:eastAsia="Times New Roman"/>
          <w:sz w:val="24"/>
          <w:szCs w:val="24"/>
          <w:lang w:eastAsia="ru-RU"/>
        </w:rPr>
        <w:t>и ячеек. Поэтому по мере роста числа ключей объём занимаемой памяти увеличивается заметно быстрее и без тех длинных плато, которые характерны для Отелло.</w:t>
      </w:r>
    </w:p>
    <w:p w14:paraId="44613A73" w14:textId="35AA783B" w:rsidR="00832739" w:rsidRPr="0018529E" w:rsidRDefault="00B7021D" w:rsidP="0018529E">
      <w:pPr>
        <w:spacing w:before="100" w:beforeAutospacing="1" w:after="100" w:afterAutospacing="1" w:line="240" w:lineRule="auto"/>
        <w:ind w:firstLine="567"/>
        <w:rPr>
          <w:rFonts w:eastAsia="Times New Roman"/>
          <w:sz w:val="24"/>
          <w:szCs w:val="24"/>
          <w:lang w:eastAsia="ru-RU"/>
        </w:rPr>
      </w:pPr>
      <w:r w:rsidRPr="00B7021D">
        <w:rPr>
          <w:rFonts w:eastAsia="Times New Roman"/>
          <w:sz w:val="24"/>
          <w:szCs w:val="24"/>
          <w:lang w:eastAsia="ru-RU"/>
        </w:rPr>
        <w:t xml:space="preserve">Особенно важно, что различие между кривыми не связано с временным преимуществом одного метода над другим, а отражает </w:t>
      </w:r>
      <w:r w:rsidR="00B97BFA">
        <w:rPr>
          <w:rFonts w:eastAsia="Times New Roman"/>
          <w:bCs/>
          <w:sz w:val="24"/>
          <w:szCs w:val="24"/>
          <w:lang w:eastAsia="ru-RU"/>
        </w:rPr>
        <w:t xml:space="preserve">разный принцип </w:t>
      </w:r>
      <w:r w:rsidRPr="00B7021D">
        <w:rPr>
          <w:rFonts w:eastAsia="Times New Roman"/>
          <w:bCs/>
          <w:sz w:val="24"/>
          <w:szCs w:val="24"/>
          <w:lang w:eastAsia="ru-RU"/>
        </w:rPr>
        <w:t>организации данных</w:t>
      </w:r>
      <w:r w:rsidRPr="00B7021D">
        <w:rPr>
          <w:rFonts w:eastAsia="Times New Roman"/>
          <w:sz w:val="24"/>
          <w:szCs w:val="24"/>
          <w:lang w:eastAsia="ru-RU"/>
        </w:rPr>
        <w:t xml:space="preserve">. Кукушкин </w:t>
      </w:r>
      <w:proofErr w:type="spellStart"/>
      <w:r w:rsidRPr="00B7021D">
        <w:rPr>
          <w:rFonts w:eastAsia="Times New Roman"/>
          <w:sz w:val="24"/>
          <w:szCs w:val="24"/>
          <w:lang w:eastAsia="ru-RU"/>
        </w:rPr>
        <w:t>хеш</w:t>
      </w:r>
      <w:proofErr w:type="spellEnd"/>
      <w:r w:rsidRPr="00B7021D">
        <w:rPr>
          <w:rFonts w:eastAsia="Times New Roman"/>
          <w:sz w:val="24"/>
          <w:szCs w:val="24"/>
          <w:lang w:eastAsia="ru-RU"/>
        </w:rPr>
        <w:t xml:space="preserve"> представляет собой полноценную динамическую таблицу, в которой и поиск, и хранение, и модификация опираются на одну и ту же структуру. Модифицированный Отелло, напротив, выносит значительную часть сложности в управляющий слой и оставляет в поисковой части только минимально необходимое состояние. Поэтому выиг</w:t>
      </w:r>
      <w:r w:rsidR="00B97BFA">
        <w:rPr>
          <w:rFonts w:eastAsia="Times New Roman"/>
          <w:sz w:val="24"/>
          <w:szCs w:val="24"/>
          <w:lang w:eastAsia="ru-RU"/>
        </w:rPr>
        <w:t xml:space="preserve">рыш по памяти здесь является </w:t>
      </w:r>
      <w:r w:rsidRPr="00B7021D">
        <w:rPr>
          <w:rFonts w:eastAsia="Times New Roman"/>
          <w:sz w:val="24"/>
          <w:szCs w:val="24"/>
          <w:lang w:eastAsia="ru-RU"/>
        </w:rPr>
        <w:t xml:space="preserve">прямым результатом </w:t>
      </w:r>
      <w:proofErr w:type="gramStart"/>
      <w:r w:rsidRPr="00B7021D">
        <w:rPr>
          <w:rFonts w:eastAsia="Times New Roman"/>
          <w:sz w:val="24"/>
          <w:szCs w:val="24"/>
          <w:lang w:eastAsia="ru-RU"/>
        </w:rPr>
        <w:t>архитектурного решения</w:t>
      </w:r>
      <w:proofErr w:type="gramEnd"/>
      <w:r w:rsidRPr="00B7021D">
        <w:rPr>
          <w:rFonts w:eastAsia="Times New Roman"/>
          <w:sz w:val="24"/>
          <w:szCs w:val="24"/>
          <w:lang w:eastAsia="ru-RU"/>
        </w:rPr>
        <w:t>, лежащего в основе метода.</w:t>
      </w:r>
    </w:p>
    <w:p w14:paraId="3F028B44" w14:textId="01B53936" w:rsidR="003C46E7" w:rsidRPr="00B17C7C" w:rsidRDefault="001E0F00" w:rsidP="00B337DC">
      <w:pPr>
        <w:pStyle w:val="af4"/>
        <w:rPr>
          <w:rStyle w:val="20"/>
        </w:rPr>
      </w:pPr>
      <w:r w:rsidRPr="00BE5374">
        <w:br w:type="page"/>
      </w:r>
      <w:r w:rsidR="007345E4" w:rsidRPr="00B17C7C">
        <w:rPr>
          <w:rStyle w:val="20"/>
        </w:rPr>
        <w:lastRenderedPageBreak/>
        <w:t>6</w:t>
      </w:r>
      <w:r w:rsidR="003C46E7" w:rsidRPr="00B17C7C">
        <w:rPr>
          <w:rStyle w:val="20"/>
        </w:rPr>
        <w:t>.4 Выводы</w:t>
      </w:r>
    </w:p>
    <w:p w14:paraId="277B271D" w14:textId="77777777" w:rsidR="003C46E7" w:rsidRDefault="003C46E7" w:rsidP="003C46E7">
      <w:pPr>
        <w:tabs>
          <w:tab w:val="right" w:pos="9360"/>
        </w:tabs>
        <w:spacing w:line="240" w:lineRule="auto"/>
        <w:rPr>
          <w:sz w:val="24"/>
        </w:rPr>
      </w:pPr>
      <w:r w:rsidRPr="003C46E7">
        <w:rPr>
          <w:sz w:val="24"/>
        </w:rPr>
        <w:t>По результатам исследований можно сделать следующие выводы:</w:t>
      </w:r>
    </w:p>
    <w:p w14:paraId="240042BE" w14:textId="1F2FCD5E" w:rsidR="001C24C1" w:rsidRDefault="001C24C1" w:rsidP="003C46E7">
      <w:pPr>
        <w:pStyle w:val="a3"/>
        <w:numPr>
          <w:ilvl w:val="0"/>
          <w:numId w:val="44"/>
        </w:numPr>
        <w:tabs>
          <w:tab w:val="right" w:pos="9360"/>
        </w:tabs>
        <w:spacing w:line="240" w:lineRule="auto"/>
        <w:rPr>
          <w:sz w:val="24"/>
          <w:szCs w:val="24"/>
        </w:rPr>
      </w:pPr>
      <w:r w:rsidRPr="001C24C1">
        <w:rPr>
          <w:sz w:val="24"/>
          <w:szCs w:val="24"/>
        </w:rPr>
        <w:t>Исследование реальной сетевой трассы показало, что в наблюдаемом абонентском сегменте сети доминирует операция поиска, тогда как появление новых ключей и новых правил происходит сравнительно редко. Тем самым реальная трасса подтверждает практическую значимость сценария, в котором поиск преобладает над динамическими изменениями таблицы.</w:t>
      </w:r>
    </w:p>
    <w:p w14:paraId="19570872" w14:textId="77777777" w:rsidR="0011056A" w:rsidRPr="001C24C1" w:rsidRDefault="0011056A" w:rsidP="0011056A">
      <w:pPr>
        <w:pStyle w:val="a3"/>
        <w:tabs>
          <w:tab w:val="right" w:pos="9360"/>
        </w:tabs>
        <w:spacing w:line="240" w:lineRule="auto"/>
        <w:rPr>
          <w:sz w:val="24"/>
          <w:szCs w:val="24"/>
        </w:rPr>
      </w:pPr>
    </w:p>
    <w:p w14:paraId="2B8377B7" w14:textId="77777777" w:rsidR="001C24C1" w:rsidRDefault="001C24C1" w:rsidP="001C24C1">
      <w:pPr>
        <w:pStyle w:val="a3"/>
        <w:numPr>
          <w:ilvl w:val="0"/>
          <w:numId w:val="44"/>
        </w:numPr>
        <w:tabs>
          <w:tab w:val="right" w:pos="9360"/>
        </w:tabs>
        <w:spacing w:line="240" w:lineRule="auto"/>
        <w:rPr>
          <w:sz w:val="24"/>
          <w:szCs w:val="24"/>
        </w:rPr>
      </w:pPr>
      <w:r w:rsidRPr="001C24C1">
        <w:rPr>
          <w:sz w:val="24"/>
          <w:szCs w:val="24"/>
        </w:rPr>
        <w:t>Модифицированный метод Отелло хеширования корректно реализует представление таблицы классификации MAC-VLAN и поддерживает как статические, так и динамические операции, включая построение, поиск, вставку, удаление и обновление значения существующего ключа.</w:t>
      </w:r>
    </w:p>
    <w:p w14:paraId="6BD65A67" w14:textId="77777777" w:rsidR="0011056A" w:rsidRDefault="0011056A" w:rsidP="0011056A">
      <w:pPr>
        <w:pStyle w:val="a3"/>
        <w:tabs>
          <w:tab w:val="right" w:pos="9360"/>
        </w:tabs>
        <w:spacing w:line="240" w:lineRule="auto"/>
        <w:rPr>
          <w:sz w:val="24"/>
          <w:szCs w:val="24"/>
        </w:rPr>
      </w:pPr>
    </w:p>
    <w:p w14:paraId="71C2F39B" w14:textId="77777777" w:rsidR="001C24C1" w:rsidRDefault="001C24C1" w:rsidP="001C24C1">
      <w:pPr>
        <w:pStyle w:val="a3"/>
        <w:numPr>
          <w:ilvl w:val="0"/>
          <w:numId w:val="44"/>
        </w:numPr>
        <w:tabs>
          <w:tab w:val="right" w:pos="9360"/>
        </w:tabs>
        <w:spacing w:line="240" w:lineRule="auto"/>
        <w:rPr>
          <w:sz w:val="24"/>
          <w:szCs w:val="24"/>
        </w:rPr>
      </w:pPr>
      <w:proofErr w:type="gramStart"/>
      <w:r w:rsidRPr="001C24C1">
        <w:rPr>
          <w:sz w:val="24"/>
          <w:szCs w:val="24"/>
        </w:rPr>
        <w:t xml:space="preserve">В синтетических экспериментах модифицированный Отелло продемонстрировал более экономное поведение по числу вызовов хеш-функций и по числу обращений к памяти на этапе построения структуры по сравнению с кукушкиным </w:t>
      </w:r>
      <w:proofErr w:type="spellStart"/>
      <w:r w:rsidRPr="001C24C1">
        <w:rPr>
          <w:sz w:val="24"/>
          <w:szCs w:val="24"/>
        </w:rPr>
        <w:t>хешем</w:t>
      </w:r>
      <w:proofErr w:type="spellEnd"/>
      <w:r w:rsidRPr="001C24C1">
        <w:rPr>
          <w:sz w:val="24"/>
          <w:szCs w:val="24"/>
        </w:rPr>
        <w:t>, что связано с более организованной глобальной процедурой формирования поискового представления.</w:t>
      </w:r>
      <w:proofErr w:type="gramEnd"/>
    </w:p>
    <w:p w14:paraId="75EBA2ED" w14:textId="77777777" w:rsidR="0011056A" w:rsidRDefault="0011056A" w:rsidP="0011056A">
      <w:pPr>
        <w:pStyle w:val="a3"/>
        <w:tabs>
          <w:tab w:val="right" w:pos="9360"/>
        </w:tabs>
        <w:spacing w:line="240" w:lineRule="auto"/>
        <w:rPr>
          <w:sz w:val="24"/>
          <w:szCs w:val="24"/>
        </w:rPr>
      </w:pPr>
    </w:p>
    <w:p w14:paraId="0DC72769" w14:textId="77777777" w:rsidR="001C24C1" w:rsidRDefault="001C24C1" w:rsidP="001C24C1">
      <w:pPr>
        <w:pStyle w:val="a3"/>
        <w:numPr>
          <w:ilvl w:val="0"/>
          <w:numId w:val="44"/>
        </w:numPr>
        <w:tabs>
          <w:tab w:val="right" w:pos="9360"/>
        </w:tabs>
        <w:spacing w:line="240" w:lineRule="auto"/>
        <w:rPr>
          <w:sz w:val="24"/>
          <w:szCs w:val="24"/>
        </w:rPr>
      </w:pPr>
      <w:r w:rsidRPr="001C24C1">
        <w:rPr>
          <w:sz w:val="24"/>
          <w:szCs w:val="24"/>
        </w:rPr>
        <w:t xml:space="preserve">Для операции поиска показано, что модифицированный Отелло обеспечивает строго предсказуемую стоимость доступа: число вызовов хеш-функций и обращений к памяти остаётся практически постоянным и не зависит от размера множества ключей. Это подтверждает его пригодность для задач, в которых </w:t>
      </w:r>
      <w:r w:rsidRPr="001C24C1">
        <w:rPr>
          <w:sz w:val="24"/>
          <w:szCs w:val="24"/>
        </w:rPr>
        <w:t>поиск</w:t>
      </w:r>
      <w:r w:rsidRPr="001C24C1">
        <w:rPr>
          <w:sz w:val="24"/>
          <w:szCs w:val="24"/>
        </w:rPr>
        <w:t xml:space="preserve"> является доминирующей операцией.</w:t>
      </w:r>
    </w:p>
    <w:p w14:paraId="515CF339" w14:textId="77777777" w:rsidR="0011056A" w:rsidRDefault="0011056A" w:rsidP="0011056A">
      <w:pPr>
        <w:pStyle w:val="a3"/>
        <w:tabs>
          <w:tab w:val="right" w:pos="9360"/>
        </w:tabs>
        <w:spacing w:line="240" w:lineRule="auto"/>
        <w:rPr>
          <w:sz w:val="24"/>
          <w:szCs w:val="24"/>
        </w:rPr>
      </w:pPr>
    </w:p>
    <w:p w14:paraId="4D157FAB" w14:textId="77777777" w:rsidR="001C24C1" w:rsidRDefault="001C24C1" w:rsidP="001C24C1">
      <w:pPr>
        <w:pStyle w:val="a3"/>
        <w:numPr>
          <w:ilvl w:val="0"/>
          <w:numId w:val="44"/>
        </w:numPr>
        <w:tabs>
          <w:tab w:val="right" w:pos="9360"/>
        </w:tabs>
        <w:spacing w:line="240" w:lineRule="auto"/>
        <w:rPr>
          <w:sz w:val="24"/>
          <w:szCs w:val="24"/>
        </w:rPr>
      </w:pPr>
      <w:r w:rsidRPr="001C24C1">
        <w:rPr>
          <w:sz w:val="24"/>
          <w:szCs w:val="24"/>
        </w:rPr>
        <w:t xml:space="preserve">Для операции вставки модифицированный Отелло продемонстрировал заметное преимущество </w:t>
      </w:r>
      <w:proofErr w:type="gramStart"/>
      <w:r w:rsidRPr="001C24C1">
        <w:rPr>
          <w:sz w:val="24"/>
          <w:szCs w:val="24"/>
        </w:rPr>
        <w:t>над</w:t>
      </w:r>
      <w:proofErr w:type="gramEnd"/>
      <w:r w:rsidRPr="001C24C1">
        <w:rPr>
          <w:sz w:val="24"/>
          <w:szCs w:val="24"/>
        </w:rPr>
        <w:t xml:space="preserve"> кукушкиным </w:t>
      </w:r>
      <w:proofErr w:type="spellStart"/>
      <w:r w:rsidRPr="001C24C1">
        <w:rPr>
          <w:sz w:val="24"/>
          <w:szCs w:val="24"/>
        </w:rPr>
        <w:t>хешем</w:t>
      </w:r>
      <w:proofErr w:type="spellEnd"/>
      <w:r w:rsidRPr="001C24C1">
        <w:rPr>
          <w:sz w:val="24"/>
          <w:szCs w:val="24"/>
        </w:rPr>
        <w:t xml:space="preserve"> по времени, числу обращений к памяти и числу вызовов хеш-функций. Это объясняется локальным характером вставки в реализации и отсутствием длинных цепочек вытеснений, характерных для </w:t>
      </w:r>
      <w:proofErr w:type="gramStart"/>
      <w:r w:rsidRPr="001C24C1">
        <w:rPr>
          <w:sz w:val="24"/>
          <w:szCs w:val="24"/>
        </w:rPr>
        <w:t>кукушкиного</w:t>
      </w:r>
      <w:proofErr w:type="gramEnd"/>
      <w:r w:rsidRPr="001C24C1">
        <w:rPr>
          <w:sz w:val="24"/>
          <w:szCs w:val="24"/>
        </w:rPr>
        <w:t xml:space="preserve"> </w:t>
      </w:r>
      <w:proofErr w:type="spellStart"/>
      <w:r w:rsidRPr="001C24C1">
        <w:rPr>
          <w:sz w:val="24"/>
          <w:szCs w:val="24"/>
        </w:rPr>
        <w:t>хеша</w:t>
      </w:r>
      <w:proofErr w:type="spellEnd"/>
      <w:r w:rsidRPr="001C24C1">
        <w:rPr>
          <w:sz w:val="24"/>
          <w:szCs w:val="24"/>
        </w:rPr>
        <w:t>.</w:t>
      </w:r>
    </w:p>
    <w:p w14:paraId="62B83F30" w14:textId="77777777" w:rsidR="0011056A" w:rsidRDefault="0011056A" w:rsidP="0011056A">
      <w:pPr>
        <w:pStyle w:val="a3"/>
        <w:tabs>
          <w:tab w:val="right" w:pos="9360"/>
        </w:tabs>
        <w:spacing w:line="240" w:lineRule="auto"/>
        <w:rPr>
          <w:sz w:val="24"/>
          <w:szCs w:val="24"/>
        </w:rPr>
      </w:pPr>
    </w:p>
    <w:p w14:paraId="6AA61DA3" w14:textId="77777777" w:rsidR="001C24C1" w:rsidRDefault="001C24C1" w:rsidP="001C24C1">
      <w:pPr>
        <w:pStyle w:val="a3"/>
        <w:numPr>
          <w:ilvl w:val="0"/>
          <w:numId w:val="44"/>
        </w:numPr>
        <w:tabs>
          <w:tab w:val="right" w:pos="9360"/>
        </w:tabs>
        <w:spacing w:line="240" w:lineRule="auto"/>
        <w:rPr>
          <w:sz w:val="24"/>
          <w:szCs w:val="24"/>
        </w:rPr>
      </w:pPr>
      <w:r w:rsidRPr="001C24C1">
        <w:rPr>
          <w:sz w:val="24"/>
          <w:szCs w:val="24"/>
        </w:rPr>
        <w:t xml:space="preserve">Анализ памяти показал, что </w:t>
      </w:r>
      <w:proofErr w:type="spellStart"/>
      <w:r w:rsidRPr="001C24C1">
        <w:rPr>
          <w:sz w:val="24"/>
          <w:szCs w:val="24"/>
        </w:rPr>
        <w:t>поск</w:t>
      </w:r>
      <w:proofErr w:type="spellEnd"/>
      <w:r w:rsidRPr="001C24C1">
        <w:rPr>
          <w:sz w:val="24"/>
          <w:szCs w:val="24"/>
        </w:rPr>
        <w:t xml:space="preserve">-структура модифицированного Отелло обладает существенно меньшим объёмом по сравнению </w:t>
      </w:r>
      <w:proofErr w:type="gramStart"/>
      <w:r w:rsidRPr="001C24C1">
        <w:rPr>
          <w:sz w:val="24"/>
          <w:szCs w:val="24"/>
        </w:rPr>
        <w:t>с</w:t>
      </w:r>
      <w:proofErr w:type="gramEnd"/>
      <w:r w:rsidRPr="001C24C1">
        <w:rPr>
          <w:sz w:val="24"/>
          <w:szCs w:val="24"/>
        </w:rPr>
        <w:t xml:space="preserve"> структурой кукушкиного </w:t>
      </w:r>
      <w:proofErr w:type="spellStart"/>
      <w:r w:rsidRPr="001C24C1">
        <w:rPr>
          <w:sz w:val="24"/>
          <w:szCs w:val="24"/>
        </w:rPr>
        <w:t>хеша</w:t>
      </w:r>
      <w:proofErr w:type="spellEnd"/>
      <w:r w:rsidRPr="001C24C1">
        <w:rPr>
          <w:sz w:val="24"/>
          <w:szCs w:val="24"/>
        </w:rPr>
        <w:t xml:space="preserve">. Это подтверждает эффективность выбранного разделения на </w:t>
      </w:r>
      <w:r w:rsidRPr="001C24C1">
        <w:rPr>
          <w:sz w:val="24"/>
          <w:szCs w:val="24"/>
        </w:rPr>
        <w:t>поисковую</w:t>
      </w:r>
      <w:r w:rsidRPr="001C24C1">
        <w:rPr>
          <w:sz w:val="24"/>
          <w:szCs w:val="24"/>
        </w:rPr>
        <w:t xml:space="preserve"> и </w:t>
      </w:r>
      <w:r w:rsidRPr="001C24C1">
        <w:rPr>
          <w:sz w:val="24"/>
          <w:szCs w:val="24"/>
        </w:rPr>
        <w:t xml:space="preserve">управляющую </w:t>
      </w:r>
      <w:r w:rsidRPr="001C24C1">
        <w:rPr>
          <w:sz w:val="24"/>
          <w:szCs w:val="24"/>
        </w:rPr>
        <w:t>части и показывает, что поисковый слой метода остаётся компактным даже при росте числа правил.</w:t>
      </w:r>
    </w:p>
    <w:p w14:paraId="20CAB482" w14:textId="07E6646C" w:rsidR="00174B6A" w:rsidRPr="001C24C1" w:rsidRDefault="003C46E7" w:rsidP="001C24C1">
      <w:pPr>
        <w:tabs>
          <w:tab w:val="right" w:pos="9360"/>
        </w:tabs>
        <w:spacing w:line="240" w:lineRule="auto"/>
        <w:rPr>
          <w:sz w:val="24"/>
          <w:szCs w:val="24"/>
        </w:rPr>
      </w:pPr>
      <w:r w:rsidRPr="001C24C1">
        <w:rPr>
          <w:sz w:val="24"/>
          <w:szCs w:val="24"/>
        </w:rPr>
        <w:br w:type="page"/>
      </w:r>
    </w:p>
    <w:p w14:paraId="1E9F21F6" w14:textId="54C39AD4" w:rsidR="0060583C" w:rsidRDefault="0060583C" w:rsidP="0060583C">
      <w:pPr>
        <w:pStyle w:val="1"/>
        <w:rPr>
          <w:lang w:val="ru-RU"/>
        </w:rPr>
      </w:pPr>
      <w:bookmarkStart w:id="19" w:name="_Toc199164668"/>
      <w:r w:rsidRPr="0060583C">
        <w:rPr>
          <w:lang w:val="ru-RU"/>
        </w:rPr>
        <w:lastRenderedPageBreak/>
        <w:t>Заключение</w:t>
      </w:r>
      <w:bookmarkEnd w:id="19"/>
    </w:p>
    <w:p w14:paraId="534F399E" w14:textId="0025D036" w:rsidR="001C24C1" w:rsidRPr="001C24C1" w:rsidRDefault="001C24C1" w:rsidP="001C24C1">
      <w:pPr>
        <w:spacing w:line="240" w:lineRule="auto"/>
        <w:ind w:firstLine="567"/>
        <w:rPr>
          <w:sz w:val="24"/>
        </w:rPr>
      </w:pPr>
      <w:r w:rsidRPr="001C24C1">
        <w:rPr>
          <w:sz w:val="24"/>
        </w:rPr>
        <w:t>В настоящей выпускной квалификационной работе исследована применимость метода Отелло хеширования к задаче представления таблиц классификации MAC-VLAN в сетевом процессорном устройстве и предложена его модифицированная реализация, ориентированная на практическое использование в условиях динамически и</w:t>
      </w:r>
      <w:r>
        <w:rPr>
          <w:sz w:val="24"/>
        </w:rPr>
        <w:t>зменяющейся таблицы</w:t>
      </w:r>
      <w:proofErr w:type="gramStart"/>
      <w:r>
        <w:rPr>
          <w:sz w:val="24"/>
        </w:rPr>
        <w:t>.</w:t>
      </w:r>
      <w:proofErr w:type="gramEnd"/>
      <w:r>
        <w:rPr>
          <w:sz w:val="24"/>
        </w:rPr>
        <w:t xml:space="preserve"> Модифицированная </w:t>
      </w:r>
      <w:r w:rsidRPr="001C24C1">
        <w:rPr>
          <w:sz w:val="24"/>
        </w:rPr>
        <w:t xml:space="preserve">версия метода построена как двухуровневая система с разделением на компактную поисковую структуру и расширенную управляющую часть, что позволило одновременно сохранить эффективность </w:t>
      </w:r>
      <w:r>
        <w:rPr>
          <w:sz w:val="24"/>
        </w:rPr>
        <w:t>операции поиска</w:t>
      </w:r>
      <w:r w:rsidRPr="001C24C1">
        <w:rPr>
          <w:sz w:val="24"/>
        </w:rPr>
        <w:t xml:space="preserve"> и расширить поддержку динамических операций.</w:t>
      </w:r>
    </w:p>
    <w:p w14:paraId="45B16908" w14:textId="77777777" w:rsidR="001C24C1" w:rsidRDefault="001C24C1" w:rsidP="001C24C1">
      <w:pPr>
        <w:spacing w:line="240" w:lineRule="auto"/>
        <w:ind w:firstLine="567"/>
        <w:rPr>
          <w:sz w:val="24"/>
        </w:rPr>
      </w:pPr>
      <w:r w:rsidRPr="001C24C1">
        <w:rPr>
          <w:sz w:val="24"/>
        </w:rPr>
        <w:t xml:space="preserve">К числу основных результатов работы относятся: </w:t>
      </w:r>
    </w:p>
    <w:p w14:paraId="71519654" w14:textId="55940B11" w:rsidR="001C24C1" w:rsidRDefault="00CC6654" w:rsidP="001C24C1">
      <w:pPr>
        <w:pStyle w:val="a3"/>
        <w:numPr>
          <w:ilvl w:val="0"/>
          <w:numId w:val="45"/>
        </w:numPr>
        <w:spacing w:line="240" w:lineRule="auto"/>
        <w:rPr>
          <w:sz w:val="24"/>
        </w:rPr>
      </w:pPr>
      <w:r>
        <w:rPr>
          <w:sz w:val="24"/>
        </w:rPr>
        <w:t>р</w:t>
      </w:r>
      <w:bookmarkStart w:id="20" w:name="_GoBack"/>
      <w:bookmarkEnd w:id="20"/>
      <w:r w:rsidR="001C24C1" w:rsidRPr="001C24C1">
        <w:rPr>
          <w:sz w:val="24"/>
        </w:rPr>
        <w:t xml:space="preserve">азработка и программная реализация модифицированного метода Отелло хеширования; </w:t>
      </w:r>
    </w:p>
    <w:p w14:paraId="5E6AC9D4" w14:textId="77777777" w:rsidR="001C24C1" w:rsidRDefault="001C24C1" w:rsidP="001C24C1">
      <w:pPr>
        <w:pStyle w:val="a3"/>
        <w:numPr>
          <w:ilvl w:val="0"/>
          <w:numId w:val="45"/>
        </w:numPr>
        <w:spacing w:line="240" w:lineRule="auto"/>
        <w:rPr>
          <w:sz w:val="24"/>
        </w:rPr>
      </w:pPr>
      <w:r w:rsidRPr="001C24C1">
        <w:rPr>
          <w:sz w:val="24"/>
        </w:rPr>
        <w:t xml:space="preserve">введение явной операции обновления значения существующего ключа; </w:t>
      </w:r>
    </w:p>
    <w:p w14:paraId="0AE86527" w14:textId="77777777" w:rsidR="001C24C1" w:rsidRDefault="001C24C1" w:rsidP="001C24C1">
      <w:pPr>
        <w:pStyle w:val="a3"/>
        <w:numPr>
          <w:ilvl w:val="0"/>
          <w:numId w:val="45"/>
        </w:numPr>
        <w:spacing w:line="240" w:lineRule="auto"/>
        <w:rPr>
          <w:sz w:val="24"/>
        </w:rPr>
      </w:pPr>
      <w:r w:rsidRPr="001C24C1">
        <w:rPr>
          <w:sz w:val="24"/>
        </w:rPr>
        <w:t xml:space="preserve">использование специализированного двудольного графа и структуры компонент связности для поддержки локальных модификаций; </w:t>
      </w:r>
    </w:p>
    <w:p w14:paraId="534B83B3" w14:textId="5E198558" w:rsidR="001C24C1" w:rsidRPr="001C24C1" w:rsidRDefault="001C24C1" w:rsidP="001C24C1">
      <w:pPr>
        <w:pStyle w:val="a3"/>
        <w:numPr>
          <w:ilvl w:val="0"/>
          <w:numId w:val="45"/>
        </w:numPr>
        <w:spacing w:line="240" w:lineRule="auto"/>
        <w:rPr>
          <w:sz w:val="24"/>
        </w:rPr>
      </w:pPr>
      <w:r w:rsidRPr="001C24C1">
        <w:rPr>
          <w:sz w:val="24"/>
        </w:rPr>
        <w:t xml:space="preserve">построение полнофункционального экспериментального стенда, включающего как синтетические сценарии, так и </w:t>
      </w:r>
      <w:r>
        <w:rPr>
          <w:sz w:val="24"/>
        </w:rPr>
        <w:t>реалистичный профиль</w:t>
      </w:r>
      <w:r w:rsidRPr="001C24C1">
        <w:rPr>
          <w:sz w:val="24"/>
        </w:rPr>
        <w:t xml:space="preserve">, полученный на основе анализа реальной сетевой трассы. </w:t>
      </w:r>
    </w:p>
    <w:p w14:paraId="3EE41009" w14:textId="4A0E30DF" w:rsidR="001C24C1" w:rsidRPr="001C24C1" w:rsidRDefault="001C24C1" w:rsidP="001C24C1">
      <w:pPr>
        <w:spacing w:line="240" w:lineRule="auto"/>
        <w:ind w:firstLine="567"/>
        <w:rPr>
          <w:sz w:val="24"/>
        </w:rPr>
      </w:pPr>
      <w:r w:rsidRPr="001C24C1">
        <w:rPr>
          <w:sz w:val="24"/>
        </w:rPr>
        <w:t xml:space="preserve">Экспериментальное исследование показало, что модифицированный метод Отелло хеширования обеспечивает компактное поисковое представление, предсказуемую стоимость операции поиска и эффективную поддержку вставки и обновления правил. По сравнению с </w:t>
      </w:r>
      <w:proofErr w:type="gramStart"/>
      <w:r w:rsidRPr="001C24C1">
        <w:rPr>
          <w:sz w:val="24"/>
        </w:rPr>
        <w:t>классическим</w:t>
      </w:r>
      <w:proofErr w:type="gramEnd"/>
      <w:r w:rsidRPr="001C24C1">
        <w:rPr>
          <w:sz w:val="24"/>
        </w:rPr>
        <w:t xml:space="preserve"> кукушкиным </w:t>
      </w:r>
      <w:proofErr w:type="spellStart"/>
      <w:r w:rsidRPr="001C24C1">
        <w:rPr>
          <w:sz w:val="24"/>
        </w:rPr>
        <w:t>хешем</w:t>
      </w:r>
      <w:proofErr w:type="spellEnd"/>
      <w:r w:rsidRPr="001C24C1">
        <w:rPr>
          <w:sz w:val="24"/>
        </w:rPr>
        <w:t xml:space="preserve"> предложенная структура демонстрирует более устойчивое поведение по числу обращений к памяти и вызовов хеш-функций, а также более выгодные характеристики в сценариях динамического сопровождения таблицы. Анализ реальной трассы подтвердил, что в практических условиях доминирующей операцией является поиск, тогда как появление новых ключей и новых правил происходит существенно реже, что хорошо согласуется с архитек</w:t>
      </w:r>
      <w:r>
        <w:rPr>
          <w:sz w:val="24"/>
        </w:rPr>
        <w:t>турой модифицированного метода.</w:t>
      </w:r>
    </w:p>
    <w:p w14:paraId="2CA72B79" w14:textId="31373712" w:rsidR="001C24C1" w:rsidRDefault="001C24C1" w:rsidP="001C24C1">
      <w:pPr>
        <w:spacing w:line="240" w:lineRule="auto"/>
        <w:ind w:firstLine="567"/>
        <w:rPr>
          <w:sz w:val="24"/>
        </w:rPr>
      </w:pPr>
      <w:r w:rsidRPr="001C24C1">
        <w:rPr>
          <w:sz w:val="24"/>
        </w:rPr>
        <w:t xml:space="preserve">Таким образом, выполненная работа подтверждает, что модифицированный метод Отелло хеширования может рассматриваться как практически применимый способ представления таблиц MAC-VLAN в задачах сетевой классификации. Наиболее перспективной областью его использования являются системы, в которых требуется компактная структура поиска, высокая предсказуемость </w:t>
      </w:r>
      <w:r>
        <w:rPr>
          <w:sz w:val="24"/>
        </w:rPr>
        <w:t>поиска</w:t>
      </w:r>
      <w:r w:rsidRPr="001C24C1">
        <w:rPr>
          <w:sz w:val="24"/>
        </w:rPr>
        <w:t xml:space="preserve"> и поддержка умеренно динамического изменения таблицы правил. Перспективы дальнейших исследований связаны с расширением </w:t>
      </w:r>
      <w:r>
        <w:rPr>
          <w:sz w:val="24"/>
        </w:rPr>
        <w:t>реалистичных профилей нагрузки</w:t>
      </w:r>
      <w:r w:rsidRPr="001C24C1">
        <w:rPr>
          <w:sz w:val="24"/>
        </w:rPr>
        <w:t>, изучением поведения метода на более крупных и более динамичных трассах, а также с дальнейшей оптимизацией управляющей части структуры.</w:t>
      </w:r>
    </w:p>
    <w:p w14:paraId="1D75C710" w14:textId="77777777" w:rsidR="001C24C1" w:rsidRDefault="001C24C1" w:rsidP="001C24C1">
      <w:pPr>
        <w:spacing w:line="240" w:lineRule="auto"/>
        <w:ind w:firstLine="567"/>
        <w:rPr>
          <w:sz w:val="24"/>
        </w:rPr>
      </w:pPr>
    </w:p>
    <w:p w14:paraId="3943749C" w14:textId="77777777" w:rsidR="00CF2F8D" w:rsidRDefault="00CF2F8D">
      <w:pPr>
        <w:spacing w:line="276" w:lineRule="auto"/>
        <w:jc w:val="left"/>
        <w:rPr>
          <w:rFonts w:eastAsia="Times New Roman"/>
          <w:sz w:val="24"/>
          <w:szCs w:val="24"/>
          <w:lang w:eastAsia="ru-RU"/>
        </w:rPr>
      </w:pPr>
      <w:r>
        <w:rPr>
          <w:rFonts w:eastAsia="Times New Roman"/>
          <w:sz w:val="24"/>
          <w:szCs w:val="24"/>
          <w:lang w:eastAsia="ru-RU"/>
        </w:rPr>
        <w:br w:type="page"/>
      </w:r>
    </w:p>
    <w:p w14:paraId="60E7882B" w14:textId="4AF7BB94" w:rsidR="0060583C" w:rsidRPr="0094703B" w:rsidRDefault="0060583C" w:rsidP="006D5ACC">
      <w:pPr>
        <w:pStyle w:val="1"/>
        <w:rPr>
          <w:lang w:val="ru-RU"/>
        </w:rPr>
      </w:pPr>
      <w:bookmarkStart w:id="21" w:name="_Toc199164669"/>
      <w:r w:rsidRPr="000B21FF">
        <w:rPr>
          <w:lang w:val="ru-RU"/>
        </w:rPr>
        <w:lastRenderedPageBreak/>
        <w:t>Литература</w:t>
      </w:r>
      <w:bookmarkEnd w:id="21"/>
    </w:p>
    <w:p w14:paraId="2DFB28BC" w14:textId="331631ED" w:rsidR="00035397" w:rsidRPr="00035397" w:rsidRDefault="00035397" w:rsidP="00CE34E2">
      <w:pPr>
        <w:pStyle w:val="af4"/>
        <w:jc w:val="both"/>
      </w:pPr>
      <w:r w:rsidRPr="00035397">
        <w:rPr>
          <w:rStyle w:val="af3"/>
          <w:b w:val="0"/>
        </w:rPr>
        <w:t>[1]</w:t>
      </w:r>
      <w:r w:rsidRPr="00035397">
        <w:t xml:space="preserve"> </w:t>
      </w:r>
      <w:proofErr w:type="spellStart"/>
      <w:r w:rsidRPr="00035397">
        <w:t>Беззубцев</w:t>
      </w:r>
      <w:proofErr w:type="spellEnd"/>
      <w:r w:rsidRPr="00035397">
        <w:t xml:space="preserve"> С. О., и др. Об одном подходе к построению сетевого процессорного устройства // </w:t>
      </w:r>
      <w:r w:rsidRPr="00035397">
        <w:rPr>
          <w:rStyle w:val="af7"/>
        </w:rPr>
        <w:t>Моделирование и анализ информационных систем</w:t>
      </w:r>
      <w:r w:rsidRPr="00035397">
        <w:t>. — 2019. — Т. 26, № 1. — С. 39–62.</w:t>
      </w:r>
    </w:p>
    <w:p w14:paraId="17567989" w14:textId="2D96E51B" w:rsidR="00035397" w:rsidRPr="00035397" w:rsidRDefault="00035397" w:rsidP="00CE34E2">
      <w:pPr>
        <w:pStyle w:val="af4"/>
        <w:jc w:val="both"/>
        <w:rPr>
          <w:lang w:val="en-US"/>
        </w:rPr>
      </w:pPr>
      <w:r w:rsidRPr="00035397">
        <w:rPr>
          <w:rStyle w:val="af3"/>
          <w:b w:val="0"/>
          <w:lang w:val="en-GB"/>
        </w:rPr>
        <w:t>[2]</w:t>
      </w:r>
      <w:r w:rsidRPr="00035397">
        <w:rPr>
          <w:lang w:val="en-US"/>
        </w:rPr>
        <w:t xml:space="preserve"> Yu Y., </w:t>
      </w:r>
      <w:proofErr w:type="spellStart"/>
      <w:r w:rsidRPr="00035397">
        <w:rPr>
          <w:lang w:val="en-US"/>
        </w:rPr>
        <w:t>Belazzougui</w:t>
      </w:r>
      <w:proofErr w:type="spellEnd"/>
      <w:r w:rsidRPr="00035397">
        <w:rPr>
          <w:lang w:val="en-US"/>
        </w:rPr>
        <w:t xml:space="preserve"> D., Qian C., Zhang Q. Memory-efficient and ultra-fast network lookup and forwarding using Othello hashing // </w:t>
      </w:r>
      <w:r w:rsidRPr="00035397">
        <w:rPr>
          <w:rStyle w:val="af7"/>
          <w:lang w:val="en-US"/>
        </w:rPr>
        <w:t>IEEE/ACM Transactions on Networking</w:t>
      </w:r>
      <w:r w:rsidRPr="00035397">
        <w:rPr>
          <w:lang w:val="en-US"/>
        </w:rPr>
        <w:t>. — 2018. — Vol. 26, No. 3. — P. 1151–1164.</w:t>
      </w:r>
    </w:p>
    <w:p w14:paraId="6B8129F3" w14:textId="2D30B51F" w:rsidR="00035397" w:rsidRPr="00035397" w:rsidRDefault="00035397" w:rsidP="00CE34E2">
      <w:pPr>
        <w:pStyle w:val="af4"/>
        <w:jc w:val="both"/>
        <w:rPr>
          <w:lang w:val="en-US"/>
        </w:rPr>
      </w:pPr>
      <w:r w:rsidRPr="00035397">
        <w:rPr>
          <w:rStyle w:val="af3"/>
          <w:b w:val="0"/>
          <w:lang w:val="en-US"/>
        </w:rPr>
        <w:t>[3]</w:t>
      </w:r>
      <w:r w:rsidRPr="00035397">
        <w:rPr>
          <w:lang w:val="en-US"/>
        </w:rPr>
        <w:t xml:space="preserve"> Maurer W. D., Lewis T. G. Hash table methods // </w:t>
      </w:r>
      <w:r w:rsidRPr="00035397">
        <w:rPr>
          <w:rStyle w:val="af7"/>
          <w:lang w:val="en-US"/>
        </w:rPr>
        <w:t>ACM Computing Surveys (CSUR)</w:t>
      </w:r>
      <w:r w:rsidRPr="00035397">
        <w:rPr>
          <w:lang w:val="en-US"/>
        </w:rPr>
        <w:t>. — 1975. — Vol. 7, No. 1. — P. 5–19.</w:t>
      </w:r>
    </w:p>
    <w:p w14:paraId="55333D6C" w14:textId="7E253B05" w:rsidR="00035397" w:rsidRPr="00035397" w:rsidRDefault="00035397" w:rsidP="00CE34E2">
      <w:pPr>
        <w:pStyle w:val="af4"/>
        <w:jc w:val="both"/>
        <w:rPr>
          <w:lang w:val="en-US"/>
        </w:rPr>
      </w:pPr>
      <w:r w:rsidRPr="00035397">
        <w:rPr>
          <w:rStyle w:val="af3"/>
          <w:b w:val="0"/>
          <w:lang w:val="en-US"/>
        </w:rPr>
        <w:t>[4]</w:t>
      </w:r>
      <w:r w:rsidRPr="00035397">
        <w:rPr>
          <w:lang w:val="en-US"/>
        </w:rPr>
        <w:t xml:space="preserve"> Wang J., </w:t>
      </w:r>
      <w:r w:rsidRPr="00035397">
        <w:t>и</w:t>
      </w:r>
      <w:r w:rsidRPr="00035397">
        <w:rPr>
          <w:lang w:val="en-US"/>
        </w:rPr>
        <w:t xml:space="preserve"> </w:t>
      </w:r>
      <w:proofErr w:type="spellStart"/>
      <w:r w:rsidRPr="00035397">
        <w:t>др</w:t>
      </w:r>
      <w:proofErr w:type="spellEnd"/>
      <w:r w:rsidRPr="00035397">
        <w:rPr>
          <w:lang w:val="en-US"/>
        </w:rPr>
        <w:t xml:space="preserve">. A survey on learning to hash // </w:t>
      </w:r>
      <w:r w:rsidRPr="00035397">
        <w:rPr>
          <w:rStyle w:val="af7"/>
          <w:lang w:val="en-US"/>
        </w:rPr>
        <w:t>IEEE Transactions on Pattern Analysis and Machine Intelligence</w:t>
      </w:r>
      <w:r w:rsidRPr="00035397">
        <w:rPr>
          <w:lang w:val="en-US"/>
        </w:rPr>
        <w:t>. — 2017. — Vol. 40, No. 4. — P. 769–790.</w:t>
      </w:r>
    </w:p>
    <w:p w14:paraId="29C832AD" w14:textId="73B2CD2A" w:rsidR="00035397" w:rsidRDefault="00035397" w:rsidP="00CE34E2">
      <w:pPr>
        <w:pStyle w:val="af4"/>
        <w:jc w:val="both"/>
        <w:rPr>
          <w:lang w:val="en-GB"/>
        </w:rPr>
      </w:pPr>
      <w:r w:rsidRPr="00035397">
        <w:rPr>
          <w:rStyle w:val="af3"/>
          <w:b w:val="0"/>
        </w:rPr>
        <w:t>[5]</w:t>
      </w:r>
      <w:r w:rsidRPr="00035397">
        <w:t xml:space="preserve"> Александров А. В., </w:t>
      </w:r>
      <w:proofErr w:type="spellStart"/>
      <w:r w:rsidRPr="00035397">
        <w:t>Волканов</w:t>
      </w:r>
      <w:proofErr w:type="spellEnd"/>
      <w:r w:rsidRPr="00035397">
        <w:t xml:space="preserve"> Д. Ю. Исследование </w:t>
      </w:r>
      <w:proofErr w:type="spellStart"/>
      <w:r w:rsidRPr="00035397">
        <w:t>хеширующих</w:t>
      </w:r>
      <w:proofErr w:type="spellEnd"/>
      <w:r w:rsidRPr="00035397">
        <w:t xml:space="preserve"> поисковых структур данных для таблицы классификации MAC-VLAN сетевого процессорного устройства // </w:t>
      </w:r>
      <w:r w:rsidRPr="00035397">
        <w:rPr>
          <w:rStyle w:val="af7"/>
        </w:rPr>
        <w:t>Ломоносовские чтения. Научная конференция. 20 марта – 3 апреля 2024 г.</w:t>
      </w:r>
      <w:proofErr w:type="gramStart"/>
      <w:r w:rsidRPr="00035397">
        <w:rPr>
          <w:rStyle w:val="af7"/>
        </w:rPr>
        <w:t xml:space="preserve"> :</w:t>
      </w:r>
      <w:proofErr w:type="gramEnd"/>
      <w:r w:rsidRPr="00035397">
        <w:rPr>
          <w:rStyle w:val="af7"/>
        </w:rPr>
        <w:t xml:space="preserve"> тезисы докладов</w:t>
      </w:r>
      <w:r w:rsidRPr="00035397">
        <w:t>. — 2024. — С. 106–107.</w:t>
      </w:r>
    </w:p>
    <w:p w14:paraId="5AFDD3B9" w14:textId="42C0C3BF" w:rsidR="009E3014" w:rsidRPr="000A4EEF" w:rsidRDefault="009E3014" w:rsidP="009E3014">
      <w:pPr>
        <w:spacing w:line="276" w:lineRule="auto"/>
        <w:rPr>
          <w:sz w:val="24"/>
          <w:lang w:val="en-US"/>
        </w:rPr>
      </w:pPr>
      <w:r>
        <w:rPr>
          <w:sz w:val="24"/>
          <w:lang w:val="en-US"/>
        </w:rPr>
        <w:t xml:space="preserve">[6] </w:t>
      </w:r>
      <w:r w:rsidRPr="000A4EEF">
        <w:rPr>
          <w:sz w:val="24"/>
          <w:lang w:val="en-US"/>
        </w:rPr>
        <w:t xml:space="preserve">Jayanti S. V., </w:t>
      </w:r>
      <w:proofErr w:type="spellStart"/>
      <w:r w:rsidRPr="000A4EEF">
        <w:rPr>
          <w:sz w:val="24"/>
          <w:lang w:val="en-US"/>
        </w:rPr>
        <w:t>Tarjan</w:t>
      </w:r>
      <w:proofErr w:type="spellEnd"/>
      <w:r w:rsidRPr="000A4EEF">
        <w:rPr>
          <w:sz w:val="24"/>
          <w:lang w:val="en-US"/>
        </w:rPr>
        <w:t xml:space="preserve"> R. E. Concurrent disjoint set union // Distributed Computing. — 2021. — Vol. 34, No. 6. — P. 413–436. — DOI 10.1007/s00446-020-00388-x.</w:t>
      </w:r>
    </w:p>
    <w:p w14:paraId="24653DBA" w14:textId="67403618" w:rsidR="009E3014" w:rsidRPr="009E3014" w:rsidRDefault="009E3014" w:rsidP="009E3014">
      <w:pPr>
        <w:spacing w:line="276" w:lineRule="auto"/>
        <w:rPr>
          <w:sz w:val="24"/>
          <w:lang w:val="en-US"/>
        </w:rPr>
      </w:pPr>
      <w:r>
        <w:rPr>
          <w:sz w:val="24"/>
          <w:lang w:val="en-US"/>
        </w:rPr>
        <w:t xml:space="preserve">[7] </w:t>
      </w:r>
      <w:proofErr w:type="spellStart"/>
      <w:r w:rsidRPr="000A4EEF">
        <w:rPr>
          <w:sz w:val="24"/>
          <w:lang w:val="en-US"/>
        </w:rPr>
        <w:t>Fedorov</w:t>
      </w:r>
      <w:proofErr w:type="spellEnd"/>
      <w:r w:rsidRPr="000A4EEF">
        <w:rPr>
          <w:sz w:val="24"/>
          <w:lang w:val="en-US"/>
        </w:rPr>
        <w:t xml:space="preserve"> A., </w:t>
      </w:r>
      <w:proofErr w:type="spellStart"/>
      <w:r w:rsidRPr="000A4EEF">
        <w:rPr>
          <w:sz w:val="24"/>
          <w:lang w:val="en-US"/>
        </w:rPr>
        <w:t>Hashemi</w:t>
      </w:r>
      <w:proofErr w:type="spellEnd"/>
      <w:r w:rsidRPr="000A4EEF">
        <w:rPr>
          <w:sz w:val="24"/>
          <w:lang w:val="en-US"/>
        </w:rPr>
        <w:t xml:space="preserve"> D., </w:t>
      </w:r>
      <w:proofErr w:type="spellStart"/>
      <w:r w:rsidRPr="000A4EEF">
        <w:rPr>
          <w:sz w:val="24"/>
          <w:lang w:val="en-US"/>
        </w:rPr>
        <w:t>Nadiradze</w:t>
      </w:r>
      <w:proofErr w:type="spellEnd"/>
      <w:r w:rsidRPr="000A4EEF">
        <w:rPr>
          <w:sz w:val="24"/>
          <w:lang w:val="en-US"/>
        </w:rPr>
        <w:t xml:space="preserve"> G., </w:t>
      </w:r>
      <w:proofErr w:type="spellStart"/>
      <w:r w:rsidRPr="000A4EEF">
        <w:rPr>
          <w:sz w:val="24"/>
          <w:lang w:val="en-US"/>
        </w:rPr>
        <w:t>Alistarh</w:t>
      </w:r>
      <w:proofErr w:type="spellEnd"/>
      <w:r w:rsidRPr="000A4EEF">
        <w:rPr>
          <w:sz w:val="24"/>
          <w:lang w:val="en-US"/>
        </w:rPr>
        <w:t xml:space="preserve"> D.-A. Provably-Efficient and Internally-Deterministic Parallel Union-Find // Proceedings of the 35th ACM Symposium on Parallelism in Algorithms and Architectures. — New </w:t>
      </w:r>
      <w:proofErr w:type="gramStart"/>
      <w:r w:rsidRPr="000A4EEF">
        <w:rPr>
          <w:sz w:val="24"/>
          <w:lang w:val="en-US"/>
        </w:rPr>
        <w:t>York :</w:t>
      </w:r>
      <w:proofErr w:type="gramEnd"/>
      <w:r w:rsidRPr="000A4EEF">
        <w:rPr>
          <w:sz w:val="24"/>
          <w:lang w:val="en-US"/>
        </w:rPr>
        <w:t xml:space="preserve"> ACM, 2023. — P. 261–271. — DOI 10.1145/3558481.3591082.</w:t>
      </w:r>
    </w:p>
    <w:p w14:paraId="004CD38B" w14:textId="7B290509" w:rsidR="00035397" w:rsidRPr="009960EC" w:rsidRDefault="00035397" w:rsidP="00CE34E2">
      <w:pPr>
        <w:pStyle w:val="af4"/>
        <w:jc w:val="both"/>
        <w:rPr>
          <w:lang w:val="en-US"/>
        </w:rPr>
      </w:pPr>
      <w:r w:rsidRPr="009960EC">
        <w:rPr>
          <w:rStyle w:val="af3"/>
          <w:b w:val="0"/>
          <w:lang w:val="en-US"/>
        </w:rPr>
        <w:t>[6]</w:t>
      </w:r>
      <w:r w:rsidRPr="009960EC">
        <w:rPr>
          <w:lang w:val="en-US"/>
        </w:rPr>
        <w:t xml:space="preserve"> </w:t>
      </w:r>
      <w:proofErr w:type="spellStart"/>
      <w:r w:rsidRPr="00035397">
        <w:rPr>
          <w:lang w:val="en-US"/>
        </w:rPr>
        <w:t>Pagh</w:t>
      </w:r>
      <w:proofErr w:type="spellEnd"/>
      <w:r w:rsidRPr="009960EC">
        <w:rPr>
          <w:lang w:val="en-US"/>
        </w:rPr>
        <w:t xml:space="preserve"> </w:t>
      </w:r>
      <w:r w:rsidRPr="00035397">
        <w:rPr>
          <w:lang w:val="en-US"/>
        </w:rPr>
        <w:t>R</w:t>
      </w:r>
      <w:r w:rsidRPr="009960EC">
        <w:rPr>
          <w:lang w:val="en-US"/>
        </w:rPr>
        <w:t xml:space="preserve">., </w:t>
      </w:r>
      <w:proofErr w:type="spellStart"/>
      <w:r w:rsidRPr="00035397">
        <w:rPr>
          <w:lang w:val="en-US"/>
        </w:rPr>
        <w:t>Rodler</w:t>
      </w:r>
      <w:proofErr w:type="spellEnd"/>
      <w:r w:rsidRPr="009960EC">
        <w:rPr>
          <w:lang w:val="en-US"/>
        </w:rPr>
        <w:t xml:space="preserve"> </w:t>
      </w:r>
      <w:r w:rsidRPr="00035397">
        <w:rPr>
          <w:lang w:val="en-US"/>
        </w:rPr>
        <w:t>F</w:t>
      </w:r>
      <w:r w:rsidRPr="009960EC">
        <w:rPr>
          <w:lang w:val="en-US"/>
        </w:rPr>
        <w:t xml:space="preserve">. </w:t>
      </w:r>
      <w:r w:rsidRPr="00035397">
        <w:rPr>
          <w:lang w:val="en-US"/>
        </w:rPr>
        <w:t>F</w:t>
      </w:r>
      <w:r w:rsidRPr="009960EC">
        <w:rPr>
          <w:lang w:val="en-US"/>
        </w:rPr>
        <w:t xml:space="preserve">. </w:t>
      </w:r>
      <w:r w:rsidRPr="00035397">
        <w:rPr>
          <w:lang w:val="en-US"/>
        </w:rPr>
        <w:t>Cuckoo</w:t>
      </w:r>
      <w:r w:rsidRPr="009960EC">
        <w:rPr>
          <w:lang w:val="en-US"/>
        </w:rPr>
        <w:t xml:space="preserve"> </w:t>
      </w:r>
      <w:r w:rsidRPr="00035397">
        <w:rPr>
          <w:lang w:val="en-US"/>
        </w:rPr>
        <w:t>hashing</w:t>
      </w:r>
      <w:r w:rsidRPr="009960EC">
        <w:rPr>
          <w:lang w:val="en-US"/>
        </w:rPr>
        <w:t xml:space="preserve"> // </w:t>
      </w:r>
      <w:r w:rsidRPr="00035397">
        <w:rPr>
          <w:rStyle w:val="af7"/>
          <w:lang w:val="en-US"/>
        </w:rPr>
        <w:t>European</w:t>
      </w:r>
      <w:r w:rsidRPr="009960EC">
        <w:rPr>
          <w:rStyle w:val="af7"/>
          <w:lang w:val="en-US"/>
        </w:rPr>
        <w:t xml:space="preserve"> </w:t>
      </w:r>
      <w:r w:rsidRPr="00035397">
        <w:rPr>
          <w:rStyle w:val="af7"/>
          <w:lang w:val="en-US"/>
        </w:rPr>
        <w:t>Symposium</w:t>
      </w:r>
      <w:r w:rsidRPr="009960EC">
        <w:rPr>
          <w:rStyle w:val="af7"/>
          <w:lang w:val="en-US"/>
        </w:rPr>
        <w:t xml:space="preserve"> </w:t>
      </w:r>
      <w:r w:rsidRPr="00035397">
        <w:rPr>
          <w:rStyle w:val="af7"/>
          <w:lang w:val="en-US"/>
        </w:rPr>
        <w:t>on</w:t>
      </w:r>
      <w:r w:rsidRPr="009960EC">
        <w:rPr>
          <w:rStyle w:val="af7"/>
          <w:lang w:val="en-US"/>
        </w:rPr>
        <w:t xml:space="preserve"> </w:t>
      </w:r>
      <w:r w:rsidRPr="00035397">
        <w:rPr>
          <w:rStyle w:val="af7"/>
          <w:lang w:val="en-US"/>
        </w:rPr>
        <w:t>Algorithms</w:t>
      </w:r>
      <w:r w:rsidRPr="009960EC">
        <w:rPr>
          <w:lang w:val="en-US"/>
        </w:rPr>
        <w:t xml:space="preserve">. — </w:t>
      </w:r>
      <w:r w:rsidRPr="00035397">
        <w:rPr>
          <w:lang w:val="en-US"/>
        </w:rPr>
        <w:t>Berlin</w:t>
      </w:r>
      <w:r w:rsidRPr="009960EC">
        <w:rPr>
          <w:lang w:val="en-US"/>
        </w:rPr>
        <w:t xml:space="preserve">, </w:t>
      </w:r>
      <w:r w:rsidRPr="00035397">
        <w:rPr>
          <w:lang w:val="en-US"/>
        </w:rPr>
        <w:t>Heidelberg</w:t>
      </w:r>
      <w:r w:rsidRPr="009960EC">
        <w:rPr>
          <w:lang w:val="en-US"/>
        </w:rPr>
        <w:t xml:space="preserve">: </w:t>
      </w:r>
      <w:r w:rsidRPr="00035397">
        <w:rPr>
          <w:lang w:val="en-US"/>
        </w:rPr>
        <w:t>Springer</w:t>
      </w:r>
      <w:r w:rsidRPr="009960EC">
        <w:rPr>
          <w:lang w:val="en-US"/>
        </w:rPr>
        <w:t xml:space="preserve">, 2001. — </w:t>
      </w:r>
      <w:r w:rsidRPr="00035397">
        <w:rPr>
          <w:lang w:val="en-US"/>
        </w:rPr>
        <w:t>P</w:t>
      </w:r>
      <w:r w:rsidRPr="009960EC">
        <w:rPr>
          <w:lang w:val="en-US"/>
        </w:rPr>
        <w:t>. 121–133.</w:t>
      </w:r>
    </w:p>
    <w:p w14:paraId="1E5C33EB" w14:textId="2EEA32C2" w:rsidR="00035397" w:rsidRPr="00035397" w:rsidRDefault="00035397" w:rsidP="00CE34E2">
      <w:pPr>
        <w:pStyle w:val="af4"/>
        <w:jc w:val="both"/>
        <w:rPr>
          <w:lang w:val="en-US"/>
        </w:rPr>
      </w:pPr>
      <w:r w:rsidRPr="00327691">
        <w:rPr>
          <w:rStyle w:val="af3"/>
          <w:b w:val="0"/>
          <w:highlight w:val="yellow"/>
          <w:lang w:val="en-US"/>
        </w:rPr>
        <w:t>[7]</w:t>
      </w:r>
      <w:r w:rsidRPr="00327691">
        <w:rPr>
          <w:highlight w:val="yellow"/>
          <w:lang w:val="en-US"/>
        </w:rPr>
        <w:t xml:space="preserve"> Khan B. U. I., </w:t>
      </w:r>
      <w:proofErr w:type="spellStart"/>
      <w:r w:rsidRPr="00327691">
        <w:rPr>
          <w:highlight w:val="yellow"/>
          <w:lang w:val="en-US"/>
        </w:rPr>
        <w:t>Morshidi</w:t>
      </w:r>
      <w:proofErr w:type="spellEnd"/>
      <w:r w:rsidRPr="00327691">
        <w:rPr>
          <w:highlight w:val="yellow"/>
          <w:lang w:val="en-US"/>
        </w:rPr>
        <w:t xml:space="preserve"> M. A., </w:t>
      </w:r>
      <w:proofErr w:type="spellStart"/>
      <w:r w:rsidRPr="00327691">
        <w:rPr>
          <w:highlight w:val="yellow"/>
          <w:lang w:val="en-US"/>
        </w:rPr>
        <w:t>Olanrewaju</w:t>
      </w:r>
      <w:proofErr w:type="spellEnd"/>
      <w:r w:rsidRPr="00327691">
        <w:rPr>
          <w:highlight w:val="yellow"/>
          <w:lang w:val="en-US"/>
        </w:rPr>
        <w:t xml:space="preserve"> R. F., Mir R. N. Evolution and analysis of secured hash algorithm (SHA) family. — 2022.</w:t>
      </w:r>
    </w:p>
    <w:p w14:paraId="52408F98" w14:textId="093F669F" w:rsidR="00035397" w:rsidRPr="009E3014" w:rsidRDefault="00035397" w:rsidP="00CE34E2">
      <w:pPr>
        <w:pStyle w:val="af4"/>
        <w:jc w:val="both"/>
        <w:rPr>
          <w:highlight w:val="yellow"/>
          <w:lang w:val="en-US"/>
        </w:rPr>
      </w:pPr>
      <w:r w:rsidRPr="009E3014">
        <w:rPr>
          <w:rStyle w:val="af3"/>
          <w:b w:val="0"/>
          <w:highlight w:val="yellow"/>
          <w:lang w:val="en-US"/>
        </w:rPr>
        <w:t>[8]</w:t>
      </w:r>
      <w:r w:rsidRPr="009E3014">
        <w:rPr>
          <w:highlight w:val="yellow"/>
          <w:lang w:val="en-US"/>
        </w:rPr>
        <w:t xml:space="preserve"> </w:t>
      </w:r>
      <w:proofErr w:type="spellStart"/>
      <w:r w:rsidRPr="009E3014">
        <w:rPr>
          <w:highlight w:val="yellow"/>
          <w:lang w:val="en-US"/>
        </w:rPr>
        <w:t>Dharmapurikar</w:t>
      </w:r>
      <w:proofErr w:type="spellEnd"/>
      <w:r w:rsidRPr="009E3014">
        <w:rPr>
          <w:highlight w:val="yellow"/>
          <w:lang w:val="en-US"/>
        </w:rPr>
        <w:t xml:space="preserve"> S., Krishnamurthy P., Taylor D. E. Longest prefix matching using Bloom filters // </w:t>
      </w:r>
      <w:r w:rsidRPr="009E3014">
        <w:rPr>
          <w:rStyle w:val="af7"/>
          <w:highlight w:val="yellow"/>
          <w:lang w:val="en-US"/>
        </w:rPr>
        <w:t>Proceedings of the 2003 Conference on Applications, Technologies, Architectures, and Protocols for Computer Communications</w:t>
      </w:r>
      <w:r w:rsidRPr="009E3014">
        <w:rPr>
          <w:highlight w:val="yellow"/>
          <w:lang w:val="en-US"/>
        </w:rPr>
        <w:t>. — 2003. — P. 201–212.</w:t>
      </w:r>
    </w:p>
    <w:p w14:paraId="11D19E8D" w14:textId="63606F70" w:rsidR="00035397" w:rsidRPr="00035397" w:rsidRDefault="00035397" w:rsidP="00CE34E2">
      <w:pPr>
        <w:pStyle w:val="af4"/>
        <w:jc w:val="both"/>
        <w:rPr>
          <w:lang w:val="en-US"/>
        </w:rPr>
      </w:pPr>
      <w:r w:rsidRPr="009E3014">
        <w:rPr>
          <w:rStyle w:val="af3"/>
          <w:b w:val="0"/>
          <w:highlight w:val="yellow"/>
          <w:lang w:val="en-US"/>
        </w:rPr>
        <w:t>[9]</w:t>
      </w:r>
      <w:r w:rsidRPr="009E3014">
        <w:rPr>
          <w:highlight w:val="yellow"/>
          <w:lang w:val="en-US"/>
        </w:rPr>
        <w:t xml:space="preserve"> Shi S., Qian C. Ludo hashing: Compact, fast, and dynamic key-value lookups for practical network systems // </w:t>
      </w:r>
      <w:r w:rsidRPr="009E3014">
        <w:rPr>
          <w:rStyle w:val="af7"/>
          <w:highlight w:val="yellow"/>
          <w:lang w:val="en-US"/>
        </w:rPr>
        <w:t>Proceedings of the ACM on Measurement and Analysis of Computing Systems</w:t>
      </w:r>
      <w:r w:rsidRPr="009E3014">
        <w:rPr>
          <w:highlight w:val="yellow"/>
          <w:lang w:val="en-US"/>
        </w:rPr>
        <w:t>. — 2020. — Vol. 4, No. 2. — P. 1–32.</w:t>
      </w:r>
    </w:p>
    <w:p w14:paraId="4F704514" w14:textId="213FF733" w:rsidR="0094703B" w:rsidRPr="00246112" w:rsidRDefault="0094703B" w:rsidP="00CE34E2">
      <w:pPr>
        <w:rPr>
          <w:sz w:val="24"/>
          <w:lang w:val="en-US"/>
        </w:rPr>
      </w:pPr>
    </w:p>
    <w:sectPr w:rsidR="0094703B" w:rsidRPr="00246112" w:rsidSect="00A60924">
      <w:footerReference w:type="default" r:id="rId29"/>
      <w:pgSz w:w="12240" w:h="15840"/>
      <w:pgMar w:top="1440" w:right="1440" w:bottom="1440" w:left="1440" w:header="720" w:footer="720" w:gutter="0"/>
      <w:pgNumType w:start="1"/>
      <w:cols w:space="720"/>
      <w:titlePg/>
      <w:docGrid w:linePitch="381"/>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5D15BFC" w15:done="0"/>
  <w15:commentEx w15:paraId="4BC27550" w15:done="0"/>
  <w15:commentEx w15:paraId="7E1B62B0" w15:done="0"/>
  <w15:commentEx w15:paraId="7BA5F7F7" w15:done="0"/>
  <w15:commentEx w15:paraId="2926ACA7" w15:done="0"/>
  <w15:commentEx w15:paraId="4BBA4820" w15:done="0"/>
  <w15:commentEx w15:paraId="446DDC13" w15:done="0"/>
  <w15:commentEx w15:paraId="45A0A6AF" w15:done="0"/>
  <w15:commentEx w15:paraId="3F2762FD" w15:done="0"/>
  <w15:commentEx w15:paraId="650D4E76" w15:done="0"/>
  <w15:commentEx w15:paraId="4A87FACE" w15:done="0"/>
  <w15:commentEx w15:paraId="5DAD86ED" w15:done="0"/>
  <w15:commentEx w15:paraId="651E26FC" w15:done="0"/>
  <w15:commentEx w15:paraId="50CA792C" w15:done="0"/>
  <w15:commentEx w15:paraId="02976ED8" w15:done="0"/>
  <w15:commentEx w15:paraId="0684107D" w15:done="0"/>
  <w15:commentEx w15:paraId="137951D9" w15:done="0"/>
  <w15:commentEx w15:paraId="3045B26A" w15:done="0"/>
  <w15:commentEx w15:paraId="7CDA46C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5D15BFC" w16cid:durableId="1EAAB01D"/>
  <w16cid:commentId w16cid:paraId="4BC27550" w16cid:durableId="1EAAB03D"/>
  <w16cid:commentId w16cid:paraId="7E1B62B0" w16cid:durableId="1EAAB083"/>
  <w16cid:commentId w16cid:paraId="7BA5F7F7" w16cid:durableId="1EAAB224"/>
  <w16cid:commentId w16cid:paraId="2926ACA7" w16cid:durableId="1EAAB269"/>
  <w16cid:commentId w16cid:paraId="4BBA4820" w16cid:durableId="1EAAB2B6"/>
  <w16cid:commentId w16cid:paraId="446DDC13" w16cid:durableId="1EAAB2D7"/>
  <w16cid:commentId w16cid:paraId="45A0A6AF" w16cid:durableId="1EAAB318"/>
  <w16cid:commentId w16cid:paraId="3F2762FD" w16cid:durableId="1EAAB339"/>
  <w16cid:commentId w16cid:paraId="650D4E76" w16cid:durableId="1EAAB36C"/>
  <w16cid:commentId w16cid:paraId="4A87FACE" w16cid:durableId="1EAAB4C4"/>
  <w16cid:commentId w16cid:paraId="5DAD86ED" w16cid:durableId="1EAAB557"/>
  <w16cid:commentId w16cid:paraId="651E26FC" w16cid:durableId="1EAAB596"/>
  <w16cid:commentId w16cid:paraId="50CA792C" w16cid:durableId="1EAAB5DE"/>
  <w16cid:commentId w16cid:paraId="02976ED8" w16cid:durableId="1EAAB617"/>
  <w16cid:commentId w16cid:paraId="0684107D" w16cid:durableId="1EAAB621"/>
  <w16cid:commentId w16cid:paraId="137951D9" w16cid:durableId="1EAAB653"/>
  <w16cid:commentId w16cid:paraId="3045B26A" w16cid:durableId="1EAAB81D"/>
  <w16cid:commentId w16cid:paraId="7CDA46C3" w16cid:durableId="1EAAB87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AFD205D" w14:textId="77777777" w:rsidR="00E81370" w:rsidRDefault="00E81370" w:rsidP="00E94BE6">
      <w:pPr>
        <w:spacing w:after="0" w:line="240" w:lineRule="auto"/>
      </w:pPr>
      <w:r>
        <w:separator/>
      </w:r>
    </w:p>
  </w:endnote>
  <w:endnote w:type="continuationSeparator" w:id="0">
    <w:p w14:paraId="7C3CB183" w14:textId="77777777" w:rsidR="00E81370" w:rsidRDefault="00E81370" w:rsidP="00E94B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jaVu Sans">
    <w:altName w:val="Arial"/>
    <w:panose1 w:val="020B0603030804020204"/>
    <w:charset w:val="CC"/>
    <w:family w:val="swiss"/>
    <w:pitch w:val="variable"/>
    <w:sig w:usb0="E7002EFF" w:usb1="D200FDFF" w:usb2="0A246029" w:usb3="00000000" w:csb0="000001FF" w:csb1="00000000"/>
  </w:font>
  <w:font w:name="Arial">
    <w:panose1 w:val="020B0604020202020204"/>
    <w:charset w:val="CC"/>
    <w:family w:val="swiss"/>
    <w:pitch w:val="variable"/>
    <w:sig w:usb0="E0002EFF" w:usb1="C000785B" w:usb2="00000009" w:usb3="00000000" w:csb0="000001FF" w:csb1="00000000"/>
  </w:font>
  <w:font w:name="Times">
    <w:altName w:val="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81841447"/>
      <w:docPartObj>
        <w:docPartGallery w:val="Page Numbers (Bottom of Page)"/>
        <w:docPartUnique/>
      </w:docPartObj>
    </w:sdtPr>
    <w:sdtContent>
      <w:p w14:paraId="06C5700F" w14:textId="4D3C2463" w:rsidR="009960EC" w:rsidRDefault="009960EC">
        <w:pPr>
          <w:pStyle w:val="ab"/>
          <w:jc w:val="center"/>
        </w:pPr>
        <w:r>
          <w:fldChar w:fldCharType="begin"/>
        </w:r>
        <w:r>
          <w:instrText>PAGE   \* MERGEFORMAT</w:instrText>
        </w:r>
        <w:r>
          <w:fldChar w:fldCharType="separate"/>
        </w:r>
        <w:r w:rsidR="00CC6654">
          <w:rPr>
            <w:noProof/>
          </w:rPr>
          <w:t>53</w:t>
        </w:r>
        <w:r>
          <w:fldChar w:fldCharType="end"/>
        </w:r>
      </w:p>
    </w:sdtContent>
  </w:sdt>
  <w:p w14:paraId="576F139E" w14:textId="77777777" w:rsidR="009960EC" w:rsidRDefault="009960EC">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1827AC1" w14:textId="77777777" w:rsidR="00E81370" w:rsidRDefault="00E81370" w:rsidP="00E94BE6">
      <w:pPr>
        <w:spacing w:after="0" w:line="240" w:lineRule="auto"/>
      </w:pPr>
      <w:r>
        <w:separator/>
      </w:r>
    </w:p>
  </w:footnote>
  <w:footnote w:type="continuationSeparator" w:id="0">
    <w:p w14:paraId="07BACAD3" w14:textId="77777777" w:rsidR="00E81370" w:rsidRDefault="00E81370" w:rsidP="00E94BE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7245A1"/>
    <w:multiLevelType w:val="hybridMultilevel"/>
    <w:tmpl w:val="DA3A8A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nsid w:val="0C3B58DE"/>
    <w:multiLevelType w:val="hybridMultilevel"/>
    <w:tmpl w:val="16C876E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nsid w:val="0C665E30"/>
    <w:multiLevelType w:val="hybridMultilevel"/>
    <w:tmpl w:val="2CE46E96"/>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
    <w:nsid w:val="0C6B23E2"/>
    <w:multiLevelType w:val="hybridMultilevel"/>
    <w:tmpl w:val="AEB618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0C942F32"/>
    <w:multiLevelType w:val="hybridMultilevel"/>
    <w:tmpl w:val="7E96D92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nsid w:val="12101B8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1366604C"/>
    <w:multiLevelType w:val="hybridMultilevel"/>
    <w:tmpl w:val="3A541092"/>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7">
    <w:nsid w:val="16AD2065"/>
    <w:multiLevelType w:val="hybridMultilevel"/>
    <w:tmpl w:val="0AE0A4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1CF753FD"/>
    <w:multiLevelType w:val="hybridMultilevel"/>
    <w:tmpl w:val="ACF8517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
    <w:nsid w:val="1E9D319C"/>
    <w:multiLevelType w:val="hybridMultilevel"/>
    <w:tmpl w:val="BA6C3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217D6088"/>
    <w:multiLevelType w:val="hybridMultilevel"/>
    <w:tmpl w:val="3EFA52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1">
    <w:nsid w:val="23540F7B"/>
    <w:multiLevelType w:val="multilevel"/>
    <w:tmpl w:val="12861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602630D"/>
    <w:multiLevelType w:val="hybridMultilevel"/>
    <w:tmpl w:val="4AF4C40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3">
    <w:nsid w:val="286276B9"/>
    <w:multiLevelType w:val="hybridMultilevel"/>
    <w:tmpl w:val="C0F0659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4">
    <w:nsid w:val="2C1133F0"/>
    <w:multiLevelType w:val="hybridMultilevel"/>
    <w:tmpl w:val="874616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5">
    <w:nsid w:val="2C87693B"/>
    <w:multiLevelType w:val="multilevel"/>
    <w:tmpl w:val="7C58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05E4B32"/>
    <w:multiLevelType w:val="hybridMultilevel"/>
    <w:tmpl w:val="F58CAF2E"/>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7">
    <w:nsid w:val="34A85196"/>
    <w:multiLevelType w:val="hybridMultilevel"/>
    <w:tmpl w:val="6FFECD4C"/>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8">
    <w:nsid w:val="352A432C"/>
    <w:multiLevelType w:val="hybridMultilevel"/>
    <w:tmpl w:val="616A96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365C2754"/>
    <w:multiLevelType w:val="multilevel"/>
    <w:tmpl w:val="0F2C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6AA67DD"/>
    <w:multiLevelType w:val="hybridMultilevel"/>
    <w:tmpl w:val="9C38A7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3BF97B8B"/>
    <w:multiLevelType w:val="hybridMultilevel"/>
    <w:tmpl w:val="B76C22F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2">
    <w:nsid w:val="3C6060A7"/>
    <w:multiLevelType w:val="multilevel"/>
    <w:tmpl w:val="6F885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3D4820CB"/>
    <w:multiLevelType w:val="hybridMultilevel"/>
    <w:tmpl w:val="8C7E4370"/>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4">
    <w:nsid w:val="3FFE3D6D"/>
    <w:multiLevelType w:val="hybridMultilevel"/>
    <w:tmpl w:val="695C655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5">
    <w:nsid w:val="41911026"/>
    <w:multiLevelType w:val="hybridMultilevel"/>
    <w:tmpl w:val="60424A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6">
    <w:nsid w:val="48A100C2"/>
    <w:multiLevelType w:val="hybridMultilevel"/>
    <w:tmpl w:val="A6523F0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7">
    <w:nsid w:val="48C55F4B"/>
    <w:multiLevelType w:val="multilevel"/>
    <w:tmpl w:val="390E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C063594"/>
    <w:multiLevelType w:val="hybridMultilevel"/>
    <w:tmpl w:val="3E50E1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nsid w:val="519C2232"/>
    <w:multiLevelType w:val="hybridMultilevel"/>
    <w:tmpl w:val="FDBA4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530C47F5"/>
    <w:multiLevelType w:val="multilevel"/>
    <w:tmpl w:val="6CBAA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3A4783B"/>
    <w:multiLevelType w:val="multilevel"/>
    <w:tmpl w:val="9F7E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5765709"/>
    <w:multiLevelType w:val="hybridMultilevel"/>
    <w:tmpl w:val="9250AF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nsid w:val="566F2CAD"/>
    <w:multiLevelType w:val="hybridMultilevel"/>
    <w:tmpl w:val="25C42E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nsid w:val="5851753C"/>
    <w:multiLevelType w:val="hybridMultilevel"/>
    <w:tmpl w:val="B3600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nsid w:val="58FF033F"/>
    <w:multiLevelType w:val="hybridMultilevel"/>
    <w:tmpl w:val="812ABD5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6">
    <w:nsid w:val="5A165057"/>
    <w:multiLevelType w:val="hybridMultilevel"/>
    <w:tmpl w:val="B8B2F5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nsid w:val="5DEF60CA"/>
    <w:multiLevelType w:val="hybridMultilevel"/>
    <w:tmpl w:val="EC9253B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8">
    <w:nsid w:val="62DD1130"/>
    <w:multiLevelType w:val="hybridMultilevel"/>
    <w:tmpl w:val="145A430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nsid w:val="6C460B11"/>
    <w:multiLevelType w:val="hybridMultilevel"/>
    <w:tmpl w:val="8072FC3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0">
    <w:nsid w:val="6FCE70C6"/>
    <w:multiLevelType w:val="hybridMultilevel"/>
    <w:tmpl w:val="497EF9AE"/>
    <w:lvl w:ilvl="0" w:tplc="0419000F">
      <w:start w:val="1"/>
      <w:numFmt w:val="decimal"/>
      <w:lvlText w:val="%1."/>
      <w:lvlJc w:val="left"/>
      <w:pPr>
        <w:ind w:left="1140" w:hanging="360"/>
      </w:pPr>
    </w:lvl>
    <w:lvl w:ilvl="1" w:tplc="04190019" w:tentative="1">
      <w:start w:val="1"/>
      <w:numFmt w:val="lowerLetter"/>
      <w:lvlText w:val="%2."/>
      <w:lvlJc w:val="left"/>
      <w:pPr>
        <w:ind w:left="1860" w:hanging="360"/>
      </w:pPr>
    </w:lvl>
    <w:lvl w:ilvl="2" w:tplc="0419001B" w:tentative="1">
      <w:start w:val="1"/>
      <w:numFmt w:val="lowerRoman"/>
      <w:lvlText w:val="%3."/>
      <w:lvlJc w:val="right"/>
      <w:pPr>
        <w:ind w:left="2580" w:hanging="180"/>
      </w:pPr>
    </w:lvl>
    <w:lvl w:ilvl="3" w:tplc="0419000F" w:tentative="1">
      <w:start w:val="1"/>
      <w:numFmt w:val="decimal"/>
      <w:lvlText w:val="%4."/>
      <w:lvlJc w:val="left"/>
      <w:pPr>
        <w:ind w:left="3300" w:hanging="360"/>
      </w:pPr>
    </w:lvl>
    <w:lvl w:ilvl="4" w:tplc="04190019" w:tentative="1">
      <w:start w:val="1"/>
      <w:numFmt w:val="lowerLetter"/>
      <w:lvlText w:val="%5."/>
      <w:lvlJc w:val="left"/>
      <w:pPr>
        <w:ind w:left="4020" w:hanging="360"/>
      </w:pPr>
    </w:lvl>
    <w:lvl w:ilvl="5" w:tplc="0419001B" w:tentative="1">
      <w:start w:val="1"/>
      <w:numFmt w:val="lowerRoman"/>
      <w:lvlText w:val="%6."/>
      <w:lvlJc w:val="right"/>
      <w:pPr>
        <w:ind w:left="4740" w:hanging="180"/>
      </w:pPr>
    </w:lvl>
    <w:lvl w:ilvl="6" w:tplc="0419000F" w:tentative="1">
      <w:start w:val="1"/>
      <w:numFmt w:val="decimal"/>
      <w:lvlText w:val="%7."/>
      <w:lvlJc w:val="left"/>
      <w:pPr>
        <w:ind w:left="5460" w:hanging="360"/>
      </w:pPr>
    </w:lvl>
    <w:lvl w:ilvl="7" w:tplc="04190019" w:tentative="1">
      <w:start w:val="1"/>
      <w:numFmt w:val="lowerLetter"/>
      <w:lvlText w:val="%8."/>
      <w:lvlJc w:val="left"/>
      <w:pPr>
        <w:ind w:left="6180" w:hanging="360"/>
      </w:pPr>
    </w:lvl>
    <w:lvl w:ilvl="8" w:tplc="0419001B" w:tentative="1">
      <w:start w:val="1"/>
      <w:numFmt w:val="lowerRoman"/>
      <w:lvlText w:val="%9."/>
      <w:lvlJc w:val="right"/>
      <w:pPr>
        <w:ind w:left="6900" w:hanging="180"/>
      </w:pPr>
    </w:lvl>
  </w:abstractNum>
  <w:abstractNum w:abstractNumId="41">
    <w:nsid w:val="6FF0097C"/>
    <w:multiLevelType w:val="hybridMultilevel"/>
    <w:tmpl w:val="000A01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nsid w:val="72CD60C1"/>
    <w:multiLevelType w:val="hybridMultilevel"/>
    <w:tmpl w:val="432C409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3">
    <w:nsid w:val="74E00F14"/>
    <w:multiLevelType w:val="multilevel"/>
    <w:tmpl w:val="2D94C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76544E0A"/>
    <w:multiLevelType w:val="hybridMultilevel"/>
    <w:tmpl w:val="2A78908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5">
    <w:nsid w:val="7A556901"/>
    <w:multiLevelType w:val="hybridMultilevel"/>
    <w:tmpl w:val="1BCEF284"/>
    <w:lvl w:ilvl="0" w:tplc="0419000F">
      <w:start w:val="1"/>
      <w:numFmt w:val="decimal"/>
      <w:lvlText w:val="%1."/>
      <w:lvlJc w:val="left"/>
      <w:pPr>
        <w:ind w:left="1287" w:hanging="360"/>
      </w:pPr>
      <w:rPr>
        <w:rFont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num w:numId="1">
    <w:abstractNumId w:val="5"/>
  </w:num>
  <w:num w:numId="2">
    <w:abstractNumId w:val="30"/>
  </w:num>
  <w:num w:numId="3">
    <w:abstractNumId w:val="11"/>
  </w:num>
  <w:num w:numId="4">
    <w:abstractNumId w:val="15"/>
  </w:num>
  <w:num w:numId="5">
    <w:abstractNumId w:val="43"/>
  </w:num>
  <w:num w:numId="6">
    <w:abstractNumId w:val="29"/>
  </w:num>
  <w:num w:numId="7">
    <w:abstractNumId w:val="32"/>
  </w:num>
  <w:num w:numId="8">
    <w:abstractNumId w:val="41"/>
  </w:num>
  <w:num w:numId="9">
    <w:abstractNumId w:val="7"/>
  </w:num>
  <w:num w:numId="10">
    <w:abstractNumId w:val="19"/>
  </w:num>
  <w:num w:numId="11">
    <w:abstractNumId w:val="31"/>
  </w:num>
  <w:num w:numId="12">
    <w:abstractNumId w:val="27"/>
  </w:num>
  <w:num w:numId="13">
    <w:abstractNumId w:val="18"/>
  </w:num>
  <w:num w:numId="14">
    <w:abstractNumId w:val="22"/>
  </w:num>
  <w:num w:numId="15">
    <w:abstractNumId w:val="35"/>
  </w:num>
  <w:num w:numId="16">
    <w:abstractNumId w:val="34"/>
  </w:num>
  <w:num w:numId="17">
    <w:abstractNumId w:val="42"/>
  </w:num>
  <w:num w:numId="18">
    <w:abstractNumId w:val="38"/>
  </w:num>
  <w:num w:numId="19">
    <w:abstractNumId w:val="44"/>
  </w:num>
  <w:num w:numId="20">
    <w:abstractNumId w:val="45"/>
  </w:num>
  <w:num w:numId="21">
    <w:abstractNumId w:val="16"/>
  </w:num>
  <w:num w:numId="22">
    <w:abstractNumId w:val="33"/>
  </w:num>
  <w:num w:numId="23">
    <w:abstractNumId w:val="3"/>
  </w:num>
  <w:num w:numId="24">
    <w:abstractNumId w:val="40"/>
  </w:num>
  <w:num w:numId="25">
    <w:abstractNumId w:val="36"/>
  </w:num>
  <w:num w:numId="26">
    <w:abstractNumId w:val="25"/>
  </w:num>
  <w:num w:numId="27">
    <w:abstractNumId w:val="37"/>
  </w:num>
  <w:num w:numId="28">
    <w:abstractNumId w:val="8"/>
  </w:num>
  <w:num w:numId="29">
    <w:abstractNumId w:val="24"/>
  </w:num>
  <w:num w:numId="30">
    <w:abstractNumId w:val="12"/>
  </w:num>
  <w:num w:numId="31">
    <w:abstractNumId w:val="17"/>
  </w:num>
  <w:num w:numId="32">
    <w:abstractNumId w:val="0"/>
  </w:num>
  <w:num w:numId="33">
    <w:abstractNumId w:val="6"/>
  </w:num>
  <w:num w:numId="34">
    <w:abstractNumId w:val="23"/>
  </w:num>
  <w:num w:numId="35">
    <w:abstractNumId w:val="20"/>
  </w:num>
  <w:num w:numId="36">
    <w:abstractNumId w:val="9"/>
  </w:num>
  <w:num w:numId="37">
    <w:abstractNumId w:val="1"/>
  </w:num>
  <w:num w:numId="38">
    <w:abstractNumId w:val="14"/>
  </w:num>
  <w:num w:numId="39">
    <w:abstractNumId w:val="39"/>
  </w:num>
  <w:num w:numId="40">
    <w:abstractNumId w:val="13"/>
  </w:num>
  <w:num w:numId="41">
    <w:abstractNumId w:val="10"/>
  </w:num>
  <w:num w:numId="42">
    <w:abstractNumId w:val="21"/>
  </w:num>
  <w:num w:numId="43">
    <w:abstractNumId w:val="4"/>
  </w:num>
  <w:num w:numId="44">
    <w:abstractNumId w:val="28"/>
  </w:num>
  <w:num w:numId="45">
    <w:abstractNumId w:val="2"/>
  </w:num>
  <w:num w:numId="46">
    <w:abstractNumId w:val="2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8E7"/>
    <w:rsid w:val="000134E2"/>
    <w:rsid w:val="000155E2"/>
    <w:rsid w:val="00027804"/>
    <w:rsid w:val="00030673"/>
    <w:rsid w:val="00030EEE"/>
    <w:rsid w:val="000331C9"/>
    <w:rsid w:val="00035397"/>
    <w:rsid w:val="000453E9"/>
    <w:rsid w:val="00046251"/>
    <w:rsid w:val="00050EB0"/>
    <w:rsid w:val="00065DC3"/>
    <w:rsid w:val="000669E0"/>
    <w:rsid w:val="0006703C"/>
    <w:rsid w:val="00067141"/>
    <w:rsid w:val="0007033F"/>
    <w:rsid w:val="0007096E"/>
    <w:rsid w:val="0007463C"/>
    <w:rsid w:val="000776E4"/>
    <w:rsid w:val="00080A43"/>
    <w:rsid w:val="0008360C"/>
    <w:rsid w:val="00091638"/>
    <w:rsid w:val="00092095"/>
    <w:rsid w:val="000968FF"/>
    <w:rsid w:val="000A1BCC"/>
    <w:rsid w:val="000A1D7D"/>
    <w:rsid w:val="000A40AB"/>
    <w:rsid w:val="000A4EEF"/>
    <w:rsid w:val="000B140F"/>
    <w:rsid w:val="000B21FF"/>
    <w:rsid w:val="000B4560"/>
    <w:rsid w:val="000C5B0C"/>
    <w:rsid w:val="000D3503"/>
    <w:rsid w:val="000D358B"/>
    <w:rsid w:val="000D3C69"/>
    <w:rsid w:val="000D4515"/>
    <w:rsid w:val="000D7692"/>
    <w:rsid w:val="000D77E1"/>
    <w:rsid w:val="000E0E46"/>
    <w:rsid w:val="000E49A3"/>
    <w:rsid w:val="000F00B5"/>
    <w:rsid w:val="000F1C3E"/>
    <w:rsid w:val="0010026A"/>
    <w:rsid w:val="0010234C"/>
    <w:rsid w:val="0010465D"/>
    <w:rsid w:val="00104CA9"/>
    <w:rsid w:val="0011056A"/>
    <w:rsid w:val="00111B48"/>
    <w:rsid w:val="001137BC"/>
    <w:rsid w:val="00114614"/>
    <w:rsid w:val="0012138A"/>
    <w:rsid w:val="00122059"/>
    <w:rsid w:val="001234C6"/>
    <w:rsid w:val="00125F8D"/>
    <w:rsid w:val="0012605F"/>
    <w:rsid w:val="00132DCE"/>
    <w:rsid w:val="00143462"/>
    <w:rsid w:val="00144E7E"/>
    <w:rsid w:val="001471B7"/>
    <w:rsid w:val="00151170"/>
    <w:rsid w:val="00151A36"/>
    <w:rsid w:val="00157D38"/>
    <w:rsid w:val="001642F6"/>
    <w:rsid w:val="00166A12"/>
    <w:rsid w:val="00171D25"/>
    <w:rsid w:val="00174B6A"/>
    <w:rsid w:val="00176013"/>
    <w:rsid w:val="00176A2D"/>
    <w:rsid w:val="00181FCD"/>
    <w:rsid w:val="001834C4"/>
    <w:rsid w:val="0018529E"/>
    <w:rsid w:val="001A03E2"/>
    <w:rsid w:val="001A30A4"/>
    <w:rsid w:val="001A3288"/>
    <w:rsid w:val="001A4189"/>
    <w:rsid w:val="001A7066"/>
    <w:rsid w:val="001B03B9"/>
    <w:rsid w:val="001B0862"/>
    <w:rsid w:val="001B1EF9"/>
    <w:rsid w:val="001B46E8"/>
    <w:rsid w:val="001B6299"/>
    <w:rsid w:val="001C0707"/>
    <w:rsid w:val="001C2301"/>
    <w:rsid w:val="001C24C1"/>
    <w:rsid w:val="001C28F8"/>
    <w:rsid w:val="001C5677"/>
    <w:rsid w:val="001C65DD"/>
    <w:rsid w:val="001C73F3"/>
    <w:rsid w:val="001D45FB"/>
    <w:rsid w:val="001E0F00"/>
    <w:rsid w:val="001F35B4"/>
    <w:rsid w:val="001F6D7E"/>
    <w:rsid w:val="00205A83"/>
    <w:rsid w:val="0020706D"/>
    <w:rsid w:val="002075AE"/>
    <w:rsid w:val="00210042"/>
    <w:rsid w:val="00211EE0"/>
    <w:rsid w:val="00220C12"/>
    <w:rsid w:val="00221136"/>
    <w:rsid w:val="00231BF8"/>
    <w:rsid w:val="00231F91"/>
    <w:rsid w:val="00232B13"/>
    <w:rsid w:val="002341AC"/>
    <w:rsid w:val="0023427C"/>
    <w:rsid w:val="00236BD8"/>
    <w:rsid w:val="00240EB2"/>
    <w:rsid w:val="00241B45"/>
    <w:rsid w:val="00241DBD"/>
    <w:rsid w:val="00246112"/>
    <w:rsid w:val="00253A19"/>
    <w:rsid w:val="00253F55"/>
    <w:rsid w:val="0026375B"/>
    <w:rsid w:val="00274E74"/>
    <w:rsid w:val="00281B81"/>
    <w:rsid w:val="00285BD5"/>
    <w:rsid w:val="0029051B"/>
    <w:rsid w:val="00295FC9"/>
    <w:rsid w:val="002A027D"/>
    <w:rsid w:val="002A0BA1"/>
    <w:rsid w:val="002A0CEC"/>
    <w:rsid w:val="002A2C71"/>
    <w:rsid w:val="002B1A79"/>
    <w:rsid w:val="002B420B"/>
    <w:rsid w:val="002C3FDE"/>
    <w:rsid w:val="002C5382"/>
    <w:rsid w:val="002D4054"/>
    <w:rsid w:val="002D625E"/>
    <w:rsid w:val="002E1E51"/>
    <w:rsid w:val="002E3331"/>
    <w:rsid w:val="002F3756"/>
    <w:rsid w:val="002F5864"/>
    <w:rsid w:val="002F6F84"/>
    <w:rsid w:val="003011F5"/>
    <w:rsid w:val="00302429"/>
    <w:rsid w:val="00306480"/>
    <w:rsid w:val="00310399"/>
    <w:rsid w:val="00311486"/>
    <w:rsid w:val="0031522A"/>
    <w:rsid w:val="003163E7"/>
    <w:rsid w:val="003165A0"/>
    <w:rsid w:val="00325A87"/>
    <w:rsid w:val="00327691"/>
    <w:rsid w:val="00352748"/>
    <w:rsid w:val="003564BC"/>
    <w:rsid w:val="00356E27"/>
    <w:rsid w:val="0036046E"/>
    <w:rsid w:val="00362A91"/>
    <w:rsid w:val="00371E2D"/>
    <w:rsid w:val="00375041"/>
    <w:rsid w:val="003902D5"/>
    <w:rsid w:val="00392342"/>
    <w:rsid w:val="003943ED"/>
    <w:rsid w:val="00395A69"/>
    <w:rsid w:val="003A4F54"/>
    <w:rsid w:val="003A5354"/>
    <w:rsid w:val="003B760E"/>
    <w:rsid w:val="003C003D"/>
    <w:rsid w:val="003C11FE"/>
    <w:rsid w:val="003C46E7"/>
    <w:rsid w:val="003C64D1"/>
    <w:rsid w:val="003C6DEB"/>
    <w:rsid w:val="003E06B9"/>
    <w:rsid w:val="003E0FC6"/>
    <w:rsid w:val="003E1A05"/>
    <w:rsid w:val="003E1B6D"/>
    <w:rsid w:val="003E2C87"/>
    <w:rsid w:val="003E7CFD"/>
    <w:rsid w:val="003F6B11"/>
    <w:rsid w:val="0040020B"/>
    <w:rsid w:val="00407B35"/>
    <w:rsid w:val="00410A9A"/>
    <w:rsid w:val="0042092B"/>
    <w:rsid w:val="004276E2"/>
    <w:rsid w:val="00432466"/>
    <w:rsid w:val="00434404"/>
    <w:rsid w:val="004347D8"/>
    <w:rsid w:val="0044592D"/>
    <w:rsid w:val="004464D7"/>
    <w:rsid w:val="004469E6"/>
    <w:rsid w:val="004473A0"/>
    <w:rsid w:val="00450722"/>
    <w:rsid w:val="004544C9"/>
    <w:rsid w:val="00456FB3"/>
    <w:rsid w:val="0045779A"/>
    <w:rsid w:val="00467C17"/>
    <w:rsid w:val="00470CDE"/>
    <w:rsid w:val="00472E93"/>
    <w:rsid w:val="00486DE7"/>
    <w:rsid w:val="00487412"/>
    <w:rsid w:val="00490210"/>
    <w:rsid w:val="00490B73"/>
    <w:rsid w:val="004910D0"/>
    <w:rsid w:val="00492C48"/>
    <w:rsid w:val="00494F62"/>
    <w:rsid w:val="004A23C5"/>
    <w:rsid w:val="004A7734"/>
    <w:rsid w:val="004A777E"/>
    <w:rsid w:val="004B1709"/>
    <w:rsid w:val="004B4646"/>
    <w:rsid w:val="004B737D"/>
    <w:rsid w:val="004C0E2A"/>
    <w:rsid w:val="004C5806"/>
    <w:rsid w:val="004C5B42"/>
    <w:rsid w:val="004C697B"/>
    <w:rsid w:val="004D3746"/>
    <w:rsid w:val="004D39B0"/>
    <w:rsid w:val="004D5AA1"/>
    <w:rsid w:val="004D718A"/>
    <w:rsid w:val="004E7725"/>
    <w:rsid w:val="004F19F0"/>
    <w:rsid w:val="004F20C5"/>
    <w:rsid w:val="004F53FD"/>
    <w:rsid w:val="004F6D43"/>
    <w:rsid w:val="00501996"/>
    <w:rsid w:val="00506DCC"/>
    <w:rsid w:val="005102A0"/>
    <w:rsid w:val="005163E4"/>
    <w:rsid w:val="00531290"/>
    <w:rsid w:val="0053233F"/>
    <w:rsid w:val="005415C4"/>
    <w:rsid w:val="00546F9B"/>
    <w:rsid w:val="00547FEE"/>
    <w:rsid w:val="0055307C"/>
    <w:rsid w:val="005602AA"/>
    <w:rsid w:val="00562A44"/>
    <w:rsid w:val="0056449A"/>
    <w:rsid w:val="0056575D"/>
    <w:rsid w:val="00571722"/>
    <w:rsid w:val="00572CAD"/>
    <w:rsid w:val="00577D72"/>
    <w:rsid w:val="00581B69"/>
    <w:rsid w:val="00582D1C"/>
    <w:rsid w:val="00586840"/>
    <w:rsid w:val="00591621"/>
    <w:rsid w:val="005A5F69"/>
    <w:rsid w:val="005B12AC"/>
    <w:rsid w:val="005B1DA1"/>
    <w:rsid w:val="005B577C"/>
    <w:rsid w:val="005C40AB"/>
    <w:rsid w:val="005D1372"/>
    <w:rsid w:val="005D278A"/>
    <w:rsid w:val="005D5EF6"/>
    <w:rsid w:val="005E0DB6"/>
    <w:rsid w:val="005E158B"/>
    <w:rsid w:val="005E33E9"/>
    <w:rsid w:val="005E7711"/>
    <w:rsid w:val="005F2819"/>
    <w:rsid w:val="005F4A98"/>
    <w:rsid w:val="006012DB"/>
    <w:rsid w:val="00604084"/>
    <w:rsid w:val="00604C9D"/>
    <w:rsid w:val="0060583C"/>
    <w:rsid w:val="0061665D"/>
    <w:rsid w:val="0062372D"/>
    <w:rsid w:val="006316D3"/>
    <w:rsid w:val="00632098"/>
    <w:rsid w:val="00632D3B"/>
    <w:rsid w:val="006351DC"/>
    <w:rsid w:val="00645349"/>
    <w:rsid w:val="00653F0A"/>
    <w:rsid w:val="006552A1"/>
    <w:rsid w:val="006567CF"/>
    <w:rsid w:val="0065790F"/>
    <w:rsid w:val="00657B1D"/>
    <w:rsid w:val="006628AB"/>
    <w:rsid w:val="0067150D"/>
    <w:rsid w:val="0067684E"/>
    <w:rsid w:val="00677C84"/>
    <w:rsid w:val="00680E6E"/>
    <w:rsid w:val="00681A07"/>
    <w:rsid w:val="0068496E"/>
    <w:rsid w:val="00685272"/>
    <w:rsid w:val="00686415"/>
    <w:rsid w:val="0069214F"/>
    <w:rsid w:val="006959A5"/>
    <w:rsid w:val="006A1731"/>
    <w:rsid w:val="006A22F8"/>
    <w:rsid w:val="006B0320"/>
    <w:rsid w:val="006B4541"/>
    <w:rsid w:val="006C0D9F"/>
    <w:rsid w:val="006C38F3"/>
    <w:rsid w:val="006C4BDE"/>
    <w:rsid w:val="006C7720"/>
    <w:rsid w:val="006D442C"/>
    <w:rsid w:val="006D5ACC"/>
    <w:rsid w:val="006E41DA"/>
    <w:rsid w:val="006E7693"/>
    <w:rsid w:val="006F075B"/>
    <w:rsid w:val="006F1362"/>
    <w:rsid w:val="006F2430"/>
    <w:rsid w:val="006F434D"/>
    <w:rsid w:val="006F7518"/>
    <w:rsid w:val="00703ADC"/>
    <w:rsid w:val="0070488A"/>
    <w:rsid w:val="00706DA5"/>
    <w:rsid w:val="00713B88"/>
    <w:rsid w:val="00724EAC"/>
    <w:rsid w:val="00732908"/>
    <w:rsid w:val="007345E4"/>
    <w:rsid w:val="00742380"/>
    <w:rsid w:val="0074282C"/>
    <w:rsid w:val="00745AB0"/>
    <w:rsid w:val="007678B3"/>
    <w:rsid w:val="00767A25"/>
    <w:rsid w:val="00771827"/>
    <w:rsid w:val="00777016"/>
    <w:rsid w:val="0078032B"/>
    <w:rsid w:val="007826D3"/>
    <w:rsid w:val="00793838"/>
    <w:rsid w:val="00794252"/>
    <w:rsid w:val="0079767C"/>
    <w:rsid w:val="007A0623"/>
    <w:rsid w:val="007A1776"/>
    <w:rsid w:val="007C1CBB"/>
    <w:rsid w:val="007C1D7D"/>
    <w:rsid w:val="007C37D3"/>
    <w:rsid w:val="007C670B"/>
    <w:rsid w:val="007D1634"/>
    <w:rsid w:val="007D1FAF"/>
    <w:rsid w:val="007E01DC"/>
    <w:rsid w:val="007E17F0"/>
    <w:rsid w:val="007E2C90"/>
    <w:rsid w:val="007E4AA2"/>
    <w:rsid w:val="007F0BCF"/>
    <w:rsid w:val="0080399D"/>
    <w:rsid w:val="00805212"/>
    <w:rsid w:val="008052D0"/>
    <w:rsid w:val="00806FDD"/>
    <w:rsid w:val="008135E3"/>
    <w:rsid w:val="00814F94"/>
    <w:rsid w:val="00823F02"/>
    <w:rsid w:val="00825C3B"/>
    <w:rsid w:val="00826EE9"/>
    <w:rsid w:val="00826FE6"/>
    <w:rsid w:val="008272DF"/>
    <w:rsid w:val="00832739"/>
    <w:rsid w:val="00844D7B"/>
    <w:rsid w:val="00846402"/>
    <w:rsid w:val="00856F50"/>
    <w:rsid w:val="00860820"/>
    <w:rsid w:val="00862A7D"/>
    <w:rsid w:val="008673EB"/>
    <w:rsid w:val="00873643"/>
    <w:rsid w:val="00874B03"/>
    <w:rsid w:val="00874D27"/>
    <w:rsid w:val="00875F2B"/>
    <w:rsid w:val="008812D4"/>
    <w:rsid w:val="008825A4"/>
    <w:rsid w:val="00882723"/>
    <w:rsid w:val="0088365D"/>
    <w:rsid w:val="008962E2"/>
    <w:rsid w:val="008970D3"/>
    <w:rsid w:val="008A08D9"/>
    <w:rsid w:val="008A1ED5"/>
    <w:rsid w:val="008A2DAF"/>
    <w:rsid w:val="008A4FAF"/>
    <w:rsid w:val="008A5396"/>
    <w:rsid w:val="008B3F94"/>
    <w:rsid w:val="008B539D"/>
    <w:rsid w:val="008B6484"/>
    <w:rsid w:val="008B7FF4"/>
    <w:rsid w:val="008C032C"/>
    <w:rsid w:val="008C0ABD"/>
    <w:rsid w:val="008C2307"/>
    <w:rsid w:val="008C3156"/>
    <w:rsid w:val="008C5B04"/>
    <w:rsid w:val="008D0422"/>
    <w:rsid w:val="008D0F37"/>
    <w:rsid w:val="008D2611"/>
    <w:rsid w:val="008D4302"/>
    <w:rsid w:val="008E00FA"/>
    <w:rsid w:val="008E7148"/>
    <w:rsid w:val="008F058D"/>
    <w:rsid w:val="008F53C8"/>
    <w:rsid w:val="008F74AB"/>
    <w:rsid w:val="00904DEE"/>
    <w:rsid w:val="00910212"/>
    <w:rsid w:val="009164CA"/>
    <w:rsid w:val="00916ED0"/>
    <w:rsid w:val="0092117B"/>
    <w:rsid w:val="00921DF6"/>
    <w:rsid w:val="0092629E"/>
    <w:rsid w:val="009268BA"/>
    <w:rsid w:val="0093007A"/>
    <w:rsid w:val="00930416"/>
    <w:rsid w:val="0094140D"/>
    <w:rsid w:val="00941650"/>
    <w:rsid w:val="0094585F"/>
    <w:rsid w:val="00946BB8"/>
    <w:rsid w:val="0094703B"/>
    <w:rsid w:val="0095527C"/>
    <w:rsid w:val="00955B16"/>
    <w:rsid w:val="00956773"/>
    <w:rsid w:val="00965BCA"/>
    <w:rsid w:val="009738E1"/>
    <w:rsid w:val="009805C5"/>
    <w:rsid w:val="00983DCE"/>
    <w:rsid w:val="00984440"/>
    <w:rsid w:val="00985518"/>
    <w:rsid w:val="00985A19"/>
    <w:rsid w:val="00993411"/>
    <w:rsid w:val="009960EC"/>
    <w:rsid w:val="00996987"/>
    <w:rsid w:val="009A2B2C"/>
    <w:rsid w:val="009A4D1D"/>
    <w:rsid w:val="009B334F"/>
    <w:rsid w:val="009B621F"/>
    <w:rsid w:val="009B64C7"/>
    <w:rsid w:val="009B6A7E"/>
    <w:rsid w:val="009C4419"/>
    <w:rsid w:val="009C45EC"/>
    <w:rsid w:val="009C49A5"/>
    <w:rsid w:val="009C5508"/>
    <w:rsid w:val="009D24B8"/>
    <w:rsid w:val="009E099E"/>
    <w:rsid w:val="009E28EC"/>
    <w:rsid w:val="009E3014"/>
    <w:rsid w:val="009E532A"/>
    <w:rsid w:val="009F2B9D"/>
    <w:rsid w:val="009F5256"/>
    <w:rsid w:val="00A02E15"/>
    <w:rsid w:val="00A04DE0"/>
    <w:rsid w:val="00A203E7"/>
    <w:rsid w:val="00A23912"/>
    <w:rsid w:val="00A26870"/>
    <w:rsid w:val="00A31E8C"/>
    <w:rsid w:val="00A329EC"/>
    <w:rsid w:val="00A4147E"/>
    <w:rsid w:val="00A414B1"/>
    <w:rsid w:val="00A5129B"/>
    <w:rsid w:val="00A56124"/>
    <w:rsid w:val="00A60924"/>
    <w:rsid w:val="00A65C5F"/>
    <w:rsid w:val="00A72043"/>
    <w:rsid w:val="00A72EF9"/>
    <w:rsid w:val="00A74EE6"/>
    <w:rsid w:val="00A756AC"/>
    <w:rsid w:val="00A80E0E"/>
    <w:rsid w:val="00A878E7"/>
    <w:rsid w:val="00AA3F62"/>
    <w:rsid w:val="00AA7261"/>
    <w:rsid w:val="00AB04AC"/>
    <w:rsid w:val="00AB3D33"/>
    <w:rsid w:val="00AC16D4"/>
    <w:rsid w:val="00AC2455"/>
    <w:rsid w:val="00AC6D8C"/>
    <w:rsid w:val="00AD1D74"/>
    <w:rsid w:val="00AD3946"/>
    <w:rsid w:val="00AD414B"/>
    <w:rsid w:val="00AD6D7A"/>
    <w:rsid w:val="00AF0012"/>
    <w:rsid w:val="00AF005D"/>
    <w:rsid w:val="00AF348C"/>
    <w:rsid w:val="00AF43CF"/>
    <w:rsid w:val="00AF5B96"/>
    <w:rsid w:val="00B01C7E"/>
    <w:rsid w:val="00B065A9"/>
    <w:rsid w:val="00B06644"/>
    <w:rsid w:val="00B142FB"/>
    <w:rsid w:val="00B16027"/>
    <w:rsid w:val="00B17C7C"/>
    <w:rsid w:val="00B232ED"/>
    <w:rsid w:val="00B242E6"/>
    <w:rsid w:val="00B337DC"/>
    <w:rsid w:val="00B37E17"/>
    <w:rsid w:val="00B42CF3"/>
    <w:rsid w:val="00B42FBF"/>
    <w:rsid w:val="00B46921"/>
    <w:rsid w:val="00B535FF"/>
    <w:rsid w:val="00B61492"/>
    <w:rsid w:val="00B7021D"/>
    <w:rsid w:val="00B72F94"/>
    <w:rsid w:val="00B763F2"/>
    <w:rsid w:val="00B805DD"/>
    <w:rsid w:val="00B822EA"/>
    <w:rsid w:val="00B84AF6"/>
    <w:rsid w:val="00B9099B"/>
    <w:rsid w:val="00B95CEA"/>
    <w:rsid w:val="00B9700B"/>
    <w:rsid w:val="00B97BFA"/>
    <w:rsid w:val="00BA36CE"/>
    <w:rsid w:val="00BA727C"/>
    <w:rsid w:val="00BB1927"/>
    <w:rsid w:val="00BD1B9E"/>
    <w:rsid w:val="00BD2203"/>
    <w:rsid w:val="00BD4CC5"/>
    <w:rsid w:val="00BE5374"/>
    <w:rsid w:val="00BE54D3"/>
    <w:rsid w:val="00BF22E7"/>
    <w:rsid w:val="00BF2AAA"/>
    <w:rsid w:val="00BF3A5F"/>
    <w:rsid w:val="00BF6ED3"/>
    <w:rsid w:val="00C010F8"/>
    <w:rsid w:val="00C0310A"/>
    <w:rsid w:val="00C04890"/>
    <w:rsid w:val="00C04B52"/>
    <w:rsid w:val="00C10415"/>
    <w:rsid w:val="00C10888"/>
    <w:rsid w:val="00C12B7D"/>
    <w:rsid w:val="00C13A94"/>
    <w:rsid w:val="00C14A45"/>
    <w:rsid w:val="00C2129A"/>
    <w:rsid w:val="00C221F7"/>
    <w:rsid w:val="00C22899"/>
    <w:rsid w:val="00C25D4D"/>
    <w:rsid w:val="00C26350"/>
    <w:rsid w:val="00C26ABA"/>
    <w:rsid w:val="00C313AE"/>
    <w:rsid w:val="00C41F56"/>
    <w:rsid w:val="00C45FE6"/>
    <w:rsid w:val="00C475FC"/>
    <w:rsid w:val="00C51384"/>
    <w:rsid w:val="00C53607"/>
    <w:rsid w:val="00C65DED"/>
    <w:rsid w:val="00C673BA"/>
    <w:rsid w:val="00C75C29"/>
    <w:rsid w:val="00C762AD"/>
    <w:rsid w:val="00C822D1"/>
    <w:rsid w:val="00C85FA8"/>
    <w:rsid w:val="00C9204D"/>
    <w:rsid w:val="00C943BB"/>
    <w:rsid w:val="00C95C3C"/>
    <w:rsid w:val="00CA2685"/>
    <w:rsid w:val="00CA4C96"/>
    <w:rsid w:val="00CA76D1"/>
    <w:rsid w:val="00CC6654"/>
    <w:rsid w:val="00CE15A8"/>
    <w:rsid w:val="00CE2776"/>
    <w:rsid w:val="00CE34E2"/>
    <w:rsid w:val="00CF2F8D"/>
    <w:rsid w:val="00CF4136"/>
    <w:rsid w:val="00CF6604"/>
    <w:rsid w:val="00CF7C73"/>
    <w:rsid w:val="00D01492"/>
    <w:rsid w:val="00D0183C"/>
    <w:rsid w:val="00D05253"/>
    <w:rsid w:val="00D10B47"/>
    <w:rsid w:val="00D11327"/>
    <w:rsid w:val="00D12A70"/>
    <w:rsid w:val="00D13DC1"/>
    <w:rsid w:val="00D14590"/>
    <w:rsid w:val="00D14A34"/>
    <w:rsid w:val="00D2365A"/>
    <w:rsid w:val="00D26390"/>
    <w:rsid w:val="00D26466"/>
    <w:rsid w:val="00D300D4"/>
    <w:rsid w:val="00D30DAE"/>
    <w:rsid w:val="00D31E66"/>
    <w:rsid w:val="00D34B82"/>
    <w:rsid w:val="00D34C4E"/>
    <w:rsid w:val="00D3565C"/>
    <w:rsid w:val="00D41D95"/>
    <w:rsid w:val="00D423E0"/>
    <w:rsid w:val="00D45738"/>
    <w:rsid w:val="00D55043"/>
    <w:rsid w:val="00D62B6E"/>
    <w:rsid w:val="00D6356F"/>
    <w:rsid w:val="00D636C2"/>
    <w:rsid w:val="00D728AE"/>
    <w:rsid w:val="00D77282"/>
    <w:rsid w:val="00D80CBD"/>
    <w:rsid w:val="00D874CE"/>
    <w:rsid w:val="00D87504"/>
    <w:rsid w:val="00D902D5"/>
    <w:rsid w:val="00D9381E"/>
    <w:rsid w:val="00D93B98"/>
    <w:rsid w:val="00D948FE"/>
    <w:rsid w:val="00DA274F"/>
    <w:rsid w:val="00DA4C99"/>
    <w:rsid w:val="00DC0748"/>
    <w:rsid w:val="00DC4FDD"/>
    <w:rsid w:val="00DC5175"/>
    <w:rsid w:val="00DC5446"/>
    <w:rsid w:val="00DC5B54"/>
    <w:rsid w:val="00DD4C81"/>
    <w:rsid w:val="00DE215E"/>
    <w:rsid w:val="00DE27EB"/>
    <w:rsid w:val="00DF142F"/>
    <w:rsid w:val="00DF16BF"/>
    <w:rsid w:val="00DF5E13"/>
    <w:rsid w:val="00DF6F5B"/>
    <w:rsid w:val="00E006A5"/>
    <w:rsid w:val="00E00BB3"/>
    <w:rsid w:val="00E06B04"/>
    <w:rsid w:val="00E11289"/>
    <w:rsid w:val="00E13C5D"/>
    <w:rsid w:val="00E167D3"/>
    <w:rsid w:val="00E178FC"/>
    <w:rsid w:val="00E20EBE"/>
    <w:rsid w:val="00E21880"/>
    <w:rsid w:val="00E25F8D"/>
    <w:rsid w:val="00E32F08"/>
    <w:rsid w:val="00E446A5"/>
    <w:rsid w:val="00E519F5"/>
    <w:rsid w:val="00E5232A"/>
    <w:rsid w:val="00E53893"/>
    <w:rsid w:val="00E57853"/>
    <w:rsid w:val="00E61584"/>
    <w:rsid w:val="00E64F4E"/>
    <w:rsid w:val="00E65035"/>
    <w:rsid w:val="00E7097B"/>
    <w:rsid w:val="00E72F43"/>
    <w:rsid w:val="00E749CF"/>
    <w:rsid w:val="00E81370"/>
    <w:rsid w:val="00E825E3"/>
    <w:rsid w:val="00E829AC"/>
    <w:rsid w:val="00E82D64"/>
    <w:rsid w:val="00E85714"/>
    <w:rsid w:val="00E91198"/>
    <w:rsid w:val="00E94498"/>
    <w:rsid w:val="00E94BE6"/>
    <w:rsid w:val="00E965E8"/>
    <w:rsid w:val="00EA1A56"/>
    <w:rsid w:val="00EA3FCD"/>
    <w:rsid w:val="00EA5DFC"/>
    <w:rsid w:val="00EA6D20"/>
    <w:rsid w:val="00EB22EE"/>
    <w:rsid w:val="00EB2852"/>
    <w:rsid w:val="00EC2508"/>
    <w:rsid w:val="00EC3BED"/>
    <w:rsid w:val="00EC485C"/>
    <w:rsid w:val="00EC5C15"/>
    <w:rsid w:val="00ED3062"/>
    <w:rsid w:val="00ED4A83"/>
    <w:rsid w:val="00ED4F7B"/>
    <w:rsid w:val="00ED57D0"/>
    <w:rsid w:val="00ED5914"/>
    <w:rsid w:val="00ED5BE7"/>
    <w:rsid w:val="00EE059A"/>
    <w:rsid w:val="00EE51F5"/>
    <w:rsid w:val="00EE5787"/>
    <w:rsid w:val="00EE7810"/>
    <w:rsid w:val="00EE7A1A"/>
    <w:rsid w:val="00EF04B3"/>
    <w:rsid w:val="00EF185B"/>
    <w:rsid w:val="00EF32F8"/>
    <w:rsid w:val="00EF6A6E"/>
    <w:rsid w:val="00F03029"/>
    <w:rsid w:val="00F11368"/>
    <w:rsid w:val="00F116E0"/>
    <w:rsid w:val="00F15DE3"/>
    <w:rsid w:val="00F32E4F"/>
    <w:rsid w:val="00F33AB9"/>
    <w:rsid w:val="00F36286"/>
    <w:rsid w:val="00F42860"/>
    <w:rsid w:val="00F468CF"/>
    <w:rsid w:val="00F54BB0"/>
    <w:rsid w:val="00F57CEE"/>
    <w:rsid w:val="00F6594B"/>
    <w:rsid w:val="00F66CDC"/>
    <w:rsid w:val="00F72478"/>
    <w:rsid w:val="00F7681A"/>
    <w:rsid w:val="00F776EA"/>
    <w:rsid w:val="00F90B1B"/>
    <w:rsid w:val="00FA32CC"/>
    <w:rsid w:val="00FA512F"/>
    <w:rsid w:val="00FB37CE"/>
    <w:rsid w:val="00FB6999"/>
    <w:rsid w:val="00FC6095"/>
    <w:rsid w:val="00FC6F55"/>
    <w:rsid w:val="00FD58B1"/>
    <w:rsid w:val="00FD5991"/>
    <w:rsid w:val="00FF5561"/>
    <w:rsid w:val="00FF5F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A45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42CF3"/>
    <w:pPr>
      <w:spacing w:line="360" w:lineRule="auto"/>
      <w:jc w:val="both"/>
    </w:pPr>
    <w:rPr>
      <w:rFonts w:ascii="Times New Roman" w:hAnsi="Times New Roman" w:cs="Times New Roman"/>
      <w:sz w:val="28"/>
      <w:lang w:val="ru-RU"/>
    </w:rPr>
  </w:style>
  <w:style w:type="paragraph" w:styleId="1">
    <w:name w:val="heading 1"/>
    <w:basedOn w:val="a"/>
    <w:next w:val="a"/>
    <w:link w:val="10"/>
    <w:uiPriority w:val="9"/>
    <w:qFormat/>
    <w:rsid w:val="00ED4F7B"/>
    <w:pPr>
      <w:keepNext/>
      <w:keepLines/>
      <w:spacing w:before="480" w:after="240"/>
      <w:outlineLvl w:val="0"/>
    </w:pPr>
    <w:rPr>
      <w:rFonts w:eastAsiaTheme="majorEastAsia"/>
      <w:b/>
      <w:bCs/>
      <w:color w:val="000000" w:themeColor="text1"/>
      <w:sz w:val="40"/>
      <w:szCs w:val="40"/>
      <w:lang w:val="en-US"/>
    </w:rPr>
  </w:style>
  <w:style w:type="paragraph" w:styleId="2">
    <w:name w:val="heading 2"/>
    <w:basedOn w:val="a"/>
    <w:next w:val="a"/>
    <w:link w:val="20"/>
    <w:uiPriority w:val="9"/>
    <w:unhideWhenUsed/>
    <w:qFormat/>
    <w:rsid w:val="000A1D7D"/>
    <w:pPr>
      <w:keepNext/>
      <w:keepLines/>
      <w:spacing w:before="200" w:after="0"/>
      <w:outlineLvl w:val="1"/>
    </w:pPr>
    <w:rPr>
      <w:rFonts w:eastAsiaTheme="majorEastAsia"/>
      <w:b/>
      <w:bCs/>
      <w:color w:val="000000" w:themeColor="text1"/>
      <w:sz w:val="36"/>
      <w:szCs w:val="26"/>
    </w:rPr>
  </w:style>
  <w:style w:type="paragraph" w:styleId="3">
    <w:name w:val="heading 3"/>
    <w:basedOn w:val="a"/>
    <w:next w:val="a"/>
    <w:link w:val="30"/>
    <w:uiPriority w:val="9"/>
    <w:unhideWhenUsed/>
    <w:qFormat/>
    <w:rsid w:val="00F15DE3"/>
    <w:pPr>
      <w:keepNext/>
      <w:keepLines/>
      <w:spacing w:before="200" w:after="0"/>
      <w:outlineLvl w:val="2"/>
    </w:pPr>
    <w:rPr>
      <w:rFonts w:eastAsia="Times New Roman"/>
      <w:b/>
      <w:bCs/>
      <w:color w:val="000000" w:themeColor="text1"/>
      <w:sz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4F7B"/>
    <w:rPr>
      <w:rFonts w:ascii="Times New Roman" w:eastAsiaTheme="majorEastAsia" w:hAnsi="Times New Roman" w:cs="Times New Roman"/>
      <w:b/>
      <w:bCs/>
      <w:color w:val="000000" w:themeColor="text1"/>
      <w:sz w:val="40"/>
      <w:szCs w:val="40"/>
    </w:rPr>
  </w:style>
  <w:style w:type="paragraph" w:styleId="a3">
    <w:name w:val="List Paragraph"/>
    <w:basedOn w:val="a"/>
    <w:uiPriority w:val="99"/>
    <w:qFormat/>
    <w:rsid w:val="00A878E7"/>
    <w:pPr>
      <w:ind w:left="720"/>
      <w:contextualSpacing/>
    </w:pPr>
  </w:style>
  <w:style w:type="paragraph" w:styleId="a4">
    <w:name w:val="Balloon Text"/>
    <w:basedOn w:val="a"/>
    <w:link w:val="a5"/>
    <w:uiPriority w:val="99"/>
    <w:semiHidden/>
    <w:unhideWhenUsed/>
    <w:rsid w:val="00A878E7"/>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A878E7"/>
    <w:rPr>
      <w:rFonts w:ascii="Tahoma" w:hAnsi="Tahoma" w:cs="Tahoma"/>
      <w:sz w:val="16"/>
      <w:szCs w:val="16"/>
    </w:rPr>
  </w:style>
  <w:style w:type="character" w:customStyle="1" w:styleId="20">
    <w:name w:val="Заголовок 2 Знак"/>
    <w:basedOn w:val="a0"/>
    <w:link w:val="2"/>
    <w:uiPriority w:val="9"/>
    <w:rsid w:val="000A1D7D"/>
    <w:rPr>
      <w:rFonts w:ascii="Times New Roman" w:eastAsiaTheme="majorEastAsia" w:hAnsi="Times New Roman" w:cs="Times New Roman"/>
      <w:b/>
      <w:bCs/>
      <w:color w:val="000000" w:themeColor="text1"/>
      <w:sz w:val="36"/>
      <w:szCs w:val="26"/>
      <w:lang w:val="ru-RU"/>
    </w:rPr>
  </w:style>
  <w:style w:type="paragraph" w:styleId="a6">
    <w:name w:val="TOC Heading"/>
    <w:basedOn w:val="1"/>
    <w:next w:val="a"/>
    <w:uiPriority w:val="39"/>
    <w:unhideWhenUsed/>
    <w:qFormat/>
    <w:rsid w:val="00253A19"/>
    <w:pPr>
      <w:spacing w:line="276" w:lineRule="auto"/>
      <w:jc w:val="left"/>
      <w:outlineLvl w:val="9"/>
    </w:pPr>
    <w:rPr>
      <w:color w:val="365F91" w:themeColor="accent1" w:themeShade="BF"/>
      <w:sz w:val="28"/>
    </w:rPr>
  </w:style>
  <w:style w:type="paragraph" w:styleId="11">
    <w:name w:val="toc 1"/>
    <w:basedOn w:val="a"/>
    <w:next w:val="a"/>
    <w:autoRedefine/>
    <w:uiPriority w:val="39"/>
    <w:unhideWhenUsed/>
    <w:rsid w:val="00253A19"/>
    <w:pPr>
      <w:spacing w:after="100"/>
    </w:pPr>
  </w:style>
  <w:style w:type="paragraph" w:styleId="21">
    <w:name w:val="toc 2"/>
    <w:basedOn w:val="a"/>
    <w:next w:val="a"/>
    <w:autoRedefine/>
    <w:uiPriority w:val="39"/>
    <w:unhideWhenUsed/>
    <w:rsid w:val="00253A19"/>
    <w:pPr>
      <w:spacing w:after="100"/>
      <w:ind w:left="280"/>
    </w:pPr>
  </w:style>
  <w:style w:type="character" w:styleId="a7">
    <w:name w:val="Hyperlink"/>
    <w:basedOn w:val="a0"/>
    <w:uiPriority w:val="99"/>
    <w:unhideWhenUsed/>
    <w:rsid w:val="00253A19"/>
    <w:rPr>
      <w:color w:val="0000FF" w:themeColor="hyperlink"/>
      <w:u w:val="single"/>
    </w:rPr>
  </w:style>
  <w:style w:type="paragraph" w:customStyle="1" w:styleId="Default">
    <w:name w:val="Default"/>
    <w:rsid w:val="00EF185B"/>
    <w:pPr>
      <w:tabs>
        <w:tab w:val="left" w:pos="709"/>
      </w:tabs>
      <w:suppressAutoHyphens/>
      <w:spacing w:line="276" w:lineRule="atLeast"/>
    </w:pPr>
    <w:rPr>
      <w:rFonts w:ascii="Calibri" w:eastAsia="DejaVu Sans" w:hAnsi="Calibri"/>
      <w:color w:val="00000A"/>
      <w:lang w:val="ru-RU"/>
    </w:rPr>
  </w:style>
  <w:style w:type="paragraph" w:styleId="a8">
    <w:name w:val="No Spacing"/>
    <w:uiPriority w:val="1"/>
    <w:qFormat/>
    <w:rsid w:val="00E94BE6"/>
    <w:pPr>
      <w:spacing w:after="0" w:line="240" w:lineRule="auto"/>
      <w:jc w:val="both"/>
    </w:pPr>
    <w:rPr>
      <w:rFonts w:ascii="Times New Roman" w:hAnsi="Times New Roman" w:cs="Times New Roman"/>
      <w:sz w:val="28"/>
      <w:lang w:val="ru-RU"/>
    </w:rPr>
  </w:style>
  <w:style w:type="paragraph" w:styleId="a9">
    <w:name w:val="header"/>
    <w:basedOn w:val="a"/>
    <w:link w:val="aa"/>
    <w:uiPriority w:val="99"/>
    <w:unhideWhenUsed/>
    <w:rsid w:val="00E94BE6"/>
    <w:pPr>
      <w:tabs>
        <w:tab w:val="center" w:pos="4680"/>
        <w:tab w:val="right" w:pos="9360"/>
      </w:tabs>
      <w:spacing w:after="0" w:line="240" w:lineRule="auto"/>
    </w:pPr>
  </w:style>
  <w:style w:type="character" w:customStyle="1" w:styleId="aa">
    <w:name w:val="Верхний колонтитул Знак"/>
    <w:basedOn w:val="a0"/>
    <w:link w:val="a9"/>
    <w:uiPriority w:val="99"/>
    <w:rsid w:val="00E94BE6"/>
    <w:rPr>
      <w:rFonts w:ascii="Times New Roman" w:hAnsi="Times New Roman" w:cs="Times New Roman"/>
      <w:sz w:val="28"/>
      <w:lang w:val="ru-RU"/>
    </w:rPr>
  </w:style>
  <w:style w:type="paragraph" w:styleId="ab">
    <w:name w:val="footer"/>
    <w:basedOn w:val="a"/>
    <w:link w:val="ac"/>
    <w:uiPriority w:val="99"/>
    <w:unhideWhenUsed/>
    <w:rsid w:val="00E94BE6"/>
    <w:pPr>
      <w:tabs>
        <w:tab w:val="center" w:pos="4680"/>
        <w:tab w:val="right" w:pos="9360"/>
      </w:tabs>
      <w:spacing w:after="0" w:line="240" w:lineRule="auto"/>
    </w:pPr>
  </w:style>
  <w:style w:type="character" w:customStyle="1" w:styleId="ac">
    <w:name w:val="Нижний колонтитул Знак"/>
    <w:basedOn w:val="a0"/>
    <w:link w:val="ab"/>
    <w:uiPriority w:val="99"/>
    <w:rsid w:val="00E94BE6"/>
    <w:rPr>
      <w:rFonts w:ascii="Times New Roman" w:hAnsi="Times New Roman" w:cs="Times New Roman"/>
      <w:sz w:val="28"/>
      <w:lang w:val="ru-RU"/>
    </w:rPr>
  </w:style>
  <w:style w:type="paragraph" w:customStyle="1" w:styleId="12">
    <w:name w:val="Обычный1"/>
    <w:rsid w:val="00604C9D"/>
    <w:pPr>
      <w:spacing w:after="0"/>
    </w:pPr>
    <w:rPr>
      <w:rFonts w:ascii="Arial" w:eastAsia="Arial" w:hAnsi="Arial" w:cs="Arial"/>
      <w:color w:val="000000"/>
      <w:lang w:val="ru-RU" w:eastAsia="ru-RU"/>
    </w:rPr>
  </w:style>
  <w:style w:type="paragraph" w:customStyle="1" w:styleId="ad">
    <w:name w:val="Обычный полуторный"/>
    <w:basedOn w:val="a"/>
    <w:qFormat/>
    <w:rsid w:val="00BF22E7"/>
    <w:pPr>
      <w:spacing w:after="0"/>
      <w:ind w:firstLine="720"/>
    </w:pPr>
    <w:rPr>
      <w:rFonts w:ascii="Times" w:eastAsia="Arial" w:hAnsi="Times" w:cs="Arial"/>
      <w:color w:val="000000"/>
      <w:lang w:eastAsia="ru-RU"/>
    </w:rPr>
  </w:style>
  <w:style w:type="character" w:customStyle="1" w:styleId="30">
    <w:name w:val="Заголовок 3 Знак"/>
    <w:basedOn w:val="a0"/>
    <w:link w:val="3"/>
    <w:uiPriority w:val="9"/>
    <w:rsid w:val="00F15DE3"/>
    <w:rPr>
      <w:rFonts w:ascii="Times New Roman" w:eastAsia="Times New Roman" w:hAnsi="Times New Roman" w:cs="Times New Roman"/>
      <w:b/>
      <w:bCs/>
      <w:color w:val="000000" w:themeColor="text1"/>
      <w:sz w:val="32"/>
      <w:lang w:val="ru-RU" w:eastAsia="zh-CN" w:bidi="hi-IN"/>
    </w:rPr>
  </w:style>
  <w:style w:type="paragraph" w:styleId="31">
    <w:name w:val="toc 3"/>
    <w:basedOn w:val="a"/>
    <w:next w:val="a"/>
    <w:autoRedefine/>
    <w:uiPriority w:val="39"/>
    <w:unhideWhenUsed/>
    <w:rsid w:val="001B6299"/>
    <w:pPr>
      <w:spacing w:after="100"/>
      <w:ind w:left="560"/>
    </w:pPr>
  </w:style>
  <w:style w:type="character" w:styleId="ae">
    <w:name w:val="annotation reference"/>
    <w:basedOn w:val="a0"/>
    <w:uiPriority w:val="99"/>
    <w:semiHidden/>
    <w:unhideWhenUsed/>
    <w:rsid w:val="00873643"/>
    <w:rPr>
      <w:sz w:val="16"/>
      <w:szCs w:val="16"/>
    </w:rPr>
  </w:style>
  <w:style w:type="paragraph" w:styleId="af">
    <w:name w:val="annotation text"/>
    <w:basedOn w:val="a"/>
    <w:link w:val="af0"/>
    <w:uiPriority w:val="99"/>
    <w:semiHidden/>
    <w:unhideWhenUsed/>
    <w:rsid w:val="00873643"/>
    <w:pPr>
      <w:spacing w:line="240" w:lineRule="auto"/>
    </w:pPr>
    <w:rPr>
      <w:sz w:val="20"/>
      <w:szCs w:val="20"/>
    </w:rPr>
  </w:style>
  <w:style w:type="character" w:customStyle="1" w:styleId="af0">
    <w:name w:val="Текст примечания Знак"/>
    <w:basedOn w:val="a0"/>
    <w:link w:val="af"/>
    <w:uiPriority w:val="99"/>
    <w:semiHidden/>
    <w:rsid w:val="00873643"/>
    <w:rPr>
      <w:rFonts w:ascii="Times New Roman" w:hAnsi="Times New Roman" w:cs="Times New Roman"/>
      <w:sz w:val="20"/>
      <w:szCs w:val="20"/>
      <w:lang w:val="ru-RU"/>
    </w:rPr>
  </w:style>
  <w:style w:type="paragraph" w:styleId="af1">
    <w:name w:val="annotation subject"/>
    <w:basedOn w:val="af"/>
    <w:next w:val="af"/>
    <w:link w:val="af2"/>
    <w:uiPriority w:val="99"/>
    <w:semiHidden/>
    <w:unhideWhenUsed/>
    <w:rsid w:val="00873643"/>
    <w:rPr>
      <w:b/>
      <w:bCs/>
    </w:rPr>
  </w:style>
  <w:style w:type="character" w:customStyle="1" w:styleId="af2">
    <w:name w:val="Тема примечания Знак"/>
    <w:basedOn w:val="af0"/>
    <w:link w:val="af1"/>
    <w:uiPriority w:val="99"/>
    <w:semiHidden/>
    <w:rsid w:val="00873643"/>
    <w:rPr>
      <w:rFonts w:ascii="Times New Roman" w:hAnsi="Times New Roman" w:cs="Times New Roman"/>
      <w:b/>
      <w:bCs/>
      <w:sz w:val="20"/>
      <w:szCs w:val="20"/>
      <w:lang w:val="ru-RU"/>
    </w:rPr>
  </w:style>
  <w:style w:type="character" w:styleId="af3">
    <w:name w:val="Strong"/>
    <w:basedOn w:val="a0"/>
    <w:uiPriority w:val="22"/>
    <w:qFormat/>
    <w:rsid w:val="006628AB"/>
    <w:rPr>
      <w:b/>
      <w:bCs/>
    </w:rPr>
  </w:style>
  <w:style w:type="paragraph" w:styleId="af4">
    <w:name w:val="Normal (Web)"/>
    <w:basedOn w:val="a"/>
    <w:uiPriority w:val="99"/>
    <w:unhideWhenUsed/>
    <w:rsid w:val="00114614"/>
    <w:pPr>
      <w:spacing w:before="100" w:beforeAutospacing="1" w:after="100" w:afterAutospacing="1" w:line="240" w:lineRule="auto"/>
      <w:jc w:val="left"/>
    </w:pPr>
    <w:rPr>
      <w:rFonts w:eastAsia="Times New Roman"/>
      <w:sz w:val="24"/>
      <w:szCs w:val="24"/>
      <w:lang w:eastAsia="ru-RU"/>
    </w:rPr>
  </w:style>
  <w:style w:type="table" w:styleId="af5">
    <w:name w:val="Table Grid"/>
    <w:basedOn w:val="a1"/>
    <w:uiPriority w:val="59"/>
    <w:unhideWhenUsed/>
    <w:rsid w:val="001146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E215E"/>
    <w:rPr>
      <w:color w:val="808080"/>
    </w:rPr>
  </w:style>
  <w:style w:type="character" w:customStyle="1" w:styleId="katex-mathml">
    <w:name w:val="katex-mathml"/>
    <w:basedOn w:val="a0"/>
    <w:rsid w:val="0069214F"/>
  </w:style>
  <w:style w:type="character" w:customStyle="1" w:styleId="mord">
    <w:name w:val="mord"/>
    <w:basedOn w:val="a0"/>
    <w:rsid w:val="0069214F"/>
  </w:style>
  <w:style w:type="character" w:customStyle="1" w:styleId="apple-tab-span">
    <w:name w:val="apple-tab-span"/>
    <w:basedOn w:val="a0"/>
    <w:rsid w:val="00C25D4D"/>
  </w:style>
  <w:style w:type="character" w:styleId="af7">
    <w:name w:val="Emphasis"/>
    <w:basedOn w:val="a0"/>
    <w:uiPriority w:val="20"/>
    <w:qFormat/>
    <w:rsid w:val="00826EE9"/>
    <w:rPr>
      <w:i/>
      <w:iCs/>
    </w:rPr>
  </w:style>
  <w:style w:type="character" w:customStyle="1" w:styleId="overflow-hidden">
    <w:name w:val="overflow-hidden"/>
    <w:basedOn w:val="a0"/>
    <w:rsid w:val="00AC16D4"/>
  </w:style>
  <w:style w:type="character" w:customStyle="1" w:styleId="vlist-s">
    <w:name w:val="vlist-s"/>
    <w:basedOn w:val="a0"/>
    <w:rsid w:val="007C37D3"/>
  </w:style>
  <w:style w:type="character" w:styleId="HTML">
    <w:name w:val="HTML Code"/>
    <w:basedOn w:val="a0"/>
    <w:uiPriority w:val="99"/>
    <w:semiHidden/>
    <w:unhideWhenUsed/>
    <w:rsid w:val="00395A69"/>
    <w:rPr>
      <w:rFonts w:ascii="Courier New" w:eastAsia="Times New Roman" w:hAnsi="Courier New" w:cs="Courier New"/>
      <w:sz w:val="20"/>
      <w:szCs w:val="20"/>
    </w:rPr>
  </w:style>
  <w:style w:type="character" w:customStyle="1" w:styleId="mrel">
    <w:name w:val="mrel"/>
    <w:basedOn w:val="a0"/>
    <w:rsid w:val="00EA1A56"/>
  </w:style>
  <w:style w:type="character" w:customStyle="1" w:styleId="mpunct">
    <w:name w:val="mpunct"/>
    <w:basedOn w:val="a0"/>
    <w:rsid w:val="00EA1A5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42CF3"/>
    <w:pPr>
      <w:spacing w:line="360" w:lineRule="auto"/>
      <w:jc w:val="both"/>
    </w:pPr>
    <w:rPr>
      <w:rFonts w:ascii="Times New Roman" w:hAnsi="Times New Roman" w:cs="Times New Roman"/>
      <w:sz w:val="28"/>
      <w:lang w:val="ru-RU"/>
    </w:rPr>
  </w:style>
  <w:style w:type="paragraph" w:styleId="1">
    <w:name w:val="heading 1"/>
    <w:basedOn w:val="a"/>
    <w:next w:val="a"/>
    <w:link w:val="10"/>
    <w:uiPriority w:val="9"/>
    <w:qFormat/>
    <w:rsid w:val="00ED4F7B"/>
    <w:pPr>
      <w:keepNext/>
      <w:keepLines/>
      <w:spacing w:before="480" w:after="240"/>
      <w:outlineLvl w:val="0"/>
    </w:pPr>
    <w:rPr>
      <w:rFonts w:eastAsiaTheme="majorEastAsia"/>
      <w:b/>
      <w:bCs/>
      <w:color w:val="000000" w:themeColor="text1"/>
      <w:sz w:val="40"/>
      <w:szCs w:val="40"/>
      <w:lang w:val="en-US"/>
    </w:rPr>
  </w:style>
  <w:style w:type="paragraph" w:styleId="2">
    <w:name w:val="heading 2"/>
    <w:basedOn w:val="a"/>
    <w:next w:val="a"/>
    <w:link w:val="20"/>
    <w:uiPriority w:val="9"/>
    <w:unhideWhenUsed/>
    <w:qFormat/>
    <w:rsid w:val="000A1D7D"/>
    <w:pPr>
      <w:keepNext/>
      <w:keepLines/>
      <w:spacing w:before="200" w:after="0"/>
      <w:outlineLvl w:val="1"/>
    </w:pPr>
    <w:rPr>
      <w:rFonts w:eastAsiaTheme="majorEastAsia"/>
      <w:b/>
      <w:bCs/>
      <w:color w:val="000000" w:themeColor="text1"/>
      <w:sz w:val="36"/>
      <w:szCs w:val="26"/>
    </w:rPr>
  </w:style>
  <w:style w:type="paragraph" w:styleId="3">
    <w:name w:val="heading 3"/>
    <w:basedOn w:val="a"/>
    <w:next w:val="a"/>
    <w:link w:val="30"/>
    <w:uiPriority w:val="9"/>
    <w:unhideWhenUsed/>
    <w:qFormat/>
    <w:rsid w:val="00F15DE3"/>
    <w:pPr>
      <w:keepNext/>
      <w:keepLines/>
      <w:spacing w:before="200" w:after="0"/>
      <w:outlineLvl w:val="2"/>
    </w:pPr>
    <w:rPr>
      <w:rFonts w:eastAsia="Times New Roman"/>
      <w:b/>
      <w:bCs/>
      <w:color w:val="000000" w:themeColor="text1"/>
      <w:sz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4F7B"/>
    <w:rPr>
      <w:rFonts w:ascii="Times New Roman" w:eastAsiaTheme="majorEastAsia" w:hAnsi="Times New Roman" w:cs="Times New Roman"/>
      <w:b/>
      <w:bCs/>
      <w:color w:val="000000" w:themeColor="text1"/>
      <w:sz w:val="40"/>
      <w:szCs w:val="40"/>
    </w:rPr>
  </w:style>
  <w:style w:type="paragraph" w:styleId="a3">
    <w:name w:val="List Paragraph"/>
    <w:basedOn w:val="a"/>
    <w:uiPriority w:val="99"/>
    <w:qFormat/>
    <w:rsid w:val="00A878E7"/>
    <w:pPr>
      <w:ind w:left="720"/>
      <w:contextualSpacing/>
    </w:pPr>
  </w:style>
  <w:style w:type="paragraph" w:styleId="a4">
    <w:name w:val="Balloon Text"/>
    <w:basedOn w:val="a"/>
    <w:link w:val="a5"/>
    <w:uiPriority w:val="99"/>
    <w:semiHidden/>
    <w:unhideWhenUsed/>
    <w:rsid w:val="00A878E7"/>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A878E7"/>
    <w:rPr>
      <w:rFonts w:ascii="Tahoma" w:hAnsi="Tahoma" w:cs="Tahoma"/>
      <w:sz w:val="16"/>
      <w:szCs w:val="16"/>
    </w:rPr>
  </w:style>
  <w:style w:type="character" w:customStyle="1" w:styleId="20">
    <w:name w:val="Заголовок 2 Знак"/>
    <w:basedOn w:val="a0"/>
    <w:link w:val="2"/>
    <w:uiPriority w:val="9"/>
    <w:rsid w:val="000A1D7D"/>
    <w:rPr>
      <w:rFonts w:ascii="Times New Roman" w:eastAsiaTheme="majorEastAsia" w:hAnsi="Times New Roman" w:cs="Times New Roman"/>
      <w:b/>
      <w:bCs/>
      <w:color w:val="000000" w:themeColor="text1"/>
      <w:sz w:val="36"/>
      <w:szCs w:val="26"/>
      <w:lang w:val="ru-RU"/>
    </w:rPr>
  </w:style>
  <w:style w:type="paragraph" w:styleId="a6">
    <w:name w:val="TOC Heading"/>
    <w:basedOn w:val="1"/>
    <w:next w:val="a"/>
    <w:uiPriority w:val="39"/>
    <w:unhideWhenUsed/>
    <w:qFormat/>
    <w:rsid w:val="00253A19"/>
    <w:pPr>
      <w:spacing w:line="276" w:lineRule="auto"/>
      <w:jc w:val="left"/>
      <w:outlineLvl w:val="9"/>
    </w:pPr>
    <w:rPr>
      <w:color w:val="365F91" w:themeColor="accent1" w:themeShade="BF"/>
      <w:sz w:val="28"/>
    </w:rPr>
  </w:style>
  <w:style w:type="paragraph" w:styleId="11">
    <w:name w:val="toc 1"/>
    <w:basedOn w:val="a"/>
    <w:next w:val="a"/>
    <w:autoRedefine/>
    <w:uiPriority w:val="39"/>
    <w:unhideWhenUsed/>
    <w:rsid w:val="00253A19"/>
    <w:pPr>
      <w:spacing w:after="100"/>
    </w:pPr>
  </w:style>
  <w:style w:type="paragraph" w:styleId="21">
    <w:name w:val="toc 2"/>
    <w:basedOn w:val="a"/>
    <w:next w:val="a"/>
    <w:autoRedefine/>
    <w:uiPriority w:val="39"/>
    <w:unhideWhenUsed/>
    <w:rsid w:val="00253A19"/>
    <w:pPr>
      <w:spacing w:after="100"/>
      <w:ind w:left="280"/>
    </w:pPr>
  </w:style>
  <w:style w:type="character" w:styleId="a7">
    <w:name w:val="Hyperlink"/>
    <w:basedOn w:val="a0"/>
    <w:uiPriority w:val="99"/>
    <w:unhideWhenUsed/>
    <w:rsid w:val="00253A19"/>
    <w:rPr>
      <w:color w:val="0000FF" w:themeColor="hyperlink"/>
      <w:u w:val="single"/>
    </w:rPr>
  </w:style>
  <w:style w:type="paragraph" w:customStyle="1" w:styleId="Default">
    <w:name w:val="Default"/>
    <w:rsid w:val="00EF185B"/>
    <w:pPr>
      <w:tabs>
        <w:tab w:val="left" w:pos="709"/>
      </w:tabs>
      <w:suppressAutoHyphens/>
      <w:spacing w:line="276" w:lineRule="atLeast"/>
    </w:pPr>
    <w:rPr>
      <w:rFonts w:ascii="Calibri" w:eastAsia="DejaVu Sans" w:hAnsi="Calibri"/>
      <w:color w:val="00000A"/>
      <w:lang w:val="ru-RU"/>
    </w:rPr>
  </w:style>
  <w:style w:type="paragraph" w:styleId="a8">
    <w:name w:val="No Spacing"/>
    <w:uiPriority w:val="1"/>
    <w:qFormat/>
    <w:rsid w:val="00E94BE6"/>
    <w:pPr>
      <w:spacing w:after="0" w:line="240" w:lineRule="auto"/>
      <w:jc w:val="both"/>
    </w:pPr>
    <w:rPr>
      <w:rFonts w:ascii="Times New Roman" w:hAnsi="Times New Roman" w:cs="Times New Roman"/>
      <w:sz w:val="28"/>
      <w:lang w:val="ru-RU"/>
    </w:rPr>
  </w:style>
  <w:style w:type="paragraph" w:styleId="a9">
    <w:name w:val="header"/>
    <w:basedOn w:val="a"/>
    <w:link w:val="aa"/>
    <w:uiPriority w:val="99"/>
    <w:unhideWhenUsed/>
    <w:rsid w:val="00E94BE6"/>
    <w:pPr>
      <w:tabs>
        <w:tab w:val="center" w:pos="4680"/>
        <w:tab w:val="right" w:pos="9360"/>
      </w:tabs>
      <w:spacing w:after="0" w:line="240" w:lineRule="auto"/>
    </w:pPr>
  </w:style>
  <w:style w:type="character" w:customStyle="1" w:styleId="aa">
    <w:name w:val="Верхний колонтитул Знак"/>
    <w:basedOn w:val="a0"/>
    <w:link w:val="a9"/>
    <w:uiPriority w:val="99"/>
    <w:rsid w:val="00E94BE6"/>
    <w:rPr>
      <w:rFonts w:ascii="Times New Roman" w:hAnsi="Times New Roman" w:cs="Times New Roman"/>
      <w:sz w:val="28"/>
      <w:lang w:val="ru-RU"/>
    </w:rPr>
  </w:style>
  <w:style w:type="paragraph" w:styleId="ab">
    <w:name w:val="footer"/>
    <w:basedOn w:val="a"/>
    <w:link w:val="ac"/>
    <w:uiPriority w:val="99"/>
    <w:unhideWhenUsed/>
    <w:rsid w:val="00E94BE6"/>
    <w:pPr>
      <w:tabs>
        <w:tab w:val="center" w:pos="4680"/>
        <w:tab w:val="right" w:pos="9360"/>
      </w:tabs>
      <w:spacing w:after="0" w:line="240" w:lineRule="auto"/>
    </w:pPr>
  </w:style>
  <w:style w:type="character" w:customStyle="1" w:styleId="ac">
    <w:name w:val="Нижний колонтитул Знак"/>
    <w:basedOn w:val="a0"/>
    <w:link w:val="ab"/>
    <w:uiPriority w:val="99"/>
    <w:rsid w:val="00E94BE6"/>
    <w:rPr>
      <w:rFonts w:ascii="Times New Roman" w:hAnsi="Times New Roman" w:cs="Times New Roman"/>
      <w:sz w:val="28"/>
      <w:lang w:val="ru-RU"/>
    </w:rPr>
  </w:style>
  <w:style w:type="paragraph" w:customStyle="1" w:styleId="12">
    <w:name w:val="Обычный1"/>
    <w:rsid w:val="00604C9D"/>
    <w:pPr>
      <w:spacing w:after="0"/>
    </w:pPr>
    <w:rPr>
      <w:rFonts w:ascii="Arial" w:eastAsia="Arial" w:hAnsi="Arial" w:cs="Arial"/>
      <w:color w:val="000000"/>
      <w:lang w:val="ru-RU" w:eastAsia="ru-RU"/>
    </w:rPr>
  </w:style>
  <w:style w:type="paragraph" w:customStyle="1" w:styleId="ad">
    <w:name w:val="Обычный полуторный"/>
    <w:basedOn w:val="a"/>
    <w:qFormat/>
    <w:rsid w:val="00BF22E7"/>
    <w:pPr>
      <w:spacing w:after="0"/>
      <w:ind w:firstLine="720"/>
    </w:pPr>
    <w:rPr>
      <w:rFonts w:ascii="Times" w:eastAsia="Arial" w:hAnsi="Times" w:cs="Arial"/>
      <w:color w:val="000000"/>
      <w:lang w:eastAsia="ru-RU"/>
    </w:rPr>
  </w:style>
  <w:style w:type="character" w:customStyle="1" w:styleId="30">
    <w:name w:val="Заголовок 3 Знак"/>
    <w:basedOn w:val="a0"/>
    <w:link w:val="3"/>
    <w:uiPriority w:val="9"/>
    <w:rsid w:val="00F15DE3"/>
    <w:rPr>
      <w:rFonts w:ascii="Times New Roman" w:eastAsia="Times New Roman" w:hAnsi="Times New Roman" w:cs="Times New Roman"/>
      <w:b/>
      <w:bCs/>
      <w:color w:val="000000" w:themeColor="text1"/>
      <w:sz w:val="32"/>
      <w:lang w:val="ru-RU" w:eastAsia="zh-CN" w:bidi="hi-IN"/>
    </w:rPr>
  </w:style>
  <w:style w:type="paragraph" w:styleId="31">
    <w:name w:val="toc 3"/>
    <w:basedOn w:val="a"/>
    <w:next w:val="a"/>
    <w:autoRedefine/>
    <w:uiPriority w:val="39"/>
    <w:unhideWhenUsed/>
    <w:rsid w:val="001B6299"/>
    <w:pPr>
      <w:spacing w:after="100"/>
      <w:ind w:left="560"/>
    </w:pPr>
  </w:style>
  <w:style w:type="character" w:styleId="ae">
    <w:name w:val="annotation reference"/>
    <w:basedOn w:val="a0"/>
    <w:uiPriority w:val="99"/>
    <w:semiHidden/>
    <w:unhideWhenUsed/>
    <w:rsid w:val="00873643"/>
    <w:rPr>
      <w:sz w:val="16"/>
      <w:szCs w:val="16"/>
    </w:rPr>
  </w:style>
  <w:style w:type="paragraph" w:styleId="af">
    <w:name w:val="annotation text"/>
    <w:basedOn w:val="a"/>
    <w:link w:val="af0"/>
    <w:uiPriority w:val="99"/>
    <w:semiHidden/>
    <w:unhideWhenUsed/>
    <w:rsid w:val="00873643"/>
    <w:pPr>
      <w:spacing w:line="240" w:lineRule="auto"/>
    </w:pPr>
    <w:rPr>
      <w:sz w:val="20"/>
      <w:szCs w:val="20"/>
    </w:rPr>
  </w:style>
  <w:style w:type="character" w:customStyle="1" w:styleId="af0">
    <w:name w:val="Текст примечания Знак"/>
    <w:basedOn w:val="a0"/>
    <w:link w:val="af"/>
    <w:uiPriority w:val="99"/>
    <w:semiHidden/>
    <w:rsid w:val="00873643"/>
    <w:rPr>
      <w:rFonts w:ascii="Times New Roman" w:hAnsi="Times New Roman" w:cs="Times New Roman"/>
      <w:sz w:val="20"/>
      <w:szCs w:val="20"/>
      <w:lang w:val="ru-RU"/>
    </w:rPr>
  </w:style>
  <w:style w:type="paragraph" w:styleId="af1">
    <w:name w:val="annotation subject"/>
    <w:basedOn w:val="af"/>
    <w:next w:val="af"/>
    <w:link w:val="af2"/>
    <w:uiPriority w:val="99"/>
    <w:semiHidden/>
    <w:unhideWhenUsed/>
    <w:rsid w:val="00873643"/>
    <w:rPr>
      <w:b/>
      <w:bCs/>
    </w:rPr>
  </w:style>
  <w:style w:type="character" w:customStyle="1" w:styleId="af2">
    <w:name w:val="Тема примечания Знак"/>
    <w:basedOn w:val="af0"/>
    <w:link w:val="af1"/>
    <w:uiPriority w:val="99"/>
    <w:semiHidden/>
    <w:rsid w:val="00873643"/>
    <w:rPr>
      <w:rFonts w:ascii="Times New Roman" w:hAnsi="Times New Roman" w:cs="Times New Roman"/>
      <w:b/>
      <w:bCs/>
      <w:sz w:val="20"/>
      <w:szCs w:val="20"/>
      <w:lang w:val="ru-RU"/>
    </w:rPr>
  </w:style>
  <w:style w:type="character" w:styleId="af3">
    <w:name w:val="Strong"/>
    <w:basedOn w:val="a0"/>
    <w:uiPriority w:val="22"/>
    <w:qFormat/>
    <w:rsid w:val="006628AB"/>
    <w:rPr>
      <w:b/>
      <w:bCs/>
    </w:rPr>
  </w:style>
  <w:style w:type="paragraph" w:styleId="af4">
    <w:name w:val="Normal (Web)"/>
    <w:basedOn w:val="a"/>
    <w:uiPriority w:val="99"/>
    <w:unhideWhenUsed/>
    <w:rsid w:val="00114614"/>
    <w:pPr>
      <w:spacing w:before="100" w:beforeAutospacing="1" w:after="100" w:afterAutospacing="1" w:line="240" w:lineRule="auto"/>
      <w:jc w:val="left"/>
    </w:pPr>
    <w:rPr>
      <w:rFonts w:eastAsia="Times New Roman"/>
      <w:sz w:val="24"/>
      <w:szCs w:val="24"/>
      <w:lang w:eastAsia="ru-RU"/>
    </w:rPr>
  </w:style>
  <w:style w:type="table" w:styleId="af5">
    <w:name w:val="Table Grid"/>
    <w:basedOn w:val="a1"/>
    <w:uiPriority w:val="59"/>
    <w:unhideWhenUsed/>
    <w:rsid w:val="001146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E215E"/>
    <w:rPr>
      <w:color w:val="808080"/>
    </w:rPr>
  </w:style>
  <w:style w:type="character" w:customStyle="1" w:styleId="katex-mathml">
    <w:name w:val="katex-mathml"/>
    <w:basedOn w:val="a0"/>
    <w:rsid w:val="0069214F"/>
  </w:style>
  <w:style w:type="character" w:customStyle="1" w:styleId="mord">
    <w:name w:val="mord"/>
    <w:basedOn w:val="a0"/>
    <w:rsid w:val="0069214F"/>
  </w:style>
  <w:style w:type="character" w:customStyle="1" w:styleId="apple-tab-span">
    <w:name w:val="apple-tab-span"/>
    <w:basedOn w:val="a0"/>
    <w:rsid w:val="00C25D4D"/>
  </w:style>
  <w:style w:type="character" w:styleId="af7">
    <w:name w:val="Emphasis"/>
    <w:basedOn w:val="a0"/>
    <w:uiPriority w:val="20"/>
    <w:qFormat/>
    <w:rsid w:val="00826EE9"/>
    <w:rPr>
      <w:i/>
      <w:iCs/>
    </w:rPr>
  </w:style>
  <w:style w:type="character" w:customStyle="1" w:styleId="overflow-hidden">
    <w:name w:val="overflow-hidden"/>
    <w:basedOn w:val="a0"/>
    <w:rsid w:val="00AC16D4"/>
  </w:style>
  <w:style w:type="character" w:customStyle="1" w:styleId="vlist-s">
    <w:name w:val="vlist-s"/>
    <w:basedOn w:val="a0"/>
    <w:rsid w:val="007C37D3"/>
  </w:style>
  <w:style w:type="character" w:styleId="HTML">
    <w:name w:val="HTML Code"/>
    <w:basedOn w:val="a0"/>
    <w:uiPriority w:val="99"/>
    <w:semiHidden/>
    <w:unhideWhenUsed/>
    <w:rsid w:val="00395A69"/>
    <w:rPr>
      <w:rFonts w:ascii="Courier New" w:eastAsia="Times New Roman" w:hAnsi="Courier New" w:cs="Courier New"/>
      <w:sz w:val="20"/>
      <w:szCs w:val="20"/>
    </w:rPr>
  </w:style>
  <w:style w:type="character" w:customStyle="1" w:styleId="mrel">
    <w:name w:val="mrel"/>
    <w:basedOn w:val="a0"/>
    <w:rsid w:val="00EA1A56"/>
  </w:style>
  <w:style w:type="character" w:customStyle="1" w:styleId="mpunct">
    <w:name w:val="mpunct"/>
    <w:basedOn w:val="a0"/>
    <w:rsid w:val="00EA1A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39251">
      <w:bodyDiv w:val="1"/>
      <w:marLeft w:val="0"/>
      <w:marRight w:val="0"/>
      <w:marTop w:val="0"/>
      <w:marBottom w:val="0"/>
      <w:divBdr>
        <w:top w:val="none" w:sz="0" w:space="0" w:color="auto"/>
        <w:left w:val="none" w:sz="0" w:space="0" w:color="auto"/>
        <w:bottom w:val="none" w:sz="0" w:space="0" w:color="auto"/>
        <w:right w:val="none" w:sz="0" w:space="0" w:color="auto"/>
      </w:divBdr>
      <w:divsChild>
        <w:div w:id="1911697188">
          <w:marLeft w:val="547"/>
          <w:marRight w:val="0"/>
          <w:marTop w:val="144"/>
          <w:marBottom w:val="0"/>
          <w:divBdr>
            <w:top w:val="none" w:sz="0" w:space="0" w:color="auto"/>
            <w:left w:val="none" w:sz="0" w:space="0" w:color="auto"/>
            <w:bottom w:val="none" w:sz="0" w:space="0" w:color="auto"/>
            <w:right w:val="none" w:sz="0" w:space="0" w:color="auto"/>
          </w:divBdr>
        </w:div>
        <w:div w:id="700740507">
          <w:marLeft w:val="547"/>
          <w:marRight w:val="0"/>
          <w:marTop w:val="144"/>
          <w:marBottom w:val="0"/>
          <w:divBdr>
            <w:top w:val="none" w:sz="0" w:space="0" w:color="auto"/>
            <w:left w:val="none" w:sz="0" w:space="0" w:color="auto"/>
            <w:bottom w:val="none" w:sz="0" w:space="0" w:color="auto"/>
            <w:right w:val="none" w:sz="0" w:space="0" w:color="auto"/>
          </w:divBdr>
        </w:div>
        <w:div w:id="2048019213">
          <w:marLeft w:val="547"/>
          <w:marRight w:val="0"/>
          <w:marTop w:val="144"/>
          <w:marBottom w:val="0"/>
          <w:divBdr>
            <w:top w:val="none" w:sz="0" w:space="0" w:color="auto"/>
            <w:left w:val="none" w:sz="0" w:space="0" w:color="auto"/>
            <w:bottom w:val="none" w:sz="0" w:space="0" w:color="auto"/>
            <w:right w:val="none" w:sz="0" w:space="0" w:color="auto"/>
          </w:divBdr>
        </w:div>
        <w:div w:id="945885569">
          <w:marLeft w:val="1166"/>
          <w:marRight w:val="0"/>
          <w:marTop w:val="125"/>
          <w:marBottom w:val="0"/>
          <w:divBdr>
            <w:top w:val="none" w:sz="0" w:space="0" w:color="auto"/>
            <w:left w:val="none" w:sz="0" w:space="0" w:color="auto"/>
            <w:bottom w:val="none" w:sz="0" w:space="0" w:color="auto"/>
            <w:right w:val="none" w:sz="0" w:space="0" w:color="auto"/>
          </w:divBdr>
        </w:div>
        <w:div w:id="1847281652">
          <w:marLeft w:val="1166"/>
          <w:marRight w:val="0"/>
          <w:marTop w:val="125"/>
          <w:marBottom w:val="0"/>
          <w:divBdr>
            <w:top w:val="none" w:sz="0" w:space="0" w:color="auto"/>
            <w:left w:val="none" w:sz="0" w:space="0" w:color="auto"/>
            <w:bottom w:val="none" w:sz="0" w:space="0" w:color="auto"/>
            <w:right w:val="none" w:sz="0" w:space="0" w:color="auto"/>
          </w:divBdr>
        </w:div>
        <w:div w:id="169412158">
          <w:marLeft w:val="1166"/>
          <w:marRight w:val="0"/>
          <w:marTop w:val="125"/>
          <w:marBottom w:val="0"/>
          <w:divBdr>
            <w:top w:val="none" w:sz="0" w:space="0" w:color="auto"/>
            <w:left w:val="none" w:sz="0" w:space="0" w:color="auto"/>
            <w:bottom w:val="none" w:sz="0" w:space="0" w:color="auto"/>
            <w:right w:val="none" w:sz="0" w:space="0" w:color="auto"/>
          </w:divBdr>
        </w:div>
      </w:divsChild>
    </w:div>
    <w:div w:id="56318131">
      <w:bodyDiv w:val="1"/>
      <w:marLeft w:val="0"/>
      <w:marRight w:val="0"/>
      <w:marTop w:val="0"/>
      <w:marBottom w:val="0"/>
      <w:divBdr>
        <w:top w:val="none" w:sz="0" w:space="0" w:color="auto"/>
        <w:left w:val="none" w:sz="0" w:space="0" w:color="auto"/>
        <w:bottom w:val="none" w:sz="0" w:space="0" w:color="auto"/>
        <w:right w:val="none" w:sz="0" w:space="0" w:color="auto"/>
      </w:divBdr>
    </w:div>
    <w:div w:id="624877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453">
          <w:marLeft w:val="547"/>
          <w:marRight w:val="0"/>
          <w:marTop w:val="115"/>
          <w:marBottom w:val="0"/>
          <w:divBdr>
            <w:top w:val="none" w:sz="0" w:space="0" w:color="auto"/>
            <w:left w:val="none" w:sz="0" w:space="0" w:color="auto"/>
            <w:bottom w:val="none" w:sz="0" w:space="0" w:color="auto"/>
            <w:right w:val="none" w:sz="0" w:space="0" w:color="auto"/>
          </w:divBdr>
        </w:div>
        <w:div w:id="1653483625">
          <w:marLeft w:val="547"/>
          <w:marRight w:val="0"/>
          <w:marTop w:val="115"/>
          <w:marBottom w:val="0"/>
          <w:divBdr>
            <w:top w:val="none" w:sz="0" w:space="0" w:color="auto"/>
            <w:left w:val="none" w:sz="0" w:space="0" w:color="auto"/>
            <w:bottom w:val="none" w:sz="0" w:space="0" w:color="auto"/>
            <w:right w:val="none" w:sz="0" w:space="0" w:color="auto"/>
          </w:divBdr>
        </w:div>
        <w:div w:id="349451685">
          <w:marLeft w:val="547"/>
          <w:marRight w:val="0"/>
          <w:marTop w:val="115"/>
          <w:marBottom w:val="0"/>
          <w:divBdr>
            <w:top w:val="none" w:sz="0" w:space="0" w:color="auto"/>
            <w:left w:val="none" w:sz="0" w:space="0" w:color="auto"/>
            <w:bottom w:val="none" w:sz="0" w:space="0" w:color="auto"/>
            <w:right w:val="none" w:sz="0" w:space="0" w:color="auto"/>
          </w:divBdr>
        </w:div>
      </w:divsChild>
    </w:div>
    <w:div w:id="90009504">
      <w:bodyDiv w:val="1"/>
      <w:marLeft w:val="0"/>
      <w:marRight w:val="0"/>
      <w:marTop w:val="0"/>
      <w:marBottom w:val="0"/>
      <w:divBdr>
        <w:top w:val="none" w:sz="0" w:space="0" w:color="auto"/>
        <w:left w:val="none" w:sz="0" w:space="0" w:color="auto"/>
        <w:bottom w:val="none" w:sz="0" w:space="0" w:color="auto"/>
        <w:right w:val="none" w:sz="0" w:space="0" w:color="auto"/>
      </w:divBdr>
    </w:div>
    <w:div w:id="191845850">
      <w:bodyDiv w:val="1"/>
      <w:marLeft w:val="0"/>
      <w:marRight w:val="0"/>
      <w:marTop w:val="0"/>
      <w:marBottom w:val="0"/>
      <w:divBdr>
        <w:top w:val="none" w:sz="0" w:space="0" w:color="auto"/>
        <w:left w:val="none" w:sz="0" w:space="0" w:color="auto"/>
        <w:bottom w:val="none" w:sz="0" w:space="0" w:color="auto"/>
        <w:right w:val="none" w:sz="0" w:space="0" w:color="auto"/>
      </w:divBdr>
    </w:div>
    <w:div w:id="274676676">
      <w:bodyDiv w:val="1"/>
      <w:marLeft w:val="0"/>
      <w:marRight w:val="0"/>
      <w:marTop w:val="0"/>
      <w:marBottom w:val="0"/>
      <w:divBdr>
        <w:top w:val="none" w:sz="0" w:space="0" w:color="auto"/>
        <w:left w:val="none" w:sz="0" w:space="0" w:color="auto"/>
        <w:bottom w:val="none" w:sz="0" w:space="0" w:color="auto"/>
        <w:right w:val="none" w:sz="0" w:space="0" w:color="auto"/>
      </w:divBdr>
      <w:divsChild>
        <w:div w:id="1795560150">
          <w:marLeft w:val="547"/>
          <w:marRight w:val="0"/>
          <w:marTop w:val="120"/>
          <w:marBottom w:val="0"/>
          <w:divBdr>
            <w:top w:val="none" w:sz="0" w:space="0" w:color="auto"/>
            <w:left w:val="none" w:sz="0" w:space="0" w:color="auto"/>
            <w:bottom w:val="none" w:sz="0" w:space="0" w:color="auto"/>
            <w:right w:val="none" w:sz="0" w:space="0" w:color="auto"/>
          </w:divBdr>
        </w:div>
        <w:div w:id="754597152">
          <w:marLeft w:val="547"/>
          <w:marRight w:val="0"/>
          <w:marTop w:val="120"/>
          <w:marBottom w:val="0"/>
          <w:divBdr>
            <w:top w:val="none" w:sz="0" w:space="0" w:color="auto"/>
            <w:left w:val="none" w:sz="0" w:space="0" w:color="auto"/>
            <w:bottom w:val="none" w:sz="0" w:space="0" w:color="auto"/>
            <w:right w:val="none" w:sz="0" w:space="0" w:color="auto"/>
          </w:divBdr>
        </w:div>
        <w:div w:id="842164464">
          <w:marLeft w:val="547"/>
          <w:marRight w:val="0"/>
          <w:marTop w:val="120"/>
          <w:marBottom w:val="0"/>
          <w:divBdr>
            <w:top w:val="none" w:sz="0" w:space="0" w:color="auto"/>
            <w:left w:val="none" w:sz="0" w:space="0" w:color="auto"/>
            <w:bottom w:val="none" w:sz="0" w:space="0" w:color="auto"/>
            <w:right w:val="none" w:sz="0" w:space="0" w:color="auto"/>
          </w:divBdr>
        </w:div>
        <w:div w:id="1426270630">
          <w:marLeft w:val="547"/>
          <w:marRight w:val="0"/>
          <w:marTop w:val="120"/>
          <w:marBottom w:val="0"/>
          <w:divBdr>
            <w:top w:val="none" w:sz="0" w:space="0" w:color="auto"/>
            <w:left w:val="none" w:sz="0" w:space="0" w:color="auto"/>
            <w:bottom w:val="none" w:sz="0" w:space="0" w:color="auto"/>
            <w:right w:val="none" w:sz="0" w:space="0" w:color="auto"/>
          </w:divBdr>
        </w:div>
        <w:div w:id="1511333607">
          <w:marLeft w:val="547"/>
          <w:marRight w:val="0"/>
          <w:marTop w:val="120"/>
          <w:marBottom w:val="0"/>
          <w:divBdr>
            <w:top w:val="none" w:sz="0" w:space="0" w:color="auto"/>
            <w:left w:val="none" w:sz="0" w:space="0" w:color="auto"/>
            <w:bottom w:val="none" w:sz="0" w:space="0" w:color="auto"/>
            <w:right w:val="none" w:sz="0" w:space="0" w:color="auto"/>
          </w:divBdr>
        </w:div>
      </w:divsChild>
    </w:div>
    <w:div w:id="331181313">
      <w:bodyDiv w:val="1"/>
      <w:marLeft w:val="0"/>
      <w:marRight w:val="0"/>
      <w:marTop w:val="0"/>
      <w:marBottom w:val="0"/>
      <w:divBdr>
        <w:top w:val="none" w:sz="0" w:space="0" w:color="auto"/>
        <w:left w:val="none" w:sz="0" w:space="0" w:color="auto"/>
        <w:bottom w:val="none" w:sz="0" w:space="0" w:color="auto"/>
        <w:right w:val="none" w:sz="0" w:space="0" w:color="auto"/>
      </w:divBdr>
    </w:div>
    <w:div w:id="355884929">
      <w:bodyDiv w:val="1"/>
      <w:marLeft w:val="0"/>
      <w:marRight w:val="0"/>
      <w:marTop w:val="0"/>
      <w:marBottom w:val="0"/>
      <w:divBdr>
        <w:top w:val="none" w:sz="0" w:space="0" w:color="auto"/>
        <w:left w:val="none" w:sz="0" w:space="0" w:color="auto"/>
        <w:bottom w:val="none" w:sz="0" w:space="0" w:color="auto"/>
        <w:right w:val="none" w:sz="0" w:space="0" w:color="auto"/>
      </w:divBdr>
    </w:div>
    <w:div w:id="435373151">
      <w:bodyDiv w:val="1"/>
      <w:marLeft w:val="0"/>
      <w:marRight w:val="0"/>
      <w:marTop w:val="0"/>
      <w:marBottom w:val="0"/>
      <w:divBdr>
        <w:top w:val="none" w:sz="0" w:space="0" w:color="auto"/>
        <w:left w:val="none" w:sz="0" w:space="0" w:color="auto"/>
        <w:bottom w:val="none" w:sz="0" w:space="0" w:color="auto"/>
        <w:right w:val="none" w:sz="0" w:space="0" w:color="auto"/>
      </w:divBdr>
    </w:div>
    <w:div w:id="455292544">
      <w:bodyDiv w:val="1"/>
      <w:marLeft w:val="0"/>
      <w:marRight w:val="0"/>
      <w:marTop w:val="0"/>
      <w:marBottom w:val="0"/>
      <w:divBdr>
        <w:top w:val="none" w:sz="0" w:space="0" w:color="auto"/>
        <w:left w:val="none" w:sz="0" w:space="0" w:color="auto"/>
        <w:bottom w:val="none" w:sz="0" w:space="0" w:color="auto"/>
        <w:right w:val="none" w:sz="0" w:space="0" w:color="auto"/>
      </w:divBdr>
    </w:div>
    <w:div w:id="473840036">
      <w:bodyDiv w:val="1"/>
      <w:marLeft w:val="0"/>
      <w:marRight w:val="0"/>
      <w:marTop w:val="0"/>
      <w:marBottom w:val="0"/>
      <w:divBdr>
        <w:top w:val="none" w:sz="0" w:space="0" w:color="auto"/>
        <w:left w:val="none" w:sz="0" w:space="0" w:color="auto"/>
        <w:bottom w:val="none" w:sz="0" w:space="0" w:color="auto"/>
        <w:right w:val="none" w:sz="0" w:space="0" w:color="auto"/>
      </w:divBdr>
    </w:div>
    <w:div w:id="516122919">
      <w:bodyDiv w:val="1"/>
      <w:marLeft w:val="0"/>
      <w:marRight w:val="0"/>
      <w:marTop w:val="0"/>
      <w:marBottom w:val="0"/>
      <w:divBdr>
        <w:top w:val="none" w:sz="0" w:space="0" w:color="auto"/>
        <w:left w:val="none" w:sz="0" w:space="0" w:color="auto"/>
        <w:bottom w:val="none" w:sz="0" w:space="0" w:color="auto"/>
        <w:right w:val="none" w:sz="0" w:space="0" w:color="auto"/>
      </w:divBdr>
    </w:div>
    <w:div w:id="530457024">
      <w:bodyDiv w:val="1"/>
      <w:marLeft w:val="0"/>
      <w:marRight w:val="0"/>
      <w:marTop w:val="0"/>
      <w:marBottom w:val="0"/>
      <w:divBdr>
        <w:top w:val="none" w:sz="0" w:space="0" w:color="auto"/>
        <w:left w:val="none" w:sz="0" w:space="0" w:color="auto"/>
        <w:bottom w:val="none" w:sz="0" w:space="0" w:color="auto"/>
        <w:right w:val="none" w:sz="0" w:space="0" w:color="auto"/>
      </w:divBdr>
    </w:div>
    <w:div w:id="677463711">
      <w:bodyDiv w:val="1"/>
      <w:marLeft w:val="0"/>
      <w:marRight w:val="0"/>
      <w:marTop w:val="0"/>
      <w:marBottom w:val="0"/>
      <w:divBdr>
        <w:top w:val="none" w:sz="0" w:space="0" w:color="auto"/>
        <w:left w:val="none" w:sz="0" w:space="0" w:color="auto"/>
        <w:bottom w:val="none" w:sz="0" w:space="0" w:color="auto"/>
        <w:right w:val="none" w:sz="0" w:space="0" w:color="auto"/>
      </w:divBdr>
    </w:div>
    <w:div w:id="715005890">
      <w:bodyDiv w:val="1"/>
      <w:marLeft w:val="0"/>
      <w:marRight w:val="0"/>
      <w:marTop w:val="0"/>
      <w:marBottom w:val="0"/>
      <w:divBdr>
        <w:top w:val="none" w:sz="0" w:space="0" w:color="auto"/>
        <w:left w:val="none" w:sz="0" w:space="0" w:color="auto"/>
        <w:bottom w:val="none" w:sz="0" w:space="0" w:color="auto"/>
        <w:right w:val="none" w:sz="0" w:space="0" w:color="auto"/>
      </w:divBdr>
    </w:div>
    <w:div w:id="738752185">
      <w:bodyDiv w:val="1"/>
      <w:marLeft w:val="0"/>
      <w:marRight w:val="0"/>
      <w:marTop w:val="0"/>
      <w:marBottom w:val="0"/>
      <w:divBdr>
        <w:top w:val="none" w:sz="0" w:space="0" w:color="auto"/>
        <w:left w:val="none" w:sz="0" w:space="0" w:color="auto"/>
        <w:bottom w:val="none" w:sz="0" w:space="0" w:color="auto"/>
        <w:right w:val="none" w:sz="0" w:space="0" w:color="auto"/>
      </w:divBdr>
    </w:div>
    <w:div w:id="825166728">
      <w:bodyDiv w:val="1"/>
      <w:marLeft w:val="0"/>
      <w:marRight w:val="0"/>
      <w:marTop w:val="0"/>
      <w:marBottom w:val="0"/>
      <w:divBdr>
        <w:top w:val="none" w:sz="0" w:space="0" w:color="auto"/>
        <w:left w:val="none" w:sz="0" w:space="0" w:color="auto"/>
        <w:bottom w:val="none" w:sz="0" w:space="0" w:color="auto"/>
        <w:right w:val="none" w:sz="0" w:space="0" w:color="auto"/>
      </w:divBdr>
      <w:divsChild>
        <w:div w:id="386874512">
          <w:marLeft w:val="547"/>
          <w:marRight w:val="0"/>
          <w:marTop w:val="144"/>
          <w:marBottom w:val="0"/>
          <w:divBdr>
            <w:top w:val="none" w:sz="0" w:space="0" w:color="auto"/>
            <w:left w:val="none" w:sz="0" w:space="0" w:color="auto"/>
            <w:bottom w:val="none" w:sz="0" w:space="0" w:color="auto"/>
            <w:right w:val="none" w:sz="0" w:space="0" w:color="auto"/>
          </w:divBdr>
        </w:div>
        <w:div w:id="1684282286">
          <w:marLeft w:val="547"/>
          <w:marRight w:val="0"/>
          <w:marTop w:val="144"/>
          <w:marBottom w:val="0"/>
          <w:divBdr>
            <w:top w:val="none" w:sz="0" w:space="0" w:color="auto"/>
            <w:left w:val="none" w:sz="0" w:space="0" w:color="auto"/>
            <w:bottom w:val="none" w:sz="0" w:space="0" w:color="auto"/>
            <w:right w:val="none" w:sz="0" w:space="0" w:color="auto"/>
          </w:divBdr>
        </w:div>
        <w:div w:id="1577470453">
          <w:marLeft w:val="547"/>
          <w:marRight w:val="0"/>
          <w:marTop w:val="144"/>
          <w:marBottom w:val="0"/>
          <w:divBdr>
            <w:top w:val="none" w:sz="0" w:space="0" w:color="auto"/>
            <w:left w:val="none" w:sz="0" w:space="0" w:color="auto"/>
            <w:bottom w:val="none" w:sz="0" w:space="0" w:color="auto"/>
            <w:right w:val="none" w:sz="0" w:space="0" w:color="auto"/>
          </w:divBdr>
        </w:div>
        <w:div w:id="947740580">
          <w:marLeft w:val="1166"/>
          <w:marRight w:val="0"/>
          <w:marTop w:val="125"/>
          <w:marBottom w:val="0"/>
          <w:divBdr>
            <w:top w:val="none" w:sz="0" w:space="0" w:color="auto"/>
            <w:left w:val="none" w:sz="0" w:space="0" w:color="auto"/>
            <w:bottom w:val="none" w:sz="0" w:space="0" w:color="auto"/>
            <w:right w:val="none" w:sz="0" w:space="0" w:color="auto"/>
          </w:divBdr>
        </w:div>
        <w:div w:id="1379009176">
          <w:marLeft w:val="1166"/>
          <w:marRight w:val="0"/>
          <w:marTop w:val="125"/>
          <w:marBottom w:val="0"/>
          <w:divBdr>
            <w:top w:val="none" w:sz="0" w:space="0" w:color="auto"/>
            <w:left w:val="none" w:sz="0" w:space="0" w:color="auto"/>
            <w:bottom w:val="none" w:sz="0" w:space="0" w:color="auto"/>
            <w:right w:val="none" w:sz="0" w:space="0" w:color="auto"/>
          </w:divBdr>
        </w:div>
        <w:div w:id="728499999">
          <w:marLeft w:val="1166"/>
          <w:marRight w:val="0"/>
          <w:marTop w:val="125"/>
          <w:marBottom w:val="0"/>
          <w:divBdr>
            <w:top w:val="none" w:sz="0" w:space="0" w:color="auto"/>
            <w:left w:val="none" w:sz="0" w:space="0" w:color="auto"/>
            <w:bottom w:val="none" w:sz="0" w:space="0" w:color="auto"/>
            <w:right w:val="none" w:sz="0" w:space="0" w:color="auto"/>
          </w:divBdr>
        </w:div>
      </w:divsChild>
    </w:div>
    <w:div w:id="833451036">
      <w:bodyDiv w:val="1"/>
      <w:marLeft w:val="0"/>
      <w:marRight w:val="0"/>
      <w:marTop w:val="0"/>
      <w:marBottom w:val="0"/>
      <w:divBdr>
        <w:top w:val="none" w:sz="0" w:space="0" w:color="auto"/>
        <w:left w:val="none" w:sz="0" w:space="0" w:color="auto"/>
        <w:bottom w:val="none" w:sz="0" w:space="0" w:color="auto"/>
        <w:right w:val="none" w:sz="0" w:space="0" w:color="auto"/>
      </w:divBdr>
    </w:div>
    <w:div w:id="838083068">
      <w:bodyDiv w:val="1"/>
      <w:marLeft w:val="0"/>
      <w:marRight w:val="0"/>
      <w:marTop w:val="0"/>
      <w:marBottom w:val="0"/>
      <w:divBdr>
        <w:top w:val="none" w:sz="0" w:space="0" w:color="auto"/>
        <w:left w:val="none" w:sz="0" w:space="0" w:color="auto"/>
        <w:bottom w:val="none" w:sz="0" w:space="0" w:color="auto"/>
        <w:right w:val="none" w:sz="0" w:space="0" w:color="auto"/>
      </w:divBdr>
    </w:div>
    <w:div w:id="856232698">
      <w:bodyDiv w:val="1"/>
      <w:marLeft w:val="0"/>
      <w:marRight w:val="0"/>
      <w:marTop w:val="0"/>
      <w:marBottom w:val="0"/>
      <w:divBdr>
        <w:top w:val="none" w:sz="0" w:space="0" w:color="auto"/>
        <w:left w:val="none" w:sz="0" w:space="0" w:color="auto"/>
        <w:bottom w:val="none" w:sz="0" w:space="0" w:color="auto"/>
        <w:right w:val="none" w:sz="0" w:space="0" w:color="auto"/>
      </w:divBdr>
    </w:div>
    <w:div w:id="939987834">
      <w:bodyDiv w:val="1"/>
      <w:marLeft w:val="0"/>
      <w:marRight w:val="0"/>
      <w:marTop w:val="0"/>
      <w:marBottom w:val="0"/>
      <w:divBdr>
        <w:top w:val="none" w:sz="0" w:space="0" w:color="auto"/>
        <w:left w:val="none" w:sz="0" w:space="0" w:color="auto"/>
        <w:bottom w:val="none" w:sz="0" w:space="0" w:color="auto"/>
        <w:right w:val="none" w:sz="0" w:space="0" w:color="auto"/>
      </w:divBdr>
    </w:div>
    <w:div w:id="958100013">
      <w:bodyDiv w:val="1"/>
      <w:marLeft w:val="0"/>
      <w:marRight w:val="0"/>
      <w:marTop w:val="0"/>
      <w:marBottom w:val="0"/>
      <w:divBdr>
        <w:top w:val="none" w:sz="0" w:space="0" w:color="auto"/>
        <w:left w:val="none" w:sz="0" w:space="0" w:color="auto"/>
        <w:bottom w:val="none" w:sz="0" w:space="0" w:color="auto"/>
        <w:right w:val="none" w:sz="0" w:space="0" w:color="auto"/>
      </w:divBdr>
      <w:divsChild>
        <w:div w:id="936643317">
          <w:marLeft w:val="547"/>
          <w:marRight w:val="0"/>
          <w:marTop w:val="154"/>
          <w:marBottom w:val="0"/>
          <w:divBdr>
            <w:top w:val="none" w:sz="0" w:space="0" w:color="auto"/>
            <w:left w:val="none" w:sz="0" w:space="0" w:color="auto"/>
            <w:bottom w:val="none" w:sz="0" w:space="0" w:color="auto"/>
            <w:right w:val="none" w:sz="0" w:space="0" w:color="auto"/>
          </w:divBdr>
        </w:div>
        <w:div w:id="1957757623">
          <w:marLeft w:val="547"/>
          <w:marRight w:val="0"/>
          <w:marTop w:val="154"/>
          <w:marBottom w:val="0"/>
          <w:divBdr>
            <w:top w:val="none" w:sz="0" w:space="0" w:color="auto"/>
            <w:left w:val="none" w:sz="0" w:space="0" w:color="auto"/>
            <w:bottom w:val="none" w:sz="0" w:space="0" w:color="auto"/>
            <w:right w:val="none" w:sz="0" w:space="0" w:color="auto"/>
          </w:divBdr>
        </w:div>
      </w:divsChild>
    </w:div>
    <w:div w:id="1019505393">
      <w:bodyDiv w:val="1"/>
      <w:marLeft w:val="0"/>
      <w:marRight w:val="0"/>
      <w:marTop w:val="0"/>
      <w:marBottom w:val="0"/>
      <w:divBdr>
        <w:top w:val="none" w:sz="0" w:space="0" w:color="auto"/>
        <w:left w:val="none" w:sz="0" w:space="0" w:color="auto"/>
        <w:bottom w:val="none" w:sz="0" w:space="0" w:color="auto"/>
        <w:right w:val="none" w:sz="0" w:space="0" w:color="auto"/>
      </w:divBdr>
    </w:div>
    <w:div w:id="1038048344">
      <w:bodyDiv w:val="1"/>
      <w:marLeft w:val="0"/>
      <w:marRight w:val="0"/>
      <w:marTop w:val="0"/>
      <w:marBottom w:val="0"/>
      <w:divBdr>
        <w:top w:val="none" w:sz="0" w:space="0" w:color="auto"/>
        <w:left w:val="none" w:sz="0" w:space="0" w:color="auto"/>
        <w:bottom w:val="none" w:sz="0" w:space="0" w:color="auto"/>
        <w:right w:val="none" w:sz="0" w:space="0" w:color="auto"/>
      </w:divBdr>
    </w:div>
    <w:div w:id="1062020708">
      <w:bodyDiv w:val="1"/>
      <w:marLeft w:val="0"/>
      <w:marRight w:val="0"/>
      <w:marTop w:val="0"/>
      <w:marBottom w:val="0"/>
      <w:divBdr>
        <w:top w:val="none" w:sz="0" w:space="0" w:color="auto"/>
        <w:left w:val="none" w:sz="0" w:space="0" w:color="auto"/>
        <w:bottom w:val="none" w:sz="0" w:space="0" w:color="auto"/>
        <w:right w:val="none" w:sz="0" w:space="0" w:color="auto"/>
      </w:divBdr>
      <w:divsChild>
        <w:div w:id="24915571">
          <w:marLeft w:val="547"/>
          <w:marRight w:val="0"/>
          <w:marTop w:val="154"/>
          <w:marBottom w:val="0"/>
          <w:divBdr>
            <w:top w:val="none" w:sz="0" w:space="0" w:color="auto"/>
            <w:left w:val="none" w:sz="0" w:space="0" w:color="auto"/>
            <w:bottom w:val="none" w:sz="0" w:space="0" w:color="auto"/>
            <w:right w:val="none" w:sz="0" w:space="0" w:color="auto"/>
          </w:divBdr>
        </w:div>
        <w:div w:id="1326518659">
          <w:marLeft w:val="547"/>
          <w:marRight w:val="0"/>
          <w:marTop w:val="154"/>
          <w:marBottom w:val="0"/>
          <w:divBdr>
            <w:top w:val="none" w:sz="0" w:space="0" w:color="auto"/>
            <w:left w:val="none" w:sz="0" w:space="0" w:color="auto"/>
            <w:bottom w:val="none" w:sz="0" w:space="0" w:color="auto"/>
            <w:right w:val="none" w:sz="0" w:space="0" w:color="auto"/>
          </w:divBdr>
        </w:div>
        <w:div w:id="1256011043">
          <w:marLeft w:val="547"/>
          <w:marRight w:val="0"/>
          <w:marTop w:val="154"/>
          <w:marBottom w:val="0"/>
          <w:divBdr>
            <w:top w:val="none" w:sz="0" w:space="0" w:color="auto"/>
            <w:left w:val="none" w:sz="0" w:space="0" w:color="auto"/>
            <w:bottom w:val="none" w:sz="0" w:space="0" w:color="auto"/>
            <w:right w:val="none" w:sz="0" w:space="0" w:color="auto"/>
          </w:divBdr>
        </w:div>
        <w:div w:id="1895310630">
          <w:marLeft w:val="547"/>
          <w:marRight w:val="0"/>
          <w:marTop w:val="154"/>
          <w:marBottom w:val="0"/>
          <w:divBdr>
            <w:top w:val="none" w:sz="0" w:space="0" w:color="auto"/>
            <w:left w:val="none" w:sz="0" w:space="0" w:color="auto"/>
            <w:bottom w:val="none" w:sz="0" w:space="0" w:color="auto"/>
            <w:right w:val="none" w:sz="0" w:space="0" w:color="auto"/>
          </w:divBdr>
        </w:div>
      </w:divsChild>
    </w:div>
    <w:div w:id="1162624201">
      <w:bodyDiv w:val="1"/>
      <w:marLeft w:val="0"/>
      <w:marRight w:val="0"/>
      <w:marTop w:val="0"/>
      <w:marBottom w:val="0"/>
      <w:divBdr>
        <w:top w:val="none" w:sz="0" w:space="0" w:color="auto"/>
        <w:left w:val="none" w:sz="0" w:space="0" w:color="auto"/>
        <w:bottom w:val="none" w:sz="0" w:space="0" w:color="auto"/>
        <w:right w:val="none" w:sz="0" w:space="0" w:color="auto"/>
      </w:divBdr>
      <w:divsChild>
        <w:div w:id="1449272518">
          <w:marLeft w:val="547"/>
          <w:marRight w:val="0"/>
          <w:marTop w:val="130"/>
          <w:marBottom w:val="0"/>
          <w:divBdr>
            <w:top w:val="none" w:sz="0" w:space="0" w:color="auto"/>
            <w:left w:val="none" w:sz="0" w:space="0" w:color="auto"/>
            <w:bottom w:val="none" w:sz="0" w:space="0" w:color="auto"/>
            <w:right w:val="none" w:sz="0" w:space="0" w:color="auto"/>
          </w:divBdr>
        </w:div>
        <w:div w:id="1086538661">
          <w:marLeft w:val="1166"/>
          <w:marRight w:val="0"/>
          <w:marTop w:val="115"/>
          <w:marBottom w:val="0"/>
          <w:divBdr>
            <w:top w:val="none" w:sz="0" w:space="0" w:color="auto"/>
            <w:left w:val="none" w:sz="0" w:space="0" w:color="auto"/>
            <w:bottom w:val="none" w:sz="0" w:space="0" w:color="auto"/>
            <w:right w:val="none" w:sz="0" w:space="0" w:color="auto"/>
          </w:divBdr>
        </w:div>
        <w:div w:id="502936607">
          <w:marLeft w:val="1166"/>
          <w:marRight w:val="0"/>
          <w:marTop w:val="115"/>
          <w:marBottom w:val="0"/>
          <w:divBdr>
            <w:top w:val="none" w:sz="0" w:space="0" w:color="auto"/>
            <w:left w:val="none" w:sz="0" w:space="0" w:color="auto"/>
            <w:bottom w:val="none" w:sz="0" w:space="0" w:color="auto"/>
            <w:right w:val="none" w:sz="0" w:space="0" w:color="auto"/>
          </w:divBdr>
        </w:div>
        <w:div w:id="20054471">
          <w:marLeft w:val="1166"/>
          <w:marRight w:val="0"/>
          <w:marTop w:val="115"/>
          <w:marBottom w:val="0"/>
          <w:divBdr>
            <w:top w:val="none" w:sz="0" w:space="0" w:color="auto"/>
            <w:left w:val="none" w:sz="0" w:space="0" w:color="auto"/>
            <w:bottom w:val="none" w:sz="0" w:space="0" w:color="auto"/>
            <w:right w:val="none" w:sz="0" w:space="0" w:color="auto"/>
          </w:divBdr>
        </w:div>
        <w:div w:id="149954022">
          <w:marLeft w:val="1800"/>
          <w:marRight w:val="0"/>
          <w:marTop w:val="96"/>
          <w:marBottom w:val="0"/>
          <w:divBdr>
            <w:top w:val="none" w:sz="0" w:space="0" w:color="auto"/>
            <w:left w:val="none" w:sz="0" w:space="0" w:color="auto"/>
            <w:bottom w:val="none" w:sz="0" w:space="0" w:color="auto"/>
            <w:right w:val="none" w:sz="0" w:space="0" w:color="auto"/>
          </w:divBdr>
        </w:div>
        <w:div w:id="1886981933">
          <w:marLeft w:val="1800"/>
          <w:marRight w:val="0"/>
          <w:marTop w:val="96"/>
          <w:marBottom w:val="0"/>
          <w:divBdr>
            <w:top w:val="none" w:sz="0" w:space="0" w:color="auto"/>
            <w:left w:val="none" w:sz="0" w:space="0" w:color="auto"/>
            <w:bottom w:val="none" w:sz="0" w:space="0" w:color="auto"/>
            <w:right w:val="none" w:sz="0" w:space="0" w:color="auto"/>
          </w:divBdr>
        </w:div>
        <w:div w:id="302388163">
          <w:marLeft w:val="1800"/>
          <w:marRight w:val="0"/>
          <w:marTop w:val="96"/>
          <w:marBottom w:val="0"/>
          <w:divBdr>
            <w:top w:val="none" w:sz="0" w:space="0" w:color="auto"/>
            <w:left w:val="none" w:sz="0" w:space="0" w:color="auto"/>
            <w:bottom w:val="none" w:sz="0" w:space="0" w:color="auto"/>
            <w:right w:val="none" w:sz="0" w:space="0" w:color="auto"/>
          </w:divBdr>
        </w:div>
        <w:div w:id="1012731375">
          <w:marLeft w:val="547"/>
          <w:marRight w:val="0"/>
          <w:marTop w:val="130"/>
          <w:marBottom w:val="0"/>
          <w:divBdr>
            <w:top w:val="none" w:sz="0" w:space="0" w:color="auto"/>
            <w:left w:val="none" w:sz="0" w:space="0" w:color="auto"/>
            <w:bottom w:val="none" w:sz="0" w:space="0" w:color="auto"/>
            <w:right w:val="none" w:sz="0" w:space="0" w:color="auto"/>
          </w:divBdr>
        </w:div>
        <w:div w:id="2015448085">
          <w:marLeft w:val="547"/>
          <w:marRight w:val="0"/>
          <w:marTop w:val="130"/>
          <w:marBottom w:val="0"/>
          <w:divBdr>
            <w:top w:val="none" w:sz="0" w:space="0" w:color="auto"/>
            <w:left w:val="none" w:sz="0" w:space="0" w:color="auto"/>
            <w:bottom w:val="none" w:sz="0" w:space="0" w:color="auto"/>
            <w:right w:val="none" w:sz="0" w:space="0" w:color="auto"/>
          </w:divBdr>
        </w:div>
        <w:div w:id="206720963">
          <w:marLeft w:val="547"/>
          <w:marRight w:val="0"/>
          <w:marTop w:val="130"/>
          <w:marBottom w:val="0"/>
          <w:divBdr>
            <w:top w:val="none" w:sz="0" w:space="0" w:color="auto"/>
            <w:left w:val="none" w:sz="0" w:space="0" w:color="auto"/>
            <w:bottom w:val="none" w:sz="0" w:space="0" w:color="auto"/>
            <w:right w:val="none" w:sz="0" w:space="0" w:color="auto"/>
          </w:divBdr>
        </w:div>
        <w:div w:id="280261402">
          <w:marLeft w:val="547"/>
          <w:marRight w:val="0"/>
          <w:marTop w:val="130"/>
          <w:marBottom w:val="0"/>
          <w:divBdr>
            <w:top w:val="none" w:sz="0" w:space="0" w:color="auto"/>
            <w:left w:val="none" w:sz="0" w:space="0" w:color="auto"/>
            <w:bottom w:val="none" w:sz="0" w:space="0" w:color="auto"/>
            <w:right w:val="none" w:sz="0" w:space="0" w:color="auto"/>
          </w:divBdr>
        </w:div>
      </w:divsChild>
    </w:div>
    <w:div w:id="1214080336">
      <w:bodyDiv w:val="1"/>
      <w:marLeft w:val="0"/>
      <w:marRight w:val="0"/>
      <w:marTop w:val="0"/>
      <w:marBottom w:val="0"/>
      <w:divBdr>
        <w:top w:val="none" w:sz="0" w:space="0" w:color="auto"/>
        <w:left w:val="none" w:sz="0" w:space="0" w:color="auto"/>
        <w:bottom w:val="none" w:sz="0" w:space="0" w:color="auto"/>
        <w:right w:val="none" w:sz="0" w:space="0" w:color="auto"/>
      </w:divBdr>
    </w:div>
    <w:div w:id="1234582344">
      <w:bodyDiv w:val="1"/>
      <w:marLeft w:val="0"/>
      <w:marRight w:val="0"/>
      <w:marTop w:val="0"/>
      <w:marBottom w:val="0"/>
      <w:divBdr>
        <w:top w:val="none" w:sz="0" w:space="0" w:color="auto"/>
        <w:left w:val="none" w:sz="0" w:space="0" w:color="auto"/>
        <w:bottom w:val="none" w:sz="0" w:space="0" w:color="auto"/>
        <w:right w:val="none" w:sz="0" w:space="0" w:color="auto"/>
      </w:divBdr>
    </w:div>
    <w:div w:id="1249923672">
      <w:bodyDiv w:val="1"/>
      <w:marLeft w:val="0"/>
      <w:marRight w:val="0"/>
      <w:marTop w:val="0"/>
      <w:marBottom w:val="0"/>
      <w:divBdr>
        <w:top w:val="none" w:sz="0" w:space="0" w:color="auto"/>
        <w:left w:val="none" w:sz="0" w:space="0" w:color="auto"/>
        <w:bottom w:val="none" w:sz="0" w:space="0" w:color="auto"/>
        <w:right w:val="none" w:sz="0" w:space="0" w:color="auto"/>
      </w:divBdr>
    </w:div>
    <w:div w:id="1253472351">
      <w:bodyDiv w:val="1"/>
      <w:marLeft w:val="0"/>
      <w:marRight w:val="0"/>
      <w:marTop w:val="0"/>
      <w:marBottom w:val="0"/>
      <w:divBdr>
        <w:top w:val="none" w:sz="0" w:space="0" w:color="auto"/>
        <w:left w:val="none" w:sz="0" w:space="0" w:color="auto"/>
        <w:bottom w:val="none" w:sz="0" w:space="0" w:color="auto"/>
        <w:right w:val="none" w:sz="0" w:space="0" w:color="auto"/>
      </w:divBdr>
    </w:div>
    <w:div w:id="1272905831">
      <w:bodyDiv w:val="1"/>
      <w:marLeft w:val="0"/>
      <w:marRight w:val="0"/>
      <w:marTop w:val="0"/>
      <w:marBottom w:val="0"/>
      <w:divBdr>
        <w:top w:val="none" w:sz="0" w:space="0" w:color="auto"/>
        <w:left w:val="none" w:sz="0" w:space="0" w:color="auto"/>
        <w:bottom w:val="none" w:sz="0" w:space="0" w:color="auto"/>
        <w:right w:val="none" w:sz="0" w:space="0" w:color="auto"/>
      </w:divBdr>
    </w:div>
    <w:div w:id="1316640225">
      <w:bodyDiv w:val="1"/>
      <w:marLeft w:val="0"/>
      <w:marRight w:val="0"/>
      <w:marTop w:val="0"/>
      <w:marBottom w:val="0"/>
      <w:divBdr>
        <w:top w:val="none" w:sz="0" w:space="0" w:color="auto"/>
        <w:left w:val="none" w:sz="0" w:space="0" w:color="auto"/>
        <w:bottom w:val="none" w:sz="0" w:space="0" w:color="auto"/>
        <w:right w:val="none" w:sz="0" w:space="0" w:color="auto"/>
      </w:divBdr>
    </w:div>
    <w:div w:id="1323924648">
      <w:bodyDiv w:val="1"/>
      <w:marLeft w:val="0"/>
      <w:marRight w:val="0"/>
      <w:marTop w:val="0"/>
      <w:marBottom w:val="0"/>
      <w:divBdr>
        <w:top w:val="none" w:sz="0" w:space="0" w:color="auto"/>
        <w:left w:val="none" w:sz="0" w:space="0" w:color="auto"/>
        <w:bottom w:val="none" w:sz="0" w:space="0" w:color="auto"/>
        <w:right w:val="none" w:sz="0" w:space="0" w:color="auto"/>
      </w:divBdr>
    </w:div>
    <w:div w:id="1324745298">
      <w:bodyDiv w:val="1"/>
      <w:marLeft w:val="0"/>
      <w:marRight w:val="0"/>
      <w:marTop w:val="0"/>
      <w:marBottom w:val="0"/>
      <w:divBdr>
        <w:top w:val="none" w:sz="0" w:space="0" w:color="auto"/>
        <w:left w:val="none" w:sz="0" w:space="0" w:color="auto"/>
        <w:bottom w:val="none" w:sz="0" w:space="0" w:color="auto"/>
        <w:right w:val="none" w:sz="0" w:space="0" w:color="auto"/>
      </w:divBdr>
    </w:div>
    <w:div w:id="1328484621">
      <w:bodyDiv w:val="1"/>
      <w:marLeft w:val="0"/>
      <w:marRight w:val="0"/>
      <w:marTop w:val="0"/>
      <w:marBottom w:val="0"/>
      <w:divBdr>
        <w:top w:val="none" w:sz="0" w:space="0" w:color="auto"/>
        <w:left w:val="none" w:sz="0" w:space="0" w:color="auto"/>
        <w:bottom w:val="none" w:sz="0" w:space="0" w:color="auto"/>
        <w:right w:val="none" w:sz="0" w:space="0" w:color="auto"/>
      </w:divBdr>
    </w:div>
    <w:div w:id="1336952688">
      <w:bodyDiv w:val="1"/>
      <w:marLeft w:val="0"/>
      <w:marRight w:val="0"/>
      <w:marTop w:val="0"/>
      <w:marBottom w:val="0"/>
      <w:divBdr>
        <w:top w:val="none" w:sz="0" w:space="0" w:color="auto"/>
        <w:left w:val="none" w:sz="0" w:space="0" w:color="auto"/>
        <w:bottom w:val="none" w:sz="0" w:space="0" w:color="auto"/>
        <w:right w:val="none" w:sz="0" w:space="0" w:color="auto"/>
      </w:divBdr>
    </w:div>
    <w:div w:id="1375033453">
      <w:bodyDiv w:val="1"/>
      <w:marLeft w:val="0"/>
      <w:marRight w:val="0"/>
      <w:marTop w:val="0"/>
      <w:marBottom w:val="0"/>
      <w:divBdr>
        <w:top w:val="none" w:sz="0" w:space="0" w:color="auto"/>
        <w:left w:val="none" w:sz="0" w:space="0" w:color="auto"/>
        <w:bottom w:val="none" w:sz="0" w:space="0" w:color="auto"/>
        <w:right w:val="none" w:sz="0" w:space="0" w:color="auto"/>
      </w:divBdr>
    </w:div>
    <w:div w:id="1385908744">
      <w:bodyDiv w:val="1"/>
      <w:marLeft w:val="0"/>
      <w:marRight w:val="0"/>
      <w:marTop w:val="0"/>
      <w:marBottom w:val="0"/>
      <w:divBdr>
        <w:top w:val="none" w:sz="0" w:space="0" w:color="auto"/>
        <w:left w:val="none" w:sz="0" w:space="0" w:color="auto"/>
        <w:bottom w:val="none" w:sz="0" w:space="0" w:color="auto"/>
        <w:right w:val="none" w:sz="0" w:space="0" w:color="auto"/>
      </w:divBdr>
      <w:divsChild>
        <w:div w:id="38550884">
          <w:marLeft w:val="0"/>
          <w:marRight w:val="0"/>
          <w:marTop w:val="0"/>
          <w:marBottom w:val="0"/>
          <w:divBdr>
            <w:top w:val="none" w:sz="0" w:space="0" w:color="auto"/>
            <w:left w:val="none" w:sz="0" w:space="0" w:color="auto"/>
            <w:bottom w:val="none" w:sz="0" w:space="0" w:color="auto"/>
            <w:right w:val="none" w:sz="0" w:space="0" w:color="auto"/>
          </w:divBdr>
          <w:divsChild>
            <w:div w:id="713505950">
              <w:marLeft w:val="0"/>
              <w:marRight w:val="0"/>
              <w:marTop w:val="0"/>
              <w:marBottom w:val="0"/>
              <w:divBdr>
                <w:top w:val="none" w:sz="0" w:space="0" w:color="auto"/>
                <w:left w:val="none" w:sz="0" w:space="0" w:color="auto"/>
                <w:bottom w:val="none" w:sz="0" w:space="0" w:color="auto"/>
                <w:right w:val="none" w:sz="0" w:space="0" w:color="auto"/>
              </w:divBdr>
              <w:divsChild>
                <w:div w:id="289676491">
                  <w:marLeft w:val="0"/>
                  <w:marRight w:val="0"/>
                  <w:marTop w:val="0"/>
                  <w:marBottom w:val="0"/>
                  <w:divBdr>
                    <w:top w:val="none" w:sz="0" w:space="0" w:color="auto"/>
                    <w:left w:val="none" w:sz="0" w:space="0" w:color="auto"/>
                    <w:bottom w:val="none" w:sz="0" w:space="0" w:color="auto"/>
                    <w:right w:val="none" w:sz="0" w:space="0" w:color="auto"/>
                  </w:divBdr>
                  <w:divsChild>
                    <w:div w:id="869685722">
                      <w:marLeft w:val="0"/>
                      <w:marRight w:val="0"/>
                      <w:marTop w:val="0"/>
                      <w:marBottom w:val="0"/>
                      <w:divBdr>
                        <w:top w:val="none" w:sz="0" w:space="0" w:color="auto"/>
                        <w:left w:val="none" w:sz="0" w:space="0" w:color="auto"/>
                        <w:bottom w:val="none" w:sz="0" w:space="0" w:color="auto"/>
                        <w:right w:val="none" w:sz="0" w:space="0" w:color="auto"/>
                      </w:divBdr>
                      <w:divsChild>
                        <w:div w:id="589194154">
                          <w:marLeft w:val="0"/>
                          <w:marRight w:val="0"/>
                          <w:marTop w:val="0"/>
                          <w:marBottom w:val="0"/>
                          <w:divBdr>
                            <w:top w:val="none" w:sz="0" w:space="0" w:color="auto"/>
                            <w:left w:val="none" w:sz="0" w:space="0" w:color="auto"/>
                            <w:bottom w:val="none" w:sz="0" w:space="0" w:color="auto"/>
                            <w:right w:val="none" w:sz="0" w:space="0" w:color="auto"/>
                          </w:divBdr>
                          <w:divsChild>
                            <w:div w:id="1103574107">
                              <w:marLeft w:val="0"/>
                              <w:marRight w:val="0"/>
                              <w:marTop w:val="0"/>
                              <w:marBottom w:val="0"/>
                              <w:divBdr>
                                <w:top w:val="none" w:sz="0" w:space="0" w:color="auto"/>
                                <w:left w:val="none" w:sz="0" w:space="0" w:color="auto"/>
                                <w:bottom w:val="none" w:sz="0" w:space="0" w:color="auto"/>
                                <w:right w:val="none" w:sz="0" w:space="0" w:color="auto"/>
                              </w:divBdr>
                              <w:divsChild>
                                <w:div w:id="1726566430">
                                  <w:marLeft w:val="0"/>
                                  <w:marRight w:val="0"/>
                                  <w:marTop w:val="0"/>
                                  <w:marBottom w:val="0"/>
                                  <w:divBdr>
                                    <w:top w:val="none" w:sz="0" w:space="0" w:color="auto"/>
                                    <w:left w:val="none" w:sz="0" w:space="0" w:color="auto"/>
                                    <w:bottom w:val="none" w:sz="0" w:space="0" w:color="auto"/>
                                    <w:right w:val="none" w:sz="0" w:space="0" w:color="auto"/>
                                  </w:divBdr>
                                  <w:divsChild>
                                    <w:div w:id="165387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067449">
                          <w:marLeft w:val="0"/>
                          <w:marRight w:val="0"/>
                          <w:marTop w:val="0"/>
                          <w:marBottom w:val="0"/>
                          <w:divBdr>
                            <w:top w:val="none" w:sz="0" w:space="0" w:color="auto"/>
                            <w:left w:val="none" w:sz="0" w:space="0" w:color="auto"/>
                            <w:bottom w:val="none" w:sz="0" w:space="0" w:color="auto"/>
                            <w:right w:val="none" w:sz="0" w:space="0" w:color="auto"/>
                          </w:divBdr>
                          <w:divsChild>
                            <w:div w:id="1961262405">
                              <w:marLeft w:val="0"/>
                              <w:marRight w:val="0"/>
                              <w:marTop w:val="0"/>
                              <w:marBottom w:val="0"/>
                              <w:divBdr>
                                <w:top w:val="none" w:sz="0" w:space="0" w:color="auto"/>
                                <w:left w:val="none" w:sz="0" w:space="0" w:color="auto"/>
                                <w:bottom w:val="none" w:sz="0" w:space="0" w:color="auto"/>
                                <w:right w:val="none" w:sz="0" w:space="0" w:color="auto"/>
                              </w:divBdr>
                              <w:divsChild>
                                <w:div w:id="25540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7685045">
      <w:bodyDiv w:val="1"/>
      <w:marLeft w:val="0"/>
      <w:marRight w:val="0"/>
      <w:marTop w:val="0"/>
      <w:marBottom w:val="0"/>
      <w:divBdr>
        <w:top w:val="none" w:sz="0" w:space="0" w:color="auto"/>
        <w:left w:val="none" w:sz="0" w:space="0" w:color="auto"/>
        <w:bottom w:val="none" w:sz="0" w:space="0" w:color="auto"/>
        <w:right w:val="none" w:sz="0" w:space="0" w:color="auto"/>
      </w:divBdr>
    </w:div>
    <w:div w:id="1455518609">
      <w:bodyDiv w:val="1"/>
      <w:marLeft w:val="0"/>
      <w:marRight w:val="0"/>
      <w:marTop w:val="0"/>
      <w:marBottom w:val="0"/>
      <w:divBdr>
        <w:top w:val="none" w:sz="0" w:space="0" w:color="auto"/>
        <w:left w:val="none" w:sz="0" w:space="0" w:color="auto"/>
        <w:bottom w:val="none" w:sz="0" w:space="0" w:color="auto"/>
        <w:right w:val="none" w:sz="0" w:space="0" w:color="auto"/>
      </w:divBdr>
    </w:div>
    <w:div w:id="1552305053">
      <w:bodyDiv w:val="1"/>
      <w:marLeft w:val="0"/>
      <w:marRight w:val="0"/>
      <w:marTop w:val="0"/>
      <w:marBottom w:val="0"/>
      <w:divBdr>
        <w:top w:val="none" w:sz="0" w:space="0" w:color="auto"/>
        <w:left w:val="none" w:sz="0" w:space="0" w:color="auto"/>
        <w:bottom w:val="none" w:sz="0" w:space="0" w:color="auto"/>
        <w:right w:val="none" w:sz="0" w:space="0" w:color="auto"/>
      </w:divBdr>
    </w:div>
    <w:div w:id="1611203010">
      <w:bodyDiv w:val="1"/>
      <w:marLeft w:val="0"/>
      <w:marRight w:val="0"/>
      <w:marTop w:val="0"/>
      <w:marBottom w:val="0"/>
      <w:divBdr>
        <w:top w:val="none" w:sz="0" w:space="0" w:color="auto"/>
        <w:left w:val="none" w:sz="0" w:space="0" w:color="auto"/>
        <w:bottom w:val="none" w:sz="0" w:space="0" w:color="auto"/>
        <w:right w:val="none" w:sz="0" w:space="0" w:color="auto"/>
      </w:divBdr>
    </w:div>
    <w:div w:id="1634748169">
      <w:bodyDiv w:val="1"/>
      <w:marLeft w:val="0"/>
      <w:marRight w:val="0"/>
      <w:marTop w:val="0"/>
      <w:marBottom w:val="0"/>
      <w:divBdr>
        <w:top w:val="none" w:sz="0" w:space="0" w:color="auto"/>
        <w:left w:val="none" w:sz="0" w:space="0" w:color="auto"/>
        <w:bottom w:val="none" w:sz="0" w:space="0" w:color="auto"/>
        <w:right w:val="none" w:sz="0" w:space="0" w:color="auto"/>
      </w:divBdr>
    </w:div>
    <w:div w:id="1692611219">
      <w:bodyDiv w:val="1"/>
      <w:marLeft w:val="0"/>
      <w:marRight w:val="0"/>
      <w:marTop w:val="0"/>
      <w:marBottom w:val="0"/>
      <w:divBdr>
        <w:top w:val="none" w:sz="0" w:space="0" w:color="auto"/>
        <w:left w:val="none" w:sz="0" w:space="0" w:color="auto"/>
        <w:bottom w:val="none" w:sz="0" w:space="0" w:color="auto"/>
        <w:right w:val="none" w:sz="0" w:space="0" w:color="auto"/>
      </w:divBdr>
    </w:div>
    <w:div w:id="1744453002">
      <w:bodyDiv w:val="1"/>
      <w:marLeft w:val="0"/>
      <w:marRight w:val="0"/>
      <w:marTop w:val="0"/>
      <w:marBottom w:val="0"/>
      <w:divBdr>
        <w:top w:val="none" w:sz="0" w:space="0" w:color="auto"/>
        <w:left w:val="none" w:sz="0" w:space="0" w:color="auto"/>
        <w:bottom w:val="none" w:sz="0" w:space="0" w:color="auto"/>
        <w:right w:val="none" w:sz="0" w:space="0" w:color="auto"/>
      </w:divBdr>
    </w:div>
    <w:div w:id="1804881399">
      <w:bodyDiv w:val="1"/>
      <w:marLeft w:val="0"/>
      <w:marRight w:val="0"/>
      <w:marTop w:val="0"/>
      <w:marBottom w:val="0"/>
      <w:divBdr>
        <w:top w:val="none" w:sz="0" w:space="0" w:color="auto"/>
        <w:left w:val="none" w:sz="0" w:space="0" w:color="auto"/>
        <w:bottom w:val="none" w:sz="0" w:space="0" w:color="auto"/>
        <w:right w:val="none" w:sz="0" w:space="0" w:color="auto"/>
      </w:divBdr>
    </w:div>
    <w:div w:id="1831405916">
      <w:bodyDiv w:val="1"/>
      <w:marLeft w:val="0"/>
      <w:marRight w:val="0"/>
      <w:marTop w:val="0"/>
      <w:marBottom w:val="0"/>
      <w:divBdr>
        <w:top w:val="none" w:sz="0" w:space="0" w:color="auto"/>
        <w:left w:val="none" w:sz="0" w:space="0" w:color="auto"/>
        <w:bottom w:val="none" w:sz="0" w:space="0" w:color="auto"/>
        <w:right w:val="none" w:sz="0" w:space="0" w:color="auto"/>
      </w:divBdr>
    </w:div>
    <w:div w:id="1853178763">
      <w:bodyDiv w:val="1"/>
      <w:marLeft w:val="0"/>
      <w:marRight w:val="0"/>
      <w:marTop w:val="0"/>
      <w:marBottom w:val="0"/>
      <w:divBdr>
        <w:top w:val="none" w:sz="0" w:space="0" w:color="auto"/>
        <w:left w:val="none" w:sz="0" w:space="0" w:color="auto"/>
        <w:bottom w:val="none" w:sz="0" w:space="0" w:color="auto"/>
        <w:right w:val="none" w:sz="0" w:space="0" w:color="auto"/>
      </w:divBdr>
    </w:div>
    <w:div w:id="1853371912">
      <w:bodyDiv w:val="1"/>
      <w:marLeft w:val="0"/>
      <w:marRight w:val="0"/>
      <w:marTop w:val="0"/>
      <w:marBottom w:val="0"/>
      <w:divBdr>
        <w:top w:val="none" w:sz="0" w:space="0" w:color="auto"/>
        <w:left w:val="none" w:sz="0" w:space="0" w:color="auto"/>
        <w:bottom w:val="none" w:sz="0" w:space="0" w:color="auto"/>
        <w:right w:val="none" w:sz="0" w:space="0" w:color="auto"/>
      </w:divBdr>
    </w:div>
    <w:div w:id="1869758907">
      <w:bodyDiv w:val="1"/>
      <w:marLeft w:val="0"/>
      <w:marRight w:val="0"/>
      <w:marTop w:val="0"/>
      <w:marBottom w:val="0"/>
      <w:divBdr>
        <w:top w:val="none" w:sz="0" w:space="0" w:color="auto"/>
        <w:left w:val="none" w:sz="0" w:space="0" w:color="auto"/>
        <w:bottom w:val="none" w:sz="0" w:space="0" w:color="auto"/>
        <w:right w:val="none" w:sz="0" w:space="0" w:color="auto"/>
      </w:divBdr>
    </w:div>
    <w:div w:id="1997415448">
      <w:bodyDiv w:val="1"/>
      <w:marLeft w:val="0"/>
      <w:marRight w:val="0"/>
      <w:marTop w:val="0"/>
      <w:marBottom w:val="0"/>
      <w:divBdr>
        <w:top w:val="none" w:sz="0" w:space="0" w:color="auto"/>
        <w:left w:val="none" w:sz="0" w:space="0" w:color="auto"/>
        <w:bottom w:val="none" w:sz="0" w:space="0" w:color="auto"/>
        <w:right w:val="none" w:sz="0" w:space="0" w:color="auto"/>
      </w:divBdr>
      <w:divsChild>
        <w:div w:id="1606300807">
          <w:marLeft w:val="547"/>
          <w:marRight w:val="0"/>
          <w:marTop w:val="106"/>
          <w:marBottom w:val="0"/>
          <w:divBdr>
            <w:top w:val="none" w:sz="0" w:space="0" w:color="auto"/>
            <w:left w:val="none" w:sz="0" w:space="0" w:color="auto"/>
            <w:bottom w:val="none" w:sz="0" w:space="0" w:color="auto"/>
            <w:right w:val="none" w:sz="0" w:space="0" w:color="auto"/>
          </w:divBdr>
        </w:div>
        <w:div w:id="2134059499">
          <w:marLeft w:val="547"/>
          <w:marRight w:val="0"/>
          <w:marTop w:val="106"/>
          <w:marBottom w:val="0"/>
          <w:divBdr>
            <w:top w:val="none" w:sz="0" w:space="0" w:color="auto"/>
            <w:left w:val="none" w:sz="0" w:space="0" w:color="auto"/>
            <w:bottom w:val="none" w:sz="0" w:space="0" w:color="auto"/>
            <w:right w:val="none" w:sz="0" w:space="0" w:color="auto"/>
          </w:divBdr>
        </w:div>
        <w:div w:id="1255627785">
          <w:marLeft w:val="547"/>
          <w:marRight w:val="0"/>
          <w:marTop w:val="106"/>
          <w:marBottom w:val="0"/>
          <w:divBdr>
            <w:top w:val="none" w:sz="0" w:space="0" w:color="auto"/>
            <w:left w:val="none" w:sz="0" w:space="0" w:color="auto"/>
            <w:bottom w:val="none" w:sz="0" w:space="0" w:color="auto"/>
            <w:right w:val="none" w:sz="0" w:space="0" w:color="auto"/>
          </w:divBdr>
        </w:div>
        <w:div w:id="2086299929">
          <w:marLeft w:val="547"/>
          <w:marRight w:val="0"/>
          <w:marTop w:val="106"/>
          <w:marBottom w:val="0"/>
          <w:divBdr>
            <w:top w:val="none" w:sz="0" w:space="0" w:color="auto"/>
            <w:left w:val="none" w:sz="0" w:space="0" w:color="auto"/>
            <w:bottom w:val="none" w:sz="0" w:space="0" w:color="auto"/>
            <w:right w:val="none" w:sz="0" w:space="0" w:color="auto"/>
          </w:divBdr>
        </w:div>
        <w:div w:id="1252162886">
          <w:marLeft w:val="547"/>
          <w:marRight w:val="0"/>
          <w:marTop w:val="106"/>
          <w:marBottom w:val="0"/>
          <w:divBdr>
            <w:top w:val="none" w:sz="0" w:space="0" w:color="auto"/>
            <w:left w:val="none" w:sz="0" w:space="0" w:color="auto"/>
            <w:bottom w:val="none" w:sz="0" w:space="0" w:color="auto"/>
            <w:right w:val="none" w:sz="0" w:space="0" w:color="auto"/>
          </w:divBdr>
        </w:div>
        <w:div w:id="1484086190">
          <w:marLeft w:val="1166"/>
          <w:marRight w:val="0"/>
          <w:marTop w:val="96"/>
          <w:marBottom w:val="0"/>
          <w:divBdr>
            <w:top w:val="none" w:sz="0" w:space="0" w:color="auto"/>
            <w:left w:val="none" w:sz="0" w:space="0" w:color="auto"/>
            <w:bottom w:val="none" w:sz="0" w:space="0" w:color="auto"/>
            <w:right w:val="none" w:sz="0" w:space="0" w:color="auto"/>
          </w:divBdr>
        </w:div>
        <w:div w:id="2061783876">
          <w:marLeft w:val="1166"/>
          <w:marRight w:val="0"/>
          <w:marTop w:val="96"/>
          <w:marBottom w:val="0"/>
          <w:divBdr>
            <w:top w:val="none" w:sz="0" w:space="0" w:color="auto"/>
            <w:left w:val="none" w:sz="0" w:space="0" w:color="auto"/>
            <w:bottom w:val="none" w:sz="0" w:space="0" w:color="auto"/>
            <w:right w:val="none" w:sz="0" w:space="0" w:color="auto"/>
          </w:divBdr>
        </w:div>
        <w:div w:id="1240676906">
          <w:marLeft w:val="1166"/>
          <w:marRight w:val="0"/>
          <w:marTop w:val="96"/>
          <w:marBottom w:val="0"/>
          <w:divBdr>
            <w:top w:val="none" w:sz="0" w:space="0" w:color="auto"/>
            <w:left w:val="none" w:sz="0" w:space="0" w:color="auto"/>
            <w:bottom w:val="none" w:sz="0" w:space="0" w:color="auto"/>
            <w:right w:val="none" w:sz="0" w:space="0" w:color="auto"/>
          </w:divBdr>
        </w:div>
      </w:divsChild>
    </w:div>
    <w:div w:id="2004888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633BAF-2B9C-4A7A-B7D5-DB2D94AE91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4477</TotalTime>
  <Pages>54</Pages>
  <Words>14667</Words>
  <Characters>83602</Characters>
  <Application>Microsoft Office Word</Application>
  <DocSecurity>0</DocSecurity>
  <Lines>696</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98073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Nadya</dc:creator>
  <cp:lastModifiedBy>Александр</cp:lastModifiedBy>
  <cp:revision>305</cp:revision>
  <dcterms:created xsi:type="dcterms:W3CDTF">2025-04-04T11:51:00Z</dcterms:created>
  <dcterms:modified xsi:type="dcterms:W3CDTF">2026-04-25T18:22:00Z</dcterms:modified>
</cp:coreProperties>
</file>