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1C0AA323" w:rsidR="00EF185B" w:rsidRDefault="00174B6A" w:rsidP="00EF185B">
      <w:pPr>
        <w:pStyle w:val="Default"/>
        <w:jc w:val="center"/>
      </w:pPr>
      <w:r>
        <w:softHyphen/>
      </w:r>
      <w:r w:rsidR="00AD414B">
        <w:softHyphen/>
      </w:r>
      <w:r w:rsidR="00EF185B">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02E74F5A" w14:textId="20766BAC" w:rsidR="00EF185B" w:rsidRPr="00586840" w:rsidRDefault="003C003D" w:rsidP="005602AA">
      <w:pPr>
        <w:rPr>
          <w:b/>
          <w:sz w:val="40"/>
          <w:szCs w:val="40"/>
        </w:rPr>
      </w:pPr>
      <w:r w:rsidRPr="005602AA">
        <w:rPr>
          <w:b/>
          <w:sz w:val="40"/>
          <w:szCs w:val="40"/>
        </w:rPr>
        <w:lastRenderedPageBreak/>
        <w:t>Аннотация</w:t>
      </w:r>
    </w:p>
    <w:p w14:paraId="1BF1D229" w14:textId="2F2D6D5C" w:rsidR="005602AA" w:rsidRPr="00174B6A" w:rsidRDefault="005602AA" w:rsidP="00DC5446">
      <w:pPr>
        <w:spacing w:before="120" w:after="0" w:line="240" w:lineRule="auto"/>
        <w:ind w:firstLine="567"/>
        <w:rPr>
          <w:rFonts w:eastAsia="Times New Roman"/>
          <w:sz w:val="24"/>
          <w:szCs w:val="24"/>
          <w:lang w:eastAsia="ru-RU"/>
        </w:rPr>
      </w:pPr>
      <w:r w:rsidRPr="00AD414B">
        <w:rPr>
          <w:rFonts w:eastAsia="Times New Roman"/>
          <w:sz w:val="24"/>
          <w:szCs w:val="24"/>
          <w:lang w:eastAsia="ru-RU"/>
        </w:rPr>
        <w:t>В данной работе рассматривается сетевое процессорное устройство — ключевой элемент программируемых коммутаторов, отвечающий за обработку сетевого трафика. В процессе этой обработки каждый пакет данных проходит несколько этапов, одним из которых является классификация.</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Классификация пакета заключается в поиске соответствующего правила, определяющего, как следует изменить его </w:t>
      </w:r>
      <w:proofErr w:type="gramStart"/>
      <w:r w:rsidRPr="00AD414B">
        <w:rPr>
          <w:rFonts w:eastAsia="Times New Roman"/>
          <w:sz w:val="24"/>
          <w:szCs w:val="24"/>
          <w:lang w:eastAsia="ru-RU"/>
        </w:rPr>
        <w:t>заголовки</w:t>
      </w:r>
      <w:proofErr w:type="gramEnd"/>
      <w:r w:rsidRPr="00AD414B">
        <w:rPr>
          <w:rFonts w:eastAsia="Times New Roman"/>
          <w:sz w:val="24"/>
          <w:szCs w:val="24"/>
          <w:lang w:eastAsia="ru-RU"/>
        </w:rPr>
        <w:t xml:space="preserve"> и на </w:t>
      </w:r>
      <w:proofErr w:type="gramStart"/>
      <w:r w:rsidRPr="00AD414B">
        <w:rPr>
          <w:rFonts w:eastAsia="Times New Roman"/>
          <w:sz w:val="24"/>
          <w:szCs w:val="24"/>
          <w:lang w:eastAsia="ru-RU"/>
        </w:rPr>
        <w:t>какой</w:t>
      </w:r>
      <w:proofErr w:type="gramEnd"/>
      <w:r w:rsidRPr="00AD414B">
        <w:rPr>
          <w:rFonts w:eastAsia="Times New Roman"/>
          <w:sz w:val="24"/>
          <w:szCs w:val="24"/>
          <w:lang w:eastAsia="ru-RU"/>
        </w:rPr>
        <w:t xml:space="preserve"> порт направить. Эти правила хранятся в </w:t>
      </w:r>
      <w:r w:rsidR="001137BC" w:rsidRPr="00AD414B">
        <w:rPr>
          <w:rFonts w:eastAsia="Times New Roman"/>
          <w:sz w:val="24"/>
          <w:szCs w:val="24"/>
          <w:lang w:eastAsia="ru-RU"/>
        </w:rPr>
        <w:t xml:space="preserve">соответствующих </w:t>
      </w:r>
      <w:r w:rsidRPr="00AD414B">
        <w:rPr>
          <w:rFonts w:eastAsia="Times New Roman"/>
          <w:sz w:val="24"/>
          <w:szCs w:val="24"/>
          <w:lang w:eastAsia="ru-RU"/>
        </w:rPr>
        <w:t xml:space="preserve">таблицах классификации, выбор типа которых зависит от множества факторов. Поиск по таким таблицам является вычислительно </w:t>
      </w:r>
      <w:r w:rsidR="004469E6" w:rsidRPr="00AD414B">
        <w:rPr>
          <w:rFonts w:eastAsia="Times New Roman"/>
          <w:sz w:val="24"/>
          <w:szCs w:val="24"/>
          <w:lang w:eastAsia="ru-RU"/>
        </w:rPr>
        <w:t>трудной</w:t>
      </w:r>
      <w:r w:rsidRPr="00AD414B">
        <w:rPr>
          <w:rFonts w:eastAsia="Times New Roman"/>
          <w:sz w:val="24"/>
          <w:szCs w:val="24"/>
          <w:lang w:eastAsia="ru-RU"/>
        </w:rPr>
        <w:t xml:space="preserve"> задачей, поэтому разработка более эффективных методов её выполнения остаётся актуальной.</w:t>
      </w:r>
      <w:r w:rsidR="00E64F4E" w:rsidRPr="00AD414B">
        <w:rPr>
          <w:rFonts w:eastAsia="Times New Roman"/>
          <w:sz w:val="24"/>
          <w:szCs w:val="24"/>
          <w:lang w:eastAsia="ru-RU"/>
        </w:rPr>
        <w:t xml:space="preserve"> </w:t>
      </w:r>
      <w:r w:rsidRPr="00AD414B">
        <w:rPr>
          <w:rFonts w:eastAsia="Times New Roman"/>
          <w:sz w:val="24"/>
          <w:szCs w:val="24"/>
          <w:lang w:eastAsia="ru-RU"/>
        </w:rPr>
        <w:t>В работе п</w:t>
      </w:r>
      <w:r w:rsidR="001137BC" w:rsidRPr="00AD414B">
        <w:rPr>
          <w:rFonts w:eastAsia="Times New Roman"/>
          <w:sz w:val="24"/>
          <w:szCs w:val="24"/>
          <w:lang w:eastAsia="ru-RU"/>
        </w:rPr>
        <w:t>редлагается использование метода</w:t>
      </w:r>
      <w:r w:rsidRPr="00AD414B">
        <w:rPr>
          <w:rFonts w:eastAsia="Times New Roman"/>
          <w:sz w:val="24"/>
          <w:szCs w:val="24"/>
          <w:lang w:eastAsia="ru-RU"/>
        </w:rPr>
        <w:t xml:space="preserve"> хеширования данных для организации таблиц классификации типа MAC-VLAN. Рассматривается и изучается метод Отелло хеширования для представления такой таблицы</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Сравнительные экспериментальные исследования с уже существующими классическими методами хеширования для доступа к таблицам классификации показали, </w:t>
      </w:r>
      <w:r w:rsidR="00DC5446">
        <w:rPr>
          <w:rFonts w:eastAsia="Times New Roman"/>
          <w:sz w:val="24"/>
          <w:szCs w:val="24"/>
          <w:lang w:eastAsia="ru-RU"/>
        </w:rPr>
        <w:t xml:space="preserve">что Отелло хеширование обладает </w:t>
      </w:r>
      <w:r w:rsidRPr="00AD414B">
        <w:rPr>
          <w:rFonts w:eastAsia="Times New Roman"/>
          <w:sz w:val="24"/>
          <w:szCs w:val="24"/>
          <w:highlight w:val="yellow"/>
          <w:lang w:eastAsia="ru-RU"/>
        </w:rPr>
        <w:t>высокой эффективностью в рамках поставленной задачи, а также ги</w:t>
      </w:r>
      <w:r w:rsidR="00D93B98">
        <w:rPr>
          <w:rFonts w:eastAsia="Times New Roman"/>
          <w:sz w:val="24"/>
          <w:szCs w:val="24"/>
          <w:highlight w:val="yellow"/>
          <w:lang w:eastAsia="ru-RU"/>
        </w:rPr>
        <w:t>бкостью настройки, что делает его</w:t>
      </w:r>
      <w:r w:rsidRPr="00AD414B">
        <w:rPr>
          <w:rFonts w:eastAsia="Times New Roman"/>
          <w:sz w:val="24"/>
          <w:szCs w:val="24"/>
          <w:highlight w:val="yellow"/>
          <w:lang w:eastAsia="ru-RU"/>
        </w:rPr>
        <w:t xml:space="preserve"> применимыми в широком спектре сценариев.</w:t>
      </w:r>
    </w:p>
    <w:p w14:paraId="2DD6DD44" w14:textId="77777777" w:rsidR="00EA6D20" w:rsidRPr="00174B6A" w:rsidRDefault="00EA6D20" w:rsidP="00DC5446">
      <w:pPr>
        <w:spacing w:before="120" w:after="0" w:line="240" w:lineRule="auto"/>
        <w:ind w:firstLine="567"/>
        <w:rPr>
          <w:rFonts w:eastAsia="Times New Roman"/>
          <w:sz w:val="24"/>
          <w:szCs w:val="24"/>
          <w:lang w:eastAsia="ru-RU"/>
        </w:rPr>
      </w:pPr>
    </w:p>
    <w:p w14:paraId="26F33DE4" w14:textId="77777777" w:rsidR="00EA6D20" w:rsidRPr="00174B6A" w:rsidRDefault="00EA6D20" w:rsidP="00DC5446">
      <w:pPr>
        <w:spacing w:before="120" w:after="0" w:line="240" w:lineRule="auto"/>
        <w:ind w:firstLine="567"/>
        <w:rPr>
          <w:rFonts w:eastAsia="Times New Roman"/>
          <w:sz w:val="24"/>
          <w:szCs w:val="24"/>
          <w:lang w:eastAsia="ru-RU"/>
        </w:rPr>
      </w:pPr>
    </w:p>
    <w:p w14:paraId="35F20A20" w14:textId="0099F84A" w:rsidR="00EA6D20" w:rsidRPr="00EA6D20" w:rsidRDefault="00EA6D20" w:rsidP="00DC5446">
      <w:pPr>
        <w:spacing w:before="120" w:after="0" w:line="240" w:lineRule="auto"/>
        <w:ind w:firstLine="567"/>
        <w:rPr>
          <w:rFonts w:eastAsia="Times New Roman"/>
          <w:sz w:val="24"/>
          <w:szCs w:val="24"/>
          <w:lang w:eastAsia="ru-RU"/>
        </w:rPr>
      </w:pPr>
      <w:r w:rsidRPr="00EA6D20">
        <w:rPr>
          <w:rFonts w:eastAsia="Times New Roman"/>
          <w:sz w:val="24"/>
          <w:szCs w:val="24"/>
          <w:lang w:eastAsia="ru-RU"/>
        </w:rPr>
        <w:t xml:space="preserve">В работе исследуется метод хеширования данных для организации таблиц классификации типа </w:t>
      </w:r>
      <w:r w:rsidRPr="00EA6D20">
        <w:rPr>
          <w:rFonts w:eastAsia="Times New Roman"/>
          <w:sz w:val="24"/>
          <w:szCs w:val="24"/>
          <w:lang w:val="en-GB" w:eastAsia="ru-RU"/>
        </w:rPr>
        <w:t>MAC</w:t>
      </w:r>
      <w:r w:rsidRPr="00EA6D20">
        <w:rPr>
          <w:rFonts w:eastAsia="Times New Roman"/>
          <w:sz w:val="24"/>
          <w:szCs w:val="24"/>
          <w:lang w:eastAsia="ru-RU"/>
        </w:rPr>
        <w:t>-</w:t>
      </w:r>
      <w:r w:rsidRPr="00EA6D20">
        <w:rPr>
          <w:rFonts w:eastAsia="Times New Roman"/>
          <w:sz w:val="24"/>
          <w:szCs w:val="24"/>
          <w:lang w:val="en-GB" w:eastAsia="ru-RU"/>
        </w:rPr>
        <w:t>VLAN</w:t>
      </w:r>
      <w:r w:rsidRPr="00EA6D20">
        <w:rPr>
          <w:rFonts w:eastAsia="Times New Roman"/>
          <w:sz w:val="24"/>
          <w:szCs w:val="24"/>
          <w:lang w:eastAsia="ru-RU"/>
        </w:rPr>
        <w:t>. Рассматривается и изучается метод Отелло хеширования для представления такой таблицы. Сравнительные экспериментальные исследования с уже существующими классическими методами хеширования для доступа к таблицам классификации показали, что Отелло хеширование обладает высокой эффективностью в рамках поставленной задачи, а также гибкостью настройки.</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End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4CF1A3C4" w14:textId="77777777" w:rsidR="00946BB8"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7455709" w:history="1">
            <w:r w:rsidR="00946BB8" w:rsidRPr="00C77F3B">
              <w:rPr>
                <w:rStyle w:val="a7"/>
                <w:noProof/>
              </w:rPr>
              <w:t>Введение</w:t>
            </w:r>
            <w:r w:rsidR="00946BB8">
              <w:rPr>
                <w:noProof/>
                <w:webHidden/>
              </w:rPr>
              <w:tab/>
            </w:r>
            <w:r w:rsidR="00946BB8">
              <w:rPr>
                <w:noProof/>
                <w:webHidden/>
              </w:rPr>
              <w:fldChar w:fldCharType="begin"/>
            </w:r>
            <w:r w:rsidR="00946BB8">
              <w:rPr>
                <w:noProof/>
                <w:webHidden/>
              </w:rPr>
              <w:instrText xml:space="preserve"> PAGEREF _Toc197455709 \h </w:instrText>
            </w:r>
            <w:r w:rsidR="00946BB8">
              <w:rPr>
                <w:noProof/>
                <w:webHidden/>
              </w:rPr>
            </w:r>
            <w:r w:rsidR="00946BB8">
              <w:rPr>
                <w:noProof/>
                <w:webHidden/>
              </w:rPr>
              <w:fldChar w:fldCharType="separate"/>
            </w:r>
            <w:r w:rsidR="00946BB8">
              <w:rPr>
                <w:noProof/>
                <w:webHidden/>
              </w:rPr>
              <w:t>5</w:t>
            </w:r>
            <w:r w:rsidR="00946BB8">
              <w:rPr>
                <w:noProof/>
                <w:webHidden/>
              </w:rPr>
              <w:fldChar w:fldCharType="end"/>
            </w:r>
          </w:hyperlink>
        </w:p>
        <w:p w14:paraId="6D246EFE" w14:textId="77777777" w:rsidR="00946BB8" w:rsidRDefault="009805C5">
          <w:pPr>
            <w:pStyle w:val="11"/>
            <w:tabs>
              <w:tab w:val="left" w:pos="560"/>
              <w:tab w:val="right" w:leader="dot" w:pos="9350"/>
            </w:tabs>
            <w:rPr>
              <w:rFonts w:asciiTheme="minorHAnsi" w:eastAsiaTheme="minorEastAsia" w:hAnsiTheme="minorHAnsi" w:cstheme="minorBidi"/>
              <w:noProof/>
              <w:sz w:val="22"/>
              <w:lang w:eastAsia="ru-RU"/>
            </w:rPr>
          </w:pPr>
          <w:hyperlink w:anchor="_Toc197455710" w:history="1">
            <w:r w:rsidR="00946BB8" w:rsidRPr="00C77F3B">
              <w:rPr>
                <w:rStyle w:val="a7"/>
                <w:noProof/>
              </w:rPr>
              <w:t>1.</w:t>
            </w:r>
            <w:r w:rsidR="00946BB8">
              <w:rPr>
                <w:rFonts w:asciiTheme="minorHAnsi" w:eastAsiaTheme="minorEastAsia" w:hAnsiTheme="minorHAnsi" w:cstheme="minorBidi"/>
                <w:noProof/>
                <w:sz w:val="22"/>
                <w:lang w:eastAsia="ru-RU"/>
              </w:rPr>
              <w:tab/>
            </w:r>
            <w:r w:rsidR="00946BB8" w:rsidRPr="00C77F3B">
              <w:rPr>
                <w:rStyle w:val="a7"/>
                <w:noProof/>
              </w:rPr>
              <w:t>Цель работы</w:t>
            </w:r>
            <w:r w:rsidR="00946BB8">
              <w:rPr>
                <w:noProof/>
                <w:webHidden/>
              </w:rPr>
              <w:tab/>
            </w:r>
            <w:r w:rsidR="00946BB8">
              <w:rPr>
                <w:noProof/>
                <w:webHidden/>
              </w:rPr>
              <w:fldChar w:fldCharType="begin"/>
            </w:r>
            <w:r w:rsidR="00946BB8">
              <w:rPr>
                <w:noProof/>
                <w:webHidden/>
              </w:rPr>
              <w:instrText xml:space="preserve"> PAGEREF _Toc197455710 \h </w:instrText>
            </w:r>
            <w:r w:rsidR="00946BB8">
              <w:rPr>
                <w:noProof/>
                <w:webHidden/>
              </w:rPr>
            </w:r>
            <w:r w:rsidR="00946BB8">
              <w:rPr>
                <w:noProof/>
                <w:webHidden/>
              </w:rPr>
              <w:fldChar w:fldCharType="separate"/>
            </w:r>
            <w:r w:rsidR="00946BB8">
              <w:rPr>
                <w:noProof/>
                <w:webHidden/>
              </w:rPr>
              <w:t>6</w:t>
            </w:r>
            <w:r w:rsidR="00946BB8">
              <w:rPr>
                <w:noProof/>
                <w:webHidden/>
              </w:rPr>
              <w:fldChar w:fldCharType="end"/>
            </w:r>
          </w:hyperlink>
        </w:p>
        <w:p w14:paraId="29C2E97B" w14:textId="77777777" w:rsidR="00946BB8" w:rsidRDefault="009805C5">
          <w:pPr>
            <w:pStyle w:val="11"/>
            <w:tabs>
              <w:tab w:val="left" w:pos="560"/>
              <w:tab w:val="right" w:leader="dot" w:pos="9350"/>
            </w:tabs>
            <w:rPr>
              <w:rFonts w:asciiTheme="minorHAnsi" w:eastAsiaTheme="minorEastAsia" w:hAnsiTheme="minorHAnsi" w:cstheme="minorBidi"/>
              <w:noProof/>
              <w:sz w:val="22"/>
              <w:lang w:eastAsia="ru-RU"/>
            </w:rPr>
          </w:pPr>
          <w:hyperlink w:anchor="_Toc197455711" w:history="1">
            <w:r w:rsidR="00946BB8" w:rsidRPr="00C77F3B">
              <w:rPr>
                <w:rStyle w:val="a7"/>
                <w:noProof/>
              </w:rPr>
              <w:t>2.</w:t>
            </w:r>
            <w:r w:rsidR="00946BB8">
              <w:rPr>
                <w:rFonts w:asciiTheme="minorHAnsi" w:eastAsiaTheme="minorEastAsia" w:hAnsiTheme="minorHAnsi" w:cstheme="minorBidi"/>
                <w:noProof/>
                <w:sz w:val="22"/>
                <w:lang w:eastAsia="ru-RU"/>
              </w:rPr>
              <w:tab/>
            </w:r>
            <w:r w:rsidR="00946BB8" w:rsidRPr="00C77F3B">
              <w:rPr>
                <w:rStyle w:val="a7"/>
                <w:noProof/>
              </w:rPr>
              <w:t>Предметная область</w:t>
            </w:r>
            <w:r w:rsidR="00946BB8">
              <w:rPr>
                <w:noProof/>
                <w:webHidden/>
              </w:rPr>
              <w:tab/>
            </w:r>
            <w:r w:rsidR="00946BB8">
              <w:rPr>
                <w:noProof/>
                <w:webHidden/>
              </w:rPr>
              <w:fldChar w:fldCharType="begin"/>
            </w:r>
            <w:r w:rsidR="00946BB8">
              <w:rPr>
                <w:noProof/>
                <w:webHidden/>
              </w:rPr>
              <w:instrText xml:space="preserve"> PAGEREF _Toc197455711 \h </w:instrText>
            </w:r>
            <w:r w:rsidR="00946BB8">
              <w:rPr>
                <w:noProof/>
                <w:webHidden/>
              </w:rPr>
            </w:r>
            <w:r w:rsidR="00946BB8">
              <w:rPr>
                <w:noProof/>
                <w:webHidden/>
              </w:rPr>
              <w:fldChar w:fldCharType="separate"/>
            </w:r>
            <w:r w:rsidR="00946BB8">
              <w:rPr>
                <w:noProof/>
                <w:webHidden/>
              </w:rPr>
              <w:t>7</w:t>
            </w:r>
            <w:r w:rsidR="00946BB8">
              <w:rPr>
                <w:noProof/>
                <w:webHidden/>
              </w:rPr>
              <w:fldChar w:fldCharType="end"/>
            </w:r>
          </w:hyperlink>
        </w:p>
        <w:p w14:paraId="3583DA0B"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12" w:history="1">
            <w:r w:rsidR="00946BB8" w:rsidRPr="00C77F3B">
              <w:rPr>
                <w:rStyle w:val="a7"/>
                <w:noProof/>
              </w:rPr>
              <w:t>2.1 Сетевое процессорное устройство</w:t>
            </w:r>
            <w:r w:rsidR="00946BB8">
              <w:rPr>
                <w:noProof/>
                <w:webHidden/>
              </w:rPr>
              <w:tab/>
            </w:r>
            <w:r w:rsidR="00946BB8">
              <w:rPr>
                <w:noProof/>
                <w:webHidden/>
              </w:rPr>
              <w:fldChar w:fldCharType="begin"/>
            </w:r>
            <w:r w:rsidR="00946BB8">
              <w:rPr>
                <w:noProof/>
                <w:webHidden/>
              </w:rPr>
              <w:instrText xml:space="preserve"> PAGEREF _Toc197455712 \h </w:instrText>
            </w:r>
            <w:r w:rsidR="00946BB8">
              <w:rPr>
                <w:noProof/>
                <w:webHidden/>
              </w:rPr>
            </w:r>
            <w:r w:rsidR="00946BB8">
              <w:rPr>
                <w:noProof/>
                <w:webHidden/>
              </w:rPr>
              <w:fldChar w:fldCharType="separate"/>
            </w:r>
            <w:r w:rsidR="00946BB8">
              <w:rPr>
                <w:noProof/>
                <w:webHidden/>
              </w:rPr>
              <w:t>7</w:t>
            </w:r>
            <w:r w:rsidR="00946BB8">
              <w:rPr>
                <w:noProof/>
                <w:webHidden/>
              </w:rPr>
              <w:fldChar w:fldCharType="end"/>
            </w:r>
          </w:hyperlink>
        </w:p>
        <w:p w14:paraId="1E50A0FB"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13" w:history="1">
            <w:r w:rsidR="00946BB8" w:rsidRPr="00C77F3B">
              <w:rPr>
                <w:rStyle w:val="a7"/>
                <w:noProof/>
              </w:rPr>
              <w:t>2.2 Классификация пакетов</w:t>
            </w:r>
            <w:r w:rsidR="00946BB8">
              <w:rPr>
                <w:noProof/>
                <w:webHidden/>
              </w:rPr>
              <w:tab/>
            </w:r>
            <w:r w:rsidR="00946BB8">
              <w:rPr>
                <w:noProof/>
                <w:webHidden/>
              </w:rPr>
              <w:fldChar w:fldCharType="begin"/>
            </w:r>
            <w:r w:rsidR="00946BB8">
              <w:rPr>
                <w:noProof/>
                <w:webHidden/>
              </w:rPr>
              <w:instrText xml:space="preserve"> PAGEREF _Toc197455713 \h </w:instrText>
            </w:r>
            <w:r w:rsidR="00946BB8">
              <w:rPr>
                <w:noProof/>
                <w:webHidden/>
              </w:rPr>
            </w:r>
            <w:r w:rsidR="00946BB8">
              <w:rPr>
                <w:noProof/>
                <w:webHidden/>
              </w:rPr>
              <w:fldChar w:fldCharType="separate"/>
            </w:r>
            <w:r w:rsidR="00946BB8">
              <w:rPr>
                <w:noProof/>
                <w:webHidden/>
              </w:rPr>
              <w:t>8</w:t>
            </w:r>
            <w:r w:rsidR="00946BB8">
              <w:rPr>
                <w:noProof/>
                <w:webHidden/>
              </w:rPr>
              <w:fldChar w:fldCharType="end"/>
            </w:r>
          </w:hyperlink>
        </w:p>
        <w:p w14:paraId="163C6D84"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14" w:history="1">
            <w:r w:rsidR="00946BB8" w:rsidRPr="00C77F3B">
              <w:rPr>
                <w:rStyle w:val="a7"/>
                <w:noProof/>
              </w:rPr>
              <w:t>2.3 Хеширование данных</w:t>
            </w:r>
            <w:r w:rsidR="00946BB8">
              <w:rPr>
                <w:noProof/>
                <w:webHidden/>
              </w:rPr>
              <w:tab/>
            </w:r>
            <w:r w:rsidR="00946BB8">
              <w:rPr>
                <w:noProof/>
                <w:webHidden/>
              </w:rPr>
              <w:fldChar w:fldCharType="begin"/>
            </w:r>
            <w:r w:rsidR="00946BB8">
              <w:rPr>
                <w:noProof/>
                <w:webHidden/>
              </w:rPr>
              <w:instrText xml:space="preserve"> PAGEREF _Toc197455714 \h </w:instrText>
            </w:r>
            <w:r w:rsidR="00946BB8">
              <w:rPr>
                <w:noProof/>
                <w:webHidden/>
              </w:rPr>
            </w:r>
            <w:r w:rsidR="00946BB8">
              <w:rPr>
                <w:noProof/>
                <w:webHidden/>
              </w:rPr>
              <w:fldChar w:fldCharType="separate"/>
            </w:r>
            <w:r w:rsidR="00946BB8">
              <w:rPr>
                <w:noProof/>
                <w:webHidden/>
              </w:rPr>
              <w:t>9</w:t>
            </w:r>
            <w:r w:rsidR="00946BB8">
              <w:rPr>
                <w:noProof/>
                <w:webHidden/>
              </w:rPr>
              <w:fldChar w:fldCharType="end"/>
            </w:r>
          </w:hyperlink>
        </w:p>
        <w:p w14:paraId="27421A80" w14:textId="77777777" w:rsidR="00946BB8" w:rsidRDefault="009805C5">
          <w:pPr>
            <w:pStyle w:val="11"/>
            <w:tabs>
              <w:tab w:val="left" w:pos="560"/>
              <w:tab w:val="right" w:leader="dot" w:pos="9350"/>
            </w:tabs>
            <w:rPr>
              <w:rFonts w:asciiTheme="minorHAnsi" w:eastAsiaTheme="minorEastAsia" w:hAnsiTheme="minorHAnsi" w:cstheme="minorBidi"/>
              <w:noProof/>
              <w:sz w:val="22"/>
              <w:lang w:eastAsia="ru-RU"/>
            </w:rPr>
          </w:pPr>
          <w:hyperlink w:anchor="_Toc197455715" w:history="1">
            <w:r w:rsidR="00946BB8" w:rsidRPr="00C77F3B">
              <w:rPr>
                <w:rStyle w:val="a7"/>
                <w:noProof/>
              </w:rPr>
              <w:t>3.</w:t>
            </w:r>
            <w:r w:rsidR="00946BB8">
              <w:rPr>
                <w:rFonts w:asciiTheme="minorHAnsi" w:eastAsiaTheme="minorEastAsia" w:hAnsiTheme="minorHAnsi" w:cstheme="minorBidi"/>
                <w:noProof/>
                <w:sz w:val="22"/>
                <w:lang w:eastAsia="ru-RU"/>
              </w:rPr>
              <w:tab/>
            </w:r>
            <w:r w:rsidR="00946BB8" w:rsidRPr="00C77F3B">
              <w:rPr>
                <w:rStyle w:val="a7"/>
                <w:noProof/>
              </w:rPr>
              <w:t>Постановка задачи</w:t>
            </w:r>
            <w:r w:rsidR="00946BB8">
              <w:rPr>
                <w:noProof/>
                <w:webHidden/>
              </w:rPr>
              <w:tab/>
            </w:r>
            <w:r w:rsidR="00946BB8">
              <w:rPr>
                <w:noProof/>
                <w:webHidden/>
              </w:rPr>
              <w:fldChar w:fldCharType="begin"/>
            </w:r>
            <w:r w:rsidR="00946BB8">
              <w:rPr>
                <w:noProof/>
                <w:webHidden/>
              </w:rPr>
              <w:instrText xml:space="preserve"> PAGEREF _Toc197455715 \h </w:instrText>
            </w:r>
            <w:r w:rsidR="00946BB8">
              <w:rPr>
                <w:noProof/>
                <w:webHidden/>
              </w:rPr>
            </w:r>
            <w:r w:rsidR="00946BB8">
              <w:rPr>
                <w:noProof/>
                <w:webHidden/>
              </w:rPr>
              <w:fldChar w:fldCharType="separate"/>
            </w:r>
            <w:r w:rsidR="00946BB8">
              <w:rPr>
                <w:noProof/>
                <w:webHidden/>
              </w:rPr>
              <w:t>11</w:t>
            </w:r>
            <w:r w:rsidR="00946BB8">
              <w:rPr>
                <w:noProof/>
                <w:webHidden/>
              </w:rPr>
              <w:fldChar w:fldCharType="end"/>
            </w:r>
          </w:hyperlink>
        </w:p>
        <w:p w14:paraId="2DFF6729"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16" w:history="1">
            <w:r w:rsidR="00946BB8" w:rsidRPr="00C77F3B">
              <w:rPr>
                <w:rStyle w:val="a7"/>
                <w:noProof/>
              </w:rPr>
              <w:t>3.1 Задачи таблицы классификации</w:t>
            </w:r>
            <w:r w:rsidR="00946BB8">
              <w:rPr>
                <w:noProof/>
                <w:webHidden/>
              </w:rPr>
              <w:tab/>
            </w:r>
            <w:r w:rsidR="00946BB8">
              <w:rPr>
                <w:noProof/>
                <w:webHidden/>
              </w:rPr>
              <w:fldChar w:fldCharType="begin"/>
            </w:r>
            <w:r w:rsidR="00946BB8">
              <w:rPr>
                <w:noProof/>
                <w:webHidden/>
              </w:rPr>
              <w:instrText xml:space="preserve"> PAGEREF _Toc197455716 \h </w:instrText>
            </w:r>
            <w:r w:rsidR="00946BB8">
              <w:rPr>
                <w:noProof/>
                <w:webHidden/>
              </w:rPr>
            </w:r>
            <w:r w:rsidR="00946BB8">
              <w:rPr>
                <w:noProof/>
                <w:webHidden/>
              </w:rPr>
              <w:fldChar w:fldCharType="separate"/>
            </w:r>
            <w:r w:rsidR="00946BB8">
              <w:rPr>
                <w:noProof/>
                <w:webHidden/>
              </w:rPr>
              <w:t>11</w:t>
            </w:r>
            <w:r w:rsidR="00946BB8">
              <w:rPr>
                <w:noProof/>
                <w:webHidden/>
              </w:rPr>
              <w:fldChar w:fldCharType="end"/>
            </w:r>
          </w:hyperlink>
        </w:p>
        <w:p w14:paraId="3A254E63"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17" w:history="1">
            <w:r w:rsidR="00946BB8" w:rsidRPr="00C77F3B">
              <w:rPr>
                <w:rStyle w:val="a7"/>
                <w:noProof/>
              </w:rPr>
              <w:t>3.2 Задача представления таблицы классификации</w:t>
            </w:r>
            <w:r w:rsidR="00946BB8">
              <w:rPr>
                <w:noProof/>
                <w:webHidden/>
              </w:rPr>
              <w:tab/>
            </w:r>
            <w:r w:rsidR="00946BB8">
              <w:rPr>
                <w:noProof/>
                <w:webHidden/>
              </w:rPr>
              <w:fldChar w:fldCharType="begin"/>
            </w:r>
            <w:r w:rsidR="00946BB8">
              <w:rPr>
                <w:noProof/>
                <w:webHidden/>
              </w:rPr>
              <w:instrText xml:space="preserve"> PAGEREF _Toc197455717 \h </w:instrText>
            </w:r>
            <w:r w:rsidR="00946BB8">
              <w:rPr>
                <w:noProof/>
                <w:webHidden/>
              </w:rPr>
            </w:r>
            <w:r w:rsidR="00946BB8">
              <w:rPr>
                <w:noProof/>
                <w:webHidden/>
              </w:rPr>
              <w:fldChar w:fldCharType="separate"/>
            </w:r>
            <w:r w:rsidR="00946BB8">
              <w:rPr>
                <w:noProof/>
                <w:webHidden/>
              </w:rPr>
              <w:t>12</w:t>
            </w:r>
            <w:r w:rsidR="00946BB8">
              <w:rPr>
                <w:noProof/>
                <w:webHidden/>
              </w:rPr>
              <w:fldChar w:fldCharType="end"/>
            </w:r>
          </w:hyperlink>
        </w:p>
        <w:p w14:paraId="443CF22C" w14:textId="77777777" w:rsidR="00946BB8" w:rsidRDefault="009805C5">
          <w:pPr>
            <w:pStyle w:val="11"/>
            <w:tabs>
              <w:tab w:val="left" w:pos="560"/>
              <w:tab w:val="right" w:leader="dot" w:pos="9350"/>
            </w:tabs>
            <w:rPr>
              <w:rFonts w:asciiTheme="minorHAnsi" w:eastAsiaTheme="minorEastAsia" w:hAnsiTheme="minorHAnsi" w:cstheme="minorBidi"/>
              <w:noProof/>
              <w:sz w:val="22"/>
              <w:lang w:eastAsia="ru-RU"/>
            </w:rPr>
          </w:pPr>
          <w:hyperlink w:anchor="_Toc197455718" w:history="1">
            <w:r w:rsidR="00946BB8" w:rsidRPr="00C77F3B">
              <w:rPr>
                <w:rStyle w:val="a7"/>
                <w:noProof/>
              </w:rPr>
              <w:t>4.</w:t>
            </w:r>
            <w:r w:rsidR="00946BB8">
              <w:rPr>
                <w:rFonts w:asciiTheme="minorHAnsi" w:eastAsiaTheme="minorEastAsia" w:hAnsiTheme="minorHAnsi" w:cstheme="minorBidi"/>
                <w:noProof/>
                <w:sz w:val="22"/>
                <w:lang w:eastAsia="ru-RU"/>
              </w:rPr>
              <w:tab/>
            </w:r>
            <w:r w:rsidR="00946BB8" w:rsidRPr="00C77F3B">
              <w:rPr>
                <w:rStyle w:val="a7"/>
                <w:noProof/>
              </w:rPr>
              <w:t>Обзор существующего решения</w:t>
            </w:r>
            <w:r w:rsidR="00946BB8">
              <w:rPr>
                <w:noProof/>
                <w:webHidden/>
              </w:rPr>
              <w:tab/>
            </w:r>
            <w:r w:rsidR="00946BB8">
              <w:rPr>
                <w:noProof/>
                <w:webHidden/>
              </w:rPr>
              <w:fldChar w:fldCharType="begin"/>
            </w:r>
            <w:r w:rsidR="00946BB8">
              <w:rPr>
                <w:noProof/>
                <w:webHidden/>
              </w:rPr>
              <w:instrText xml:space="preserve"> PAGEREF _Toc197455718 \h </w:instrText>
            </w:r>
            <w:r w:rsidR="00946BB8">
              <w:rPr>
                <w:noProof/>
                <w:webHidden/>
              </w:rPr>
            </w:r>
            <w:r w:rsidR="00946BB8">
              <w:rPr>
                <w:noProof/>
                <w:webHidden/>
              </w:rPr>
              <w:fldChar w:fldCharType="separate"/>
            </w:r>
            <w:r w:rsidR="00946BB8">
              <w:rPr>
                <w:noProof/>
                <w:webHidden/>
              </w:rPr>
              <w:t>13</w:t>
            </w:r>
            <w:r w:rsidR="00946BB8">
              <w:rPr>
                <w:noProof/>
                <w:webHidden/>
              </w:rPr>
              <w:fldChar w:fldCharType="end"/>
            </w:r>
          </w:hyperlink>
        </w:p>
        <w:p w14:paraId="71236363"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19" w:history="1">
            <w:r w:rsidR="00946BB8" w:rsidRPr="00C77F3B">
              <w:rPr>
                <w:rStyle w:val="a7"/>
                <w:noProof/>
              </w:rPr>
              <w:t>4.1. Значимые критерии</w:t>
            </w:r>
            <w:r w:rsidR="00946BB8">
              <w:rPr>
                <w:noProof/>
                <w:webHidden/>
              </w:rPr>
              <w:tab/>
            </w:r>
            <w:r w:rsidR="00946BB8">
              <w:rPr>
                <w:noProof/>
                <w:webHidden/>
              </w:rPr>
              <w:fldChar w:fldCharType="begin"/>
            </w:r>
            <w:r w:rsidR="00946BB8">
              <w:rPr>
                <w:noProof/>
                <w:webHidden/>
              </w:rPr>
              <w:instrText xml:space="preserve"> PAGEREF _Toc197455719 \h </w:instrText>
            </w:r>
            <w:r w:rsidR="00946BB8">
              <w:rPr>
                <w:noProof/>
                <w:webHidden/>
              </w:rPr>
            </w:r>
            <w:r w:rsidR="00946BB8">
              <w:rPr>
                <w:noProof/>
                <w:webHidden/>
              </w:rPr>
              <w:fldChar w:fldCharType="separate"/>
            </w:r>
            <w:r w:rsidR="00946BB8">
              <w:rPr>
                <w:noProof/>
                <w:webHidden/>
              </w:rPr>
              <w:t>13</w:t>
            </w:r>
            <w:r w:rsidR="00946BB8">
              <w:rPr>
                <w:noProof/>
                <w:webHidden/>
              </w:rPr>
              <w:fldChar w:fldCharType="end"/>
            </w:r>
          </w:hyperlink>
        </w:p>
        <w:p w14:paraId="75A8D242"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20" w:history="1">
            <w:r w:rsidR="00946BB8" w:rsidRPr="00C77F3B">
              <w:rPr>
                <w:rStyle w:val="a7"/>
                <w:noProof/>
              </w:rPr>
              <w:t>4.2. Отелло хеширование</w:t>
            </w:r>
            <w:r w:rsidR="00946BB8">
              <w:rPr>
                <w:noProof/>
                <w:webHidden/>
              </w:rPr>
              <w:tab/>
            </w:r>
            <w:r w:rsidR="00946BB8">
              <w:rPr>
                <w:noProof/>
                <w:webHidden/>
              </w:rPr>
              <w:fldChar w:fldCharType="begin"/>
            </w:r>
            <w:r w:rsidR="00946BB8">
              <w:rPr>
                <w:noProof/>
                <w:webHidden/>
              </w:rPr>
              <w:instrText xml:space="preserve"> PAGEREF _Toc197455720 \h </w:instrText>
            </w:r>
            <w:r w:rsidR="00946BB8">
              <w:rPr>
                <w:noProof/>
                <w:webHidden/>
              </w:rPr>
            </w:r>
            <w:r w:rsidR="00946BB8">
              <w:rPr>
                <w:noProof/>
                <w:webHidden/>
              </w:rPr>
              <w:fldChar w:fldCharType="separate"/>
            </w:r>
            <w:r w:rsidR="00946BB8">
              <w:rPr>
                <w:noProof/>
                <w:webHidden/>
              </w:rPr>
              <w:t>13</w:t>
            </w:r>
            <w:r w:rsidR="00946BB8">
              <w:rPr>
                <w:noProof/>
                <w:webHidden/>
              </w:rPr>
              <w:fldChar w:fldCharType="end"/>
            </w:r>
          </w:hyperlink>
        </w:p>
        <w:p w14:paraId="68973392" w14:textId="77777777" w:rsidR="00946BB8" w:rsidRDefault="009805C5">
          <w:pPr>
            <w:pStyle w:val="11"/>
            <w:tabs>
              <w:tab w:val="left" w:pos="560"/>
              <w:tab w:val="right" w:leader="dot" w:pos="9350"/>
            </w:tabs>
            <w:rPr>
              <w:rFonts w:asciiTheme="minorHAnsi" w:eastAsiaTheme="minorEastAsia" w:hAnsiTheme="minorHAnsi" w:cstheme="minorBidi"/>
              <w:noProof/>
              <w:sz w:val="22"/>
              <w:lang w:eastAsia="ru-RU"/>
            </w:rPr>
          </w:pPr>
          <w:hyperlink w:anchor="_Toc197455721" w:history="1">
            <w:r w:rsidR="00946BB8" w:rsidRPr="00C77F3B">
              <w:rPr>
                <w:rStyle w:val="a7"/>
                <w:noProof/>
              </w:rPr>
              <w:t>5.</w:t>
            </w:r>
            <w:r w:rsidR="00946BB8">
              <w:rPr>
                <w:rFonts w:asciiTheme="minorHAnsi" w:eastAsiaTheme="minorEastAsia" w:hAnsiTheme="minorHAnsi" w:cstheme="minorBidi"/>
                <w:noProof/>
                <w:sz w:val="22"/>
                <w:lang w:eastAsia="ru-RU"/>
              </w:rPr>
              <w:tab/>
            </w:r>
            <w:r w:rsidR="00946BB8" w:rsidRPr="00C77F3B">
              <w:rPr>
                <w:rStyle w:val="a7"/>
                <w:noProof/>
              </w:rPr>
              <w:t>Исследование и решение задачи</w:t>
            </w:r>
            <w:r w:rsidR="00946BB8">
              <w:rPr>
                <w:noProof/>
                <w:webHidden/>
              </w:rPr>
              <w:tab/>
            </w:r>
            <w:r w:rsidR="00946BB8">
              <w:rPr>
                <w:noProof/>
                <w:webHidden/>
              </w:rPr>
              <w:fldChar w:fldCharType="begin"/>
            </w:r>
            <w:r w:rsidR="00946BB8">
              <w:rPr>
                <w:noProof/>
                <w:webHidden/>
              </w:rPr>
              <w:instrText xml:space="preserve"> PAGEREF _Toc197455721 \h </w:instrText>
            </w:r>
            <w:r w:rsidR="00946BB8">
              <w:rPr>
                <w:noProof/>
                <w:webHidden/>
              </w:rPr>
            </w:r>
            <w:r w:rsidR="00946BB8">
              <w:rPr>
                <w:noProof/>
                <w:webHidden/>
              </w:rPr>
              <w:fldChar w:fldCharType="separate"/>
            </w:r>
            <w:r w:rsidR="00946BB8">
              <w:rPr>
                <w:noProof/>
                <w:webHidden/>
              </w:rPr>
              <w:t>15</w:t>
            </w:r>
            <w:r w:rsidR="00946BB8">
              <w:rPr>
                <w:noProof/>
                <w:webHidden/>
              </w:rPr>
              <w:fldChar w:fldCharType="end"/>
            </w:r>
          </w:hyperlink>
        </w:p>
        <w:p w14:paraId="0BA26326"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22" w:history="1">
            <w:r w:rsidR="00946BB8" w:rsidRPr="00C77F3B">
              <w:rPr>
                <w:rStyle w:val="a7"/>
                <w:noProof/>
              </w:rPr>
              <w:t>5.1. Основные понятия</w:t>
            </w:r>
            <w:r w:rsidR="00946BB8">
              <w:rPr>
                <w:noProof/>
                <w:webHidden/>
              </w:rPr>
              <w:tab/>
            </w:r>
            <w:r w:rsidR="00946BB8">
              <w:rPr>
                <w:noProof/>
                <w:webHidden/>
              </w:rPr>
              <w:fldChar w:fldCharType="begin"/>
            </w:r>
            <w:r w:rsidR="00946BB8">
              <w:rPr>
                <w:noProof/>
                <w:webHidden/>
              </w:rPr>
              <w:instrText xml:space="preserve"> PAGEREF _Toc197455722 \h </w:instrText>
            </w:r>
            <w:r w:rsidR="00946BB8">
              <w:rPr>
                <w:noProof/>
                <w:webHidden/>
              </w:rPr>
            </w:r>
            <w:r w:rsidR="00946BB8">
              <w:rPr>
                <w:noProof/>
                <w:webHidden/>
              </w:rPr>
              <w:fldChar w:fldCharType="separate"/>
            </w:r>
            <w:r w:rsidR="00946BB8">
              <w:rPr>
                <w:noProof/>
                <w:webHidden/>
              </w:rPr>
              <w:t>15</w:t>
            </w:r>
            <w:r w:rsidR="00946BB8">
              <w:rPr>
                <w:noProof/>
                <w:webHidden/>
              </w:rPr>
              <w:fldChar w:fldCharType="end"/>
            </w:r>
          </w:hyperlink>
        </w:p>
        <w:p w14:paraId="6FC26CFD"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23" w:history="1">
            <w:r w:rsidR="00946BB8" w:rsidRPr="00C77F3B">
              <w:rPr>
                <w:rStyle w:val="a7"/>
                <w:noProof/>
              </w:rPr>
              <w:t>5.2. Операция поиска</w:t>
            </w:r>
            <w:r w:rsidR="00946BB8">
              <w:rPr>
                <w:noProof/>
                <w:webHidden/>
              </w:rPr>
              <w:tab/>
            </w:r>
            <w:r w:rsidR="00946BB8">
              <w:rPr>
                <w:noProof/>
                <w:webHidden/>
              </w:rPr>
              <w:fldChar w:fldCharType="begin"/>
            </w:r>
            <w:r w:rsidR="00946BB8">
              <w:rPr>
                <w:noProof/>
                <w:webHidden/>
              </w:rPr>
              <w:instrText xml:space="preserve"> PAGEREF _Toc197455723 \h </w:instrText>
            </w:r>
            <w:r w:rsidR="00946BB8">
              <w:rPr>
                <w:noProof/>
                <w:webHidden/>
              </w:rPr>
            </w:r>
            <w:r w:rsidR="00946BB8">
              <w:rPr>
                <w:noProof/>
                <w:webHidden/>
              </w:rPr>
              <w:fldChar w:fldCharType="separate"/>
            </w:r>
            <w:r w:rsidR="00946BB8">
              <w:rPr>
                <w:noProof/>
                <w:webHidden/>
              </w:rPr>
              <w:t>15</w:t>
            </w:r>
            <w:r w:rsidR="00946BB8">
              <w:rPr>
                <w:noProof/>
                <w:webHidden/>
              </w:rPr>
              <w:fldChar w:fldCharType="end"/>
            </w:r>
          </w:hyperlink>
        </w:p>
        <w:p w14:paraId="10DC0AFE"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24" w:history="1">
            <w:r w:rsidR="00946BB8" w:rsidRPr="00C77F3B">
              <w:rPr>
                <w:rStyle w:val="a7"/>
                <w:noProof/>
              </w:rPr>
              <w:t>5.3. Операция построения структуры</w:t>
            </w:r>
            <w:r w:rsidR="00946BB8">
              <w:rPr>
                <w:noProof/>
                <w:webHidden/>
              </w:rPr>
              <w:tab/>
            </w:r>
            <w:r w:rsidR="00946BB8">
              <w:rPr>
                <w:noProof/>
                <w:webHidden/>
              </w:rPr>
              <w:fldChar w:fldCharType="begin"/>
            </w:r>
            <w:r w:rsidR="00946BB8">
              <w:rPr>
                <w:noProof/>
                <w:webHidden/>
              </w:rPr>
              <w:instrText xml:space="preserve"> PAGEREF _Toc197455724 \h </w:instrText>
            </w:r>
            <w:r w:rsidR="00946BB8">
              <w:rPr>
                <w:noProof/>
                <w:webHidden/>
              </w:rPr>
            </w:r>
            <w:r w:rsidR="00946BB8">
              <w:rPr>
                <w:noProof/>
                <w:webHidden/>
              </w:rPr>
              <w:fldChar w:fldCharType="separate"/>
            </w:r>
            <w:r w:rsidR="00946BB8">
              <w:rPr>
                <w:noProof/>
                <w:webHidden/>
              </w:rPr>
              <w:t>16</w:t>
            </w:r>
            <w:r w:rsidR="00946BB8">
              <w:rPr>
                <w:noProof/>
                <w:webHidden/>
              </w:rPr>
              <w:fldChar w:fldCharType="end"/>
            </w:r>
          </w:hyperlink>
        </w:p>
        <w:p w14:paraId="649E6719"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25" w:history="1">
            <w:r w:rsidR="00946BB8" w:rsidRPr="00C77F3B">
              <w:rPr>
                <w:rStyle w:val="a7"/>
                <w:noProof/>
              </w:rPr>
              <w:t>5.4. Операция вставки</w:t>
            </w:r>
            <w:r w:rsidR="00946BB8">
              <w:rPr>
                <w:noProof/>
                <w:webHidden/>
              </w:rPr>
              <w:tab/>
            </w:r>
            <w:r w:rsidR="00946BB8">
              <w:rPr>
                <w:noProof/>
                <w:webHidden/>
              </w:rPr>
              <w:fldChar w:fldCharType="begin"/>
            </w:r>
            <w:r w:rsidR="00946BB8">
              <w:rPr>
                <w:noProof/>
                <w:webHidden/>
              </w:rPr>
              <w:instrText xml:space="preserve"> PAGEREF _Toc197455725 \h </w:instrText>
            </w:r>
            <w:r w:rsidR="00946BB8">
              <w:rPr>
                <w:noProof/>
                <w:webHidden/>
              </w:rPr>
            </w:r>
            <w:r w:rsidR="00946BB8">
              <w:rPr>
                <w:noProof/>
                <w:webHidden/>
              </w:rPr>
              <w:fldChar w:fldCharType="separate"/>
            </w:r>
            <w:r w:rsidR="00946BB8">
              <w:rPr>
                <w:noProof/>
                <w:webHidden/>
              </w:rPr>
              <w:t>17</w:t>
            </w:r>
            <w:r w:rsidR="00946BB8">
              <w:rPr>
                <w:noProof/>
                <w:webHidden/>
              </w:rPr>
              <w:fldChar w:fldCharType="end"/>
            </w:r>
          </w:hyperlink>
        </w:p>
        <w:p w14:paraId="2BE60618"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26" w:history="1">
            <w:r w:rsidR="00946BB8" w:rsidRPr="00C77F3B">
              <w:rPr>
                <w:rStyle w:val="a7"/>
                <w:noProof/>
              </w:rPr>
              <w:t>5.5. Операция удаления</w:t>
            </w:r>
            <w:r w:rsidR="00946BB8">
              <w:rPr>
                <w:noProof/>
                <w:webHidden/>
              </w:rPr>
              <w:tab/>
            </w:r>
            <w:r w:rsidR="00946BB8">
              <w:rPr>
                <w:noProof/>
                <w:webHidden/>
              </w:rPr>
              <w:fldChar w:fldCharType="begin"/>
            </w:r>
            <w:r w:rsidR="00946BB8">
              <w:rPr>
                <w:noProof/>
                <w:webHidden/>
              </w:rPr>
              <w:instrText xml:space="preserve"> PAGEREF _Toc197455726 \h </w:instrText>
            </w:r>
            <w:r w:rsidR="00946BB8">
              <w:rPr>
                <w:noProof/>
                <w:webHidden/>
              </w:rPr>
            </w:r>
            <w:r w:rsidR="00946BB8">
              <w:rPr>
                <w:noProof/>
                <w:webHidden/>
              </w:rPr>
              <w:fldChar w:fldCharType="separate"/>
            </w:r>
            <w:r w:rsidR="00946BB8">
              <w:rPr>
                <w:noProof/>
                <w:webHidden/>
              </w:rPr>
              <w:t>18</w:t>
            </w:r>
            <w:r w:rsidR="00946BB8">
              <w:rPr>
                <w:noProof/>
                <w:webHidden/>
              </w:rPr>
              <w:fldChar w:fldCharType="end"/>
            </w:r>
          </w:hyperlink>
        </w:p>
        <w:p w14:paraId="3284A2A8"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27" w:history="1">
            <w:r w:rsidR="00946BB8" w:rsidRPr="00C77F3B">
              <w:rPr>
                <w:rStyle w:val="a7"/>
                <w:noProof/>
              </w:rPr>
              <w:t xml:space="preserve">5.6. Группа параллельных Отелло. </w:t>
            </w:r>
            <w:r w:rsidR="00946BB8" w:rsidRPr="00C77F3B">
              <w:rPr>
                <w:rStyle w:val="a7"/>
                <w:noProof/>
                <w:lang w:val="en-GB"/>
              </w:rPr>
              <w:t>POG</w:t>
            </w:r>
            <w:r w:rsidR="00946BB8">
              <w:rPr>
                <w:noProof/>
                <w:webHidden/>
              </w:rPr>
              <w:tab/>
            </w:r>
            <w:r w:rsidR="00946BB8">
              <w:rPr>
                <w:noProof/>
                <w:webHidden/>
              </w:rPr>
              <w:fldChar w:fldCharType="begin"/>
            </w:r>
            <w:r w:rsidR="00946BB8">
              <w:rPr>
                <w:noProof/>
                <w:webHidden/>
              </w:rPr>
              <w:instrText xml:space="preserve"> PAGEREF _Toc197455727 \h </w:instrText>
            </w:r>
            <w:r w:rsidR="00946BB8">
              <w:rPr>
                <w:noProof/>
                <w:webHidden/>
              </w:rPr>
            </w:r>
            <w:r w:rsidR="00946BB8">
              <w:rPr>
                <w:noProof/>
                <w:webHidden/>
              </w:rPr>
              <w:fldChar w:fldCharType="separate"/>
            </w:r>
            <w:r w:rsidR="00946BB8">
              <w:rPr>
                <w:noProof/>
                <w:webHidden/>
              </w:rPr>
              <w:t>18</w:t>
            </w:r>
            <w:r w:rsidR="00946BB8">
              <w:rPr>
                <w:noProof/>
                <w:webHidden/>
              </w:rPr>
              <w:fldChar w:fldCharType="end"/>
            </w:r>
          </w:hyperlink>
        </w:p>
        <w:p w14:paraId="2560DC00" w14:textId="77777777" w:rsidR="00946BB8" w:rsidRDefault="009805C5">
          <w:pPr>
            <w:pStyle w:val="11"/>
            <w:tabs>
              <w:tab w:val="left" w:pos="560"/>
              <w:tab w:val="right" w:leader="dot" w:pos="9350"/>
            </w:tabs>
            <w:rPr>
              <w:rFonts w:asciiTheme="minorHAnsi" w:eastAsiaTheme="minorEastAsia" w:hAnsiTheme="minorHAnsi" w:cstheme="minorBidi"/>
              <w:noProof/>
              <w:sz w:val="22"/>
              <w:lang w:eastAsia="ru-RU"/>
            </w:rPr>
          </w:pPr>
          <w:hyperlink w:anchor="_Toc197455728" w:history="1">
            <w:r w:rsidR="00946BB8" w:rsidRPr="00C77F3B">
              <w:rPr>
                <w:rStyle w:val="a7"/>
                <w:noProof/>
              </w:rPr>
              <w:t>6.</w:t>
            </w:r>
            <w:r w:rsidR="00946BB8">
              <w:rPr>
                <w:rFonts w:asciiTheme="minorHAnsi" w:eastAsiaTheme="minorEastAsia" w:hAnsiTheme="minorHAnsi" w:cstheme="minorBidi"/>
                <w:noProof/>
                <w:sz w:val="22"/>
                <w:lang w:eastAsia="ru-RU"/>
              </w:rPr>
              <w:tab/>
            </w:r>
            <w:r w:rsidR="00946BB8" w:rsidRPr="00C77F3B">
              <w:rPr>
                <w:rStyle w:val="a7"/>
                <w:noProof/>
              </w:rPr>
              <w:t>Программная реализация</w:t>
            </w:r>
            <w:r w:rsidR="00946BB8">
              <w:rPr>
                <w:noProof/>
                <w:webHidden/>
              </w:rPr>
              <w:tab/>
            </w:r>
            <w:r w:rsidR="00946BB8">
              <w:rPr>
                <w:noProof/>
                <w:webHidden/>
              </w:rPr>
              <w:fldChar w:fldCharType="begin"/>
            </w:r>
            <w:r w:rsidR="00946BB8">
              <w:rPr>
                <w:noProof/>
                <w:webHidden/>
              </w:rPr>
              <w:instrText xml:space="preserve"> PAGEREF _Toc197455728 \h </w:instrText>
            </w:r>
            <w:r w:rsidR="00946BB8">
              <w:rPr>
                <w:noProof/>
                <w:webHidden/>
              </w:rPr>
            </w:r>
            <w:r w:rsidR="00946BB8">
              <w:rPr>
                <w:noProof/>
                <w:webHidden/>
              </w:rPr>
              <w:fldChar w:fldCharType="separate"/>
            </w:r>
            <w:r w:rsidR="00946BB8">
              <w:rPr>
                <w:noProof/>
                <w:webHidden/>
              </w:rPr>
              <w:t>20</w:t>
            </w:r>
            <w:r w:rsidR="00946BB8">
              <w:rPr>
                <w:noProof/>
                <w:webHidden/>
              </w:rPr>
              <w:fldChar w:fldCharType="end"/>
            </w:r>
          </w:hyperlink>
        </w:p>
        <w:p w14:paraId="0FE4C518"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29" w:history="1">
            <w:r w:rsidR="00946BB8" w:rsidRPr="00C77F3B">
              <w:rPr>
                <w:rStyle w:val="a7"/>
                <w:noProof/>
              </w:rPr>
              <w:t>6.1 Описание имитационной модели</w:t>
            </w:r>
            <w:r w:rsidR="00946BB8">
              <w:rPr>
                <w:noProof/>
                <w:webHidden/>
              </w:rPr>
              <w:tab/>
            </w:r>
            <w:r w:rsidR="00946BB8">
              <w:rPr>
                <w:noProof/>
                <w:webHidden/>
              </w:rPr>
              <w:fldChar w:fldCharType="begin"/>
            </w:r>
            <w:r w:rsidR="00946BB8">
              <w:rPr>
                <w:noProof/>
                <w:webHidden/>
              </w:rPr>
              <w:instrText xml:space="preserve"> PAGEREF _Toc197455729 \h </w:instrText>
            </w:r>
            <w:r w:rsidR="00946BB8">
              <w:rPr>
                <w:noProof/>
                <w:webHidden/>
              </w:rPr>
            </w:r>
            <w:r w:rsidR="00946BB8">
              <w:rPr>
                <w:noProof/>
                <w:webHidden/>
              </w:rPr>
              <w:fldChar w:fldCharType="separate"/>
            </w:r>
            <w:r w:rsidR="00946BB8">
              <w:rPr>
                <w:noProof/>
                <w:webHidden/>
              </w:rPr>
              <w:t>20</w:t>
            </w:r>
            <w:r w:rsidR="00946BB8">
              <w:rPr>
                <w:noProof/>
                <w:webHidden/>
              </w:rPr>
              <w:fldChar w:fldCharType="end"/>
            </w:r>
          </w:hyperlink>
        </w:p>
        <w:p w14:paraId="5669DC12" w14:textId="77777777" w:rsidR="00946BB8" w:rsidRDefault="009805C5">
          <w:pPr>
            <w:pStyle w:val="11"/>
            <w:tabs>
              <w:tab w:val="right" w:leader="dot" w:pos="9350"/>
            </w:tabs>
            <w:rPr>
              <w:rFonts w:asciiTheme="minorHAnsi" w:eastAsiaTheme="minorEastAsia" w:hAnsiTheme="minorHAnsi" w:cstheme="minorBidi"/>
              <w:noProof/>
              <w:sz w:val="22"/>
              <w:lang w:eastAsia="ru-RU"/>
            </w:rPr>
          </w:pPr>
          <w:hyperlink w:anchor="_Toc197455730" w:history="1">
            <w:r w:rsidR="00946BB8" w:rsidRPr="00C77F3B">
              <w:rPr>
                <w:rStyle w:val="a7"/>
                <w:noProof/>
              </w:rPr>
              <w:t>7. Экспериментальное исследование</w:t>
            </w:r>
            <w:r w:rsidR="00946BB8">
              <w:rPr>
                <w:noProof/>
                <w:webHidden/>
              </w:rPr>
              <w:tab/>
            </w:r>
            <w:r w:rsidR="00946BB8">
              <w:rPr>
                <w:noProof/>
                <w:webHidden/>
              </w:rPr>
              <w:fldChar w:fldCharType="begin"/>
            </w:r>
            <w:r w:rsidR="00946BB8">
              <w:rPr>
                <w:noProof/>
                <w:webHidden/>
              </w:rPr>
              <w:instrText xml:space="preserve"> PAGEREF _Toc197455730 \h </w:instrText>
            </w:r>
            <w:r w:rsidR="00946BB8">
              <w:rPr>
                <w:noProof/>
                <w:webHidden/>
              </w:rPr>
            </w:r>
            <w:r w:rsidR="00946BB8">
              <w:rPr>
                <w:noProof/>
                <w:webHidden/>
              </w:rPr>
              <w:fldChar w:fldCharType="separate"/>
            </w:r>
            <w:r w:rsidR="00946BB8">
              <w:rPr>
                <w:noProof/>
                <w:webHidden/>
              </w:rPr>
              <w:t>21</w:t>
            </w:r>
            <w:r w:rsidR="00946BB8">
              <w:rPr>
                <w:noProof/>
                <w:webHidden/>
              </w:rPr>
              <w:fldChar w:fldCharType="end"/>
            </w:r>
          </w:hyperlink>
        </w:p>
        <w:p w14:paraId="362C7AC7"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31" w:history="1">
            <w:r w:rsidR="00946BB8" w:rsidRPr="00C77F3B">
              <w:rPr>
                <w:rStyle w:val="a7"/>
                <w:noProof/>
              </w:rPr>
              <w:t>7.1 Цель исследования</w:t>
            </w:r>
            <w:r w:rsidR="00946BB8">
              <w:rPr>
                <w:noProof/>
                <w:webHidden/>
              </w:rPr>
              <w:tab/>
            </w:r>
            <w:r w:rsidR="00946BB8">
              <w:rPr>
                <w:noProof/>
                <w:webHidden/>
              </w:rPr>
              <w:fldChar w:fldCharType="begin"/>
            </w:r>
            <w:r w:rsidR="00946BB8">
              <w:rPr>
                <w:noProof/>
                <w:webHidden/>
              </w:rPr>
              <w:instrText xml:space="preserve"> PAGEREF _Toc197455731 \h </w:instrText>
            </w:r>
            <w:r w:rsidR="00946BB8">
              <w:rPr>
                <w:noProof/>
                <w:webHidden/>
              </w:rPr>
            </w:r>
            <w:r w:rsidR="00946BB8">
              <w:rPr>
                <w:noProof/>
                <w:webHidden/>
              </w:rPr>
              <w:fldChar w:fldCharType="separate"/>
            </w:r>
            <w:r w:rsidR="00946BB8">
              <w:rPr>
                <w:noProof/>
                <w:webHidden/>
              </w:rPr>
              <w:t>21</w:t>
            </w:r>
            <w:r w:rsidR="00946BB8">
              <w:rPr>
                <w:noProof/>
                <w:webHidden/>
              </w:rPr>
              <w:fldChar w:fldCharType="end"/>
            </w:r>
          </w:hyperlink>
        </w:p>
        <w:p w14:paraId="636EEEC5" w14:textId="77777777" w:rsidR="00946BB8" w:rsidRDefault="009805C5">
          <w:pPr>
            <w:pStyle w:val="21"/>
            <w:tabs>
              <w:tab w:val="right" w:leader="dot" w:pos="9350"/>
            </w:tabs>
            <w:rPr>
              <w:rFonts w:asciiTheme="minorHAnsi" w:eastAsiaTheme="minorEastAsia" w:hAnsiTheme="minorHAnsi" w:cstheme="minorBidi"/>
              <w:noProof/>
              <w:sz w:val="22"/>
              <w:lang w:eastAsia="ru-RU"/>
            </w:rPr>
          </w:pPr>
          <w:hyperlink w:anchor="_Toc197455732" w:history="1">
            <w:r w:rsidR="00946BB8" w:rsidRPr="00C77F3B">
              <w:rPr>
                <w:rStyle w:val="a7"/>
                <w:noProof/>
              </w:rPr>
              <w:t>7.2 Методика экспериментов</w:t>
            </w:r>
            <w:r w:rsidR="00946BB8">
              <w:rPr>
                <w:noProof/>
                <w:webHidden/>
              </w:rPr>
              <w:tab/>
            </w:r>
            <w:r w:rsidR="00946BB8">
              <w:rPr>
                <w:noProof/>
                <w:webHidden/>
              </w:rPr>
              <w:fldChar w:fldCharType="begin"/>
            </w:r>
            <w:r w:rsidR="00946BB8">
              <w:rPr>
                <w:noProof/>
                <w:webHidden/>
              </w:rPr>
              <w:instrText xml:space="preserve"> PAGEREF _Toc197455732 \h </w:instrText>
            </w:r>
            <w:r w:rsidR="00946BB8">
              <w:rPr>
                <w:noProof/>
                <w:webHidden/>
              </w:rPr>
            </w:r>
            <w:r w:rsidR="00946BB8">
              <w:rPr>
                <w:noProof/>
                <w:webHidden/>
              </w:rPr>
              <w:fldChar w:fldCharType="separate"/>
            </w:r>
            <w:r w:rsidR="00946BB8">
              <w:rPr>
                <w:noProof/>
                <w:webHidden/>
              </w:rPr>
              <w:t>21</w:t>
            </w:r>
            <w:r w:rsidR="00946BB8">
              <w:rPr>
                <w:noProof/>
                <w:webHidden/>
              </w:rPr>
              <w:fldChar w:fldCharType="end"/>
            </w:r>
          </w:hyperlink>
        </w:p>
        <w:p w14:paraId="31CAEA89" w14:textId="77777777" w:rsidR="00946BB8" w:rsidRDefault="009805C5">
          <w:pPr>
            <w:pStyle w:val="11"/>
            <w:tabs>
              <w:tab w:val="right" w:leader="dot" w:pos="9350"/>
            </w:tabs>
            <w:rPr>
              <w:rFonts w:asciiTheme="minorHAnsi" w:eastAsiaTheme="minorEastAsia" w:hAnsiTheme="minorHAnsi" w:cstheme="minorBidi"/>
              <w:noProof/>
              <w:sz w:val="22"/>
              <w:lang w:eastAsia="ru-RU"/>
            </w:rPr>
          </w:pPr>
          <w:hyperlink w:anchor="_Toc197455733" w:history="1">
            <w:r w:rsidR="00946BB8" w:rsidRPr="00C77F3B">
              <w:rPr>
                <w:rStyle w:val="a7"/>
                <w:noProof/>
              </w:rPr>
              <w:t>Заключение</w:t>
            </w:r>
            <w:r w:rsidR="00946BB8">
              <w:rPr>
                <w:noProof/>
                <w:webHidden/>
              </w:rPr>
              <w:tab/>
            </w:r>
            <w:r w:rsidR="00946BB8">
              <w:rPr>
                <w:noProof/>
                <w:webHidden/>
              </w:rPr>
              <w:fldChar w:fldCharType="begin"/>
            </w:r>
            <w:r w:rsidR="00946BB8">
              <w:rPr>
                <w:noProof/>
                <w:webHidden/>
              </w:rPr>
              <w:instrText xml:space="preserve"> PAGEREF _Toc197455733 \h </w:instrText>
            </w:r>
            <w:r w:rsidR="00946BB8">
              <w:rPr>
                <w:noProof/>
                <w:webHidden/>
              </w:rPr>
            </w:r>
            <w:r w:rsidR="00946BB8">
              <w:rPr>
                <w:noProof/>
                <w:webHidden/>
              </w:rPr>
              <w:fldChar w:fldCharType="separate"/>
            </w:r>
            <w:r w:rsidR="00946BB8">
              <w:rPr>
                <w:noProof/>
                <w:webHidden/>
              </w:rPr>
              <w:t>23</w:t>
            </w:r>
            <w:r w:rsidR="00946BB8">
              <w:rPr>
                <w:noProof/>
                <w:webHidden/>
              </w:rPr>
              <w:fldChar w:fldCharType="end"/>
            </w:r>
          </w:hyperlink>
        </w:p>
        <w:p w14:paraId="509463FC" w14:textId="77777777" w:rsidR="00946BB8" w:rsidRDefault="009805C5">
          <w:pPr>
            <w:pStyle w:val="11"/>
            <w:tabs>
              <w:tab w:val="right" w:leader="dot" w:pos="9350"/>
            </w:tabs>
            <w:rPr>
              <w:rFonts w:asciiTheme="minorHAnsi" w:eastAsiaTheme="minorEastAsia" w:hAnsiTheme="minorHAnsi" w:cstheme="minorBidi"/>
              <w:noProof/>
              <w:sz w:val="22"/>
              <w:lang w:eastAsia="ru-RU"/>
            </w:rPr>
          </w:pPr>
          <w:hyperlink w:anchor="_Toc197455734" w:history="1">
            <w:r w:rsidR="00946BB8" w:rsidRPr="00C77F3B">
              <w:rPr>
                <w:rStyle w:val="a7"/>
                <w:noProof/>
              </w:rPr>
              <w:t>Литература</w:t>
            </w:r>
            <w:r w:rsidR="00946BB8">
              <w:rPr>
                <w:noProof/>
                <w:webHidden/>
              </w:rPr>
              <w:tab/>
            </w:r>
            <w:r w:rsidR="00946BB8">
              <w:rPr>
                <w:noProof/>
                <w:webHidden/>
              </w:rPr>
              <w:fldChar w:fldCharType="begin"/>
            </w:r>
            <w:r w:rsidR="00946BB8">
              <w:rPr>
                <w:noProof/>
                <w:webHidden/>
              </w:rPr>
              <w:instrText xml:space="preserve"> PAGEREF _Toc197455734 \h </w:instrText>
            </w:r>
            <w:r w:rsidR="00946BB8">
              <w:rPr>
                <w:noProof/>
                <w:webHidden/>
              </w:rPr>
            </w:r>
            <w:r w:rsidR="00946BB8">
              <w:rPr>
                <w:noProof/>
                <w:webHidden/>
              </w:rPr>
              <w:fldChar w:fldCharType="separate"/>
            </w:r>
            <w:r w:rsidR="00946BB8">
              <w:rPr>
                <w:noProof/>
                <w:webHidden/>
              </w:rPr>
              <w:t>23</w:t>
            </w:r>
            <w:r w:rsidR="00946BB8">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Ref194233021"/>
      <w:bookmarkStart w:id="1" w:name="_Ref194233022"/>
      <w:bookmarkStart w:id="2" w:name="_Toc197455709"/>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52528850"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программно-конфигурируемых сетей (SDN),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7AA58D52" w14:textId="77777777" w:rsidR="0036046E" w:rsidRPr="0036046E" w:rsidRDefault="0036046E" w:rsidP="0036046E"/>
    <w:p w14:paraId="0BF0FF69" w14:textId="77777777" w:rsidR="00604C9D" w:rsidRPr="00604C9D" w:rsidRDefault="00604C9D" w:rsidP="00B42CF3"/>
    <w:p w14:paraId="378311F2" w14:textId="77777777" w:rsidR="008F53C8" w:rsidRPr="00604C9D" w:rsidRDefault="008F53C8" w:rsidP="00B42CF3">
      <w:r w:rsidRPr="00240EB2">
        <w:br w:type="page"/>
      </w:r>
    </w:p>
    <w:p w14:paraId="319FA7FA" w14:textId="304E908B" w:rsidR="00104CA9" w:rsidRDefault="00104CA9" w:rsidP="00E5232A">
      <w:pPr>
        <w:pStyle w:val="1"/>
        <w:numPr>
          <w:ilvl w:val="0"/>
          <w:numId w:val="1"/>
        </w:numPr>
        <w:rPr>
          <w:lang w:val="ru-RU"/>
        </w:rPr>
      </w:pPr>
      <w:bookmarkStart w:id="3" w:name="_Toc197455710"/>
      <w:r>
        <w:rPr>
          <w:lang w:val="ru-RU"/>
        </w:rPr>
        <w:lastRenderedPageBreak/>
        <w:t>Цель работы</w:t>
      </w:r>
      <w:bookmarkEnd w:id="3"/>
    </w:p>
    <w:p w14:paraId="22D9D740" w14:textId="2BA6E5C9"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Цель да</w:t>
      </w:r>
      <w:r>
        <w:rPr>
          <w:rFonts w:eastAsia="Times New Roman"/>
          <w:sz w:val="24"/>
          <w:szCs w:val="24"/>
          <w:lang w:eastAsia="ru-RU"/>
        </w:rPr>
        <w:t>нной работы — изучение метода</w:t>
      </w:r>
      <w:r w:rsidRPr="00104CA9">
        <w:rPr>
          <w:rFonts w:eastAsia="Times New Roman"/>
          <w:sz w:val="24"/>
          <w:szCs w:val="24"/>
          <w:lang w:eastAsia="ru-RU"/>
        </w:rPr>
        <w:t xml:space="preserve"> </w:t>
      </w:r>
      <w:r>
        <w:rPr>
          <w:rFonts w:eastAsia="Times New Roman"/>
          <w:sz w:val="24"/>
          <w:szCs w:val="24"/>
          <w:lang w:eastAsia="ru-RU"/>
        </w:rPr>
        <w:t>Отелло хеширования и разработка подхода</w:t>
      </w:r>
      <w:r w:rsidRPr="00104CA9">
        <w:rPr>
          <w:rFonts w:eastAsia="Times New Roman"/>
          <w:sz w:val="24"/>
          <w:szCs w:val="24"/>
          <w:lang w:eastAsia="ru-RU"/>
        </w:rPr>
        <w:t xml:space="preserve"> к представ</w:t>
      </w:r>
      <w:r>
        <w:rPr>
          <w:rFonts w:eastAsia="Times New Roman"/>
          <w:sz w:val="24"/>
          <w:szCs w:val="24"/>
          <w:lang w:eastAsia="ru-RU"/>
        </w:rPr>
        <w:t>лению таблиц классификации на его</w:t>
      </w:r>
      <w:r w:rsidRPr="00104CA9">
        <w:rPr>
          <w:rFonts w:eastAsia="Times New Roman"/>
          <w:sz w:val="24"/>
          <w:szCs w:val="24"/>
          <w:lang w:eastAsia="ru-RU"/>
        </w:rPr>
        <w:t xml:space="preserve"> основе.</w:t>
      </w:r>
    </w:p>
    <w:p w14:paraId="1A2382CD" w14:textId="77777777"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2D970A54" w:rsid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 xml:space="preserve">Провести анализ </w:t>
      </w:r>
      <w:r>
        <w:rPr>
          <w:rFonts w:eastAsia="Times New Roman"/>
          <w:sz w:val="24"/>
          <w:szCs w:val="24"/>
          <w:lang w:eastAsia="ru-RU"/>
        </w:rPr>
        <w:t>и изучить теоретическую составляющую данного метода</w:t>
      </w:r>
      <w:r w:rsidR="008673EB">
        <w:rPr>
          <w:rFonts w:eastAsia="Times New Roman"/>
          <w:sz w:val="24"/>
          <w:szCs w:val="24"/>
          <w:lang w:eastAsia="ru-RU"/>
        </w:rPr>
        <w:t xml:space="preserve">, предложенную авторами в их научной статье </w:t>
      </w:r>
      <w:r w:rsidR="008673EB" w:rsidRPr="008673EB">
        <w:rPr>
          <w:rFonts w:eastAsia="Times New Roman"/>
          <w:sz w:val="24"/>
          <w:szCs w:val="24"/>
          <w:lang w:eastAsia="ru-RU"/>
        </w:rPr>
        <w:t>[7]</w:t>
      </w:r>
      <w:r w:rsidR="00946BB8">
        <w:rPr>
          <w:rFonts w:eastAsia="Times New Roman"/>
          <w:sz w:val="24"/>
          <w:szCs w:val="24"/>
          <w:lang w:eastAsia="ru-RU"/>
        </w:rPr>
        <w:t>.</w:t>
      </w:r>
    </w:p>
    <w:p w14:paraId="5A1FA7A6" w14:textId="7E9BC1FA"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E5232A">
      <w:pPr>
        <w:pStyle w:val="1"/>
        <w:numPr>
          <w:ilvl w:val="0"/>
          <w:numId w:val="1"/>
        </w:numPr>
        <w:rPr>
          <w:lang w:val="ru-RU"/>
        </w:rPr>
      </w:pPr>
      <w:bookmarkStart w:id="4" w:name="_Toc197455711"/>
      <w:r>
        <w:rPr>
          <w:lang w:val="ru-RU"/>
        </w:rPr>
        <w:lastRenderedPageBreak/>
        <w:t>Предметная область</w:t>
      </w:r>
      <w:bookmarkEnd w:id="4"/>
    </w:p>
    <w:p w14:paraId="392C821F" w14:textId="7E2656D4" w:rsidR="006D442C" w:rsidRPr="00157D38" w:rsidRDefault="003C11FE" w:rsidP="00157D38">
      <w:pPr>
        <w:pStyle w:val="2"/>
      </w:pPr>
      <w:bookmarkStart w:id="5" w:name="_Toc197455712"/>
      <w:r>
        <w:t>2.1 Сетевое процессорное устройство</w:t>
      </w:r>
      <w:bookmarkEnd w:id="5"/>
    </w:p>
    <w:p w14:paraId="48515F2F" w14:textId="02F4109C" w:rsidR="006D442C" w:rsidRPr="00C04890" w:rsidRDefault="006D442C" w:rsidP="000331C9">
      <w:pPr>
        <w:spacing w:line="240" w:lineRule="auto"/>
        <w:ind w:firstLine="567"/>
        <w:rPr>
          <w:sz w:val="24"/>
        </w:rPr>
      </w:pPr>
      <w:r w:rsidRPr="006D442C">
        <w:rPr>
          <w:sz w:val="24"/>
        </w:rPr>
        <w:t>Сетевое процессорное устройство (СПУ) — это специализированный микропроцессор, предназначенный для обработки и управления сетевым трафиком в программируемых коммутаторах. Архитектура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2184"/>
                    </a:xfrm>
                    <a:prstGeom prst="rect">
                      <a:avLst/>
                    </a:prstGeom>
                  </pic:spPr>
                </pic:pic>
              </a:graphicData>
            </a:graphic>
          </wp:inline>
        </w:drawing>
      </w:r>
    </w:p>
    <w:p w14:paraId="47F039F4" w14:textId="31030C7F" w:rsidR="00B232ED" w:rsidRPr="00C04890" w:rsidRDefault="00B232ED" w:rsidP="00B232ED">
      <w:pPr>
        <w:jc w:val="center"/>
        <w:rPr>
          <w:sz w:val="24"/>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Прием пакета с входного порта;</w:t>
      </w:r>
    </w:p>
    <w:p w14:paraId="68BCF13E"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Извлечение заголовка пакета и временное сохранение его содержимого во внутренней памяти;</w:t>
      </w:r>
    </w:p>
    <w:p w14:paraId="337FB37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Классификация пакета, заключающаяся в поиске соответствующего правила в таблице классификации;</w:t>
      </w:r>
    </w:p>
    <w:p w14:paraId="45148AD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Модификация заголовка в соответствии с найденным правилом;</w:t>
      </w:r>
    </w:p>
    <w:p w14:paraId="401F0CD5"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Объединение измененного заголовка с телом пакета;</w:t>
      </w:r>
    </w:p>
    <w:p w14:paraId="023C2019"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Передача пакета в систему управления очередями;</w:t>
      </w:r>
    </w:p>
    <w:p w14:paraId="57A814F4"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Отправка пакета на выходной порт согласно определенному правилу.</w:t>
      </w:r>
    </w:p>
    <w:p w14:paraId="7CB1288C" w14:textId="0C30F660" w:rsidR="00B232ED" w:rsidRPr="00B232ED" w:rsidRDefault="00B232ED" w:rsidP="000331C9">
      <w:pPr>
        <w:spacing w:line="240" w:lineRule="auto"/>
        <w:ind w:firstLine="567"/>
        <w:rPr>
          <w:sz w:val="22"/>
        </w:rPr>
      </w:pPr>
      <w:r>
        <w:rPr>
          <w:sz w:val="24"/>
        </w:rPr>
        <w:lastRenderedPageBreak/>
        <w:t>Третий шаг, к</w:t>
      </w:r>
      <w:r w:rsidRPr="00B232ED">
        <w:rPr>
          <w:sz w:val="24"/>
        </w:rPr>
        <w:t>лассификация пакета</w:t>
      </w:r>
      <w:r>
        <w:rPr>
          <w:sz w:val="24"/>
        </w:rPr>
        <w:t xml:space="preserve"> -</w:t>
      </w:r>
      <w:r w:rsidRPr="00B232ED">
        <w:rPr>
          <w:sz w:val="24"/>
        </w:rPr>
        <w:t xml:space="preserve"> 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0A1D7D">
      <w:pPr>
        <w:pStyle w:val="2"/>
      </w:pPr>
      <w:bookmarkStart w:id="6" w:name="_Toc197455713"/>
      <w:r>
        <w:t>2.2 Классификация пакетов</w:t>
      </w:r>
      <w:bookmarkEnd w:id="6"/>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Значение правила играет разную роль: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68C0B1C1" w:rsidR="00E85714" w:rsidRPr="00C04890"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В данной работе рассматриваются таблицы классификации типа «MAC-VLAN», работающие на втором (канальном) уровне модели ISO-OSI.</w:t>
      </w:r>
    </w:p>
    <w:tbl>
      <w:tblPr>
        <w:tblStyle w:val="af5"/>
        <w:tblW w:w="0" w:type="auto"/>
        <w:tblLook w:val="04A0" w:firstRow="1" w:lastRow="0" w:firstColumn="1" w:lastColumn="0" w:noHBand="0" w:noVBand="1"/>
      </w:tblPr>
      <w:tblGrid>
        <w:gridCol w:w="4788"/>
        <w:gridCol w:w="4788"/>
      </w:tblGrid>
      <w:tr w:rsidR="00114614" w14:paraId="0679CE75" w14:textId="77777777" w:rsidTr="00DE215E">
        <w:tc>
          <w:tcPr>
            <w:tcW w:w="9576"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114614">
        <w:tc>
          <w:tcPr>
            <w:tcW w:w="4788"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788"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114614">
        <w:tc>
          <w:tcPr>
            <w:tcW w:w="4788" w:type="dxa"/>
          </w:tcPr>
          <w:p w14:paraId="77B759B0" w14:textId="77777777" w:rsidR="00114614" w:rsidRPr="00C04890"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xxx</w:t>
            </w:r>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788"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114614">
        <w:tc>
          <w:tcPr>
            <w:tcW w:w="4788"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788"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114614">
        <w:tc>
          <w:tcPr>
            <w:tcW w:w="4788"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788"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Pr>
          <w:rFonts w:eastAsia="Times New Roman"/>
          <w:bCs/>
          <w:sz w:val="24"/>
          <w:szCs w:val="24"/>
          <w:lang w:eastAsia="ru-RU"/>
        </w:rPr>
        <w:t>&lt;</w:t>
      </w: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 xml:space="preserve">}, </w:t>
      </w:r>
      <w:proofErr w:type="spellStart"/>
      <w:r w:rsidRPr="006628AB">
        <w:rPr>
          <w:rFonts w:eastAsia="Times New Roman"/>
          <w:bCs/>
          <w:sz w:val="24"/>
          <w:szCs w:val="24"/>
          <w:lang w:eastAsia="ru-RU"/>
        </w:rPr>
        <w:t>port-mask</w:t>
      </w:r>
      <w:proofErr w:type="spellEnd"/>
      <w:r w:rsidRPr="006628AB">
        <w:rPr>
          <w:rFonts w:eastAsia="Times New Roman"/>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proofErr w:type="spellStart"/>
      <w:r w:rsidRPr="006628AB">
        <w:rPr>
          <w:rFonts w:eastAsia="Times New Roman"/>
          <w:bCs/>
          <w:sz w:val="24"/>
          <w:szCs w:val="24"/>
          <w:lang w:eastAsia="ru-RU"/>
        </w:rPr>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331C2338" w14:textId="2CA4FFD0" w:rsidR="006628AB" w:rsidRPr="00946BB8" w:rsidRDefault="006628AB" w:rsidP="00946BB8">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lastRenderedPageBreak/>
        <w:t>Поиск в таблице классификации MAC-VLAN осуществляет</w:t>
      </w:r>
      <w:r w:rsidR="00946BB8">
        <w:rPr>
          <w:rFonts w:eastAsia="Times New Roman"/>
          <w:sz w:val="24"/>
          <w:szCs w:val="24"/>
          <w:lang w:eastAsia="ru-RU"/>
        </w:rPr>
        <w:t>ся по точному совпадению ключа.</w:t>
      </w:r>
    </w:p>
    <w:p w14:paraId="2B1E8B82" w14:textId="02829DDF" w:rsidR="003C11FE" w:rsidRPr="00C04890" w:rsidRDefault="003C11FE" w:rsidP="000A1D7D">
      <w:pPr>
        <w:pStyle w:val="2"/>
      </w:pPr>
      <w:bookmarkStart w:id="7" w:name="_Toc197455714"/>
      <w:r>
        <w:t>2.3 Хеширование данных</w:t>
      </w:r>
      <w:bookmarkEnd w:id="7"/>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t>Для использования в структурах данных хеш-функции должны обладать рядом свойств:</w:t>
      </w:r>
    </w:p>
    <w:p w14:paraId="6E695A4E"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lastRenderedPageBreak/>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77777777" w:rsid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должно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4E0FC7C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использование </w:t>
      </w:r>
      <w:r w:rsidRPr="0080399D">
        <w:rPr>
          <w:rFonts w:eastAsia="Times New Roman"/>
          <w:bCs/>
          <w:sz w:val="24"/>
          <w:szCs w:val="24"/>
          <w:lang w:eastAsia="ru-RU"/>
        </w:rPr>
        <w:t>цепочек</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представляющая собой дополнительный константный параметр хеш-функции. Использование соли увеличивает количество возможных вариантов хеширования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E5232A">
      <w:pPr>
        <w:pStyle w:val="1"/>
        <w:numPr>
          <w:ilvl w:val="0"/>
          <w:numId w:val="1"/>
        </w:numPr>
        <w:rPr>
          <w:lang w:val="ru-RU"/>
        </w:rPr>
      </w:pPr>
      <w:bookmarkStart w:id="8" w:name="_Toc197455715"/>
      <w:r>
        <w:rPr>
          <w:lang w:val="ru-RU"/>
        </w:rPr>
        <w:lastRenderedPageBreak/>
        <w:t>Постановка задачи</w:t>
      </w:r>
      <w:bookmarkEnd w:id="8"/>
    </w:p>
    <w:p w14:paraId="0ADCD3B5" w14:textId="072197D2" w:rsidR="000A1D7D" w:rsidRPr="000A1D7D" w:rsidRDefault="000A1D7D" w:rsidP="000A1D7D">
      <w:pPr>
        <w:pStyle w:val="2"/>
      </w:pPr>
      <w:bookmarkStart w:id="9" w:name="_Toc197455716"/>
      <w:r w:rsidRPr="000A1D7D">
        <w:t>3.1 Задачи таблицы классификации</w:t>
      </w:r>
      <w:bookmarkEnd w:id="9"/>
    </w:p>
    <w:p w14:paraId="513565C7" w14:textId="77777777" w:rsidR="00DE215E" w:rsidRDefault="00DE215E" w:rsidP="0069214F">
      <w:pPr>
        <w:spacing w:line="240" w:lineRule="auto"/>
        <w:ind w:firstLine="567"/>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Pr="00C04890" w:rsidRDefault="00DE215E" w:rsidP="00DE215E">
      <w:pPr>
        <w:spacing w:line="240" w:lineRule="auto"/>
        <w:jc w:val="center"/>
        <w:rPr>
          <w:rFonts w:eastAsiaTheme="minorEastAsia"/>
          <w:i/>
          <w:sz w:val="24"/>
        </w:rPr>
      </w:pPr>
      <m:oMath>
        <m:r>
          <m:rPr>
            <m:scr m:val="script"/>
          </m:rPr>
          <w:rPr>
            <w:rFonts w:ascii="Cambria Math" w:hAnsi="Cambria Math"/>
            <w:sz w:val="24"/>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m:t>
                </m:r>
                <m:r>
                  <w:rPr>
                    <w:rFonts w:ascii="Cambria Math" w:hAnsi="Cambria Math"/>
                    <w:sz w:val="24"/>
                  </w:rPr>
                  <m:t>-1</m:t>
                </m:r>
              </m:sub>
            </m:sSub>
          </m:e>
        </m:d>
      </m:oMath>
      <w:r w:rsidRPr="00C04890">
        <w:rPr>
          <w:rFonts w:eastAsiaTheme="minorEastAsia"/>
          <w:i/>
          <w:sz w:val="24"/>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6BDD7648" w:rsidR="00DE215E" w:rsidRPr="00DE215E" w:rsidRDefault="00DE215E" w:rsidP="00DE215E">
      <w:pPr>
        <w:spacing w:line="240" w:lineRule="auto"/>
        <w:jc w:val="left"/>
        <w:rPr>
          <w:rFonts w:eastAsiaTheme="minorEastAsia"/>
          <w:i/>
          <w:sz w:val="24"/>
          <w:lang w:val="en-US"/>
        </w:rPr>
      </w:pPr>
      <m:oMathPara>
        <m:oMath>
          <m:r>
            <m:rPr>
              <m:scr m:val="script"/>
            </m:rPr>
            <w:rPr>
              <w:rFonts w:ascii="Cambria Math" w:hAnsi="Cambria Math"/>
              <w:sz w:val="24"/>
              <w:lang w:val="en-GB"/>
            </w:rPr>
            <m:t>R</m:t>
          </m:r>
          <m:d>
            <m:dPr>
              <m:begChr m:val="["/>
              <m:endChr m:val="]"/>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lang w:val="en-GB"/>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lang w:val="en-GB"/>
            </w:rPr>
            <m:t xml:space="preserve"> </m:t>
          </m:r>
          <m:r>
            <w:rPr>
              <w:rFonts w:ascii="Cambria Math" w:hAnsi="Cambria Math"/>
              <w:sz w:val="24"/>
              <w:lang w:val="en-US"/>
            </w:rPr>
            <m:t>| NULL;</m:t>
          </m:r>
        </m:oMath>
      </m:oMathPara>
    </w:p>
    <w:p w14:paraId="79EB8209" w14:textId="5D9BA3B9" w:rsidR="00DE215E" w:rsidRPr="00DE215E" w:rsidRDefault="009805C5" w:rsidP="00DE215E">
      <w:pPr>
        <w:spacing w:line="240" w:lineRule="auto"/>
        <w:jc w:val="left"/>
        <w:rPr>
          <w:rFonts w:eastAsiaTheme="minorEastAsia"/>
          <w:i/>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r>
                <w:rPr>
                  <w:rFonts w:ascii="Cambria Math" w:eastAsiaTheme="minorEastAsia" w:hAnsi="Cambria Math"/>
                  <w:sz w:val="24"/>
                  <w:lang w:val="en-US"/>
                </w:rPr>
                <m:t>{0, 1}</m:t>
              </m:r>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oMath>
      </m:oMathPara>
    </w:p>
    <w:p w14:paraId="72029D80" w14:textId="148D1D98" w:rsidR="00604C9D" w:rsidRDefault="00DE215E" w:rsidP="0069214F">
      <w:pPr>
        <w:spacing w:line="240" w:lineRule="auto"/>
        <w:ind w:firstLine="567"/>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31AF1430" w:rsidR="00B42FBF" w:rsidRPr="00B42FBF"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p>
    <w:p w14:paraId="306F031D" w14:textId="5CC23A0C" w:rsidR="00B42FBF" w:rsidRPr="00C04890"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24A64B15" w14:textId="37317C00" w:rsidR="00B42FBF"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BFABDC9" w:rsidR="00B42FBF" w:rsidRPr="00C04890" w:rsidRDefault="00B42FBF" w:rsidP="00B42FBF">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31402B95" w:rsidR="00B42FBF" w:rsidRPr="00ED5BE7"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0F91663E" w14:textId="076B1AB0" w:rsidR="00B42FBF" w:rsidRPr="00B42FBF"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xml:space="preserve">, ранее не присутствовавшее в таблице </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638F5820" w:rsidR="00B42FBF" w:rsidRPr="008C2307" w:rsidRDefault="00B42FBF" w:rsidP="00B42FBF">
      <w:pPr>
        <w:spacing w:after="0" w:line="240" w:lineRule="auto"/>
        <w:ind w:firstLine="567"/>
        <w:rPr>
          <w:rFonts w:eastAsiaTheme="minorEastAsia"/>
          <w:sz w:val="24"/>
          <w:szCs w:val="28"/>
        </w:rPr>
      </w:pPr>
      <w:r>
        <w:rPr>
          <w:rFonts w:eastAsiaTheme="minorEastAsia"/>
          <w:sz w:val="24"/>
          <w:szCs w:val="28"/>
        </w:rPr>
        <w:lastRenderedPageBreak/>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и для любого</w:t>
      </w:r>
      <w:proofErr w:type="gramStart"/>
      <w:r w:rsidR="00231BF8">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xml:space="preserve">. </w:t>
      </w:r>
      <w:proofErr w:type="gramEnd"/>
      <w:r w:rsidR="008C2307">
        <w:rPr>
          <w:rFonts w:eastAsiaTheme="minorEastAsia"/>
          <w:sz w:val="24"/>
          <w:szCs w:val="28"/>
        </w:rPr>
        <w:t>Новая таблица содержит добавленное правило и доступна его операция поиска</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487B044E" w:rsidR="00A23912" w:rsidRPr="00A23912" w:rsidRDefault="00A23912" w:rsidP="00A23912">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3D6AFD4E" w14:textId="77777777" w:rsidR="00875F2B"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NULL</m:t>
        </m:r>
        <m:r>
          <w:rPr>
            <w:rFonts w:ascii="Cambria Math" w:eastAsiaTheme="minorEastAsia" w:hAnsi="Cambria Math"/>
            <w:sz w:val="24"/>
            <w:szCs w:val="28"/>
          </w:rPr>
          <m:t xml:space="preserve">, </m:t>
        </m:r>
      </m:oMath>
      <w:r>
        <w:rPr>
          <w:rFonts w:eastAsiaTheme="minorEastAsia"/>
          <w:sz w:val="24"/>
          <w:szCs w:val="28"/>
        </w:rPr>
        <w:t>и для любого</w:t>
      </w:r>
      <w:proofErr w:type="gramStart"/>
      <w:r>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proofErr w:type="gramEnd"/>
      <w:r w:rsidR="00A23912">
        <w:rPr>
          <w:rFonts w:eastAsiaTheme="minorEastAsia"/>
          <w:sz w:val="24"/>
          <w:szCs w:val="28"/>
        </w:rPr>
        <w:t xml:space="preserve">В новой таблице будет отсутствовать удалённое правило и его поиск возвращает результат </w:t>
      </w:r>
      <w:r w:rsidR="00A23912">
        <w:rPr>
          <w:rFonts w:eastAsiaTheme="minorEastAsia"/>
          <w:sz w:val="24"/>
          <w:szCs w:val="28"/>
          <w:lang w:val="en-GB"/>
        </w:rPr>
        <w:t>NULL</w:t>
      </w:r>
      <w:r w:rsidR="00A23912" w:rsidRPr="00A23912">
        <w:rPr>
          <w:rFonts w:eastAsiaTheme="minorEastAsia"/>
          <w:sz w:val="24"/>
          <w:szCs w:val="28"/>
        </w:rPr>
        <w:t>.</w:t>
      </w:r>
    </w:p>
    <w:p w14:paraId="122EE0E8" w14:textId="77777777" w:rsidR="00875F2B" w:rsidRDefault="00875F2B" w:rsidP="008D4302">
      <w:pPr>
        <w:spacing w:after="0" w:line="240" w:lineRule="auto"/>
        <w:ind w:firstLine="567"/>
        <w:rPr>
          <w:rFonts w:eastAsiaTheme="minorEastAsia"/>
          <w:sz w:val="24"/>
          <w:szCs w:val="28"/>
        </w:rPr>
      </w:pPr>
    </w:p>
    <w:p w14:paraId="5E90F8DD" w14:textId="77777777" w:rsidR="002B420B" w:rsidRDefault="00875F2B" w:rsidP="00875F2B">
      <w:pPr>
        <w:pStyle w:val="2"/>
      </w:pPr>
      <w:bookmarkStart w:id="10" w:name="_Toc197455717"/>
      <w:r>
        <w:rPr>
          <w:rFonts w:eastAsiaTheme="minorEastAsia"/>
          <w:szCs w:val="36"/>
        </w:rPr>
        <w:t>3.</w:t>
      </w:r>
      <w:r w:rsidRPr="00875F2B">
        <w:rPr>
          <w:rFonts w:eastAsiaTheme="minorEastAsia"/>
          <w:szCs w:val="36"/>
        </w:rPr>
        <w:t xml:space="preserve">2 </w:t>
      </w:r>
      <w:r w:rsidRPr="00875F2B">
        <w:rPr>
          <w:szCs w:val="36"/>
        </w:rPr>
        <w:t>Задача</w:t>
      </w:r>
      <w:r>
        <w:t xml:space="preserve"> представления таблицы классификации</w:t>
      </w:r>
      <w:bookmarkEnd w:id="10"/>
    </w:p>
    <w:p w14:paraId="23E99A34" w14:textId="77777777" w:rsidR="002B420B" w:rsidRPr="00546F9B" w:rsidRDefault="002B420B" w:rsidP="002B420B">
      <w:pPr>
        <w:spacing w:after="0" w:line="240" w:lineRule="auto"/>
        <w:rPr>
          <w:rFonts w:eastAsiaTheme="minorEastAsia"/>
          <w:b/>
          <w:sz w:val="24"/>
          <w:szCs w:val="24"/>
        </w:rPr>
      </w:pPr>
      <w:r w:rsidRPr="00546F9B">
        <w:rPr>
          <w:rFonts w:eastAsiaTheme="minorEastAsia"/>
          <w:b/>
          <w:sz w:val="24"/>
          <w:szCs w:val="24"/>
        </w:rPr>
        <w:t>Дано:</w:t>
      </w:r>
    </w:p>
    <w:p w14:paraId="53CD942E" w14:textId="3CAFD6F3" w:rsidR="002B420B" w:rsidRPr="00546F9B" w:rsidRDefault="002B420B" w:rsidP="002B420B">
      <w:pPr>
        <w:spacing w:after="0" w:line="240" w:lineRule="auto"/>
        <w:ind w:firstLine="567"/>
        <w:rPr>
          <w:rFonts w:eastAsiaTheme="minorEastAsia"/>
          <w:sz w:val="24"/>
          <w:szCs w:val="24"/>
        </w:rPr>
      </w:pPr>
      <w:r w:rsidRPr="00546F9B">
        <w:rPr>
          <w:rFonts w:eastAsiaTheme="minorEastAsia"/>
          <w:sz w:val="24"/>
          <w:szCs w:val="24"/>
        </w:rPr>
        <w:t>Набор констант:</w:t>
      </w:r>
    </w:p>
    <w:p w14:paraId="40D60124" w14:textId="1236502B" w:rsidR="002B420B" w:rsidRPr="00546F9B" w:rsidRDefault="009805C5"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M</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обращения к памяти;</m:t>
          </m:r>
        </m:oMath>
      </m:oMathPara>
    </w:p>
    <w:p w14:paraId="6EA63D2E" w14:textId="304C2CEF" w:rsidR="002B420B" w:rsidRPr="00546F9B" w:rsidRDefault="009805C5"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H</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вызовы хеш-функций;</m:t>
          </m:r>
        </m:oMath>
      </m:oMathPara>
    </w:p>
    <w:p w14:paraId="5AE89080" w14:textId="06337E18" w:rsidR="002B420B" w:rsidRPr="00546F9B" w:rsidRDefault="002B420B" w:rsidP="002B420B">
      <w:pPr>
        <w:spacing w:after="0" w:line="240" w:lineRule="auto"/>
        <w:ind w:firstLine="567"/>
        <w:rPr>
          <w:sz w:val="24"/>
          <w:szCs w:val="24"/>
          <w:lang w:val="en-GB"/>
        </w:rPr>
      </w:pPr>
      <m:oMathPara>
        <m:oMath>
          <m:r>
            <m:rPr>
              <m:sty m:val="p"/>
            </m:rPr>
            <w:rPr>
              <w:rFonts w:ascii="Cambria Math" w:eastAsiaTheme="minorEastAsia" w:hAnsi="Cambria Math"/>
              <w:sz w:val="24"/>
              <w:szCs w:val="24"/>
              <w:lang w:val="en-GB"/>
            </w:rPr>
            <m:t>Ν</m:t>
          </m:r>
          <m:r>
            <m:rPr>
              <m:scr m:val="double-struck"/>
            </m:rPr>
            <w:rPr>
              <w:rFonts w:ascii="Cambria Math" w:eastAsiaTheme="minorEastAsia" w:hAnsi="Cambria Math"/>
              <w:sz w:val="24"/>
              <w:szCs w:val="24"/>
            </w:rPr>
            <m:t xml:space="preserve"> ∈ N </m:t>
          </m:r>
          <m:r>
            <m:rPr>
              <m:sty m:val="p"/>
            </m:rPr>
            <w:rPr>
              <w:rFonts w:ascii="Cambria Math" w:eastAsiaTheme="minorEastAsia" w:hAnsi="Cambria Math"/>
              <w:sz w:val="24"/>
              <w:szCs w:val="24"/>
            </w:rPr>
            <m:t xml:space="preserve">- </m:t>
          </m:r>
          <m:r>
            <m:rPr>
              <m:sty m:val="p"/>
            </m:rPr>
            <w:rPr>
              <w:rFonts w:ascii="Cambria Math" w:hAnsi="Cambria Math"/>
              <w:sz w:val="24"/>
              <w:szCs w:val="24"/>
            </w:rPr>
            <m:t>максимальное количество правил;</m:t>
          </m:r>
        </m:oMath>
      </m:oMathPara>
    </w:p>
    <w:p w14:paraId="5CBDBA1D" w14:textId="1F0A67F7" w:rsidR="00E519F5" w:rsidRPr="00546F9B" w:rsidRDefault="002B420B" w:rsidP="00E519F5">
      <w:pPr>
        <w:spacing w:after="0" w:line="240" w:lineRule="auto"/>
        <w:ind w:firstLine="567"/>
        <w:rPr>
          <w:rFonts w:eastAsiaTheme="minorEastAsia"/>
          <w:sz w:val="24"/>
          <w:szCs w:val="24"/>
          <w:lang w:val="en-GB"/>
        </w:rPr>
      </w:pPr>
      <m:oMath>
        <m:r>
          <w:rPr>
            <w:rFonts w:ascii="Cambria Math" w:eastAsiaTheme="minorEastAsia" w:hAnsi="Cambria Math"/>
            <w:sz w:val="24"/>
            <w:szCs w:val="24"/>
            <w:lang w:val="en-GB"/>
          </w:rPr>
          <m:t>F ∈</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0, 1</m:t>
            </m:r>
          </m:e>
        </m:d>
        <m:r>
          <w:rPr>
            <w:rFonts w:ascii="Cambria Math" w:eastAsiaTheme="minorEastAsia" w:hAnsi="Cambria Math"/>
            <w:sz w:val="24"/>
            <w:szCs w:val="24"/>
            <w:lang w:val="en-GB"/>
          </w:rPr>
          <m:t xml:space="preserve">- </m:t>
        </m:r>
        <m:r>
          <m:rPr>
            <m:sty m:val="p"/>
          </m:rPr>
          <w:rPr>
            <w:rFonts w:ascii="Cambria Math" w:hAnsi="Cambria Math"/>
            <w:sz w:val="24"/>
            <w:szCs w:val="24"/>
          </w:rPr>
          <m:t>максимальная</m:t>
        </m:r>
        <m:r>
          <m:rPr>
            <m:sty m:val="p"/>
          </m:rPr>
          <w:rPr>
            <w:rFonts w:ascii="Cambria Math" w:hAnsi="Cambria Math"/>
            <w:sz w:val="24"/>
            <w:szCs w:val="24"/>
            <w:lang w:val="en-GB"/>
          </w:rPr>
          <m:t xml:space="preserve"> </m:t>
        </m:r>
        <m:r>
          <m:rPr>
            <m:sty m:val="p"/>
          </m:rPr>
          <w:rPr>
            <w:rFonts w:ascii="Cambria Math" w:hAnsi="Cambria Math"/>
            <w:sz w:val="24"/>
            <w:szCs w:val="24"/>
          </w:rPr>
          <m:t>плотность</m:t>
        </m:r>
        <m:r>
          <m:rPr>
            <m:sty m:val="p"/>
          </m:rPr>
          <w:rPr>
            <w:rFonts w:ascii="Cambria Math" w:hAnsi="Cambria Math"/>
            <w:sz w:val="24"/>
            <w:szCs w:val="24"/>
            <w:lang w:val="en-GB"/>
          </w:rPr>
          <m:t xml:space="preserve"> </m:t>
        </m:r>
        <m:r>
          <m:rPr>
            <m:sty m:val="p"/>
          </m:rPr>
          <w:rPr>
            <w:rFonts w:ascii="Cambria Math" w:hAnsi="Cambria Math"/>
            <w:sz w:val="24"/>
            <w:szCs w:val="24"/>
          </w:rPr>
          <m:t>ненулевых</m:t>
        </m:r>
        <m:r>
          <m:rPr>
            <m:sty m:val="p"/>
          </m:rPr>
          <w:rPr>
            <w:rFonts w:ascii="Cambria Math" w:hAnsi="Cambria Math"/>
            <w:sz w:val="24"/>
            <w:szCs w:val="24"/>
            <w:lang w:val="en-GB"/>
          </w:rPr>
          <m:t xml:space="preserve"> </m:t>
        </m:r>
        <m:r>
          <m:rPr>
            <m:sty m:val="p"/>
          </m:rPr>
          <w:rPr>
            <w:rFonts w:ascii="Cambria Math" w:hAnsi="Cambria Math"/>
            <w:sz w:val="24"/>
            <w:szCs w:val="24"/>
          </w:rPr>
          <m:t>правил</m:t>
        </m:r>
        <m:r>
          <w:rPr>
            <w:rFonts w:ascii="Cambria Math" w:hAnsi="Cambria Math"/>
            <w:sz w:val="24"/>
            <w:szCs w:val="24"/>
            <w:lang w:val="en-GB"/>
          </w:rPr>
          <m:t>,</m:t>
        </m:r>
      </m:oMath>
      <w:r w:rsidR="00E519F5" w:rsidRPr="00546F9B">
        <w:rPr>
          <w:rFonts w:eastAsiaTheme="minorEastAsia"/>
          <w:sz w:val="24"/>
          <w:szCs w:val="24"/>
          <w:lang w:val="en-GB"/>
        </w:rPr>
        <w:t xml:space="preserve"> </w:t>
      </w:r>
    </w:p>
    <w:p w14:paraId="26E44A7D" w14:textId="0D23B8FC" w:rsidR="00E519F5" w:rsidRPr="00546F9B" w:rsidRDefault="00E519F5" w:rsidP="00E519F5">
      <w:pPr>
        <w:spacing w:after="0" w:line="240" w:lineRule="auto"/>
        <w:ind w:firstLine="567"/>
        <w:rPr>
          <w:rFonts w:eastAsiaTheme="minorEastAsia"/>
          <w:sz w:val="24"/>
          <w:szCs w:val="24"/>
        </w:rPr>
      </w:pPr>
      <w:r w:rsidRPr="00546F9B">
        <w:rPr>
          <w:rFonts w:eastAsiaTheme="minorEastAsia"/>
          <w:sz w:val="24"/>
          <w:szCs w:val="24"/>
        </w:rPr>
        <w:t xml:space="preserve">где </w:t>
      </w:r>
      <w:r w:rsidRPr="00546F9B">
        <w:rPr>
          <w:rFonts w:eastAsiaTheme="minorEastAsia"/>
          <w:sz w:val="24"/>
          <w:szCs w:val="24"/>
          <w:lang w:val="en-GB"/>
        </w:rPr>
        <w:t>S</w:t>
      </w:r>
      <w:r w:rsidRPr="00546F9B">
        <w:rPr>
          <w:rFonts w:eastAsiaTheme="minorEastAsia"/>
          <w:sz w:val="24"/>
          <w:szCs w:val="24"/>
        </w:rPr>
        <w:t xml:space="preserve"> – операция поиска, </w:t>
      </w:r>
      <w:r w:rsidRPr="00546F9B">
        <w:rPr>
          <w:rFonts w:eastAsiaTheme="minorEastAsia"/>
          <w:sz w:val="24"/>
          <w:szCs w:val="24"/>
          <w:lang w:val="en-GB"/>
        </w:rPr>
        <w:t>I</w:t>
      </w:r>
      <w:r w:rsidRPr="00546F9B">
        <w:rPr>
          <w:rFonts w:eastAsiaTheme="minorEastAsia"/>
          <w:sz w:val="24"/>
          <w:szCs w:val="24"/>
        </w:rPr>
        <w:t xml:space="preserve"> – операция вставки, </w:t>
      </w:r>
      <w:r w:rsidRPr="00546F9B">
        <w:rPr>
          <w:rFonts w:eastAsiaTheme="minorEastAsia"/>
          <w:sz w:val="24"/>
          <w:szCs w:val="24"/>
          <w:lang w:val="en-GB"/>
        </w:rPr>
        <w:t>D</w:t>
      </w:r>
      <w:r w:rsidRPr="00546F9B">
        <w:rPr>
          <w:rFonts w:eastAsiaTheme="minorEastAsia"/>
          <w:sz w:val="24"/>
          <w:szCs w:val="24"/>
        </w:rPr>
        <w:t xml:space="preserve"> – операция удаления</w:t>
      </w:r>
    </w:p>
    <w:p w14:paraId="66CA1A21" w14:textId="72596071" w:rsidR="00D14A34" w:rsidRPr="00546F9B" w:rsidRDefault="002B420B" w:rsidP="002B420B">
      <w:pPr>
        <w:spacing w:after="0" w:line="240" w:lineRule="auto"/>
        <w:rPr>
          <w:rFonts w:eastAsiaTheme="minorEastAsia"/>
          <w:b/>
          <w:sz w:val="24"/>
          <w:szCs w:val="24"/>
        </w:rPr>
      </w:pPr>
      <w:r w:rsidRPr="00546F9B">
        <w:rPr>
          <w:rFonts w:eastAsiaTheme="minorEastAsia"/>
          <w:b/>
          <w:sz w:val="24"/>
          <w:szCs w:val="24"/>
        </w:rPr>
        <w:t>Требуется:</w:t>
      </w:r>
    </w:p>
    <w:p w14:paraId="61B2E46A" w14:textId="4E2F12FA" w:rsidR="002B420B" w:rsidRPr="00546F9B" w:rsidRDefault="00D14A34" w:rsidP="002B420B">
      <w:pPr>
        <w:spacing w:after="0" w:line="240" w:lineRule="auto"/>
        <w:ind w:firstLine="567"/>
        <w:rPr>
          <w:rFonts w:eastAsiaTheme="minorEastAsia"/>
          <w:sz w:val="24"/>
          <w:szCs w:val="24"/>
        </w:rPr>
      </w:pPr>
      <w:r w:rsidRPr="00546F9B">
        <w:rPr>
          <w:sz w:val="24"/>
          <w:szCs w:val="24"/>
        </w:rPr>
        <w:t xml:space="preserve">Разработать способ представления таблицы классификации </w:t>
      </w:r>
      <m:oMath>
        <m:r>
          <m:rPr>
            <m:sty m:val="p"/>
          </m:rP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lang w:val="en-GB"/>
              </w:rPr>
              <m:t>S</m:t>
            </m:r>
            <m:r>
              <w:rPr>
                <w:rFonts w:ascii="Cambria Math" w:hAnsi="Cambria Math"/>
                <w:sz w:val="24"/>
                <w:szCs w:val="24"/>
              </w:rPr>
              <m:t xml:space="preserve">, </m:t>
            </m:r>
            <m:r>
              <w:rPr>
                <w:rFonts w:ascii="Cambria Math" w:hAnsi="Cambria Math"/>
                <w:sz w:val="24"/>
                <w:szCs w:val="24"/>
                <w:lang w:val="en-GB"/>
              </w:rPr>
              <m:t>I</m:t>
            </m:r>
            <m:r>
              <w:rPr>
                <w:rFonts w:ascii="Cambria Math" w:hAnsi="Cambria Math"/>
                <w:sz w:val="24"/>
                <w:szCs w:val="24"/>
              </w:rPr>
              <m:t xml:space="preserve">, </m:t>
            </m:r>
            <m:r>
              <w:rPr>
                <w:rFonts w:ascii="Cambria Math" w:hAnsi="Cambria Math"/>
                <w:sz w:val="24"/>
                <w:szCs w:val="24"/>
                <w:lang w:val="en-GB"/>
              </w:rPr>
              <m:t>D</m:t>
            </m:r>
          </m:e>
        </m:d>
      </m:oMath>
      <w:r w:rsidRPr="00546F9B">
        <w:rPr>
          <w:rFonts w:eastAsiaTheme="minorEastAsia"/>
          <w:sz w:val="24"/>
          <w:szCs w:val="24"/>
        </w:rPr>
        <w:t xml:space="preserve">, такой чтобы для любого </w:t>
      </w:r>
      <m:oMath>
        <m:r>
          <w:rPr>
            <w:rFonts w:ascii="Cambria Math" w:eastAsiaTheme="minorEastAsia" w:hAnsi="Cambria Math"/>
            <w:sz w:val="24"/>
            <w:szCs w:val="24"/>
          </w:rPr>
          <m:t>n&lt;N</m:t>
        </m:r>
        <m:r>
          <m:rPr>
            <m:scr m:val="script"/>
          </m:rPr>
          <w:rPr>
            <w:rFonts w:ascii="Cambria Math" w:eastAsiaTheme="minorEastAsia" w:hAnsi="Cambria Math"/>
            <w:sz w:val="24"/>
            <w:szCs w:val="24"/>
          </w:rPr>
          <m:t xml:space="preserve">, для любого 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rules</m:t>
            </m:r>
            <m:r>
              <m:rPr>
                <m:scr m:val="script"/>
              </m:rPr>
              <w:rPr>
                <w:rFonts w:ascii="Cambria Math" w:eastAsiaTheme="minorEastAsia" w:hAnsi="Cambria Math"/>
                <w:sz w:val="24"/>
                <w:szCs w:val="24"/>
              </w:rPr>
              <m:t>(R)</m:t>
            </m:r>
          </m:num>
          <m:den>
            <m:r>
              <w:rPr>
                <w:rFonts w:ascii="Cambria Math" w:eastAsiaTheme="minorEastAsia" w:hAnsi="Cambria Math"/>
                <w:sz w:val="24"/>
                <w:szCs w:val="24"/>
              </w:rPr>
              <m:t>n</m:t>
            </m:r>
          </m:den>
        </m:f>
        <m:r>
          <w:rPr>
            <w:rFonts w:ascii="Cambria Math" w:eastAsiaTheme="minorEastAsia" w:hAnsi="Cambria Math"/>
            <w:sz w:val="24"/>
            <w:szCs w:val="24"/>
          </w:rPr>
          <m:t>≤F:</m:t>
        </m:r>
      </m:oMath>
    </w:p>
    <w:p w14:paraId="3E4784E4" w14:textId="453C5CE0" w:rsidR="00D14A34" w:rsidRPr="00546F9B"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S</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r>
          <w:rPr>
            <w:rFonts w:ascii="Cambria Math" w:eastAsiaTheme="minorEastAsia" w:hAnsi="Cambria Math"/>
            <w:sz w:val="24"/>
            <w:szCs w:val="24"/>
          </w:rPr>
          <m:t>(</m:t>
        </m:r>
        <m:r>
          <w:rPr>
            <w:rFonts w:ascii="Cambria Math" w:eastAsiaTheme="minorEastAsia" w:hAnsi="Cambria Math"/>
            <w:sz w:val="24"/>
            <w:szCs w:val="24"/>
            <w:lang w:val="en-GB"/>
          </w:rPr>
          <m:t>D</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D</m:t>
            </m:r>
          </m:sub>
        </m:sSub>
      </m:oMath>
      <w:r w:rsidRPr="00546F9B">
        <w:rPr>
          <w:rFonts w:eastAsiaTheme="minorEastAsia"/>
          <w:i/>
          <w:sz w:val="24"/>
          <w:szCs w:val="24"/>
        </w:rPr>
        <w:t>,</w:t>
      </w:r>
    </w:p>
    <w:p w14:paraId="46F878BA" w14:textId="3FA11A1F" w:rsidR="00D14A34" w:rsidRPr="00546F9B" w:rsidRDefault="00D14A34" w:rsidP="00D14A34">
      <w:pPr>
        <w:spacing w:after="0" w:line="240" w:lineRule="auto"/>
        <w:ind w:firstLine="567"/>
        <w:jc w:val="center"/>
        <w:rPr>
          <w:rFonts w:eastAsiaTheme="minorEastAsia"/>
          <w:i/>
          <w:sz w:val="24"/>
          <w:szCs w:val="24"/>
          <w:lang w:val="en-GB"/>
        </w:rPr>
      </w:pPr>
      <m:oMathPara>
        <m:oMath>
          <m:r>
            <w:rPr>
              <w:rFonts w:ascii="Cambria Math" w:eastAsiaTheme="minorEastAsia" w:hAnsi="Cambria Math"/>
              <w:sz w:val="24"/>
              <w:szCs w:val="24"/>
              <w:lang w:val="en-GB"/>
            </w:rPr>
            <m:t>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 xml:space="preserve">I </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D</m:t>
              </m:r>
            </m:sub>
          </m:sSub>
        </m:oMath>
      </m:oMathPara>
    </w:p>
    <w:p w14:paraId="5830011E" w14:textId="7520CA29" w:rsidR="00D14A34" w:rsidRPr="00546F9B" w:rsidRDefault="00D14A34" w:rsidP="00D14A34">
      <w:pPr>
        <w:spacing w:after="0" w:line="240" w:lineRule="auto"/>
        <w:ind w:firstLine="567"/>
        <w:rPr>
          <w:rFonts w:eastAsiaTheme="minorEastAsia"/>
          <w:i/>
          <w:sz w:val="24"/>
          <w:szCs w:val="24"/>
          <w:lang w:val="en-GB"/>
        </w:rPr>
      </w:pPr>
    </w:p>
    <w:p w14:paraId="3DB5EDCC" w14:textId="73F23C88" w:rsidR="00D14A34" w:rsidRPr="00546F9B" w:rsidRDefault="00D14A34" w:rsidP="002B420B">
      <w:pPr>
        <w:spacing w:after="0" w:line="240" w:lineRule="auto"/>
        <w:ind w:firstLine="567"/>
        <w:rPr>
          <w:rFonts w:eastAsiaTheme="minorEastAsia"/>
          <w:i/>
          <w:sz w:val="24"/>
          <w:szCs w:val="24"/>
          <w:lang w:val="en-GB"/>
        </w:rPr>
      </w:pPr>
    </w:p>
    <w:p w14:paraId="6AD325FC" w14:textId="7AA80F86" w:rsidR="00604C9D" w:rsidRPr="00D14A34" w:rsidRDefault="00604C9D" w:rsidP="00875F2B">
      <w:pPr>
        <w:pStyle w:val="2"/>
        <w:rPr>
          <w:rFonts w:eastAsiaTheme="minorEastAsia"/>
          <w:sz w:val="24"/>
          <w:szCs w:val="28"/>
          <w:lang w:val="en-GB"/>
        </w:rPr>
      </w:pPr>
      <w:r w:rsidRPr="00D14A34">
        <w:rPr>
          <w:lang w:val="en-GB"/>
        </w:rPr>
        <w:br w:type="page"/>
      </w:r>
    </w:p>
    <w:p w14:paraId="78FF78B4" w14:textId="56079EA9" w:rsidR="00B61492" w:rsidRDefault="00B61492" w:rsidP="00E5232A">
      <w:pPr>
        <w:pStyle w:val="1"/>
        <w:numPr>
          <w:ilvl w:val="0"/>
          <w:numId w:val="1"/>
        </w:numPr>
        <w:rPr>
          <w:rStyle w:val="10"/>
          <w:b/>
          <w:bCs/>
        </w:rPr>
      </w:pPr>
      <w:bookmarkStart w:id="11" w:name="_Ref39189756"/>
      <w:bookmarkStart w:id="12" w:name="_Toc197455718"/>
      <w:r>
        <w:rPr>
          <w:rStyle w:val="10"/>
          <w:b/>
          <w:bCs/>
          <w:lang w:val="ru-RU"/>
        </w:rPr>
        <w:lastRenderedPageBreak/>
        <w:t>О</w:t>
      </w:r>
      <w:r w:rsidRPr="00B61492">
        <w:rPr>
          <w:rStyle w:val="10"/>
          <w:b/>
          <w:bCs/>
          <w:lang w:val="ru-RU"/>
        </w:rPr>
        <w:t xml:space="preserve">бзор </w:t>
      </w:r>
      <w:r w:rsidR="003943ED">
        <w:rPr>
          <w:rStyle w:val="10"/>
          <w:b/>
          <w:bCs/>
          <w:lang w:val="ru-RU"/>
        </w:rPr>
        <w:t>существующего</w:t>
      </w:r>
      <w:r w:rsidRPr="00B61492">
        <w:rPr>
          <w:rStyle w:val="10"/>
          <w:b/>
          <w:bCs/>
          <w:lang w:val="ru-RU"/>
        </w:rPr>
        <w:t xml:space="preserve"> решени</w:t>
      </w:r>
      <w:bookmarkEnd w:id="11"/>
      <w:r w:rsidR="003943ED">
        <w:rPr>
          <w:rStyle w:val="10"/>
          <w:b/>
          <w:bCs/>
          <w:lang w:val="ru-RU"/>
        </w:rPr>
        <w:t>я</w:t>
      </w:r>
      <w:bookmarkEnd w:id="12"/>
      <w:r>
        <w:rPr>
          <w:rStyle w:val="10"/>
          <w:b/>
          <w:bCs/>
          <w:lang w:val="ru-RU"/>
        </w:rPr>
        <w:t xml:space="preserve"> </w:t>
      </w:r>
    </w:p>
    <w:p w14:paraId="61F58031" w14:textId="0C6DBA8F" w:rsidR="00DF6F5B" w:rsidRDefault="00DF6F5B" w:rsidP="00DF6F5B">
      <w:pPr>
        <w:pStyle w:val="2"/>
        <w:rPr>
          <w:color w:val="auto"/>
          <w:szCs w:val="36"/>
        </w:rPr>
      </w:pPr>
      <w:bookmarkStart w:id="13" w:name="_Toc197455719"/>
      <w:r w:rsidRPr="00DF6F5B">
        <w:rPr>
          <w:rFonts w:eastAsiaTheme="minorEastAsia"/>
          <w:szCs w:val="36"/>
        </w:rPr>
        <w:t>4.1.</w:t>
      </w:r>
      <w:r w:rsidRPr="00875F2B">
        <w:rPr>
          <w:rFonts w:eastAsiaTheme="minorEastAsia"/>
          <w:szCs w:val="36"/>
        </w:rPr>
        <w:t xml:space="preserve"> </w:t>
      </w:r>
      <w:r w:rsidRPr="00DF6F5B">
        <w:rPr>
          <w:color w:val="auto"/>
          <w:szCs w:val="36"/>
        </w:rPr>
        <w:t>Значимые критерии</w:t>
      </w:r>
      <w:bookmarkEnd w:id="13"/>
    </w:p>
    <w:p w14:paraId="1BB9A7AB" w14:textId="13EF6911" w:rsidR="00DF6F5B" w:rsidRPr="006C4BDE" w:rsidRDefault="00DF6F5B" w:rsidP="0069214F">
      <w:pPr>
        <w:spacing w:after="0" w:line="240" w:lineRule="auto"/>
        <w:ind w:firstLine="567"/>
        <w:rPr>
          <w:sz w:val="24"/>
        </w:rPr>
      </w:pPr>
      <w:r w:rsidRPr="006C4BDE">
        <w:rPr>
          <w:sz w:val="24"/>
        </w:rPr>
        <w:t>При выборе основного метода для его исследования в качестве курсовой работы были учтены следующие параметры:</w:t>
      </w:r>
    </w:p>
    <w:p w14:paraId="2568AF7C" w14:textId="0ED058D2"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поиска;</w:t>
      </w:r>
    </w:p>
    <w:p w14:paraId="69EC1633" w14:textId="1D435568"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поиска;</w:t>
      </w:r>
    </w:p>
    <w:p w14:paraId="3B302949" w14:textId="75223AD1"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вставки;</w:t>
      </w:r>
    </w:p>
    <w:p w14:paraId="3D375C90" w14:textId="29DEBA10"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вставки;</w:t>
      </w:r>
    </w:p>
    <w:p w14:paraId="6094AF7C" w14:textId="116BE42D"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удаления;</w:t>
      </w:r>
    </w:p>
    <w:p w14:paraId="731D3E1A" w14:textId="5BD9E7C6"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удаления;</w:t>
      </w:r>
    </w:p>
    <w:p w14:paraId="332F784C" w14:textId="36560593" w:rsidR="00DF6F5B" w:rsidRPr="00EE059A" w:rsidRDefault="00DF6F5B" w:rsidP="00E5232A">
      <w:pPr>
        <w:pStyle w:val="a3"/>
        <w:numPr>
          <w:ilvl w:val="0"/>
          <w:numId w:val="6"/>
        </w:numPr>
        <w:spacing w:after="0" w:line="240" w:lineRule="auto"/>
        <w:rPr>
          <w:sz w:val="24"/>
        </w:rPr>
      </w:pPr>
      <w:r w:rsidRPr="006C4BDE">
        <w:rPr>
          <w:sz w:val="24"/>
        </w:rPr>
        <w:t>ожидаемая максимально допустимая плотность записей.</w:t>
      </w:r>
    </w:p>
    <w:p w14:paraId="5E05B264" w14:textId="66551275" w:rsidR="006C4BDE" w:rsidRPr="006C4BDE" w:rsidRDefault="00DF6F5B" w:rsidP="006C4BDE">
      <w:pPr>
        <w:pStyle w:val="2"/>
        <w:rPr>
          <w:color w:val="auto"/>
          <w:szCs w:val="36"/>
        </w:rPr>
      </w:pPr>
      <w:bookmarkStart w:id="14" w:name="_Toc197455720"/>
      <w:r w:rsidRPr="00DF6F5B">
        <w:rPr>
          <w:rFonts w:eastAsiaTheme="minorEastAsia"/>
          <w:szCs w:val="36"/>
        </w:rPr>
        <w:t>4.</w:t>
      </w:r>
      <w:r>
        <w:rPr>
          <w:rFonts w:eastAsiaTheme="minorEastAsia"/>
          <w:szCs w:val="36"/>
        </w:rPr>
        <w:t>2</w:t>
      </w:r>
      <w:r w:rsidRPr="00DF6F5B">
        <w:rPr>
          <w:rFonts w:eastAsiaTheme="minorEastAsia"/>
          <w:szCs w:val="36"/>
        </w:rPr>
        <w:t>.</w:t>
      </w:r>
      <w:r w:rsidRPr="00875F2B">
        <w:rPr>
          <w:rFonts w:eastAsiaTheme="minorEastAsia"/>
          <w:szCs w:val="36"/>
        </w:rPr>
        <w:t xml:space="preserve"> </w:t>
      </w:r>
      <w:r>
        <w:rPr>
          <w:color w:val="auto"/>
          <w:szCs w:val="36"/>
        </w:rPr>
        <w:t>Отелло хеширование</w:t>
      </w:r>
      <w:bookmarkEnd w:id="14"/>
    </w:p>
    <w:p w14:paraId="0535676D" w14:textId="62FD0E11" w:rsidR="00DF6F5B" w:rsidRPr="00AD414B" w:rsidRDefault="00FC6095" w:rsidP="0069214F">
      <w:pPr>
        <w:spacing w:line="240" w:lineRule="auto"/>
        <w:ind w:firstLine="567"/>
        <w:rPr>
          <w:sz w:val="24"/>
          <w:szCs w:val="24"/>
        </w:rPr>
      </w:pPr>
      <w:r w:rsidRPr="00FC6095">
        <w:rPr>
          <w:sz w:val="24"/>
          <w:szCs w:val="24"/>
        </w:rPr>
        <w:t xml:space="preserve">Отелло-хеширование[9] в своей классической реализации без дополнительных улучшений алгоритма </w:t>
      </w:r>
      <w:r w:rsidR="00FB6999">
        <w:rPr>
          <w:sz w:val="24"/>
          <w:szCs w:val="24"/>
        </w:rPr>
        <w:t>является структурой</w:t>
      </w:r>
      <w:r w:rsidRPr="00FC6095">
        <w:rPr>
          <w:sz w:val="24"/>
          <w:szCs w:val="24"/>
        </w:rPr>
        <w:t xml:space="preserve"> данных, которая позволяет разделить множество ключей или правил на два подмножества, опираясь при этом на использование двудольного графа, двух битовых массивов и пары различных хеш-функций. Размер этих массивов, как и диапазон значений, возвращаемых хеш-функциями, соответствует размеру долей гр</w:t>
      </w:r>
      <w:r w:rsidR="0069214F">
        <w:rPr>
          <w:sz w:val="24"/>
          <w:szCs w:val="24"/>
        </w:rPr>
        <w:t>афа. Каждый</w:t>
      </w:r>
      <w:r w:rsidRPr="00FC6095">
        <w:rPr>
          <w:sz w:val="24"/>
          <w:szCs w:val="24"/>
        </w:rPr>
        <w:t xml:space="preserve"> ключ отображается на ребро графа, при этом его вершины определяются значениями хеш-функций, вычисленных от ключа. Важно, чтобы граф оставался ацикличным. Доли графа связаны с соответствующими массивами, а каждая вершина, обладающая определенным цветом в соответствии с алгоритмом раскраски, отображается на конкретную ячейку своего массива.</w:t>
      </w:r>
    </w:p>
    <w:p w14:paraId="3C53C779" w14:textId="3BAC1F21" w:rsidR="00310399" w:rsidRDefault="00310399" w:rsidP="0069214F">
      <w:pPr>
        <w:spacing w:line="240" w:lineRule="auto"/>
        <w:ind w:firstLine="567"/>
        <w:rPr>
          <w:color w:val="000000"/>
          <w:sz w:val="24"/>
          <w:szCs w:val="24"/>
        </w:rPr>
      </w:pPr>
      <w:r>
        <w:rPr>
          <w:sz w:val="24"/>
          <w:szCs w:val="24"/>
        </w:rPr>
        <w:t xml:space="preserve">Для задачи классификации сетевых пакетов Отелло </w:t>
      </w:r>
      <w:proofErr w:type="spellStart"/>
      <w:r>
        <w:rPr>
          <w:sz w:val="24"/>
          <w:szCs w:val="24"/>
        </w:rPr>
        <w:t>хеш</w:t>
      </w:r>
      <w:proofErr w:type="spellEnd"/>
      <w:r>
        <w:rPr>
          <w:sz w:val="24"/>
          <w:szCs w:val="24"/>
        </w:rPr>
        <w:t xml:space="preserve"> используется как базовая структура данных </w:t>
      </w:r>
      <w:r w:rsidR="0069214F">
        <w:rPr>
          <w:sz w:val="24"/>
          <w:szCs w:val="24"/>
        </w:rPr>
        <w:t>при</w:t>
      </w:r>
      <w:r>
        <w:rPr>
          <w:sz w:val="24"/>
          <w:szCs w:val="24"/>
        </w:rPr>
        <w:t xml:space="preserve"> реализации алгоритма </w:t>
      </w:r>
      <w:r>
        <w:rPr>
          <w:sz w:val="24"/>
          <w:szCs w:val="24"/>
          <w:lang w:val="en-GB"/>
        </w:rPr>
        <w:t>POG</w:t>
      </w:r>
      <w:r w:rsidRPr="00310399">
        <w:rPr>
          <w:sz w:val="24"/>
          <w:szCs w:val="24"/>
        </w:rPr>
        <w:t xml:space="preserve"> </w:t>
      </w:r>
      <w:r>
        <w:rPr>
          <w:sz w:val="24"/>
          <w:szCs w:val="24"/>
        </w:rPr>
        <w:t>«</w:t>
      </w:r>
      <w:r>
        <w:rPr>
          <w:sz w:val="24"/>
          <w:szCs w:val="24"/>
          <w:lang w:val="en-GB"/>
        </w:rPr>
        <w:t>Parallel</w:t>
      </w:r>
      <w:r w:rsidRPr="00310399">
        <w:rPr>
          <w:sz w:val="24"/>
          <w:szCs w:val="24"/>
        </w:rPr>
        <w:t xml:space="preserve"> </w:t>
      </w:r>
      <w:r>
        <w:rPr>
          <w:sz w:val="24"/>
          <w:szCs w:val="24"/>
          <w:lang w:val="en-GB"/>
        </w:rPr>
        <w:t>Othello</w:t>
      </w:r>
      <w:r w:rsidRPr="00310399">
        <w:rPr>
          <w:sz w:val="24"/>
          <w:szCs w:val="24"/>
        </w:rPr>
        <w:t xml:space="preserve"> </w:t>
      </w:r>
      <w:r>
        <w:rPr>
          <w:sz w:val="24"/>
          <w:szCs w:val="24"/>
          <w:lang w:val="en-GB"/>
        </w:rPr>
        <w:t>Group</w:t>
      </w:r>
      <w:r>
        <w:rPr>
          <w:sz w:val="24"/>
          <w:szCs w:val="24"/>
        </w:rPr>
        <w:t xml:space="preserve">» или же «группа параллельно работающих Отелло». При этом </w:t>
      </w:r>
      <w:r w:rsidR="006C4BDE">
        <w:rPr>
          <w:sz w:val="24"/>
          <w:szCs w:val="24"/>
        </w:rPr>
        <w:t>рассматривается ПКС (</w:t>
      </w:r>
      <w:proofErr w:type="spellStart"/>
      <w:r w:rsidR="006C4BDE">
        <w:rPr>
          <w:sz w:val="24"/>
          <w:szCs w:val="24"/>
        </w:rPr>
        <w:t>программно</w:t>
      </w:r>
      <w:proofErr w:type="spellEnd"/>
      <w:r w:rsidR="006C4BDE">
        <w:rPr>
          <w:sz w:val="24"/>
          <w:szCs w:val="24"/>
        </w:rPr>
        <w:t xml:space="preserve"> конфигурируемая сеть), состоящая из коммутаторов и </w:t>
      </w:r>
      <w:r w:rsidR="006C4BDE" w:rsidRPr="006C4BDE">
        <w:rPr>
          <w:sz w:val="24"/>
          <w:szCs w:val="24"/>
        </w:rPr>
        <w:t xml:space="preserve">единого контроллера, </w:t>
      </w:r>
      <w:r w:rsidR="006C4BDE" w:rsidRPr="006C4BDE">
        <w:rPr>
          <w:color w:val="000000"/>
          <w:sz w:val="24"/>
          <w:szCs w:val="24"/>
        </w:rPr>
        <w:t>отвечающего за принятие решения о маршрутизации путей пакетов</w:t>
      </w:r>
      <w:r w:rsidR="006C4BDE">
        <w:rPr>
          <w:color w:val="000000"/>
          <w:sz w:val="24"/>
          <w:szCs w:val="24"/>
        </w:rPr>
        <w:t>. В результате Отелло хеширование работает в двух различных плоскостях: плоскость данных и плоскость управления</w:t>
      </w:r>
      <w:r w:rsidR="00FB6999">
        <w:rPr>
          <w:color w:val="000000"/>
          <w:sz w:val="24"/>
          <w:szCs w:val="24"/>
        </w:rPr>
        <w:t>.</w:t>
      </w:r>
    </w:p>
    <w:p w14:paraId="38EDBC44" w14:textId="09B43EA9" w:rsidR="006C4BDE" w:rsidRPr="006C4BDE" w:rsidRDefault="006C4BDE" w:rsidP="00E5232A">
      <w:pPr>
        <w:pStyle w:val="af4"/>
        <w:numPr>
          <w:ilvl w:val="0"/>
          <w:numId w:val="7"/>
        </w:numPr>
        <w:spacing w:before="240" w:beforeAutospacing="0" w:after="0" w:afterAutospacing="0"/>
        <w:jc w:val="both"/>
      </w:pPr>
      <w:r w:rsidRPr="006C4BDE">
        <w:rPr>
          <w:b/>
          <w:bCs/>
          <w:color w:val="000000"/>
        </w:rPr>
        <w:t xml:space="preserve">Структура запроса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query</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Pr>
          <w:color w:val="000000"/>
        </w:rPr>
        <w:t>, реализованная в коммутаторе. В</w:t>
      </w:r>
      <w:r w:rsidRPr="006C4BDE">
        <w:rPr>
          <w:color w:val="000000"/>
        </w:rPr>
        <w:t>ыполняет только запросы имен. Выделяется своей эффективностью по используемой памяти, времени выполнения запроса и полным отсутствием операций обновления.</w:t>
      </w:r>
    </w:p>
    <w:p w14:paraId="135C42B0" w14:textId="5532FAAC" w:rsidR="006C4BDE" w:rsidRPr="0069214F" w:rsidRDefault="006C4BDE" w:rsidP="00E5232A">
      <w:pPr>
        <w:pStyle w:val="af4"/>
        <w:numPr>
          <w:ilvl w:val="0"/>
          <w:numId w:val="7"/>
        </w:numPr>
        <w:spacing w:before="240" w:beforeAutospacing="0" w:after="0" w:afterAutospacing="0"/>
        <w:jc w:val="both"/>
      </w:pPr>
      <w:r w:rsidRPr="006C4BDE">
        <w:rPr>
          <w:b/>
          <w:bCs/>
          <w:color w:val="000000"/>
        </w:rPr>
        <w:t xml:space="preserve">Структура управления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control</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sidRPr="006C4BDE">
        <w:rPr>
          <w:color w:val="000000"/>
        </w:rPr>
        <w:t>, реализованная в</w:t>
      </w:r>
      <w:r>
        <w:rPr>
          <w:color w:val="000000"/>
        </w:rPr>
        <w:t xml:space="preserve"> контроллере. И</w:t>
      </w:r>
      <w:r w:rsidRPr="006C4BDE">
        <w:rPr>
          <w:color w:val="000000"/>
        </w:rPr>
        <w:t>спользуется для о</w:t>
      </w:r>
      <w:r>
        <w:rPr>
          <w:color w:val="000000"/>
        </w:rPr>
        <w:t xml:space="preserve">пераций добавления, удаления, </w:t>
      </w:r>
      <w:r w:rsidRPr="006C4BDE">
        <w:rPr>
          <w:color w:val="000000"/>
        </w:rPr>
        <w:t>изменения элементов</w:t>
      </w:r>
      <w:r>
        <w:rPr>
          <w:color w:val="000000"/>
        </w:rPr>
        <w:t xml:space="preserve"> структуры Отелло и рассылки этой информации на маршрутизаторы. </w:t>
      </w:r>
    </w:p>
    <w:p w14:paraId="2FAF9BB9" w14:textId="67786784" w:rsidR="0069214F" w:rsidRPr="005E33E9" w:rsidRDefault="005E33E9" w:rsidP="005E33E9">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В Отелло хешировании п</w:t>
      </w:r>
      <w:r w:rsidR="0069214F" w:rsidRPr="005E33E9">
        <w:rPr>
          <w:rFonts w:eastAsia="Times New Roman"/>
          <w:sz w:val="24"/>
          <w:szCs w:val="24"/>
          <w:lang w:eastAsia="ru-RU"/>
        </w:rPr>
        <w:t xml:space="preserve">ринадлежность ключа к определённому подмножеству определяется с помощью побитового сложения (XOR) значений в соответствующих </w:t>
      </w:r>
      <w:r w:rsidR="00FB6999">
        <w:rPr>
          <w:rFonts w:eastAsia="Times New Roman"/>
          <w:sz w:val="24"/>
          <w:szCs w:val="24"/>
          <w:lang w:eastAsia="ru-RU"/>
        </w:rPr>
        <w:lastRenderedPageBreak/>
        <w:t xml:space="preserve">ячейках </w:t>
      </w:r>
      <w:r w:rsidR="0069214F" w:rsidRPr="005E33E9">
        <w:rPr>
          <w:rFonts w:eastAsia="Times New Roman"/>
          <w:sz w:val="24"/>
          <w:szCs w:val="24"/>
          <w:lang w:eastAsia="ru-RU"/>
        </w:rPr>
        <w:t xml:space="preserve">массивов. Повторное </w:t>
      </w:r>
      <w:r w:rsidRPr="005E33E9">
        <w:rPr>
          <w:rFonts w:eastAsia="Times New Roman"/>
          <w:sz w:val="24"/>
          <w:szCs w:val="24"/>
          <w:lang w:eastAsia="ru-RU"/>
        </w:rPr>
        <w:t xml:space="preserve">условно параллельное </w:t>
      </w:r>
      <w:r w:rsidR="0069214F" w:rsidRPr="005E33E9">
        <w:rPr>
          <w:rFonts w:eastAsia="Times New Roman"/>
          <w:sz w:val="24"/>
          <w:szCs w:val="24"/>
          <w:lang w:eastAsia="ru-RU"/>
        </w:rPr>
        <w:t xml:space="preserve">применение данного подхода позволяет разделить множество ключей на </w:t>
      </w:r>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2</m:t>
            </m:r>
          </m:e>
          <m:sup>
            <m:r>
              <w:rPr>
                <w:rFonts w:ascii="Cambria Math" w:eastAsia="Times New Roman" w:hAnsi="Cambria Math"/>
                <w:sz w:val="24"/>
                <w:szCs w:val="24"/>
                <w:lang w:eastAsia="ru-RU"/>
              </w:rPr>
              <m:t>q</m:t>
            </m:r>
          </m:sup>
        </m:sSup>
      </m:oMath>
      <w:r w:rsidRPr="005E33E9">
        <w:rPr>
          <w:rFonts w:eastAsia="Times New Roman"/>
          <w:sz w:val="24"/>
          <w:szCs w:val="24"/>
          <w:lang w:eastAsia="ru-RU"/>
        </w:rPr>
        <w:t xml:space="preserve"> </w:t>
      </w:r>
      <w:r w:rsidR="0069214F" w:rsidRPr="005E33E9">
        <w:rPr>
          <w:rFonts w:eastAsia="Times New Roman"/>
          <w:sz w:val="24"/>
          <w:szCs w:val="24"/>
          <w:lang w:eastAsia="ru-RU"/>
        </w:rPr>
        <w:t>различных групп.</w:t>
      </w:r>
    </w:p>
    <w:p w14:paraId="05077650" w14:textId="7EF5E45E" w:rsidR="0069214F" w:rsidRPr="005E33E9" w:rsidRDefault="0069214F" w:rsidP="005E33E9">
      <w:pPr>
        <w:spacing w:before="240" w:after="0" w:line="240" w:lineRule="auto"/>
        <w:ind w:firstLine="567"/>
        <w:rPr>
          <w:rFonts w:eastAsia="Times New Roman"/>
          <w:sz w:val="24"/>
          <w:szCs w:val="24"/>
          <w:lang w:eastAsia="ru-RU"/>
        </w:rPr>
      </w:pPr>
      <w:r w:rsidRPr="005E33E9">
        <w:rPr>
          <w:rFonts w:eastAsia="Times New Roman"/>
          <w:sz w:val="24"/>
          <w:szCs w:val="24"/>
          <w:lang w:eastAsia="ru-RU"/>
        </w:rPr>
        <w:t>При вставке нового ключа сначала вычисляются значения хеш-функций, определяющие вершины графа и адреса ячеек в массивах. Затем проверяется, приведёт ли добавление нового ребра между этими вершинами к образованию цикла. Если цикл не возникает, ребро добавляется в граф. Далее, для корректного распределения и сохранения логики разбиения, изменяются значения битов в массивах вдоль достижимых путей от новых вершин. Такая коррекция возможна именно при отсутствии циклов.</w:t>
      </w:r>
    </w:p>
    <w:p w14:paraId="1D20B04C" w14:textId="500A9347" w:rsidR="00EE059A" w:rsidRDefault="0069214F" w:rsidP="001642F6">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При удалении достаточно просто убрать ребро из графа — при этом изменение битов в массивах не требуется.</w:t>
      </w:r>
    </w:p>
    <w:p w14:paraId="57338465" w14:textId="4C3C7903" w:rsidR="00EE059A" w:rsidRPr="00EE059A" w:rsidRDefault="00EE059A" w:rsidP="00EE059A">
      <w:pPr>
        <w:spacing w:before="240" w:after="0" w:line="240" w:lineRule="auto"/>
        <w:ind w:firstLine="567"/>
      </w:pPr>
      <w:r w:rsidRPr="006C4BDE">
        <w:rPr>
          <w:sz w:val="24"/>
        </w:rPr>
        <w:t xml:space="preserve">Основным преимуществом Отелло хеширования является использование небольшого объема занимаемой памяти </w:t>
      </w:r>
      <w:r>
        <w:rPr>
          <w:sz w:val="24"/>
        </w:rPr>
        <w:t xml:space="preserve">при хранении битовых массивов </w:t>
      </w:r>
      <w:r w:rsidRPr="006C4BDE">
        <w:rPr>
          <w:sz w:val="24"/>
        </w:rPr>
        <w:t xml:space="preserve">для эффективной работы в задаче классификации, а также </w:t>
      </w:r>
      <w:r>
        <w:rPr>
          <w:sz w:val="24"/>
        </w:rPr>
        <w:t>фиксированное</w:t>
      </w:r>
      <w:r w:rsidRPr="006C4BDE">
        <w:rPr>
          <w:sz w:val="24"/>
        </w:rPr>
        <w:t xml:space="preserve"> число вызовов хеш-функций</w:t>
      </w:r>
      <w:r>
        <w:rPr>
          <w:sz w:val="24"/>
        </w:rPr>
        <w:t xml:space="preserve"> и битовых операций </w:t>
      </w:r>
      <w:r>
        <w:rPr>
          <w:sz w:val="24"/>
          <w:lang w:val="en-GB"/>
        </w:rPr>
        <w:t>XOR</w:t>
      </w:r>
      <w:r w:rsidRPr="00EE059A">
        <w:rPr>
          <w:sz w:val="24"/>
        </w:rPr>
        <w:t xml:space="preserve">. </w:t>
      </w:r>
    </w:p>
    <w:p w14:paraId="1E6D6C81" w14:textId="0A180990" w:rsidR="00A878E7" w:rsidRPr="001642F6" w:rsidRDefault="008F53C8" w:rsidP="001642F6">
      <w:pPr>
        <w:spacing w:before="100" w:beforeAutospacing="1" w:after="0" w:line="240" w:lineRule="auto"/>
        <w:ind w:firstLine="567"/>
        <w:rPr>
          <w:rFonts w:eastAsia="Times New Roman"/>
          <w:sz w:val="24"/>
          <w:szCs w:val="24"/>
          <w:lang w:eastAsia="ru-RU"/>
        </w:rPr>
      </w:pPr>
      <w:r w:rsidRPr="0062372D">
        <w:br w:type="page"/>
      </w:r>
    </w:p>
    <w:p w14:paraId="0B084055" w14:textId="49E14488" w:rsidR="00C25D4D" w:rsidRPr="00C25D4D" w:rsidRDefault="00B61492" w:rsidP="00C25D4D">
      <w:pPr>
        <w:pStyle w:val="1"/>
        <w:numPr>
          <w:ilvl w:val="0"/>
          <w:numId w:val="1"/>
        </w:numPr>
        <w:rPr>
          <w:bCs w:val="0"/>
          <w:lang w:val="ru-RU"/>
        </w:rPr>
      </w:pPr>
      <w:bookmarkStart w:id="15" w:name="_Toc197455721"/>
      <w:r w:rsidRPr="006D5ACC">
        <w:rPr>
          <w:rStyle w:val="10"/>
          <w:b/>
          <w:lang w:val="ru-RU"/>
        </w:rPr>
        <w:lastRenderedPageBreak/>
        <w:t>Исследование и решение задачи</w:t>
      </w:r>
      <w:bookmarkEnd w:id="15"/>
      <w:r w:rsidRPr="006D5ACC">
        <w:rPr>
          <w:rStyle w:val="10"/>
          <w:b/>
          <w:lang w:val="ru-RU"/>
        </w:rPr>
        <w:t xml:space="preserve"> </w:t>
      </w:r>
    </w:p>
    <w:p w14:paraId="7B0C3225" w14:textId="68C803F1" w:rsidR="00A74EE6" w:rsidRDefault="00A74EE6" w:rsidP="00A74EE6">
      <w:pPr>
        <w:pStyle w:val="2"/>
        <w:rPr>
          <w:color w:val="auto"/>
          <w:szCs w:val="36"/>
        </w:rPr>
      </w:pPr>
      <w:bookmarkStart w:id="16" w:name="_Toc197455722"/>
      <w:r>
        <w:rPr>
          <w:rFonts w:eastAsiaTheme="minorEastAsia"/>
          <w:szCs w:val="36"/>
        </w:rPr>
        <w:t>5</w:t>
      </w:r>
      <w:r w:rsidRPr="00DF6F5B">
        <w:rPr>
          <w:rFonts w:eastAsiaTheme="minorEastAsia"/>
          <w:szCs w:val="36"/>
        </w:rPr>
        <w:t>.</w:t>
      </w:r>
      <w:r>
        <w:rPr>
          <w:rFonts w:eastAsiaTheme="minorEastAsia"/>
          <w:szCs w:val="36"/>
        </w:rPr>
        <w:t>1.</w:t>
      </w:r>
      <w:r w:rsidRPr="00875F2B">
        <w:rPr>
          <w:rFonts w:eastAsiaTheme="minorEastAsia"/>
          <w:szCs w:val="36"/>
        </w:rPr>
        <w:t xml:space="preserve"> </w:t>
      </w:r>
      <w:r w:rsidR="00311486">
        <w:rPr>
          <w:color w:val="auto"/>
          <w:szCs w:val="36"/>
        </w:rPr>
        <w:t>Основные понятия</w:t>
      </w:r>
      <w:bookmarkEnd w:id="16"/>
    </w:p>
    <w:p w14:paraId="7DA24CAD" w14:textId="6B231B9B" w:rsidR="00C25D4D" w:rsidRPr="009738E1" w:rsidRDefault="00C25D4D" w:rsidP="00996987">
      <w:pPr>
        <w:spacing w:line="240" w:lineRule="auto"/>
        <w:ind w:firstLine="567"/>
        <w:rPr>
          <w:sz w:val="24"/>
          <w:szCs w:val="24"/>
        </w:rPr>
      </w:pPr>
      <w:r w:rsidRPr="009738E1">
        <w:rPr>
          <w:sz w:val="24"/>
          <w:szCs w:val="24"/>
        </w:rPr>
        <w:t xml:space="preserve">Из постановки задачи </w:t>
      </w:r>
      <w:r w:rsidR="00686415">
        <w:rPr>
          <w:sz w:val="24"/>
          <w:szCs w:val="24"/>
        </w:rPr>
        <w:t>известно</w:t>
      </w:r>
      <w:r w:rsidRPr="009738E1">
        <w:rPr>
          <w:sz w:val="24"/>
          <w:szCs w:val="24"/>
        </w:rPr>
        <w:t xml:space="preserve">, что множество всех имен (правил) в таблице классификации есть </w:t>
      </w:r>
      <m:oMath>
        <m:r>
          <m:rPr>
            <m:scr m:val="script"/>
          </m:rPr>
          <w:rPr>
            <w:rFonts w:ascii="Cambria Math" w:hAnsi="Cambria Math"/>
            <w:sz w:val="24"/>
            <w:szCs w:val="24"/>
          </w:rPr>
          <m:t xml:space="preserve">R=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n</m:t>
                </m:r>
                <m:r>
                  <w:rPr>
                    <w:rFonts w:ascii="Cambria Math" w:hAnsi="Cambria Math"/>
                    <w:sz w:val="24"/>
                    <w:szCs w:val="24"/>
                  </w:rPr>
                  <m:t>-1</m:t>
                </m:r>
              </m:sub>
            </m:sSub>
          </m:e>
        </m:d>
      </m:oMath>
      <w:r w:rsidRPr="009738E1">
        <w:rPr>
          <w:rFonts w:eastAsiaTheme="minorEastAsia"/>
          <w:i/>
          <w:sz w:val="24"/>
          <w:szCs w:val="24"/>
        </w:rPr>
        <w:t xml:space="preserve">, </w:t>
      </w:r>
      <w:r w:rsidRPr="009738E1">
        <w:rPr>
          <w:rFonts w:eastAsiaTheme="minorEastAsia"/>
          <w:sz w:val="24"/>
          <w:szCs w:val="24"/>
        </w:rPr>
        <w:t>пусть</w:t>
      </w:r>
      <w:r w:rsidRPr="009738E1">
        <w:rPr>
          <w:rFonts w:eastAsiaTheme="minorEastAsia"/>
          <w:i/>
          <w:sz w:val="24"/>
          <w:szCs w:val="24"/>
        </w:rPr>
        <w:t xml:space="preserve"> </w:t>
      </w:r>
      <m:oMath>
        <m:r>
          <w:rPr>
            <w:rFonts w:ascii="Cambria Math" w:eastAsiaTheme="minorEastAsia" w:hAnsi="Cambria Math"/>
            <w:sz w:val="24"/>
            <w:szCs w:val="24"/>
          </w:rPr>
          <m:t xml:space="preserve">n= </m:t>
        </m:r>
        <m:d>
          <m:dPr>
            <m:begChr m:val="|"/>
            <m:endChr m:val="|"/>
            <m:ctrlPr>
              <w:rPr>
                <w:rFonts w:ascii="Cambria Math" w:eastAsiaTheme="minorEastAsia" w:hAnsi="Cambria Math"/>
                <w:i/>
                <w:sz w:val="24"/>
                <w:szCs w:val="24"/>
              </w:rPr>
            </m:ctrlPr>
          </m:dPr>
          <m:e>
            <m:r>
              <m:rPr>
                <m:scr m:val="script"/>
              </m:rPr>
              <w:rPr>
                <w:rFonts w:ascii="Cambria Math" w:eastAsiaTheme="minorEastAsia" w:hAnsi="Cambria Math"/>
                <w:sz w:val="24"/>
                <w:szCs w:val="24"/>
              </w:rPr>
              <m:t>R</m:t>
            </m:r>
          </m:e>
        </m:d>
      </m:oMath>
      <w:r w:rsidRPr="009738E1">
        <w:rPr>
          <w:rFonts w:eastAsiaTheme="minorEastAsia"/>
          <w:i/>
          <w:sz w:val="24"/>
          <w:szCs w:val="24"/>
        </w:rPr>
        <w:t>.</w:t>
      </w:r>
    </w:p>
    <w:p w14:paraId="52D36C1B" w14:textId="77142C03" w:rsidR="00C25D4D" w:rsidRPr="009738E1" w:rsidRDefault="009738E1" w:rsidP="00996987">
      <w:pPr>
        <w:spacing w:before="240" w:after="240" w:line="240" w:lineRule="auto"/>
        <w:ind w:firstLine="567"/>
        <w:rPr>
          <w:rFonts w:eastAsia="Times New Roman"/>
          <w:i/>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классифицирует </w:t>
      </w:r>
      <w:r w:rsidR="00C25D4D" w:rsidRPr="009738E1">
        <w:rPr>
          <w:rFonts w:eastAsia="Times New Roman"/>
          <w:i/>
          <w:color w:val="000000"/>
          <w:sz w:val="24"/>
          <w:szCs w:val="24"/>
          <w:lang w:eastAsia="ru-RU"/>
        </w:rPr>
        <w:t>n</w:t>
      </w:r>
      <w:r w:rsidR="00C25D4D" w:rsidRPr="009738E1">
        <w:rPr>
          <w:rFonts w:eastAsia="Times New Roman"/>
          <w:color w:val="000000"/>
          <w:sz w:val="24"/>
          <w:szCs w:val="24"/>
          <w:lang w:eastAsia="ru-RU"/>
        </w:rPr>
        <w:t xml:space="preserve"> имен в два непересекающихся множества: </w:t>
      </w:r>
      <m:oMath>
        <m:r>
          <w:rPr>
            <w:rFonts w:ascii="Cambria Math" w:eastAsia="Times New Roman" w:hAnsi="Cambria Math"/>
            <w:color w:val="000000"/>
            <w:sz w:val="24"/>
            <w:szCs w:val="24"/>
            <w:lang w:eastAsia="ru-RU"/>
          </w:rPr>
          <m:t xml:space="preserve">X и Y, где X </m:t>
        </m:r>
        <m:nary>
          <m:naryPr>
            <m:chr m:val="⋃"/>
            <m:limLoc m:val="undOvr"/>
            <m:subHide m:val="1"/>
            <m:supHide m:val="1"/>
            <m:ctrlPr>
              <w:rPr>
                <w:rFonts w:ascii="Cambria Math" w:eastAsia="Times New Roman" w:hAnsi="Cambria Math"/>
                <w:i/>
                <w:color w:val="000000"/>
                <w:sz w:val="24"/>
                <w:szCs w:val="24"/>
                <w:lang w:eastAsia="ru-RU"/>
              </w:rPr>
            </m:ctrlPr>
          </m:naryPr>
          <m:sub/>
          <m:sup/>
          <m:e>
            <m:r>
              <w:rPr>
                <w:rFonts w:ascii="Cambria Math" w:eastAsia="Times New Roman" w:hAnsi="Cambria Math"/>
                <w:color w:val="000000"/>
                <w:sz w:val="24"/>
                <w:szCs w:val="24"/>
                <w:lang w:eastAsia="ru-RU"/>
              </w:rPr>
              <m:t>Y</m:t>
            </m:r>
            <m:r>
              <m:rPr>
                <m:scr m:val="script"/>
              </m:rPr>
              <w:rPr>
                <w:rFonts w:ascii="Cambria Math" w:eastAsia="Times New Roman" w:hAnsi="Cambria Math"/>
                <w:color w:val="000000"/>
                <w:sz w:val="24"/>
                <w:szCs w:val="24"/>
                <w:lang w:eastAsia="ru-RU"/>
              </w:rPr>
              <m:t xml:space="preserve">= R </m:t>
            </m:r>
          </m:e>
        </m:nary>
        <m:r>
          <w:rPr>
            <w:rFonts w:ascii="Cambria Math" w:eastAsia="Times New Roman" w:hAnsi="Cambria Math"/>
            <w:color w:val="000000"/>
            <w:sz w:val="24"/>
            <w:szCs w:val="24"/>
            <w:lang w:eastAsia="ru-RU"/>
          </w:rPr>
          <m:t xml:space="preserve">и </m:t>
        </m:r>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m:t>
        </m:r>
        <m:nary>
          <m:naryPr>
            <m:chr m:val="⋂"/>
            <m:limLoc m:val="undOvr"/>
            <m:subHide m:val="1"/>
            <m:supHide m:val="1"/>
            <m:ctrlPr>
              <w:rPr>
                <w:rFonts w:ascii="Cambria Math" w:eastAsia="Times New Roman" w:hAnsi="Cambria Math"/>
                <w:i/>
                <w:color w:val="000000"/>
                <w:sz w:val="24"/>
                <w:szCs w:val="24"/>
                <w:lang w:val="en-GB" w:eastAsia="ru-RU"/>
              </w:rPr>
            </m:ctrlPr>
          </m:naryPr>
          <m:sub/>
          <m:sup/>
          <m:e>
            <m:r>
              <w:rPr>
                <w:rFonts w:ascii="Cambria Math" w:eastAsia="Times New Roman" w:hAnsi="Cambria Math"/>
                <w:color w:val="000000"/>
                <w:sz w:val="24"/>
                <w:szCs w:val="24"/>
                <w:lang w:val="en-GB" w:eastAsia="ru-RU"/>
              </w:rPr>
              <m:t>Y</m:t>
            </m:r>
          </m:e>
        </m:nary>
        <m:r>
          <w:rPr>
            <w:rFonts w:ascii="Cambria Math" w:eastAsia="Times New Roman" w:hAnsi="Cambria Math"/>
            <w:color w:val="000000"/>
            <w:sz w:val="24"/>
            <w:szCs w:val="24"/>
            <w:lang w:eastAsia="ru-RU"/>
          </w:rPr>
          <m:t>= ∅</m:t>
        </m:r>
      </m:oMath>
    </w:p>
    <w:p w14:paraId="5757BE66" w14:textId="4F2728F3" w:rsidR="00C25D4D" w:rsidRPr="009738E1" w:rsidRDefault="009738E1" w:rsidP="00996987">
      <w:pPr>
        <w:spacing w:before="240" w:after="240" w:line="240" w:lineRule="auto"/>
        <w:ind w:firstLine="567"/>
        <w:rPr>
          <w:rFonts w:eastAsia="Times New Roman"/>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можно расширить для классификации имен в d (d &gt; 2)</w:t>
      </w:r>
      <w:r w:rsidR="00C25D4D" w:rsidRPr="009738E1">
        <w:rPr>
          <w:rFonts w:eastAsia="Times New Roman"/>
          <w:b/>
          <w:bCs/>
          <w:color w:val="000000"/>
          <w:sz w:val="24"/>
          <w:szCs w:val="24"/>
          <w:lang w:eastAsia="ru-RU"/>
        </w:rPr>
        <w:t xml:space="preserve"> </w:t>
      </w:r>
      <w:r w:rsidRPr="009738E1">
        <w:rPr>
          <w:rFonts w:eastAsia="Times New Roman"/>
          <w:color w:val="000000"/>
          <w:sz w:val="24"/>
          <w:szCs w:val="24"/>
          <w:lang w:eastAsia="ru-RU"/>
        </w:rPr>
        <w:t>непересекающихся множеств. Подобная модификация структуры данных будет рассмотрена в разделе 5.6</w:t>
      </w:r>
    </w:p>
    <w:p w14:paraId="01888388" w14:textId="77777777" w:rsidR="009738E1" w:rsidRPr="009738E1" w:rsidRDefault="009738E1" w:rsidP="00996987">
      <w:pPr>
        <w:spacing w:before="240" w:after="240" w:line="240" w:lineRule="auto"/>
        <w:ind w:firstLine="567"/>
        <w:rPr>
          <w:rFonts w:eastAsia="Times New Roman"/>
          <w:sz w:val="24"/>
          <w:szCs w:val="24"/>
          <w:lang w:eastAsia="ru-RU"/>
        </w:rPr>
      </w:pPr>
      <w:r w:rsidRPr="009738E1">
        <w:rPr>
          <w:rFonts w:eastAsia="Times New Roman"/>
          <w:color w:val="000000"/>
          <w:sz w:val="24"/>
          <w:szCs w:val="24"/>
          <w:lang w:eastAsia="ru-RU"/>
        </w:rPr>
        <w:t>К</w:t>
      </w:r>
      <w:r w:rsidR="00C25D4D" w:rsidRPr="009738E1">
        <w:rPr>
          <w:rFonts w:eastAsia="Times New Roman"/>
          <w:color w:val="000000"/>
          <w:sz w:val="24"/>
          <w:szCs w:val="24"/>
          <w:lang w:eastAsia="ru-RU"/>
        </w:rPr>
        <w:t>ак структура данных</w:t>
      </w:r>
      <w:r w:rsidRPr="009738E1">
        <w:rPr>
          <w:rFonts w:eastAsia="Times New Roman"/>
          <w:color w:val="000000"/>
          <w:sz w:val="24"/>
          <w:szCs w:val="24"/>
          <w:lang w:eastAsia="ru-RU"/>
        </w:rPr>
        <w:t xml:space="preserve"> Отелло</w:t>
      </w:r>
      <w:r w:rsidR="00C25D4D" w:rsidRPr="009738E1">
        <w:rPr>
          <w:rFonts w:eastAsia="Times New Roman"/>
          <w:color w:val="000000"/>
          <w:sz w:val="24"/>
          <w:szCs w:val="24"/>
          <w:lang w:eastAsia="ru-RU"/>
        </w:rPr>
        <w:t xml:space="preserve"> представ</w:t>
      </w:r>
      <w:r w:rsidRPr="009738E1">
        <w:rPr>
          <w:rFonts w:eastAsia="Times New Roman"/>
          <w:color w:val="000000"/>
          <w:sz w:val="24"/>
          <w:szCs w:val="24"/>
          <w:lang w:eastAsia="ru-RU"/>
        </w:rPr>
        <w:t>ляет собой кортеж из 7 значений, то есть</w:t>
      </w:r>
      <w:proofErr w:type="gramStart"/>
      <w:r w:rsidRPr="009738E1">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O= (ma, mb, ha, hb, a, b, G),</m:t>
        </m:r>
      </m:oMath>
      <w:r w:rsidR="00C25D4D" w:rsidRPr="009738E1">
        <w:rPr>
          <w:rFonts w:eastAsia="Times New Roman"/>
          <w:color w:val="000000"/>
          <w:sz w:val="24"/>
          <w:szCs w:val="24"/>
          <w:lang w:eastAsia="ru-RU"/>
        </w:rPr>
        <w:t xml:space="preserve"> </w:t>
      </w:r>
      <w:proofErr w:type="gramEnd"/>
      <w:r w:rsidR="00C25D4D" w:rsidRPr="009738E1">
        <w:rPr>
          <w:rFonts w:eastAsia="Times New Roman"/>
          <w:color w:val="000000"/>
          <w:sz w:val="24"/>
          <w:szCs w:val="24"/>
          <w:lang w:eastAsia="ru-RU"/>
        </w:rPr>
        <w:t>каждое из которых определяется следующим образом:</w:t>
      </w:r>
    </w:p>
    <w:p w14:paraId="4AA263A1" w14:textId="687E3A53"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Целые числа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Pr="009738E1">
        <w:rPr>
          <w:rFonts w:eastAsia="Times New Roman"/>
          <w:color w:val="000000"/>
          <w:sz w:val="24"/>
          <w:szCs w:val="24"/>
          <w:lang w:eastAsia="ru-RU"/>
        </w:rPr>
        <w:t xml:space="preserve">, описывающие размер </w:t>
      </w:r>
      <w:r w:rsidR="009738E1">
        <w:rPr>
          <w:rFonts w:eastAsia="Times New Roman"/>
          <w:color w:val="000000"/>
          <w:sz w:val="24"/>
          <w:szCs w:val="24"/>
          <w:lang w:eastAsia="ru-RU"/>
        </w:rPr>
        <w:t>Отелло</w:t>
      </w:r>
      <w:r w:rsidRPr="009738E1">
        <w:rPr>
          <w:rFonts w:eastAsia="Times New Roman"/>
          <w:color w:val="000000"/>
          <w:sz w:val="24"/>
          <w:szCs w:val="24"/>
          <w:lang w:eastAsia="ru-RU"/>
        </w:rPr>
        <w:t xml:space="preserve">, то </w:t>
      </w:r>
      <w:r w:rsidR="009738E1">
        <w:rPr>
          <w:rFonts w:eastAsia="Times New Roman"/>
          <w:color w:val="000000"/>
          <w:sz w:val="24"/>
          <w:szCs w:val="24"/>
          <w:lang w:eastAsia="ru-RU"/>
        </w:rPr>
        <w:t xml:space="preserve">есть </w:t>
      </w:r>
      <w:r w:rsidRPr="009738E1">
        <w:rPr>
          <w:rFonts w:eastAsia="Times New Roman"/>
          <w:color w:val="000000"/>
          <w:sz w:val="24"/>
          <w:szCs w:val="24"/>
          <w:lang w:eastAsia="ru-RU"/>
        </w:rPr>
        <w:t>битовых массивов, использующихся для классификации</w:t>
      </w:r>
      <w:r w:rsidR="009738E1">
        <w:rPr>
          <w:rFonts w:eastAsia="Times New Roman"/>
          <w:color w:val="000000"/>
          <w:sz w:val="24"/>
          <w:szCs w:val="24"/>
          <w:lang w:eastAsia="ru-RU"/>
        </w:rPr>
        <w:t>;</w:t>
      </w:r>
    </w:p>
    <w:p w14:paraId="7758DF84" w14:textId="0B08FF19"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Пара равномерных случайных хеш-функций </w:t>
      </w:r>
      <w:proofErr w:type="spellStart"/>
      <w:r w:rsidRPr="009738E1">
        <w:rPr>
          <w:rFonts w:ascii="Cambria Math" w:eastAsia="Times New Roman" w:hAnsi="Cambria Math"/>
          <w:i/>
          <w:color w:val="000000"/>
          <w:sz w:val="24"/>
          <w:szCs w:val="24"/>
          <w:lang w:eastAsia="ru-RU"/>
        </w:rPr>
        <w:t>ha</w:t>
      </w:r>
      <w:proofErr w:type="spellEnd"/>
      <w:r w:rsidRPr="009738E1">
        <w:rPr>
          <w:rFonts w:ascii="Cambria Math" w:eastAsia="Times New Roman" w:hAnsi="Cambria Math"/>
          <w:i/>
          <w:color w:val="000000"/>
          <w:sz w:val="24"/>
          <w:szCs w:val="24"/>
          <w:lang w:eastAsia="ru-RU"/>
        </w:rPr>
        <w:t xml:space="preserve">, </w:t>
      </w:r>
      <w:proofErr w:type="spellStart"/>
      <w:r w:rsidRPr="009738E1">
        <w:rPr>
          <w:rFonts w:ascii="Cambria Math" w:eastAsia="Times New Roman" w:hAnsi="Cambria Math"/>
          <w:i/>
          <w:color w:val="000000"/>
          <w:sz w:val="24"/>
          <w:szCs w:val="24"/>
          <w:lang w:eastAsia="ru-RU"/>
        </w:rPr>
        <w:t>hb</w:t>
      </w:r>
      <w:proofErr w:type="spellEnd"/>
      <w:r w:rsidRPr="009738E1">
        <w:rPr>
          <w:rFonts w:eastAsia="Times New Roman"/>
          <w:color w:val="000000"/>
          <w:sz w:val="24"/>
          <w:szCs w:val="24"/>
          <w:lang w:eastAsia="ru-RU"/>
        </w:rPr>
        <w:t xml:space="preserve">, сопоставляющих имена с целыми значениями </w:t>
      </w:r>
      <w:r w:rsidRPr="009738E1">
        <w:rPr>
          <w:rFonts w:ascii="Cambria Math" w:eastAsia="Times New Roman" w:hAnsi="Cambria Math"/>
          <w:i/>
          <w:color w:val="000000"/>
          <w:sz w:val="24"/>
          <w:szCs w:val="24"/>
          <w:lang w:eastAsia="ru-RU"/>
        </w:rPr>
        <w:t>{0,1,··· ,ma−1}</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{0,1,··· ,mb−1}</w:t>
      </w:r>
      <w:r w:rsidRPr="009738E1">
        <w:rPr>
          <w:rFonts w:eastAsia="Times New Roman"/>
          <w:color w:val="000000"/>
          <w:sz w:val="24"/>
          <w:szCs w:val="24"/>
          <w:lang w:eastAsia="ru-RU"/>
        </w:rPr>
        <w:t xml:space="preserve"> соответственно. </w:t>
      </w:r>
      <w:r w:rsidR="009738E1">
        <w:rPr>
          <w:rFonts w:eastAsia="Times New Roman"/>
          <w:color w:val="000000"/>
          <w:sz w:val="24"/>
          <w:szCs w:val="24"/>
          <w:lang w:eastAsia="ru-RU"/>
        </w:rPr>
        <w:t xml:space="preserve">Выбор </w:t>
      </w:r>
      <w:r w:rsidRPr="009738E1">
        <w:rPr>
          <w:rFonts w:eastAsia="Times New Roman"/>
          <w:color w:val="000000"/>
          <w:sz w:val="24"/>
          <w:szCs w:val="24"/>
          <w:lang w:eastAsia="ru-RU"/>
        </w:rPr>
        <w:t xml:space="preserve">хеш-функций является </w:t>
      </w:r>
      <w:r w:rsidR="009738E1">
        <w:rPr>
          <w:rFonts w:eastAsia="Times New Roman"/>
          <w:color w:val="000000"/>
          <w:sz w:val="24"/>
          <w:szCs w:val="24"/>
          <w:lang w:eastAsia="ru-RU"/>
        </w:rPr>
        <w:t>принципиально</w:t>
      </w:r>
      <w:r w:rsidRPr="009738E1">
        <w:rPr>
          <w:rFonts w:eastAsia="Times New Roman"/>
          <w:color w:val="000000"/>
          <w:sz w:val="24"/>
          <w:szCs w:val="24"/>
          <w:lang w:eastAsia="ru-RU"/>
        </w:rPr>
        <w:t xml:space="preserve"> важным фактором для успешной работы структуры поиска</w:t>
      </w:r>
      <w:r w:rsidR="009738E1">
        <w:rPr>
          <w:rFonts w:eastAsia="Times New Roman"/>
          <w:color w:val="000000"/>
          <w:sz w:val="24"/>
          <w:szCs w:val="24"/>
          <w:lang w:eastAsia="ru-RU"/>
        </w:rPr>
        <w:t>;</w:t>
      </w:r>
    </w:p>
    <w:p w14:paraId="25A08603" w14:textId="777829FE"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Битовые массивы </w:t>
      </w:r>
      <w:r w:rsidRPr="009738E1">
        <w:rPr>
          <w:rFonts w:ascii="Cambria Math" w:eastAsia="Times New Roman" w:hAnsi="Cambria Math"/>
          <w:i/>
          <w:color w:val="000000"/>
          <w:sz w:val="24"/>
          <w:szCs w:val="24"/>
          <w:lang w:eastAsia="ru-RU"/>
        </w:rPr>
        <w:t>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b</w:t>
      </w:r>
      <w:r w:rsidRPr="009738E1">
        <w:rPr>
          <w:rFonts w:eastAsia="Times New Roman"/>
          <w:color w:val="000000"/>
          <w:sz w:val="24"/>
          <w:szCs w:val="24"/>
          <w:lang w:eastAsia="ru-RU"/>
        </w:rPr>
        <w:t xml:space="preserve">. Длины равны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000968FF">
        <w:rPr>
          <w:rFonts w:eastAsia="Times New Roman"/>
          <w:color w:val="000000"/>
          <w:sz w:val="24"/>
          <w:szCs w:val="24"/>
          <w:lang w:eastAsia="ru-RU"/>
        </w:rPr>
        <w:t xml:space="preserve"> соответственно;</w:t>
      </w:r>
    </w:p>
    <w:p w14:paraId="7B62E5D7" w14:textId="23A23E0E" w:rsidR="00C25D4D" w:rsidRPr="00686415"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Двудольный граф G. Во время построения и обновления </w:t>
      </w:r>
      <w:r w:rsidR="00996987">
        <w:rPr>
          <w:rFonts w:eastAsia="Times New Roman"/>
          <w:color w:val="000000"/>
          <w:sz w:val="24"/>
          <w:szCs w:val="24"/>
          <w:lang w:eastAsia="ru-RU"/>
        </w:rPr>
        <w:t>Отелло</w:t>
      </w:r>
      <w:r w:rsidRPr="009738E1">
        <w:rPr>
          <w:rFonts w:eastAsia="Times New Roman"/>
          <w:color w:val="000000"/>
          <w:sz w:val="24"/>
          <w:szCs w:val="24"/>
          <w:lang w:eastAsia="ru-RU"/>
        </w:rPr>
        <w:t xml:space="preserve"> G используется для определения значений в a и b.</w:t>
      </w:r>
    </w:p>
    <w:p w14:paraId="620EF0BE" w14:textId="4062CFBA" w:rsidR="00C25D4D" w:rsidRPr="00DC5446" w:rsidRDefault="00686415" w:rsidP="009F5256">
      <w:pPr>
        <w:spacing w:before="240" w:after="240" w:line="240" w:lineRule="auto"/>
        <w:rPr>
          <w:rFonts w:eastAsia="Times New Roman"/>
          <w:sz w:val="24"/>
          <w:szCs w:val="24"/>
          <w:lang w:eastAsia="ru-RU"/>
        </w:rPr>
      </w:pPr>
      <w:r>
        <w:rPr>
          <w:rFonts w:eastAsia="Times New Roman"/>
          <w:sz w:val="24"/>
          <w:szCs w:val="24"/>
          <w:lang w:eastAsia="ru-RU"/>
        </w:rPr>
        <w:t xml:space="preserve">Возможны различные варианты указания длин массивов </w:t>
      </w:r>
      <w:r w:rsidRPr="00686415">
        <w:rPr>
          <w:rFonts w:ascii="Cambria Math" w:eastAsia="Times New Roman" w:hAnsi="Cambria Math"/>
          <w:i/>
          <w:sz w:val="24"/>
          <w:szCs w:val="24"/>
          <w:lang w:val="en-GB" w:eastAsia="ru-RU"/>
        </w:rPr>
        <w:t>a</w:t>
      </w:r>
      <w:r w:rsidRPr="00686415">
        <w:rPr>
          <w:rFonts w:eastAsia="Times New Roman"/>
          <w:sz w:val="24"/>
          <w:szCs w:val="24"/>
          <w:lang w:eastAsia="ru-RU"/>
        </w:rPr>
        <w:t xml:space="preserve"> </w:t>
      </w:r>
      <w:r>
        <w:rPr>
          <w:rFonts w:eastAsia="Times New Roman"/>
          <w:sz w:val="24"/>
          <w:szCs w:val="24"/>
          <w:lang w:eastAsia="ru-RU"/>
        </w:rPr>
        <w:t xml:space="preserve">и </w:t>
      </w:r>
      <w:r w:rsidRPr="00686415">
        <w:rPr>
          <w:rFonts w:ascii="Cambria Math" w:eastAsia="Times New Roman" w:hAnsi="Cambria Math"/>
          <w:i/>
          <w:sz w:val="24"/>
          <w:szCs w:val="24"/>
          <w:lang w:val="en-GB" w:eastAsia="ru-RU"/>
        </w:rPr>
        <w:t>b</w:t>
      </w:r>
      <w:r>
        <w:rPr>
          <w:rFonts w:eastAsia="Times New Roman"/>
          <w:sz w:val="24"/>
          <w:szCs w:val="24"/>
          <w:lang w:eastAsia="ru-RU"/>
        </w:rPr>
        <w:t xml:space="preserve">. Требуется, чтобы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&gt; </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n</m:t>
        </m:r>
      </m:oMath>
      <w:r w:rsidRPr="00686415">
        <w:rPr>
          <w:rFonts w:eastAsia="Times New Roman"/>
          <w:sz w:val="24"/>
          <w:szCs w:val="24"/>
          <w:lang w:eastAsia="ru-RU"/>
        </w:rPr>
        <w:t xml:space="preserve">, </w:t>
      </w:r>
      <w:r>
        <w:rPr>
          <w:rFonts w:eastAsia="Times New Roman"/>
          <w:sz w:val="24"/>
          <w:szCs w:val="24"/>
          <w:lang w:eastAsia="ru-RU"/>
        </w:rPr>
        <w:t>наилучшим вариантом является</w:t>
      </w:r>
      <w:r w:rsidRPr="00686415">
        <w:rPr>
          <w:rFonts w:eastAsia="Times New Roman"/>
          <w:sz w:val="24"/>
          <w:szCs w:val="24"/>
          <w:lang w:eastAsia="ru-RU"/>
        </w:rPr>
        <w:t xml:space="preserve">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1,33</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и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ma</m:t>
        </m:r>
      </m:oMath>
      <w:r w:rsidRPr="00686415">
        <w:rPr>
          <w:rFonts w:eastAsia="Times New Roman"/>
          <w:sz w:val="24"/>
          <w:szCs w:val="24"/>
          <w:lang w:eastAsia="ru-RU"/>
        </w:rPr>
        <w:t xml:space="preserve">. </w:t>
      </w:r>
      <w:r>
        <w:rPr>
          <w:rFonts w:eastAsia="Times New Roman"/>
          <w:sz w:val="24"/>
          <w:szCs w:val="24"/>
          <w:lang w:eastAsia="ru-RU"/>
        </w:rPr>
        <w:t xml:space="preserve">Данное предположение будет проверено опытным путём </w:t>
      </w:r>
    </w:p>
    <w:p w14:paraId="1DECAC21" w14:textId="363B1DFF" w:rsidR="00A74EE6" w:rsidRDefault="00311486" w:rsidP="00A74EE6">
      <w:pPr>
        <w:pStyle w:val="2"/>
        <w:rPr>
          <w:rFonts w:eastAsiaTheme="minorEastAsia"/>
          <w:szCs w:val="36"/>
        </w:rPr>
      </w:pPr>
      <w:bookmarkStart w:id="17" w:name="_Toc197455723"/>
      <w:r>
        <w:rPr>
          <w:rFonts w:eastAsiaTheme="minorEastAsia"/>
          <w:szCs w:val="36"/>
        </w:rPr>
        <w:t>5</w:t>
      </w:r>
      <w:r w:rsidR="00A74EE6" w:rsidRPr="00DF6F5B">
        <w:rPr>
          <w:rFonts w:eastAsiaTheme="minorEastAsia"/>
          <w:szCs w:val="36"/>
        </w:rPr>
        <w:t>.</w:t>
      </w:r>
      <w:r w:rsidR="00A74EE6">
        <w:rPr>
          <w:rFonts w:eastAsiaTheme="minorEastAsia"/>
          <w:szCs w:val="36"/>
        </w:rPr>
        <w:t>2</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rFonts w:eastAsiaTheme="minorEastAsia"/>
          <w:szCs w:val="36"/>
        </w:rPr>
        <w:t>поиска</w:t>
      </w:r>
      <w:bookmarkEnd w:id="17"/>
    </w:p>
    <w:p w14:paraId="35EEFEDC" w14:textId="7614530E" w:rsidR="00814F94" w:rsidRPr="00814F94" w:rsidRDefault="00814F94" w:rsidP="00030673">
      <w:pPr>
        <w:spacing w:before="240" w:after="240" w:line="240" w:lineRule="auto"/>
        <w:rPr>
          <w:rFonts w:eastAsia="Times New Roman"/>
          <w:color w:val="000000"/>
          <w:sz w:val="24"/>
          <w:szCs w:val="24"/>
          <w:lang w:eastAsia="ru-RU"/>
        </w:rPr>
      </w:pPr>
      <w:r>
        <w:rPr>
          <w:rFonts w:eastAsia="Times New Roman"/>
          <w:b/>
          <w:color w:val="000000"/>
          <w:sz w:val="24"/>
          <w:szCs w:val="24"/>
          <w:lang w:eastAsia="ru-RU"/>
        </w:rPr>
        <w:t xml:space="preserve">Сложность: </w:t>
      </w:r>
      <w:r>
        <w:rPr>
          <w:rFonts w:eastAsia="Times New Roman"/>
          <w:color w:val="000000"/>
          <w:sz w:val="24"/>
          <w:szCs w:val="24"/>
          <w:lang w:eastAsia="ru-RU"/>
        </w:rPr>
        <w:t>О(1)</w:t>
      </w:r>
    </w:p>
    <w:p w14:paraId="5A0E4594"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7090129C" w14:textId="1E6E761A" w:rsidR="00030673" w:rsidRPr="00030673" w:rsidRDefault="00030673" w:rsidP="00D31E66">
      <w:pPr>
        <w:spacing w:after="0" w:line="240" w:lineRule="auto"/>
        <w:ind w:firstLine="567"/>
        <w:rPr>
          <w:rFonts w:eastAsia="Times New Roman"/>
          <w:i/>
          <w:color w:val="000000"/>
          <w:sz w:val="24"/>
          <w:szCs w:val="24"/>
          <w:lang w:eastAsia="ru-RU"/>
        </w:rPr>
      </w:pPr>
      <w:r>
        <w:rPr>
          <w:rFonts w:eastAsia="Times New Roman"/>
          <w:color w:val="000000"/>
          <w:sz w:val="24"/>
          <w:szCs w:val="24"/>
          <w:lang w:eastAsia="ru-RU"/>
        </w:rPr>
        <w:t xml:space="preserve">Искомый ключ </w:t>
      </w:r>
      <w:r>
        <w:rPr>
          <w:rFonts w:eastAsia="Times New Roman"/>
          <w:color w:val="000000"/>
          <w:sz w:val="24"/>
          <w:szCs w:val="24"/>
          <w:lang w:val="en-GB" w:eastAsia="ru-RU"/>
        </w:rPr>
        <w:t>k</w:t>
      </w:r>
    </w:p>
    <w:p w14:paraId="6226CE53"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2BCE0A26" w14:textId="79D4E4D8" w:rsidR="00030673" w:rsidRPr="00030673" w:rsidRDefault="00030673" w:rsidP="00D31E66">
      <w:pPr>
        <w:spacing w:after="0" w:line="240" w:lineRule="auto"/>
        <w:ind w:firstLine="567"/>
        <w:rPr>
          <w:rFonts w:eastAsia="Times New Roman"/>
          <w:i/>
          <w:color w:val="000000"/>
          <w:sz w:val="24"/>
          <w:szCs w:val="28"/>
          <w:lang w:eastAsia="ru-RU"/>
        </w:rPr>
      </w:pPr>
      <w:r>
        <w:rPr>
          <w:rFonts w:eastAsia="Times New Roman"/>
          <w:color w:val="000000"/>
          <w:sz w:val="24"/>
          <w:szCs w:val="28"/>
          <w:lang w:eastAsia="ru-RU"/>
        </w:rPr>
        <w:t xml:space="preserve">Определить принадлежность правила с ключом </w:t>
      </w:r>
      <w:r>
        <w:rPr>
          <w:rFonts w:eastAsia="Times New Roman"/>
          <w:color w:val="000000"/>
          <w:sz w:val="24"/>
          <w:szCs w:val="28"/>
          <w:lang w:val="en-GB" w:eastAsia="ru-RU"/>
        </w:rPr>
        <w:t>k</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к множеству </w:t>
      </w:r>
      <w:r>
        <w:rPr>
          <w:rFonts w:eastAsia="Times New Roman"/>
          <w:color w:val="000000"/>
          <w:sz w:val="24"/>
          <w:szCs w:val="28"/>
          <w:lang w:val="en-GB" w:eastAsia="ru-RU"/>
        </w:rPr>
        <w:t>X</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или </w:t>
      </w:r>
      <w:r>
        <w:rPr>
          <w:rFonts w:eastAsia="Times New Roman"/>
          <w:color w:val="000000"/>
          <w:sz w:val="24"/>
          <w:szCs w:val="28"/>
          <w:lang w:val="en-GB" w:eastAsia="ru-RU"/>
        </w:rPr>
        <w:t>Y</w:t>
      </w:r>
    </w:p>
    <w:p w14:paraId="0E66567D" w14:textId="066ADCA0" w:rsidR="00996987" w:rsidRPr="00996987" w:rsidRDefault="00996987" w:rsidP="00D31E66">
      <w:pPr>
        <w:spacing w:before="240" w:after="240" w:line="240" w:lineRule="auto"/>
        <w:ind w:firstLine="567"/>
        <w:rPr>
          <w:rFonts w:eastAsia="Times New Roman"/>
          <w:sz w:val="22"/>
          <w:szCs w:val="24"/>
          <w:lang w:eastAsia="ru-RU"/>
        </w:rPr>
      </w:pPr>
      <w:r w:rsidRPr="00996987">
        <w:rPr>
          <w:rFonts w:eastAsia="Times New Roman"/>
          <w:color w:val="000000"/>
          <w:sz w:val="24"/>
          <w:szCs w:val="28"/>
          <w:lang w:eastAsia="ru-RU"/>
        </w:rPr>
        <w:t xml:space="preserve">Для ключа </w:t>
      </w:r>
      <w:r w:rsidRPr="00996987">
        <w:rPr>
          <w:rFonts w:ascii="Cambria Math" w:eastAsia="Times New Roman" w:hAnsi="Cambria Math"/>
          <w:i/>
          <w:color w:val="000000"/>
          <w:sz w:val="24"/>
          <w:szCs w:val="28"/>
          <w:lang w:eastAsia="ru-RU"/>
        </w:rPr>
        <w:t>k</w:t>
      </w:r>
      <w:r w:rsidRPr="00996987">
        <w:rPr>
          <w:rFonts w:eastAsia="Times New Roman"/>
          <w:color w:val="000000"/>
          <w:sz w:val="24"/>
          <w:szCs w:val="28"/>
          <w:lang w:eastAsia="ru-RU"/>
        </w:rPr>
        <w:t xml:space="preserve"> по соответствующему алгоритму вычисляется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{0,1}. </m:t>
        </m:r>
      </m:oMath>
      <w:r w:rsidRPr="00996987">
        <w:rPr>
          <w:rFonts w:eastAsia="Times New Roman"/>
          <w:color w:val="000000"/>
          <w:sz w:val="24"/>
          <w:szCs w:val="28"/>
          <w:lang w:eastAsia="ru-RU"/>
        </w:rPr>
        <w:t>При</w:t>
      </w:r>
      <w:r w:rsidR="00703ADC" w:rsidRPr="00703ADC">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X,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0</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Y,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1</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S,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возвращает 0 или 1 произвольно.</m:t>
        </m:r>
      </m:oMath>
      <w:r w:rsidRPr="00996987">
        <w:rPr>
          <w:rFonts w:eastAsia="Times New Roman"/>
          <w:color w:val="000000"/>
          <w:sz w:val="24"/>
          <w:szCs w:val="28"/>
          <w:lang w:eastAsia="ru-RU"/>
        </w:rPr>
        <w:t xml:space="preserve"> Значения битовых массивов </w:t>
      </w:r>
      <m:oMath>
        <m:r>
          <w:rPr>
            <w:rFonts w:ascii="Cambria Math" w:eastAsia="Times New Roman" w:hAnsi="Cambria Math"/>
            <w:color w:val="000000"/>
            <w:sz w:val="24"/>
            <w:szCs w:val="28"/>
            <w:lang w:eastAsia="ru-RU"/>
          </w:rPr>
          <m:t>a и b</m:t>
        </m:r>
      </m:oMath>
      <w:r w:rsidRPr="00996987">
        <w:rPr>
          <w:rFonts w:eastAsia="Times New Roman"/>
          <w:color w:val="000000"/>
          <w:sz w:val="24"/>
          <w:szCs w:val="28"/>
          <w:lang w:eastAsia="ru-RU"/>
        </w:rPr>
        <w:t xml:space="preserve"> определяются во время построения Отелло, так что</w:t>
      </w:r>
      <w:proofErr w:type="gramStart"/>
      <w:r w:rsidRPr="00996987">
        <w:rPr>
          <w:rFonts w:eastAsia="Times New Roman"/>
          <w:color w:val="000000"/>
          <w:sz w:val="24"/>
          <w:szCs w:val="28"/>
          <w:lang w:eastAsia="ru-RU"/>
        </w:rPr>
        <w:t xml:space="preserve">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m:t>
        </m:r>
      </m:oMath>
      <w:r w:rsidRPr="00996987">
        <w:rPr>
          <w:rFonts w:eastAsia="Times New Roman"/>
          <w:color w:val="000000"/>
          <w:sz w:val="24"/>
          <w:szCs w:val="28"/>
          <w:lang w:eastAsia="ru-RU"/>
        </w:rPr>
        <w:t xml:space="preserve"> </w:t>
      </w:r>
      <w:proofErr w:type="gramEnd"/>
      <w:r w:rsidRPr="00996987">
        <w:rPr>
          <w:rFonts w:eastAsia="Times New Roman"/>
          <w:color w:val="000000"/>
          <w:sz w:val="24"/>
          <w:szCs w:val="28"/>
          <w:lang w:eastAsia="ru-RU"/>
        </w:rPr>
        <w:t>можно вычислить следующим образом:</w:t>
      </w:r>
    </w:p>
    <w:p w14:paraId="0710B834" w14:textId="54CAE849" w:rsidR="00996987" w:rsidRPr="00996987" w:rsidRDefault="00996987" w:rsidP="00996987">
      <w:pPr>
        <w:spacing w:before="240" w:after="240" w:line="240" w:lineRule="auto"/>
        <w:rPr>
          <w:rFonts w:ascii="Cambria Math" w:eastAsia="Times New Roman" w:hAnsi="Cambria Math"/>
          <w:sz w:val="22"/>
          <w:szCs w:val="24"/>
          <w:lang w:val="en-GB" w:eastAsia="ru-RU"/>
          <w:oMath/>
        </w:rPr>
      </w:pPr>
      <m:oMathPara>
        <m:oMath>
          <m:r>
            <w:rPr>
              <w:rFonts w:ascii="Cambria Math" w:eastAsia="Times New Roman" w:hAnsi="Cambria Math" w:cs="Arial"/>
              <w:color w:val="000000"/>
              <w:sz w:val="24"/>
              <w:szCs w:val="28"/>
              <w:lang w:eastAsia="ru-RU"/>
            </w:rPr>
            <w:lastRenderedPageBreak/>
            <m:t>τ</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 xml:space="preserve">) = </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oMath>
      </m:oMathPara>
    </w:p>
    <w:p w14:paraId="27775E9C" w14:textId="2D7441CD" w:rsidR="00996987" w:rsidRPr="00996987" w:rsidRDefault="00996987" w:rsidP="00996987">
      <w:pPr>
        <w:spacing w:before="240" w:after="240" w:line="240" w:lineRule="auto"/>
        <w:rPr>
          <w:rFonts w:ascii="Cambria Math" w:eastAsia="Times New Roman" w:hAnsi="Cambria Math"/>
          <w:sz w:val="22"/>
          <w:szCs w:val="24"/>
          <w:lang w:eastAsia="ru-RU"/>
          <w:oMath/>
        </w:rPr>
      </w:pPr>
      <m:oMathPara>
        <m:oMath>
          <m:r>
            <w:rPr>
              <w:rFonts w:ascii="Cambria Math" w:eastAsia="Times New Roman" w:hAnsi="Cambria Math"/>
              <w:color w:val="000000"/>
              <w:sz w:val="24"/>
              <w:szCs w:val="28"/>
              <w:lang w:eastAsia="ru-RU"/>
            </w:rPr>
            <m:t xml:space="preserve">Здесь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 операция исключающего ИЛИ (XOR).</m:t>
          </m:r>
        </m:oMath>
      </m:oMathPara>
    </w:p>
    <w:p w14:paraId="29C7DB8D" w14:textId="13B60631" w:rsidR="009F5256" w:rsidRPr="006B4541" w:rsidRDefault="00996987" w:rsidP="009F5256">
      <w:pPr>
        <w:rPr>
          <w:rFonts w:ascii="Cambria Math" w:hAnsi="Cambria Math"/>
          <w:sz w:val="24"/>
          <w:lang w:val="en-GB"/>
          <w:oMath/>
        </w:rPr>
      </w:pPr>
      <m:oMathPara>
        <m:oMath>
          <m:r>
            <w:rPr>
              <w:rFonts w:ascii="Cambria Math" w:eastAsia="Times New Roman" w:hAnsi="Cambria Math"/>
              <w:color w:val="000000"/>
              <w:sz w:val="24"/>
              <w:szCs w:val="28"/>
              <w:lang w:eastAsia="ru-RU"/>
            </w:rPr>
            <m:t>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X</m:t>
          </m:r>
          <m:r>
            <w:rPr>
              <w:rFonts w:ascii="Cambria Math" w:eastAsia="Times New Roman" w:hAnsi="Cambria Math" w:cs="Arial"/>
              <w:color w:val="000000"/>
              <w:sz w:val="24"/>
              <w:szCs w:val="28"/>
              <w:lang w:val="en-GB" w:eastAsia="ru-RU"/>
            </w:rPr>
            <m:t>&lt;=&gt;</m:t>
          </m:r>
          <m:r>
            <w:rPr>
              <w:rFonts w:ascii="Cambria Math" w:eastAsia="Times New Roman" w:hAnsi="Cambria Math"/>
              <w:color w:val="000000"/>
              <w:sz w:val="24"/>
              <w:szCs w:val="28"/>
              <w:lang w:eastAsia="ru-RU"/>
            </w:rPr>
            <m:t xml:space="preserve">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hb</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 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Y&lt;=&gt;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≠b[hb(k)].</m:t>
          </m:r>
        </m:oMath>
      </m:oMathPara>
    </w:p>
    <w:p w14:paraId="75A4ADE5" w14:textId="29944051" w:rsidR="00941650" w:rsidRPr="00DC5446" w:rsidRDefault="00311486" w:rsidP="008F74AB">
      <w:pPr>
        <w:pStyle w:val="2"/>
        <w:rPr>
          <w:rFonts w:eastAsiaTheme="minorEastAsia"/>
          <w:szCs w:val="36"/>
        </w:rPr>
      </w:pPr>
      <w:bookmarkStart w:id="18" w:name="_Toc197455724"/>
      <w:r>
        <w:rPr>
          <w:rFonts w:eastAsiaTheme="minorEastAsia"/>
          <w:szCs w:val="36"/>
        </w:rPr>
        <w:t>5</w:t>
      </w:r>
      <w:r w:rsidR="00A74EE6" w:rsidRPr="00DF6F5B">
        <w:rPr>
          <w:rFonts w:eastAsiaTheme="minorEastAsia"/>
          <w:szCs w:val="36"/>
        </w:rPr>
        <w:t>.</w:t>
      </w:r>
      <w:r>
        <w:rPr>
          <w:rFonts w:eastAsiaTheme="minorEastAsia"/>
          <w:szCs w:val="36"/>
        </w:rPr>
        <w:t>3</w:t>
      </w:r>
      <w:r w:rsidR="00A74EE6" w:rsidRPr="00DF6F5B">
        <w:rPr>
          <w:rFonts w:eastAsiaTheme="minorEastAsia"/>
          <w:szCs w:val="36"/>
        </w:rPr>
        <w:t>.</w:t>
      </w:r>
      <w:r>
        <w:rPr>
          <w:rFonts w:eastAsiaTheme="minorEastAsia"/>
          <w:szCs w:val="36"/>
        </w:rPr>
        <w:t xml:space="preserve"> </w:t>
      </w:r>
      <w:r w:rsidR="008962E2">
        <w:rPr>
          <w:color w:val="auto"/>
          <w:szCs w:val="36"/>
        </w:rPr>
        <w:t xml:space="preserve">Операция </w:t>
      </w:r>
      <w:r>
        <w:rPr>
          <w:rFonts w:eastAsiaTheme="minorEastAsia"/>
          <w:szCs w:val="36"/>
        </w:rPr>
        <w:t>построения структуры</w:t>
      </w:r>
      <w:bookmarkEnd w:id="18"/>
    </w:p>
    <w:p w14:paraId="7696C6BB" w14:textId="03D76662" w:rsidR="00D9381E" w:rsidRPr="00F36286" w:rsidRDefault="00D9381E" w:rsidP="00941650">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Pr="00F36286">
        <w:rPr>
          <w:rFonts w:eastAsia="Times New Roman"/>
          <w:color w:val="000000"/>
          <w:sz w:val="24"/>
          <w:szCs w:val="24"/>
          <w:lang w:eastAsia="ru-RU"/>
        </w:rPr>
        <w:t>О(</w:t>
      </w:r>
      <w:r w:rsidRPr="00F36286">
        <w:rPr>
          <w:rFonts w:eastAsia="Times New Roman"/>
          <w:color w:val="000000"/>
          <w:sz w:val="24"/>
          <w:szCs w:val="24"/>
          <w:lang w:val="en-GB" w:eastAsia="ru-RU"/>
        </w:rPr>
        <w:t>n</w:t>
      </w:r>
      <w:r w:rsidRPr="00F36286">
        <w:rPr>
          <w:rFonts w:eastAsia="Times New Roman"/>
          <w:color w:val="000000"/>
          <w:sz w:val="24"/>
          <w:szCs w:val="24"/>
          <w:lang w:eastAsia="ru-RU"/>
        </w:rPr>
        <w:t>)</w:t>
      </w:r>
    </w:p>
    <w:p w14:paraId="5943DA6E" w14:textId="02135E0C"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3C0BA6BC" w14:textId="1C7FBA46" w:rsidR="00941650" w:rsidRPr="00F36286" w:rsidRDefault="00941650" w:rsidP="008F74AB">
      <w:pPr>
        <w:spacing w:after="0" w:line="240" w:lineRule="auto"/>
        <w:ind w:firstLine="567"/>
        <w:rPr>
          <w:rFonts w:eastAsia="Times New Roman"/>
          <w:color w:val="000000"/>
          <w:sz w:val="24"/>
          <w:szCs w:val="24"/>
          <w:lang w:eastAsia="ru-RU"/>
        </w:rPr>
      </w:pPr>
      <w:r w:rsidRPr="00F36286">
        <w:rPr>
          <w:rFonts w:eastAsia="Times New Roman"/>
          <w:color w:val="000000"/>
          <w:sz w:val="24"/>
          <w:szCs w:val="24"/>
          <w:lang w:eastAsia="ru-RU"/>
        </w:rPr>
        <w:t xml:space="preserve">Два набора имён </w:t>
      </w:r>
      <m:oMath>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и </m:t>
        </m:r>
        <m:r>
          <w:rPr>
            <w:rFonts w:ascii="Cambria Math" w:eastAsia="Times New Roman" w:hAnsi="Cambria Math"/>
            <w:color w:val="000000"/>
            <w:sz w:val="24"/>
            <w:szCs w:val="24"/>
            <w:lang w:val="en-GB" w:eastAsia="ru-RU"/>
          </w:rPr>
          <m:t>Y</m:t>
        </m:r>
      </m:oMath>
      <w:r w:rsidRPr="00F36286">
        <w:rPr>
          <w:rFonts w:eastAsia="Times New Roman"/>
          <w:color w:val="000000"/>
          <w:sz w:val="24"/>
          <w:szCs w:val="24"/>
          <w:lang w:eastAsia="ru-RU"/>
        </w:rPr>
        <w:t xml:space="preserve">, находящиеся в таблице классификации </w:t>
      </w:r>
      <m:oMath>
        <m:r>
          <m:rPr>
            <m:scr m:val="script"/>
          </m:rPr>
          <w:rPr>
            <w:rFonts w:ascii="Cambria Math" w:eastAsia="Times New Roman" w:hAnsi="Cambria Math"/>
            <w:color w:val="000000"/>
            <w:sz w:val="24"/>
            <w:szCs w:val="24"/>
            <w:lang w:eastAsia="ru-RU"/>
          </w:rPr>
          <m:t>R</m:t>
        </m:r>
      </m:oMath>
      <w:r w:rsidRPr="00F36286">
        <w:rPr>
          <w:rFonts w:eastAsia="Times New Roman"/>
          <w:color w:val="000000"/>
          <w:sz w:val="24"/>
          <w:szCs w:val="24"/>
          <w:lang w:eastAsia="ru-RU"/>
        </w:rPr>
        <w:t>.</w:t>
      </w:r>
    </w:p>
    <w:p w14:paraId="77FDD5BF" w14:textId="60635FFA"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1E10D66F" w14:textId="710F40C5" w:rsidR="00941650" w:rsidRPr="00645349" w:rsidRDefault="00941650" w:rsidP="008F74AB">
      <w:pPr>
        <w:spacing w:after="0" w:line="240" w:lineRule="auto"/>
        <w:ind w:firstLine="567"/>
        <w:rPr>
          <w:rFonts w:eastAsia="Times New Roman"/>
          <w:i/>
          <w:color w:val="000000"/>
          <w:sz w:val="24"/>
          <w:szCs w:val="28"/>
          <w:lang w:eastAsia="ru-RU"/>
        </w:rPr>
      </w:pPr>
      <w:r w:rsidRPr="00777016">
        <w:rPr>
          <w:rFonts w:eastAsia="Times New Roman"/>
          <w:color w:val="000000"/>
          <w:sz w:val="24"/>
          <w:szCs w:val="28"/>
          <w:lang w:eastAsia="ru-RU"/>
        </w:rPr>
        <w:t xml:space="preserve">Построить структуру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r>
          <w:rPr>
            <w:rFonts w:ascii="Cambria Math" w:eastAsia="Times New Roman" w:hAnsi="Cambria Math"/>
            <w:color w:val="000000"/>
            <w:sz w:val="24"/>
            <w:szCs w:val="28"/>
            <w:lang w:eastAsia="ru-RU"/>
          </w:rPr>
          <m:t>,</m:t>
        </m:r>
      </m:oMath>
      <w:r w:rsidR="00645349">
        <w:rPr>
          <w:rFonts w:eastAsia="Times New Roman"/>
          <w:color w:val="000000"/>
          <w:sz w:val="24"/>
          <w:szCs w:val="28"/>
          <w:lang w:eastAsia="ru-RU"/>
        </w:rPr>
        <w:t xml:space="preserve"> содержащую ациклический граф.</w:t>
      </w:r>
    </w:p>
    <w:p w14:paraId="6070141C" w14:textId="0CC0DE04" w:rsidR="00941650" w:rsidRPr="00645349" w:rsidRDefault="00941650" w:rsidP="00CE15A8">
      <w:pPr>
        <w:spacing w:before="240" w:after="240" w:line="240" w:lineRule="auto"/>
        <w:ind w:firstLine="567"/>
        <w:rPr>
          <w:rFonts w:eastAsia="Times New Roman"/>
          <w:color w:val="000000"/>
          <w:sz w:val="24"/>
          <w:szCs w:val="28"/>
          <w:lang w:eastAsia="ru-RU"/>
        </w:rPr>
      </w:pPr>
      <w:r w:rsidRPr="00777016">
        <w:rPr>
          <w:rFonts w:eastAsia="Times New Roman"/>
          <w:color w:val="000000"/>
          <w:sz w:val="24"/>
          <w:szCs w:val="28"/>
          <w:lang w:eastAsia="ru-RU"/>
        </w:rPr>
        <w:t xml:space="preserve">Граф </w:t>
      </w:r>
      <w:r w:rsidRPr="00941650">
        <w:rPr>
          <w:rFonts w:eastAsia="Times New Roman"/>
          <w:color w:val="000000"/>
          <w:sz w:val="24"/>
          <w:szCs w:val="28"/>
          <w:lang w:eastAsia="ru-RU"/>
        </w:rPr>
        <w:t>G испо</w:t>
      </w:r>
      <w:r w:rsidR="00645349">
        <w:rPr>
          <w:rFonts w:eastAsia="Times New Roman"/>
          <w:color w:val="000000"/>
          <w:sz w:val="24"/>
          <w:szCs w:val="28"/>
          <w:lang w:eastAsia="ru-RU"/>
        </w:rPr>
        <w:t>льзуется для определения пары хе</w:t>
      </w:r>
      <w:r w:rsidRPr="00941650">
        <w:rPr>
          <w:rFonts w:eastAsia="Times New Roman"/>
          <w:color w:val="000000"/>
          <w:sz w:val="24"/>
          <w:szCs w:val="28"/>
          <w:lang w:eastAsia="ru-RU"/>
        </w:rPr>
        <w:t xml:space="preserve">ш-функций и значений </w:t>
      </w:r>
      <w:r w:rsidRPr="00777016">
        <w:rPr>
          <w:rFonts w:eastAsia="Times New Roman"/>
          <w:color w:val="000000"/>
          <w:sz w:val="24"/>
          <w:szCs w:val="28"/>
          <w:lang w:eastAsia="ru-RU"/>
        </w:rPr>
        <w:t xml:space="preserve">массивов </w:t>
      </w:r>
      <m:oMath>
        <m:r>
          <w:rPr>
            <w:rFonts w:ascii="Cambria Math" w:eastAsia="Times New Roman" w:hAnsi="Cambria Math"/>
            <w:color w:val="000000"/>
            <w:sz w:val="24"/>
            <w:szCs w:val="28"/>
            <w:lang w:val="en-GB" w:eastAsia="ru-RU"/>
          </w:rPr>
          <m:t>a</m:t>
        </m:r>
        <m:r>
          <w:rPr>
            <w:rFonts w:ascii="Cambria Math" w:eastAsia="Times New Roman" w:hAnsi="Cambria Math"/>
            <w:color w:val="000000"/>
            <w:sz w:val="24"/>
            <w:szCs w:val="28"/>
            <w:lang w:eastAsia="ru-RU"/>
          </w:rPr>
          <m:t xml:space="preserve"> и b</m:t>
        </m:r>
      </m:oMath>
      <w:r w:rsidRPr="00941650">
        <w:rPr>
          <w:rFonts w:eastAsia="Times New Roman"/>
          <w:color w:val="000000"/>
          <w:sz w:val="24"/>
          <w:szCs w:val="28"/>
          <w:lang w:eastAsia="ru-RU"/>
        </w:rPr>
        <w:t xml:space="preserve">. </w:t>
      </w:r>
    </w:p>
    <w:p w14:paraId="01546A5E" w14:textId="63940CF0" w:rsidR="00941650" w:rsidRPr="00777016" w:rsidRDefault="00941650" w:rsidP="00CE15A8">
      <w:pPr>
        <w:spacing w:before="240" w:after="240" w:line="240" w:lineRule="auto"/>
        <w:ind w:firstLine="567"/>
        <w:jc w:val="center"/>
        <w:rPr>
          <w:rFonts w:eastAsia="Times New Roman"/>
          <w:color w:val="000000"/>
          <w:sz w:val="24"/>
          <w:szCs w:val="28"/>
          <w:lang w:eastAsia="ru-RU"/>
        </w:rPr>
      </w:pPr>
      <m:oMathPara>
        <m:oMath>
          <m:r>
            <w:rPr>
              <w:rFonts w:ascii="Cambria Math" w:eastAsia="Times New Roman" w:hAnsi="Cambria Math"/>
              <w:color w:val="000000"/>
              <w:sz w:val="24"/>
              <w:szCs w:val="28"/>
              <w:lang w:eastAsia="ru-RU"/>
            </w:rPr>
            <m:t xml:space="preserve">G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U,V,E</m:t>
              </m:r>
            </m:e>
          </m:d>
          <m:r>
            <w:rPr>
              <w:rFonts w:ascii="Cambria Math" w:eastAsia="Times New Roman" w:hAnsi="Cambria Math"/>
              <w:color w:val="000000"/>
              <w:sz w:val="24"/>
              <w:szCs w:val="28"/>
              <w:lang w:eastAsia="ru-RU"/>
            </w:rPr>
            <m:t xml:space="preserve">,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m:t>
              </m:r>
            </m:e>
          </m:d>
          <m:r>
            <w:rPr>
              <w:rFonts w:ascii="Cambria Math" w:eastAsia="Times New Roman" w:hAnsi="Cambria Math"/>
              <w:color w:val="000000"/>
              <w:sz w:val="24"/>
              <w:szCs w:val="28"/>
              <w:lang w:eastAsia="ru-RU"/>
            </w:rPr>
            <m:t xml:space="preserve">= ma,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V</m:t>
              </m:r>
            </m:e>
          </m:d>
          <m:r>
            <w:rPr>
              <w:rFonts w:ascii="Cambria Math" w:eastAsia="Times New Roman" w:hAnsi="Cambria Math"/>
              <w:color w:val="000000"/>
              <w:sz w:val="24"/>
              <w:szCs w:val="28"/>
              <w:lang w:eastAsia="ru-RU"/>
            </w:rPr>
            <m:t>= mb, где</m:t>
          </m:r>
        </m:oMath>
      </m:oMathPara>
    </w:p>
    <w:p w14:paraId="42330F39" w14:textId="4AE1F870"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Para>
        <m:oMath>
          <m:r>
            <w:rPr>
              <w:rFonts w:ascii="Cambria Math" w:eastAsia="Times New Roman" w:hAnsi="Cambria Math"/>
              <w:color w:val="000000"/>
              <w:sz w:val="24"/>
              <w:szCs w:val="28"/>
              <w:lang w:val="en-GB" w:eastAsia="ru-RU"/>
            </w:rPr>
            <m:t>U</m:t>
          </m:r>
          <m:r>
            <w:rPr>
              <w:rFonts w:ascii="Cambria Math" w:eastAsia="Times New Roman" w:hAnsi="Cambria Math"/>
              <w:color w:val="000000"/>
              <w:sz w:val="24"/>
              <w:szCs w:val="28"/>
              <w:lang w:eastAsia="ru-RU"/>
            </w:rPr>
            <m:t xml:space="preserve">, </m:t>
          </m:r>
          <m:r>
            <w:rPr>
              <w:rFonts w:ascii="Cambria Math" w:eastAsia="Times New Roman" w:hAnsi="Cambria Math"/>
              <w:color w:val="000000"/>
              <w:sz w:val="24"/>
              <w:szCs w:val="28"/>
              <w:lang w:val="en-GB" w:eastAsia="ru-RU"/>
            </w:rPr>
            <m:t>V</m:t>
          </m:r>
          <m:r>
            <w:rPr>
              <w:rFonts w:ascii="Cambria Math" w:eastAsia="Times New Roman" w:hAnsi="Cambria Math"/>
              <w:color w:val="000000"/>
              <w:sz w:val="24"/>
              <w:szCs w:val="28"/>
              <w:lang w:eastAsia="ru-RU"/>
            </w:rPr>
            <m:t xml:space="preserve"> – наборы вершин долей графа,</m:t>
          </m:r>
        </m:oMath>
      </m:oMathPara>
    </w:p>
    <w:p w14:paraId="6A3FEA77" w14:textId="37AD12A6"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
        <m:r>
          <w:rPr>
            <w:rFonts w:ascii="Cambria Math" w:eastAsia="Times New Roman" w:hAnsi="Cambria Math"/>
            <w:color w:val="000000"/>
            <w:sz w:val="24"/>
            <w:szCs w:val="28"/>
            <w:lang w:val="en-GB" w:eastAsia="ru-RU"/>
          </w:rPr>
          <m:t>E</m:t>
        </m:r>
        <m:r>
          <w:rPr>
            <w:rFonts w:ascii="Cambria Math" w:eastAsia="Times New Roman" w:hAnsi="Cambria Math"/>
            <w:color w:val="000000"/>
            <w:sz w:val="24"/>
            <w:szCs w:val="28"/>
            <w:lang w:eastAsia="ru-RU"/>
          </w:rPr>
          <m:t xml:space="preserve"> – множество рёбер графа, соответствующее правилам таблицы</m:t>
        </m:r>
      </m:oMath>
      <w:r w:rsidRPr="00777016">
        <w:rPr>
          <w:rFonts w:eastAsia="Times New Roman"/>
          <w:color w:val="000000"/>
          <w:sz w:val="24"/>
          <w:szCs w:val="28"/>
          <w:lang w:eastAsia="ru-RU"/>
        </w:rPr>
        <w:t>.</w:t>
      </w:r>
    </w:p>
    <w:p w14:paraId="6D59A6E6" w14:textId="28C298C0" w:rsidR="00941650" w:rsidRP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Вершина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U</m:t>
        </m:r>
      </m:oMath>
      <w:r w:rsidRPr="00777016">
        <w:rPr>
          <w:rFonts w:eastAsia="Times New Roman"/>
          <w:color w:val="000000"/>
          <w:sz w:val="24"/>
          <w:szCs w:val="28"/>
          <w:lang w:eastAsia="ru-RU"/>
        </w:rPr>
        <w:t xml:space="preserve">,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V</m:t>
        </m:r>
      </m:oMath>
      <w:r w:rsidRPr="00777016">
        <w:rPr>
          <w:rFonts w:eastAsia="Times New Roman"/>
          <w:color w:val="000000"/>
          <w:sz w:val="24"/>
          <w:szCs w:val="28"/>
          <w:lang w:eastAsia="ru-RU"/>
        </w:rPr>
        <w:t>, что соответствует битам</w:t>
      </w:r>
      <w:proofErr w:type="gramStart"/>
      <w:r w:rsidRPr="00941650">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a[i] </m:t>
        </m:r>
        <w:proofErr w:type="gramEnd"/>
        <m:r>
          <w:rPr>
            <w:rFonts w:ascii="Cambria Math" w:eastAsia="Times New Roman" w:hAnsi="Cambria Math"/>
            <w:color w:val="000000"/>
            <w:sz w:val="24"/>
            <w:szCs w:val="28"/>
            <w:lang w:eastAsia="ru-RU"/>
          </w:rPr>
          <m:t>и b[j].</m:t>
        </m:r>
      </m:oMath>
      <w:r w:rsidRPr="00777016">
        <w:rPr>
          <w:rFonts w:eastAsia="Times New Roman"/>
          <w:color w:val="000000"/>
          <w:sz w:val="24"/>
          <w:szCs w:val="28"/>
          <w:lang w:eastAsia="ru-RU"/>
        </w:rPr>
        <w:t xml:space="preserve"> </w:t>
      </w:r>
      <w:r w:rsidRPr="00941650">
        <w:rPr>
          <w:rFonts w:eastAsia="Times New Roman"/>
          <w:color w:val="000000"/>
          <w:sz w:val="24"/>
          <w:szCs w:val="28"/>
          <w:lang w:eastAsia="ru-RU"/>
        </w:rPr>
        <w:t xml:space="preserve">Существует ребро </w:t>
      </w:r>
      <m:oMath>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E</m:t>
        </m:r>
      </m:oMath>
      <w:r w:rsidRPr="00941650">
        <w:rPr>
          <w:rFonts w:eastAsia="Times New Roman"/>
          <w:color w:val="000000"/>
          <w:sz w:val="24"/>
          <w:szCs w:val="28"/>
          <w:lang w:eastAsia="ru-RU"/>
        </w:rPr>
        <w:t xml:space="preserve"> тогда и только тогда, когда </w:t>
      </w:r>
      <m:oMath>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Pr>
          <w:rFonts w:eastAsia="Times New Roman"/>
          <w:color w:val="000000"/>
          <w:sz w:val="24"/>
          <w:szCs w:val="28"/>
          <w:lang w:eastAsia="ru-RU"/>
        </w:rPr>
        <w:t xml:space="preserve"> такое</w:t>
      </w:r>
      <w:r w:rsidRPr="00941650">
        <w:rPr>
          <w:rFonts w:eastAsia="Times New Roman"/>
          <w:color w:val="000000"/>
          <w:sz w:val="24"/>
          <w:szCs w:val="28"/>
          <w:lang w:eastAsia="ru-RU"/>
        </w:rPr>
        <w:t xml:space="preserve"> что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(k) = i</m:t>
        </m:r>
      </m:oMath>
      <w:r w:rsidRPr="00941650">
        <w:rPr>
          <w:rFonts w:eastAsia="Times New Roman"/>
          <w:color w:val="000000"/>
          <w:sz w:val="24"/>
          <w:szCs w:val="28"/>
          <w:lang w:eastAsia="ru-RU"/>
        </w:rPr>
        <w:t xml:space="preserve"> и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 = j</m:t>
        </m:r>
      </m:oMath>
      <w:r w:rsidR="006959A5" w:rsidRPr="00777016">
        <w:rPr>
          <w:rFonts w:eastAsia="Times New Roman"/>
          <w:color w:val="000000"/>
          <w:sz w:val="24"/>
          <w:szCs w:val="28"/>
          <w:lang w:eastAsia="ru-RU"/>
        </w:rPr>
        <w:t xml:space="preserve">, где </w:t>
      </w:r>
      <m:oMath>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959A5" w:rsidRPr="00777016">
        <w:rPr>
          <w:rFonts w:eastAsia="Times New Roman"/>
          <w:color w:val="000000"/>
          <w:sz w:val="24"/>
          <w:szCs w:val="28"/>
          <w:lang w:eastAsia="ru-RU"/>
        </w:rPr>
        <w:t xml:space="preserve"> – множество всех ключей</w:t>
      </w:r>
      <w:r w:rsidR="003011F5" w:rsidRPr="009B64C7">
        <w:rPr>
          <w:rFonts w:eastAsia="Times New Roman"/>
          <w:color w:val="000000"/>
          <w:sz w:val="24"/>
          <w:szCs w:val="28"/>
          <w:lang w:eastAsia="ru-RU"/>
        </w:rPr>
        <w:t xml:space="preserve"> </w:t>
      </w:r>
      <w:r w:rsidR="003011F5">
        <w:rPr>
          <w:rFonts w:eastAsia="Times New Roman"/>
          <w:color w:val="000000"/>
          <w:sz w:val="24"/>
          <w:szCs w:val="28"/>
          <w:lang w:eastAsia="ru-RU"/>
        </w:rPr>
        <w:t>ТК</w:t>
      </w:r>
      <w:r w:rsidR="00645349">
        <w:rPr>
          <w:rFonts w:eastAsia="Times New Roman"/>
          <w:color w:val="000000"/>
          <w:sz w:val="24"/>
          <w:szCs w:val="28"/>
          <w:lang w:eastAsia="ru-RU"/>
        </w:rPr>
        <w:t>.</w:t>
      </w:r>
    </w:p>
    <w:p w14:paraId="2364AAEF" w14:textId="45E7C573" w:rsid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Для каждой вершины, которая связана хотя бы с одним ребром, соответствующий бит </w:t>
      </w:r>
      <w:r w:rsidR="00645349" w:rsidRPr="001B0862">
        <w:rPr>
          <w:rFonts w:eastAsia="Times New Roman"/>
          <w:color w:val="000000"/>
          <w:sz w:val="24"/>
          <w:szCs w:val="28"/>
          <w:lang w:eastAsia="ru-RU"/>
        </w:rPr>
        <w:t xml:space="preserve">в массиве </w:t>
      </w:r>
      <w:r w:rsidRPr="00941650">
        <w:rPr>
          <w:rFonts w:eastAsia="Times New Roman"/>
          <w:color w:val="000000"/>
          <w:sz w:val="24"/>
          <w:szCs w:val="28"/>
          <w:lang w:eastAsia="ru-RU"/>
        </w:rPr>
        <w:t xml:space="preserve">устанавливается в 0 или 1. Вершина, связанная с битом 0, окрашена в белый цвет, а вершина, связанная с битом 1, окрашена в черный цвет. Для вершин, которые не имеют связанных ребер, значение соответствующих битов может быть установлено в 0 или 1 произвольно, поскольку они не влияют ни на какое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w:proofErr w:type="gramStart"/>
        <m:r>
          <w:rPr>
            <w:rFonts w:ascii="Cambria Math" w:eastAsia="Times New Roman" w:hAnsi="Cambria Math"/>
            <w:color w:val="000000"/>
            <w:sz w:val="24"/>
            <w:szCs w:val="28"/>
            <w:lang w:eastAsia="ru-RU"/>
          </w:rPr>
          <m:t>для</m:t>
        </m:r>
        <w:proofErr w:type="gramEnd"/>
        <m:r>
          <w:rPr>
            <w:rFonts w:ascii="Cambria Math" w:eastAsia="Times New Roman" w:hAnsi="Cambria Math"/>
            <w:color w:val="000000"/>
            <w:sz w:val="24"/>
            <w:szCs w:val="28"/>
            <w:lang w:eastAsia="ru-RU"/>
          </w:rPr>
          <m:t xml:space="preserve"> 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sidRPr="001B0862">
        <w:rPr>
          <w:rFonts w:eastAsia="Times New Roman"/>
          <w:color w:val="000000"/>
          <w:sz w:val="24"/>
          <w:szCs w:val="28"/>
          <w:lang w:eastAsia="ru-RU"/>
        </w:rPr>
        <w:t>.</w:t>
      </w:r>
    </w:p>
    <w:p w14:paraId="707EC2ED" w14:textId="77777777" w:rsidR="00D636C2" w:rsidRPr="00D636C2" w:rsidRDefault="00D636C2" w:rsidP="00D636C2">
      <w:pPr>
        <w:spacing w:before="240" w:after="240" w:line="240" w:lineRule="auto"/>
        <w:rPr>
          <w:rFonts w:eastAsia="Times New Roman"/>
          <w:sz w:val="24"/>
          <w:szCs w:val="24"/>
          <w:lang w:eastAsia="ru-RU"/>
        </w:rPr>
      </w:pPr>
      <w:r w:rsidRPr="00D636C2">
        <w:rPr>
          <w:rFonts w:eastAsia="Times New Roman"/>
          <w:b/>
          <w:bCs/>
          <w:color w:val="000000"/>
          <w:sz w:val="24"/>
          <w:szCs w:val="24"/>
          <w:lang w:eastAsia="ru-RU"/>
        </w:rPr>
        <w:t>Фаза I: Выбор пары хэш-функций.</w:t>
      </w:r>
    </w:p>
    <w:p w14:paraId="6573D23B" w14:textId="21C40626" w:rsidR="00D636C2" w:rsidRDefault="00D636C2" w:rsidP="00CE15A8">
      <w:pPr>
        <w:spacing w:before="240" w:after="240" w:line="240" w:lineRule="auto"/>
        <w:ind w:firstLine="567"/>
        <w:rPr>
          <w:rFonts w:eastAsia="Times New Roman"/>
          <w:iCs/>
          <w:color w:val="000000"/>
          <w:sz w:val="24"/>
          <w:szCs w:val="24"/>
          <w:lang w:eastAsia="ru-RU"/>
        </w:rPr>
      </w:pPr>
      <w:r w:rsidRPr="00D636C2">
        <w:rPr>
          <w:rFonts w:eastAsia="Times New Roman"/>
          <w:color w:val="000000"/>
          <w:sz w:val="24"/>
          <w:szCs w:val="24"/>
          <w:lang w:eastAsia="ru-RU"/>
        </w:rPr>
        <w:t>На этой фазе Отелло находит пару хэш-функций &lt;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&gt;.</m:t>
        </m:r>
      </m:oMath>
      <w:r w:rsidRPr="00D636C2">
        <w:rPr>
          <w:rFonts w:eastAsia="Times New Roman"/>
          <w:color w:val="000000"/>
          <w:sz w:val="24"/>
          <w:szCs w:val="24"/>
          <w:lang w:eastAsia="ru-RU"/>
        </w:rPr>
        <w:t xml:space="preserve"> На каждой попытке построения случайным образом выбираются две </w:t>
      </w:r>
      <w:proofErr w:type="gramStart"/>
      <w:r w:rsidRPr="00D636C2">
        <w:rPr>
          <w:rFonts w:eastAsia="Times New Roman"/>
          <w:color w:val="000000"/>
          <w:sz w:val="24"/>
          <w:szCs w:val="24"/>
          <w:lang w:eastAsia="ru-RU"/>
        </w:rPr>
        <w:t>хеш-функции</w:t>
      </w:r>
      <w:proofErr w:type="gramEnd"/>
      <w:r w:rsidRPr="00D636C2">
        <w:rPr>
          <w:rFonts w:eastAsia="Times New Roman"/>
          <w:color w:val="000000"/>
          <w:sz w:val="24"/>
          <w:szCs w:val="24"/>
          <w:lang w:eastAsia="ru-RU"/>
        </w:rPr>
        <w:t xml:space="preserve"> и создаётся граф </w:t>
      </w:r>
      <w:r w:rsidRPr="00D636C2">
        <w:rPr>
          <w:rFonts w:eastAsia="Times New Roman"/>
          <w:color w:val="000000"/>
          <w:sz w:val="24"/>
          <w:szCs w:val="24"/>
          <w:lang w:val="en-GB" w:eastAsia="ru-RU"/>
        </w:rPr>
        <w:t>G</w:t>
      </w:r>
      <w:r w:rsidRPr="00D636C2">
        <w:rPr>
          <w:rFonts w:eastAsia="Times New Roman"/>
          <w:color w:val="000000"/>
          <w:sz w:val="24"/>
          <w:szCs w:val="24"/>
          <w:lang w:eastAsia="ru-RU"/>
        </w:rPr>
        <w:t>. Далее используется пои</w:t>
      </w:r>
      <w:proofErr w:type="gramStart"/>
      <w:r w:rsidRPr="00D636C2">
        <w:rPr>
          <w:rFonts w:eastAsia="Times New Roman"/>
          <w:color w:val="000000"/>
          <w:sz w:val="24"/>
          <w:szCs w:val="24"/>
          <w:lang w:eastAsia="ru-RU"/>
        </w:rPr>
        <w:t>ск в гл</w:t>
      </w:r>
      <w:proofErr w:type="gramEnd"/>
      <w:r w:rsidRPr="00D636C2">
        <w:rPr>
          <w:rFonts w:eastAsia="Times New Roman"/>
          <w:color w:val="000000"/>
          <w:sz w:val="24"/>
          <w:szCs w:val="24"/>
          <w:lang w:eastAsia="ru-RU"/>
        </w:rPr>
        <w:t xml:space="preserve">убину (DFS) на G, чтобы проверить, содержит ли он цикл. Если два или более имени генерируют ребра с одинаковыми двумя конечными точками, будем считать, что есть цикл. </w:t>
      </w:r>
      <w:r w:rsidRPr="0055307C">
        <w:rPr>
          <w:rFonts w:eastAsia="Times New Roman"/>
          <w:iCs/>
          <w:color w:val="000000"/>
          <w:sz w:val="24"/>
          <w:szCs w:val="24"/>
          <w:lang w:eastAsia="ru-RU"/>
        </w:rPr>
        <w:t>Если G является циклическим, алгоритм будет выбирать другую пару хеш-функций</w:t>
      </w:r>
      <w:r w:rsidR="0055307C">
        <w:rPr>
          <w:rFonts w:eastAsia="Times New Roman"/>
          <w:iCs/>
          <w:color w:val="000000"/>
          <w:sz w:val="24"/>
          <w:szCs w:val="24"/>
          <w:lang w:eastAsia="ru-RU"/>
        </w:rPr>
        <w:t xml:space="preserve"> до тех пор</w:t>
      </w:r>
      <w:r w:rsidRPr="0055307C">
        <w:rPr>
          <w:rFonts w:eastAsia="Times New Roman"/>
          <w:iCs/>
          <w:color w:val="000000"/>
          <w:sz w:val="24"/>
          <w:szCs w:val="24"/>
          <w:lang w:eastAsia="ru-RU"/>
        </w:rPr>
        <w:t>, пока не будет найден ациклический G</w:t>
      </w:r>
      <w:r w:rsidR="0055307C">
        <w:rPr>
          <w:rFonts w:eastAsia="Times New Roman"/>
          <w:iCs/>
          <w:color w:val="000000"/>
          <w:sz w:val="24"/>
          <w:szCs w:val="24"/>
          <w:lang w:eastAsia="ru-RU"/>
        </w:rPr>
        <w:t>.</w:t>
      </w:r>
    </w:p>
    <w:p w14:paraId="4D88F3F2" w14:textId="77777777" w:rsidR="0055307C" w:rsidRPr="0055307C" w:rsidRDefault="0055307C" w:rsidP="0055307C">
      <w:pPr>
        <w:spacing w:before="240" w:after="240" w:line="240" w:lineRule="auto"/>
        <w:rPr>
          <w:rFonts w:eastAsia="Times New Roman"/>
          <w:sz w:val="22"/>
          <w:szCs w:val="24"/>
          <w:lang w:eastAsia="ru-RU"/>
        </w:rPr>
      </w:pPr>
      <w:r w:rsidRPr="0055307C">
        <w:rPr>
          <w:rFonts w:eastAsia="Times New Roman"/>
          <w:b/>
          <w:bCs/>
          <w:color w:val="000000"/>
          <w:sz w:val="24"/>
          <w:szCs w:val="28"/>
          <w:lang w:eastAsia="ru-RU"/>
        </w:rPr>
        <w:t>Фаза II: Вычисление битовых массивов.</w:t>
      </w:r>
    </w:p>
    <w:p w14:paraId="4E2013FF" w14:textId="29ED1E82" w:rsidR="0055307C" w:rsidRPr="0055307C" w:rsidRDefault="0055307C" w:rsidP="00CE15A8">
      <w:pPr>
        <w:spacing w:before="240" w:after="240" w:line="240" w:lineRule="auto"/>
        <w:ind w:firstLine="567"/>
        <w:rPr>
          <w:rFonts w:eastAsia="Times New Roman"/>
          <w:color w:val="000000"/>
          <w:sz w:val="24"/>
          <w:szCs w:val="24"/>
          <w:lang w:eastAsia="ru-RU"/>
        </w:rPr>
      </w:pPr>
      <w:r w:rsidRPr="0055307C">
        <w:rPr>
          <w:rFonts w:eastAsia="Times New Roman"/>
          <w:color w:val="000000"/>
          <w:sz w:val="24"/>
          <w:szCs w:val="24"/>
          <w:lang w:eastAsia="ru-RU"/>
        </w:rPr>
        <w:lastRenderedPageBreak/>
        <w:t>На этой фазе устанавливаются a и b.</w:t>
      </w:r>
      <w:r w:rsidRPr="0055307C">
        <w:rPr>
          <w:rFonts w:eastAsia="Times New Roman"/>
          <w:b/>
          <w:bCs/>
          <w:color w:val="000000"/>
          <w:sz w:val="24"/>
          <w:szCs w:val="24"/>
          <w:lang w:eastAsia="ru-RU"/>
        </w:rPr>
        <w:t xml:space="preserve"> </w:t>
      </w:r>
      <w:r w:rsidRPr="0055307C">
        <w:rPr>
          <w:rFonts w:eastAsia="Times New Roman"/>
          <w:color w:val="000000"/>
          <w:sz w:val="24"/>
          <w:szCs w:val="24"/>
          <w:lang w:eastAsia="ru-RU"/>
        </w:rPr>
        <w:t xml:space="preserve">Сначала значения в a и b помечаются как неопределенные, </w:t>
      </w:r>
      <w:r w:rsidR="009B64C7">
        <w:rPr>
          <w:rFonts w:eastAsia="Times New Roman"/>
          <w:color w:val="000000"/>
          <w:sz w:val="24"/>
          <w:szCs w:val="24"/>
          <w:lang w:eastAsia="ru-RU"/>
        </w:rPr>
        <w:t>что соответствует серому цвету вершин графа</w:t>
      </w:r>
      <w:r w:rsidRPr="0055307C">
        <w:rPr>
          <w:rFonts w:eastAsia="Times New Roman"/>
          <w:color w:val="000000"/>
          <w:sz w:val="24"/>
          <w:szCs w:val="24"/>
          <w:lang w:eastAsia="ru-RU"/>
        </w:rPr>
        <w:t xml:space="preserve">. Затем для каждого ребра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e ∈E</m:t>
        </m:r>
      </m:oMath>
      <w:r w:rsidRPr="0055307C">
        <w:rPr>
          <w:rFonts w:eastAsia="Times New Roman"/>
          <w:color w:val="000000"/>
          <w:sz w:val="24"/>
          <w:szCs w:val="24"/>
          <w:lang w:eastAsia="ru-RU"/>
        </w:rPr>
        <w:t xml:space="preserve"> в порядке </w:t>
      </w:r>
      <w:r w:rsidRPr="0055307C">
        <w:rPr>
          <w:rFonts w:eastAsia="Times New Roman"/>
          <w:color w:val="000000"/>
          <w:sz w:val="24"/>
          <w:szCs w:val="24"/>
          <w:lang w:val="en-GB" w:eastAsia="ru-RU"/>
        </w:rPr>
        <w:t>DFS</w:t>
      </w:r>
      <w:r w:rsidRPr="0055307C">
        <w:rPr>
          <w:rFonts w:eastAsia="Times New Roman"/>
          <w:color w:val="000000"/>
          <w:sz w:val="24"/>
          <w:szCs w:val="24"/>
          <w:lang w:eastAsia="ru-RU"/>
        </w:rPr>
        <w:t xml:space="preserve"> обхода:</w:t>
      </w:r>
    </w:p>
    <w:p w14:paraId="06ED3140" w14:textId="417A40C7"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Если ни одно из значений</w:t>
      </w:r>
      <w:proofErr w:type="gramStart"/>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a[i] </m:t>
        </m:r>
        <w:proofErr w:type="gramEnd"/>
        <m:r>
          <w:rPr>
            <w:rFonts w:ascii="Cambria Math" w:eastAsia="Times New Roman" w:hAnsi="Cambria Math"/>
            <w:color w:val="000000"/>
            <w:sz w:val="24"/>
            <w:szCs w:val="24"/>
            <w:lang w:eastAsia="ru-RU"/>
          </w:rPr>
          <m:t>и b[j]</m:t>
        </m:r>
      </m:oMath>
      <w:r w:rsidRPr="0055307C">
        <w:rPr>
          <w:rFonts w:eastAsia="Times New Roman"/>
          <w:color w:val="000000"/>
          <w:sz w:val="24"/>
          <w:szCs w:val="24"/>
          <w:lang w:eastAsia="ru-RU"/>
        </w:rPr>
        <w:t xml:space="preserve"> не было установлено, тогда </w:t>
      </w:r>
      <m:oMath>
        <m:r>
          <w:rPr>
            <w:rFonts w:ascii="Cambria Math" w:eastAsia="Times New Roman" w:hAnsi="Cambria Math"/>
            <w:color w:val="000000"/>
            <w:sz w:val="24"/>
            <w:szCs w:val="24"/>
            <w:lang w:eastAsia="ru-RU"/>
          </w:rPr>
          <m:t xml:space="preserve">a[i]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0 и b[j]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5DAEABDA" w14:textId="36A45590"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назначено только одно </w:t>
      </w:r>
      <w:proofErr w:type="gramStart"/>
      <w:r w:rsidRPr="0055307C">
        <w:rPr>
          <w:rFonts w:eastAsia="Times New Roman"/>
          <w:color w:val="000000"/>
          <w:sz w:val="24"/>
          <w:szCs w:val="24"/>
          <w:lang w:eastAsia="ru-RU"/>
        </w:rPr>
        <w:t>из</w:t>
      </w:r>
      <w:proofErr w:type="gramEnd"/>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всегда можно назначить другое </w:t>
      </w:r>
      <w:r w:rsidR="009B64C7">
        <w:rPr>
          <w:rFonts w:eastAsia="Times New Roman"/>
          <w:color w:val="000000"/>
          <w:sz w:val="24"/>
          <w:szCs w:val="24"/>
          <w:lang w:eastAsia="ru-RU"/>
        </w:rPr>
        <w:t xml:space="preserve">значение так, </w:t>
      </w:r>
      <w:r w:rsidRPr="0055307C">
        <w:rPr>
          <w:rFonts w:eastAsia="Times New Roman"/>
          <w:color w:val="000000"/>
          <w:sz w:val="24"/>
          <w:szCs w:val="24"/>
          <w:lang w:eastAsia="ru-RU"/>
        </w:rPr>
        <w:t>чтобы</w:t>
      </w:r>
      <w:r w:rsidRPr="0055307C">
        <w:rPr>
          <w:rFonts w:eastAsia="Times New Roman"/>
          <w:b/>
          <w:bCs/>
          <w:color w:val="000000"/>
          <w:sz w:val="24"/>
          <w:szCs w:val="24"/>
          <w:lang w:eastAsia="ru-RU"/>
        </w:rPr>
        <w:t xml:space="preserve"> </w:t>
      </w:r>
      <m:oMath>
        <m:r>
          <w:rPr>
            <w:rFonts w:ascii="Cambria Math" w:eastAsia="Times New Roman" w:hAnsi="Cambria Math"/>
            <w:color w:val="000000"/>
            <w:sz w:val="24"/>
            <w:szCs w:val="24"/>
            <w:lang w:eastAsia="ru-RU"/>
          </w:rPr>
          <m:t xml:space="preserve">a[i] </m:t>
        </m:r>
        <m:r>
          <w:rPr>
            <w:rFonts w:ascii="Cambria Math" w:eastAsia="Times New Roman" w:hAnsi="Cambria Math" w:cs="Cambria Math"/>
            <w:color w:val="000000"/>
            <w:sz w:val="24"/>
            <w:szCs w:val="24"/>
            <w:lang w:eastAsia="ru-RU"/>
          </w:rPr>
          <m:t>⊕</m:t>
        </m:r>
        <m:r>
          <w:rPr>
            <w:rFonts w:ascii="Cambria Math" w:eastAsia="Times New Roman" w:hAnsi="Cambria Math"/>
            <w:color w:val="000000"/>
            <w:sz w:val="24"/>
            <w:szCs w:val="24"/>
            <w:lang w:eastAsia="ru-RU"/>
          </w:rPr>
          <m:t xml:space="preserve"> b[j] =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6C1F91F7" w14:textId="3A22BFE2" w:rsidR="0055307C" w:rsidRPr="006B4541"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Поскольку G ацикличен, следуя порядку DFS,</w:t>
      </w:r>
      <w:r w:rsidRPr="0055307C">
        <w:rPr>
          <w:rFonts w:eastAsia="Times New Roman"/>
          <w:b/>
          <w:bCs/>
          <w:color w:val="000000"/>
          <w:sz w:val="24"/>
          <w:szCs w:val="24"/>
          <w:lang w:eastAsia="ru-RU"/>
        </w:rPr>
        <w:t xml:space="preserve"> </w:t>
      </w:r>
      <w:r w:rsidR="009B64C7">
        <w:rPr>
          <w:rFonts w:eastAsia="Times New Roman"/>
          <w:color w:val="000000"/>
          <w:sz w:val="24"/>
          <w:szCs w:val="24"/>
          <w:lang w:eastAsia="ru-RU"/>
        </w:rPr>
        <w:t>мы никогда не увидим такое ребро</w:t>
      </w:r>
      <w:r w:rsidRPr="0055307C">
        <w:rPr>
          <w:rFonts w:eastAsia="Times New Roman"/>
          <w:color w:val="000000"/>
          <w:sz w:val="24"/>
          <w:szCs w:val="24"/>
          <w:lang w:eastAsia="ru-RU"/>
        </w:rPr>
        <w:t>, что и a[i], и b[j] имеют</w:t>
      </w:r>
      <w:r w:rsidRPr="0055307C">
        <w:rPr>
          <w:rFonts w:eastAsia="Times New Roman"/>
          <w:b/>
          <w:bCs/>
          <w:color w:val="000000"/>
          <w:sz w:val="24"/>
          <w:szCs w:val="24"/>
          <w:lang w:eastAsia="ru-RU"/>
        </w:rPr>
        <w:t xml:space="preserve"> </w:t>
      </w:r>
      <w:r w:rsidR="009B64C7" w:rsidRPr="009B64C7">
        <w:rPr>
          <w:rFonts w:eastAsia="Times New Roman"/>
          <w:bCs/>
          <w:color w:val="000000"/>
          <w:sz w:val="24"/>
          <w:szCs w:val="24"/>
          <w:lang w:eastAsia="ru-RU"/>
        </w:rPr>
        <w:t>установленные</w:t>
      </w:r>
      <w:r w:rsidR="009B64C7">
        <w:rPr>
          <w:rFonts w:eastAsia="Times New Roman"/>
          <w:b/>
          <w:bCs/>
          <w:color w:val="000000"/>
          <w:sz w:val="24"/>
          <w:szCs w:val="24"/>
          <w:lang w:eastAsia="ru-RU"/>
        </w:rPr>
        <w:t xml:space="preserve"> </w:t>
      </w:r>
      <w:r w:rsidRPr="0055307C">
        <w:rPr>
          <w:rFonts w:eastAsia="Times New Roman"/>
          <w:color w:val="000000"/>
          <w:sz w:val="24"/>
          <w:szCs w:val="24"/>
          <w:lang w:eastAsia="ru-RU"/>
        </w:rPr>
        <w:t>значения.</w:t>
      </w:r>
      <w:r w:rsidR="003E7CFD">
        <w:rPr>
          <w:rFonts w:eastAsia="Times New Roman"/>
          <w:color w:val="000000"/>
          <w:sz w:val="24"/>
          <w:szCs w:val="24"/>
          <w:lang w:eastAsia="ru-RU"/>
        </w:rPr>
        <w:softHyphen/>
      </w:r>
    </w:p>
    <w:p w14:paraId="20F67450" w14:textId="76A6E14C" w:rsidR="00A74EE6" w:rsidRDefault="00311486" w:rsidP="00A74EE6">
      <w:pPr>
        <w:pStyle w:val="2"/>
        <w:rPr>
          <w:color w:val="auto"/>
          <w:szCs w:val="36"/>
        </w:rPr>
      </w:pPr>
      <w:bookmarkStart w:id="19" w:name="_Toc197455725"/>
      <w:r>
        <w:rPr>
          <w:rFonts w:eastAsiaTheme="minorEastAsia"/>
          <w:szCs w:val="36"/>
        </w:rPr>
        <w:t>5</w:t>
      </w:r>
      <w:r w:rsidR="00A74EE6" w:rsidRPr="00DF6F5B">
        <w:rPr>
          <w:rFonts w:eastAsiaTheme="minorEastAsia"/>
          <w:szCs w:val="36"/>
        </w:rPr>
        <w:t>.</w:t>
      </w:r>
      <w:r>
        <w:rPr>
          <w:rFonts w:eastAsiaTheme="minorEastAsia"/>
          <w:szCs w:val="36"/>
        </w:rPr>
        <w:t>4</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color w:val="auto"/>
          <w:szCs w:val="36"/>
        </w:rPr>
        <w:t>вставки</w:t>
      </w:r>
      <w:bookmarkEnd w:id="19"/>
    </w:p>
    <w:p w14:paraId="1C857DE4" w14:textId="60F66DDF" w:rsidR="003E7CFD" w:rsidRPr="00F36286" w:rsidRDefault="003E7CFD" w:rsidP="003E7CFD">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00456FB3" w:rsidRPr="00456FB3">
        <w:rPr>
          <w:rFonts w:eastAsia="Times New Roman"/>
          <w:color w:val="000000"/>
          <w:sz w:val="24"/>
          <w:szCs w:val="24"/>
          <w:lang w:eastAsia="ru-RU"/>
        </w:rPr>
        <w:t>амортизированная</w:t>
      </w:r>
      <w:proofErr w:type="gramStart"/>
      <w:r w:rsidR="00456FB3" w:rsidRPr="00456FB3">
        <w:rPr>
          <w:rFonts w:eastAsia="Times New Roman"/>
          <w:color w:val="000000"/>
          <w:sz w:val="24"/>
          <w:szCs w:val="24"/>
          <w:lang w:eastAsia="ru-RU"/>
        </w:rPr>
        <w:t xml:space="preserve"> </w:t>
      </w:r>
      <w:r w:rsidRPr="00456FB3">
        <w:rPr>
          <w:rFonts w:eastAsia="Times New Roman"/>
          <w:color w:val="000000"/>
          <w:sz w:val="24"/>
          <w:szCs w:val="24"/>
          <w:lang w:eastAsia="ru-RU"/>
        </w:rPr>
        <w:t>О</w:t>
      </w:r>
      <w:proofErr w:type="gramEnd"/>
      <w:r w:rsidRPr="00456FB3">
        <w:rPr>
          <w:rFonts w:eastAsia="Times New Roman"/>
          <w:color w:val="000000"/>
          <w:sz w:val="24"/>
          <w:szCs w:val="24"/>
          <w:lang w:eastAsia="ru-RU"/>
        </w:rPr>
        <w:t>(</w:t>
      </w:r>
      <w:r w:rsidR="00456FB3" w:rsidRPr="00456FB3">
        <w:rPr>
          <w:rFonts w:eastAsia="Times New Roman"/>
          <w:color w:val="000000"/>
          <w:sz w:val="24"/>
          <w:szCs w:val="24"/>
          <w:lang w:eastAsia="ru-RU"/>
        </w:rPr>
        <w:t>1</w:t>
      </w:r>
      <w:r w:rsidRPr="00456FB3">
        <w:rPr>
          <w:rFonts w:eastAsia="Times New Roman"/>
          <w:color w:val="000000"/>
          <w:sz w:val="24"/>
          <w:szCs w:val="24"/>
          <w:lang w:eastAsia="ru-RU"/>
        </w:rPr>
        <w:t>)</w:t>
      </w:r>
      <w:r w:rsidR="00091638">
        <w:rPr>
          <w:rFonts w:eastAsia="Times New Roman"/>
          <w:color w:val="000000"/>
          <w:sz w:val="24"/>
          <w:szCs w:val="24"/>
          <w:lang w:eastAsia="ru-RU"/>
        </w:rPr>
        <w:t>.</w:t>
      </w:r>
    </w:p>
    <w:p w14:paraId="483B4E6C"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63C60B9" w14:textId="21DD3542" w:rsidR="003E7CFD" w:rsidRPr="00456FB3" w:rsidRDefault="00456FB3" w:rsidP="00930416">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добавляемое правило с ключом </w:t>
      </w:r>
      <m:oMath>
        <m:r>
          <w:rPr>
            <w:rFonts w:ascii="Cambria Math" w:eastAsia="Times New Roman" w:hAnsi="Cambria Math"/>
            <w:color w:val="000000"/>
            <w:sz w:val="24"/>
            <w:szCs w:val="24"/>
            <w:lang w:val="en-GB" w:eastAsia="ru-RU"/>
          </w:rPr>
          <m:t>k</m:t>
        </m:r>
      </m:oMath>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 принадлежностью к множеству </w:t>
      </w:r>
      <w:r>
        <w:rPr>
          <w:rFonts w:eastAsia="Times New Roman"/>
          <w:color w:val="000000"/>
          <w:sz w:val="24"/>
          <w:szCs w:val="24"/>
          <w:lang w:val="en-GB" w:eastAsia="ru-RU"/>
        </w:rPr>
        <w:t>X</w:t>
      </w:r>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или </w:t>
      </w:r>
      <w:r>
        <w:rPr>
          <w:rFonts w:eastAsia="Times New Roman"/>
          <w:color w:val="000000"/>
          <w:sz w:val="24"/>
          <w:szCs w:val="24"/>
          <w:lang w:val="en-GB" w:eastAsia="ru-RU"/>
        </w:rPr>
        <w:t>Y</w:t>
      </w:r>
      <w:r w:rsidRPr="00456FB3">
        <w:rPr>
          <w:rFonts w:eastAsia="Times New Roman"/>
          <w:color w:val="000000"/>
          <w:sz w:val="24"/>
          <w:szCs w:val="24"/>
          <w:lang w:eastAsia="ru-RU"/>
        </w:rPr>
        <w:t xml:space="preserve">. </w:t>
      </w:r>
    </w:p>
    <w:p w14:paraId="75576ABA"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3E50EFFB" w14:textId="7806059E" w:rsidR="00456FB3" w:rsidRPr="00456FB3" w:rsidRDefault="00456FB3" w:rsidP="00930416">
      <w:pPr>
        <w:spacing w:after="0" w:line="240" w:lineRule="auto"/>
        <w:ind w:firstLine="567"/>
        <w:rPr>
          <w:rFonts w:eastAsia="Times New Roman"/>
          <w:color w:val="000000"/>
          <w:sz w:val="24"/>
          <w:szCs w:val="28"/>
          <w:lang w:eastAsia="ru-RU"/>
        </w:rPr>
      </w:pPr>
      <w:r>
        <w:rPr>
          <w:rFonts w:eastAsia="Times New Roman"/>
          <w:color w:val="000000"/>
          <w:sz w:val="24"/>
          <w:szCs w:val="28"/>
          <w:lang w:eastAsia="ru-RU"/>
        </w:rPr>
        <w:t>Добавить ключ в Отелло так, чтобы стала доступна его операция поиска, возвращающая корректный результат.</w:t>
      </w:r>
    </w:p>
    <w:p w14:paraId="1FF00B7C" w14:textId="74AF3EA9" w:rsidR="003E7CFD" w:rsidRPr="00091638" w:rsidRDefault="003E7CFD" w:rsidP="00091638">
      <w:pPr>
        <w:spacing w:before="240" w:after="240" w:line="240" w:lineRule="auto"/>
        <w:ind w:firstLine="567"/>
        <w:rPr>
          <w:rFonts w:eastAsia="Times New Roman"/>
          <w:color w:val="000000"/>
          <w:sz w:val="24"/>
          <w:szCs w:val="24"/>
          <w:lang w:eastAsia="ru-RU"/>
        </w:rPr>
      </w:pPr>
      <w:r w:rsidRPr="003E7CFD">
        <w:rPr>
          <w:rFonts w:eastAsia="Times New Roman"/>
          <w:color w:val="000000"/>
          <w:sz w:val="24"/>
          <w:szCs w:val="24"/>
          <w:lang w:eastAsia="ru-RU"/>
        </w:rPr>
        <w:t>Сначала алгоритм вычисляет ребро</w:t>
      </w:r>
      <w:r w:rsidR="00456FB3"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xml:space="preserve">, </m:t>
        </m:r>
      </m:oMath>
      <w:r w:rsidRPr="003E7CFD">
        <w:rPr>
          <w:rFonts w:eastAsia="Times New Roman"/>
          <w:color w:val="000000"/>
          <w:sz w:val="24"/>
          <w:szCs w:val="24"/>
          <w:lang w:eastAsia="ru-RU"/>
        </w:rPr>
        <w:t xml:space="preserve"> которое должно быть добавлено к G </w:t>
      </w:r>
      <w:proofErr w:type="gramStart"/>
      <w:r w:rsidRPr="003E7CFD">
        <w:rPr>
          <w:rFonts w:eastAsia="Times New Roman"/>
          <w:color w:val="000000"/>
          <w:sz w:val="24"/>
          <w:szCs w:val="24"/>
          <w:lang w:eastAsia="ru-RU"/>
        </w:rPr>
        <w:t>для</w:t>
      </w:r>
      <w:proofErr w:type="gramEnd"/>
      <w:r w:rsidRPr="003E7CFD">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k</m:t>
        </m:r>
      </m:oMath>
      <w:r w:rsidRPr="003E7CFD">
        <w:rPr>
          <w:rFonts w:eastAsia="Times New Roman"/>
          <w:color w:val="000000"/>
          <w:sz w:val="24"/>
          <w:szCs w:val="24"/>
          <w:lang w:eastAsia="ru-RU"/>
        </w:rPr>
        <w:t>,</w:t>
      </w:r>
      <w:r w:rsidR="00456FB3" w:rsidRPr="00091638">
        <w:rPr>
          <w:rFonts w:eastAsia="Times New Roman"/>
          <w:color w:val="000000"/>
          <w:sz w:val="24"/>
          <w:szCs w:val="24"/>
          <w:lang w:eastAsia="ru-RU"/>
        </w:rPr>
        <w:t xml:space="preserve"> где</w:t>
      </w:r>
      <w:r w:rsidRPr="003E7CFD">
        <w:rPr>
          <w:rFonts w:eastAsia="Times New Roman"/>
          <w:color w:val="000000"/>
          <w:sz w:val="24"/>
          <w:szCs w:val="24"/>
          <w:lang w:eastAsia="ru-RU"/>
        </w:rPr>
        <w:t xml:space="preserve">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 </m:t>
        </m:r>
        <m:r>
          <w:rPr>
            <w:rFonts w:ascii="Cambria Math" w:eastAsia="Times New Roman" w:hAnsi="Cambria Math"/>
            <w:color w:val="000000"/>
            <w:sz w:val="24"/>
            <w:szCs w:val="24"/>
            <w:lang w:val="en-GB" w:eastAsia="ru-RU"/>
          </w:rPr>
          <m:t>u</m:t>
        </m:r>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eastAsia="ru-RU"/>
              </w:rPr>
              <m:t>j</m:t>
            </m:r>
          </m:sub>
        </m:sSub>
        <m:r>
          <w:rPr>
            <w:rFonts w:ascii="Cambria Math" w:eastAsia="Times New Roman" w:hAnsi="Cambria Math"/>
            <w:color w:val="000000"/>
            <w:sz w:val="24"/>
            <w:szCs w:val="24"/>
            <w:lang w:eastAsia="ru-RU"/>
          </w:rPr>
          <m:t xml:space="preserve"> = v[</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m:t>
        </m:r>
      </m:oMath>
      <w:r w:rsidRPr="003E7CFD">
        <w:rPr>
          <w:rFonts w:eastAsia="Times New Roman"/>
          <w:color w:val="000000"/>
          <w:sz w:val="24"/>
          <w:szCs w:val="24"/>
          <w:lang w:eastAsia="ru-RU"/>
        </w:rPr>
        <w:t xml:space="preserve"> </w:t>
      </w:r>
      <w:proofErr w:type="gramStart"/>
      <w:r w:rsidR="00456FB3" w:rsidRPr="00091638">
        <w:rPr>
          <w:rFonts w:eastAsia="Times New Roman"/>
          <w:color w:val="000000"/>
          <w:sz w:val="24"/>
          <w:szCs w:val="24"/>
          <w:lang w:eastAsia="ru-RU"/>
        </w:rPr>
        <w:t>При</w:t>
      </w:r>
      <w:proofErr w:type="gramEnd"/>
      <w:r w:rsidR="00456FB3" w:rsidRPr="00091638">
        <w:rPr>
          <w:rFonts w:eastAsia="Times New Roman"/>
          <w:color w:val="000000"/>
          <w:sz w:val="24"/>
          <w:szCs w:val="24"/>
          <w:lang w:eastAsia="ru-RU"/>
        </w:rPr>
        <w:t xml:space="preserve"> этом</w:t>
      </w:r>
      <w:r w:rsidRPr="003E7CFD">
        <w:rPr>
          <w:rFonts w:eastAsia="Times New Roman"/>
          <w:color w:val="000000"/>
          <w:sz w:val="24"/>
          <w:szCs w:val="24"/>
          <w:lang w:eastAsia="ru-RU"/>
        </w:rPr>
        <w:t xml:space="preserve"> G можно разложить на </w:t>
      </w:r>
      <w:r w:rsidR="00456FB3" w:rsidRPr="00091638">
        <w:rPr>
          <w:rFonts w:eastAsia="Times New Roman"/>
          <w:color w:val="000000"/>
          <w:sz w:val="24"/>
          <w:szCs w:val="24"/>
          <w:lang w:eastAsia="ru-RU"/>
        </w:rPr>
        <w:t>компоненты связности, от расположения которых относительно добавляемого ребра возможны различные случаи вставки.</w:t>
      </w:r>
    </w:p>
    <w:p w14:paraId="2A3F0F96" w14:textId="3D03E971" w:rsidR="00456FB3" w:rsidRPr="00456FB3" w:rsidRDefault="00456FB3" w:rsidP="00456FB3">
      <w:pPr>
        <w:spacing w:before="240" w:after="240" w:line="240" w:lineRule="auto"/>
        <w:rPr>
          <w:rFonts w:eastAsia="Times New Roman"/>
          <w:b/>
          <w:sz w:val="24"/>
          <w:szCs w:val="24"/>
          <w:lang w:eastAsia="ru-RU"/>
        </w:rPr>
      </w:pPr>
      <w:r w:rsidRPr="00091638">
        <w:rPr>
          <w:rFonts w:eastAsia="Times New Roman"/>
          <w:b/>
          <w:iCs/>
          <w:color w:val="000000"/>
          <w:sz w:val="24"/>
          <w:szCs w:val="24"/>
          <w:lang w:eastAsia="ru-RU"/>
        </w:rPr>
        <w:t>Случай 1</w:t>
      </w:r>
    </w:p>
    <w:p w14:paraId="5045BBF1" w14:textId="5128D75B" w:rsidR="00456FB3" w:rsidRPr="00091638" w:rsidRDefault="00456FB3" w:rsidP="00091638">
      <w:pPr>
        <w:spacing w:before="240" w:after="240" w:line="240" w:lineRule="auto"/>
        <w:ind w:firstLine="567"/>
        <w:rPr>
          <w:rFonts w:eastAsia="Times New Roman"/>
          <w:color w:val="000000"/>
          <w:sz w:val="24"/>
          <w:szCs w:val="24"/>
          <w:lang w:eastAsia="ru-RU"/>
        </w:rPr>
      </w:pPr>
      <w:r w:rsidRPr="00456FB3">
        <w:rPr>
          <w:rFonts w:eastAsia="Times New Roman"/>
          <w:color w:val="000000"/>
          <w:sz w:val="24"/>
          <w:szCs w:val="24"/>
          <w:lang w:eastAsia="ru-RU"/>
        </w:rPr>
        <w:t xml:space="preserve">В битовых массивах </w:t>
      </w:r>
      <w:r w:rsidRPr="00091638">
        <w:rPr>
          <w:rFonts w:eastAsia="Times New Roman"/>
          <w:color w:val="000000"/>
          <w:sz w:val="24"/>
          <w:szCs w:val="24"/>
          <w:lang w:eastAsia="ru-RU"/>
        </w:rPr>
        <w:t>есть неустановленные индексы, что соответствует</w:t>
      </w:r>
      <w:r w:rsidRPr="00456FB3">
        <w:rPr>
          <w:rFonts w:eastAsia="Times New Roman"/>
          <w:color w:val="000000"/>
          <w:sz w:val="24"/>
          <w:szCs w:val="24"/>
          <w:lang w:eastAsia="ru-RU"/>
        </w:rPr>
        <w:t xml:space="preserve"> </w:t>
      </w:r>
      <w:r w:rsidRPr="00091638">
        <w:rPr>
          <w:rFonts w:eastAsia="Times New Roman"/>
          <w:color w:val="000000"/>
          <w:sz w:val="24"/>
          <w:szCs w:val="24"/>
          <w:lang w:eastAsia="ru-RU"/>
        </w:rPr>
        <w:t xml:space="preserve">серым вершинам в графе. Предположим, </w:t>
      </w:r>
      <w:r w:rsidRPr="00456FB3">
        <w:rPr>
          <w:rFonts w:eastAsia="Times New Roman"/>
          <w:color w:val="000000"/>
          <w:sz w:val="24"/>
          <w:szCs w:val="24"/>
          <w:lang w:eastAsia="ru-RU"/>
        </w:rPr>
        <w:t>что в добавляемом ребре одна из вершин уже существует</w:t>
      </w:r>
      <w:r w:rsidRPr="00091638">
        <w:rPr>
          <w:rFonts w:eastAsia="Times New Roman"/>
          <w:color w:val="000000"/>
          <w:sz w:val="24"/>
          <w:szCs w:val="24"/>
          <w:lang w:eastAsia="ru-RU"/>
        </w:rPr>
        <w:t xml:space="preserve"> и покрашена</w:t>
      </w:r>
      <w:r w:rsidRPr="00456FB3">
        <w:rPr>
          <w:rFonts w:eastAsia="Times New Roman"/>
          <w:color w:val="000000"/>
          <w:sz w:val="24"/>
          <w:szCs w:val="24"/>
          <w:lang w:eastAsia="ru-RU"/>
        </w:rPr>
        <w:t xml:space="preserve">, а </w:t>
      </w:r>
      <w:r w:rsidRPr="00091638">
        <w:rPr>
          <w:rFonts w:eastAsia="Times New Roman"/>
          <w:color w:val="000000"/>
          <w:sz w:val="24"/>
          <w:szCs w:val="24"/>
          <w:lang w:eastAsia="ru-RU"/>
        </w:rPr>
        <w:t>другая нет</w:t>
      </w:r>
      <w:r w:rsidRPr="00456FB3">
        <w:rPr>
          <w:rFonts w:eastAsia="Times New Roman"/>
          <w:color w:val="000000"/>
          <w:sz w:val="24"/>
          <w:szCs w:val="24"/>
          <w:lang w:eastAsia="ru-RU"/>
        </w:rPr>
        <w:t xml:space="preserve">. В таком случае </w:t>
      </w:r>
      <w:r w:rsidRPr="00091638">
        <w:rPr>
          <w:rFonts w:eastAsia="Times New Roman"/>
          <w:color w:val="000000"/>
          <w:sz w:val="24"/>
          <w:szCs w:val="24"/>
          <w:lang w:eastAsia="ru-RU"/>
        </w:rPr>
        <w:t>действия эквиваленты алгоритму</w:t>
      </w:r>
      <w:r w:rsidRPr="00456FB3">
        <w:rPr>
          <w:rFonts w:eastAsia="Times New Roman"/>
          <w:color w:val="000000"/>
          <w:sz w:val="24"/>
          <w:szCs w:val="24"/>
          <w:lang w:eastAsia="ru-RU"/>
        </w:rPr>
        <w:t xml:space="preserve"> построения и значение пустой вершины </w:t>
      </w:r>
      <w:r w:rsidRPr="00091638">
        <w:rPr>
          <w:rFonts w:eastAsia="Times New Roman"/>
          <w:color w:val="000000"/>
          <w:sz w:val="24"/>
          <w:szCs w:val="24"/>
          <w:lang w:eastAsia="ru-RU"/>
        </w:rPr>
        <w:t xml:space="preserve">будет установлено так, чтобы </w:t>
      </w:r>
      <w:r w:rsidRPr="00456FB3">
        <w:rPr>
          <w:rFonts w:eastAsia="Times New Roman"/>
          <w:color w:val="000000"/>
          <w:sz w:val="24"/>
          <w:szCs w:val="24"/>
          <w:lang w:eastAsia="ru-RU"/>
        </w:rPr>
        <w:t xml:space="preserve">ребро соответствовало </w:t>
      </w:r>
      <m:oMath>
        <m:r>
          <w:rPr>
            <w:rFonts w:ascii="Cambria Math" w:eastAsia="Times New Roman" w:hAnsi="Cambria Math"/>
            <w:color w:val="000000"/>
            <w:sz w:val="24"/>
            <w:szCs w:val="24"/>
            <w:lang w:eastAsia="ru-RU"/>
          </w:rPr>
          <m:t>τ</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oMath>
      <w:r w:rsidRPr="00091638">
        <w:rPr>
          <w:rFonts w:eastAsia="Times New Roman"/>
          <w:color w:val="000000"/>
          <w:sz w:val="24"/>
          <w:szCs w:val="24"/>
          <w:lang w:eastAsia="ru-RU"/>
        </w:rPr>
        <w:t xml:space="preserve"> добавляемого правила. </w:t>
      </w:r>
    </w:p>
    <w:p w14:paraId="26DAA443" w14:textId="7FD80E74" w:rsidR="00456FB3" w:rsidRPr="00091638" w:rsidRDefault="00456FB3" w:rsidP="00456FB3">
      <w:pPr>
        <w:spacing w:before="240" w:after="240" w:line="240" w:lineRule="auto"/>
        <w:rPr>
          <w:rFonts w:eastAsia="Times New Roman"/>
          <w:b/>
          <w:color w:val="000000"/>
          <w:sz w:val="24"/>
          <w:szCs w:val="24"/>
          <w:lang w:eastAsia="ru-RU"/>
        </w:rPr>
      </w:pPr>
      <w:r w:rsidRPr="00091638">
        <w:rPr>
          <w:rFonts w:eastAsia="Times New Roman"/>
          <w:b/>
          <w:color w:val="000000"/>
          <w:sz w:val="24"/>
          <w:szCs w:val="24"/>
          <w:lang w:eastAsia="ru-RU"/>
        </w:rPr>
        <w:t>Случай 2</w:t>
      </w:r>
    </w:p>
    <w:p w14:paraId="79DF948C" w14:textId="3FBF8C77" w:rsidR="00456FB3" w:rsidRPr="00091638" w:rsidRDefault="009805C5" w:rsidP="00091638">
      <w:pPr>
        <w:spacing w:before="240" w:after="240" w:line="240" w:lineRule="auto"/>
        <w:ind w:firstLine="567"/>
        <w:rPr>
          <w:rFonts w:eastAsiaTheme="minorEastAsia"/>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456FB3" w:rsidRPr="00091638">
        <w:rPr>
          <w:color w:val="000000"/>
          <w:sz w:val="24"/>
          <w:szCs w:val="24"/>
        </w:rPr>
        <w:t xml:space="preserve"> принадлежат одному и тому же связному компоненту</w:t>
      </w:r>
      <w:r w:rsidR="00091638" w:rsidRPr="00091638">
        <w:rPr>
          <w:color w:val="000000"/>
          <w:sz w:val="24"/>
          <w:szCs w:val="24"/>
        </w:rPr>
        <w:t>. Добавление ребра к графу</w:t>
      </w:r>
      <w:r w:rsidR="00456FB3" w:rsidRPr="00091638">
        <w:rPr>
          <w:color w:val="000000"/>
          <w:sz w:val="24"/>
          <w:szCs w:val="24"/>
        </w:rPr>
        <w:t xml:space="preserve"> </w:t>
      </w:r>
      <w:r w:rsidR="00091638" w:rsidRPr="00091638">
        <w:rPr>
          <w:color w:val="000000"/>
          <w:sz w:val="24"/>
          <w:szCs w:val="24"/>
        </w:rPr>
        <w:t>может привести</w:t>
      </w:r>
      <w:r w:rsidR="00456FB3" w:rsidRPr="00091638">
        <w:rPr>
          <w:color w:val="000000"/>
          <w:sz w:val="24"/>
          <w:szCs w:val="24"/>
        </w:rPr>
        <w:t xml:space="preserve"> к появлению цикла. </w:t>
      </w:r>
      <w:r w:rsidR="00091638" w:rsidRPr="00091638">
        <w:rPr>
          <w:color w:val="000000"/>
          <w:sz w:val="24"/>
          <w:szCs w:val="24"/>
        </w:rPr>
        <w:t>Необходимо повторно выбрать пару хе</w:t>
      </w:r>
      <w:r w:rsidR="00456FB3" w:rsidRPr="00091638">
        <w:rPr>
          <w:color w:val="000000"/>
          <w:sz w:val="24"/>
          <w:szCs w:val="24"/>
        </w:rPr>
        <w:t xml:space="preserve">ш-функций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a</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b</m:t>
            </m:r>
          </m:sub>
        </m:sSub>
        <m:r>
          <w:rPr>
            <w:rFonts w:ascii="Cambria Math" w:hAnsi="Cambria Math"/>
            <w:color w:val="000000"/>
            <w:sz w:val="24"/>
            <w:szCs w:val="24"/>
          </w:rPr>
          <m:t xml:space="preserve"> </m:t>
        </m:r>
      </m:oMath>
      <w:r w:rsidR="00456FB3" w:rsidRPr="00091638">
        <w:rPr>
          <w:color w:val="000000"/>
          <w:sz w:val="24"/>
          <w:szCs w:val="24"/>
        </w:rPr>
        <w:t xml:space="preserve">пока не </w:t>
      </w:r>
      <w:r w:rsidR="00091638" w:rsidRPr="00091638">
        <w:rPr>
          <w:color w:val="000000"/>
          <w:sz w:val="24"/>
          <w:szCs w:val="24"/>
        </w:rPr>
        <w:t>будет найдена допустимая пара хе</w:t>
      </w:r>
      <w:r w:rsidR="00456FB3" w:rsidRPr="00091638">
        <w:rPr>
          <w:color w:val="000000"/>
          <w:sz w:val="24"/>
          <w:szCs w:val="24"/>
        </w:rPr>
        <w:t xml:space="preserve">ш-функций для нового набора имен </w:t>
      </w:r>
      <m:oMath>
        <m:r>
          <m:rPr>
            <m:scr m:val="script"/>
          </m:rPr>
          <w:rPr>
            <w:rFonts w:ascii="Cambria Math" w:hAnsi="Cambria Math"/>
            <w:color w:val="000000"/>
            <w:sz w:val="24"/>
            <w:szCs w:val="24"/>
          </w:rPr>
          <m:t>R</m:t>
        </m:r>
        <m:r>
          <w:rPr>
            <w:rFonts w:ascii="Cambria Math" w:hAnsi="Cambria Math" w:cs="Cambria Math"/>
            <w:color w:val="000000"/>
            <w:sz w:val="24"/>
            <w:szCs w:val="24"/>
          </w:rPr>
          <m:t>∪</m:t>
        </m:r>
        <m:r>
          <w:rPr>
            <w:rFonts w:ascii="Cambria Math" w:hAnsi="Cambria Math"/>
            <w:color w:val="000000"/>
            <w:sz w:val="24"/>
            <w:szCs w:val="24"/>
          </w:rPr>
          <m:t xml:space="preserve"> &lt;k,  τ</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&gt;</m:t>
        </m:r>
      </m:oMath>
      <w:r w:rsidR="003163E7">
        <w:rPr>
          <w:rFonts w:eastAsiaTheme="minorEastAsia"/>
          <w:color w:val="000000"/>
          <w:sz w:val="24"/>
          <w:szCs w:val="24"/>
        </w:rPr>
        <w:t xml:space="preserve">, то есть заново </w:t>
      </w:r>
      <w:r w:rsidR="00091638" w:rsidRPr="00091638">
        <w:rPr>
          <w:rFonts w:eastAsiaTheme="minorEastAsia"/>
          <w:color w:val="000000"/>
          <w:sz w:val="24"/>
          <w:szCs w:val="24"/>
        </w:rPr>
        <w:t>применить операцию построения.</w:t>
      </w:r>
    </w:p>
    <w:p w14:paraId="0434B07E" w14:textId="0231EB4F" w:rsidR="00091638" w:rsidRPr="00091638" w:rsidRDefault="00091638" w:rsidP="00456FB3">
      <w:pPr>
        <w:spacing w:before="240" w:after="240" w:line="240" w:lineRule="auto"/>
        <w:rPr>
          <w:b/>
          <w:iCs/>
          <w:color w:val="000000"/>
          <w:sz w:val="24"/>
          <w:szCs w:val="24"/>
        </w:rPr>
      </w:pPr>
      <w:r w:rsidRPr="00091638">
        <w:rPr>
          <w:b/>
          <w:iCs/>
          <w:color w:val="000000"/>
          <w:sz w:val="24"/>
          <w:szCs w:val="24"/>
        </w:rPr>
        <w:t>Случай 3</w:t>
      </w:r>
    </w:p>
    <w:p w14:paraId="1C8DACFB" w14:textId="080441B8" w:rsidR="00091638" w:rsidRPr="00091638" w:rsidRDefault="009805C5" w:rsidP="00091638">
      <w:pPr>
        <w:spacing w:before="240" w:after="240" w:line="240" w:lineRule="auto"/>
        <w:ind w:firstLine="567"/>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091638" w:rsidRPr="00091638">
        <w:rPr>
          <w:color w:val="000000"/>
          <w:sz w:val="24"/>
          <w:szCs w:val="24"/>
        </w:rPr>
        <w:t xml:space="preserve"> находятся в двух разных связных компонентах. Объединяя два связных компонента и новое ребро, мы получаем один связный компонент, который по-прежнему ацикличен, однако возможны </w:t>
      </w:r>
      <w:proofErr w:type="spellStart"/>
      <w:r w:rsidR="00091638" w:rsidRPr="00091638">
        <w:rPr>
          <w:color w:val="000000"/>
          <w:sz w:val="24"/>
          <w:szCs w:val="24"/>
        </w:rPr>
        <w:t>подслучаи</w:t>
      </w:r>
      <w:proofErr w:type="spellEnd"/>
      <w:r w:rsidR="00091638" w:rsidRPr="00091638">
        <w:rPr>
          <w:color w:val="000000"/>
          <w:sz w:val="24"/>
          <w:szCs w:val="24"/>
        </w:rPr>
        <w:t>.</w:t>
      </w:r>
    </w:p>
    <w:p w14:paraId="28F632B6" w14:textId="3D99B821" w:rsidR="00091638" w:rsidRPr="00091638" w:rsidRDefault="00091638" w:rsidP="00456FB3">
      <w:pPr>
        <w:spacing w:before="240" w:after="240" w:line="240" w:lineRule="auto"/>
        <w:rPr>
          <w:b/>
          <w:color w:val="000000"/>
          <w:sz w:val="24"/>
          <w:szCs w:val="24"/>
        </w:rPr>
      </w:pPr>
      <w:r w:rsidRPr="00091638">
        <w:rPr>
          <w:b/>
          <w:color w:val="000000"/>
          <w:sz w:val="24"/>
          <w:szCs w:val="24"/>
        </w:rPr>
        <w:t>Случай 3.1</w:t>
      </w:r>
    </w:p>
    <w:p w14:paraId="563E4436" w14:textId="3CF7367B" w:rsidR="00091638" w:rsidRPr="00091638" w:rsidRDefault="00091638" w:rsidP="00091638">
      <w:pPr>
        <w:spacing w:before="240" w:after="240" w:line="240" w:lineRule="auto"/>
        <w:ind w:firstLine="567"/>
        <w:rPr>
          <w:rFonts w:eastAsia="Times New Roman"/>
          <w:color w:val="000000"/>
          <w:sz w:val="24"/>
          <w:szCs w:val="24"/>
          <w:lang w:eastAsia="ru-RU"/>
        </w:rPr>
      </w:pPr>
      <w:r w:rsidRPr="00091638">
        <w:rPr>
          <w:rFonts w:eastAsia="Times New Roman"/>
          <w:color w:val="000000"/>
          <w:sz w:val="24"/>
          <w:szCs w:val="24"/>
          <w:lang w:eastAsia="ru-RU"/>
        </w:rPr>
        <w:t>Добавляемое ребро удовлетворяет значению</w:t>
      </w:r>
      <w:proofErr w:type="gramStart"/>
      <w:r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τ(k)</m:t>
        </m:r>
      </m:oMath>
      <w:r w:rsidRPr="00091638">
        <w:rPr>
          <w:rFonts w:eastAsia="Times New Roman"/>
          <w:color w:val="000000"/>
          <w:sz w:val="24"/>
          <w:szCs w:val="24"/>
          <w:lang w:eastAsia="ru-RU"/>
        </w:rPr>
        <w:t xml:space="preserve"> </w:t>
      </w:r>
      <w:proofErr w:type="gramEnd"/>
      <w:r w:rsidRPr="00091638">
        <w:rPr>
          <w:rFonts w:eastAsia="Times New Roman"/>
          <w:color w:val="000000"/>
          <w:sz w:val="24"/>
          <w:szCs w:val="24"/>
          <w:lang w:eastAsia="ru-RU"/>
        </w:rPr>
        <w:t xml:space="preserve">и перекраска/перестройка компоненты связности не требуется, так </w:t>
      </w:r>
      <w:r w:rsidR="008825A4">
        <w:rPr>
          <w:rFonts w:eastAsia="Times New Roman"/>
          <w:color w:val="000000"/>
          <w:sz w:val="24"/>
          <w:szCs w:val="24"/>
          <w:lang w:eastAsia="ru-RU"/>
        </w:rPr>
        <w:t xml:space="preserve">как </w:t>
      </w:r>
      <w:r w:rsidRPr="00091638">
        <w:rPr>
          <w:rFonts w:eastAsia="Times New Roman"/>
          <w:color w:val="000000"/>
          <w:sz w:val="24"/>
          <w:szCs w:val="24"/>
          <w:lang w:eastAsia="ru-RU"/>
        </w:rPr>
        <w:t>можно однозначным образом классифицировать правило при операции поиска.</w:t>
      </w:r>
    </w:p>
    <w:p w14:paraId="0E46958E" w14:textId="77777777" w:rsidR="00091638" w:rsidRPr="00091638" w:rsidRDefault="00091638" w:rsidP="00091638">
      <w:pPr>
        <w:spacing w:before="240" w:after="240" w:line="240" w:lineRule="auto"/>
        <w:rPr>
          <w:b/>
          <w:color w:val="000000"/>
          <w:sz w:val="24"/>
          <w:szCs w:val="24"/>
        </w:rPr>
      </w:pPr>
      <w:r w:rsidRPr="00091638">
        <w:rPr>
          <w:rFonts w:eastAsia="Times New Roman"/>
          <w:color w:val="000000"/>
          <w:sz w:val="24"/>
          <w:szCs w:val="24"/>
          <w:lang w:eastAsia="ru-RU"/>
        </w:rPr>
        <w:t xml:space="preserve"> </w:t>
      </w:r>
      <w:r w:rsidRPr="00091638">
        <w:rPr>
          <w:b/>
          <w:color w:val="000000"/>
          <w:sz w:val="24"/>
          <w:szCs w:val="24"/>
        </w:rPr>
        <w:t>Случай 3.1</w:t>
      </w:r>
    </w:p>
    <w:p w14:paraId="229BE35B" w14:textId="6486DBFB" w:rsidR="003E7CFD" w:rsidRPr="00091638" w:rsidRDefault="00091638" w:rsidP="00091638">
      <w:pPr>
        <w:spacing w:before="240" w:after="240" w:line="240" w:lineRule="auto"/>
        <w:ind w:firstLine="567"/>
        <w:rPr>
          <w:color w:val="000000"/>
          <w:szCs w:val="28"/>
        </w:rPr>
      </w:pPr>
      <w:r w:rsidRPr="00091638">
        <w:rPr>
          <w:color w:val="000000"/>
          <w:sz w:val="24"/>
          <w:szCs w:val="24"/>
        </w:rPr>
        <w:t>Если добавляемое ребро не удовлетворяет</w:t>
      </w:r>
      <w:r w:rsidR="008825A4">
        <w:rPr>
          <w:color w:val="000000"/>
          <w:sz w:val="24"/>
          <w:szCs w:val="24"/>
        </w:rPr>
        <w:t xml:space="preserve"> раскраске какой-</w:t>
      </w:r>
      <w:r w:rsidRPr="00091638">
        <w:rPr>
          <w:color w:val="000000"/>
          <w:sz w:val="24"/>
          <w:szCs w:val="24"/>
        </w:rPr>
        <w:t xml:space="preserve">либо компоненты связности, то необходимо обойти её в порядке </w:t>
      </w:r>
      <w:r w:rsidRPr="00091638">
        <w:rPr>
          <w:color w:val="000000"/>
          <w:sz w:val="24"/>
          <w:szCs w:val="24"/>
          <w:lang w:val="en-GB"/>
        </w:rPr>
        <w:t>DFS</w:t>
      </w:r>
      <w:r w:rsidRPr="00091638">
        <w:rPr>
          <w:color w:val="000000"/>
          <w:sz w:val="24"/>
          <w:szCs w:val="24"/>
        </w:rPr>
        <w:t xml:space="preserve"> и произвести перекраску вершин. </w:t>
      </w:r>
      <w:r w:rsidRPr="00091638">
        <w:rPr>
          <w:rFonts w:eastAsia="Times New Roman"/>
          <w:color w:val="000000"/>
          <w:sz w:val="24"/>
          <w:szCs w:val="24"/>
          <w:lang w:eastAsia="ru-RU"/>
        </w:rPr>
        <w:t>Утверждается, что хотя бы одна из двух компонент связности точно сохраняет свою раскраску</w:t>
      </w:r>
    </w:p>
    <w:p w14:paraId="30CDEDA6" w14:textId="36201353" w:rsidR="00311486" w:rsidRDefault="00311486" w:rsidP="00311486">
      <w:pPr>
        <w:pStyle w:val="2"/>
        <w:rPr>
          <w:color w:val="auto"/>
          <w:szCs w:val="36"/>
        </w:rPr>
      </w:pPr>
      <w:bookmarkStart w:id="20" w:name="_Toc197455726"/>
      <w:r>
        <w:rPr>
          <w:rFonts w:eastAsiaTheme="minorEastAsia"/>
          <w:szCs w:val="36"/>
        </w:rPr>
        <w:t>5</w:t>
      </w:r>
      <w:r w:rsidRPr="00DF6F5B">
        <w:rPr>
          <w:rFonts w:eastAsiaTheme="minorEastAsia"/>
          <w:szCs w:val="36"/>
        </w:rPr>
        <w:t>.</w:t>
      </w:r>
      <w:r>
        <w:rPr>
          <w:rFonts w:eastAsiaTheme="minorEastAsia"/>
          <w:szCs w:val="36"/>
        </w:rPr>
        <w:t>5</w:t>
      </w:r>
      <w:r w:rsidRPr="00DF6F5B">
        <w:rPr>
          <w:rFonts w:eastAsiaTheme="minorEastAsia"/>
          <w:szCs w:val="36"/>
        </w:rPr>
        <w:t>.</w:t>
      </w:r>
      <w:r w:rsidRPr="00875F2B">
        <w:rPr>
          <w:rFonts w:eastAsiaTheme="minorEastAsia"/>
          <w:szCs w:val="36"/>
        </w:rPr>
        <w:t xml:space="preserve"> </w:t>
      </w:r>
      <w:r w:rsidR="008962E2">
        <w:rPr>
          <w:color w:val="auto"/>
          <w:szCs w:val="36"/>
        </w:rPr>
        <w:t>Операция</w:t>
      </w:r>
      <w:r>
        <w:rPr>
          <w:color w:val="auto"/>
          <w:szCs w:val="36"/>
        </w:rPr>
        <w:t xml:space="preserve"> удаления</w:t>
      </w:r>
      <w:bookmarkEnd w:id="20"/>
    </w:p>
    <w:p w14:paraId="1FB2448A" w14:textId="59288782" w:rsidR="005B577C" w:rsidRPr="00F36286" w:rsidRDefault="005B577C" w:rsidP="005B577C">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Сложность:</w:t>
      </w:r>
      <w:r w:rsidRPr="00456FB3">
        <w:rPr>
          <w:rFonts w:eastAsia="Times New Roman"/>
          <w:color w:val="000000"/>
          <w:sz w:val="24"/>
          <w:szCs w:val="24"/>
          <w:lang w:eastAsia="ru-RU"/>
        </w:rPr>
        <w:t xml:space="preserve"> О(1)</w:t>
      </w:r>
      <w:r>
        <w:rPr>
          <w:rFonts w:eastAsia="Times New Roman"/>
          <w:color w:val="000000"/>
          <w:sz w:val="24"/>
          <w:szCs w:val="24"/>
          <w:lang w:eastAsia="ru-RU"/>
        </w:rPr>
        <w:t>.</w:t>
      </w:r>
    </w:p>
    <w:p w14:paraId="14FC2B6A" w14:textId="77777777" w:rsidR="005B577C"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91A4DB6" w14:textId="0888F093" w:rsidR="005B577C" w:rsidRPr="00456FB3" w:rsidRDefault="005B577C"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w:t>
      </w:r>
      <w:r w:rsidR="00B535FF">
        <w:rPr>
          <w:rFonts w:eastAsia="Times New Roman"/>
          <w:color w:val="000000"/>
          <w:sz w:val="24"/>
          <w:szCs w:val="24"/>
          <w:lang w:eastAsia="ru-RU"/>
        </w:rPr>
        <w:t>удаляемое</w:t>
      </w:r>
      <w:r>
        <w:rPr>
          <w:rFonts w:eastAsia="Times New Roman"/>
          <w:color w:val="000000"/>
          <w:sz w:val="24"/>
          <w:szCs w:val="24"/>
          <w:lang w:eastAsia="ru-RU"/>
        </w:rPr>
        <w:t xml:space="preserve"> правило с ключом </w:t>
      </w:r>
      <m:oMath>
        <m:r>
          <w:rPr>
            <w:rFonts w:ascii="Cambria Math" w:eastAsia="Times New Roman" w:hAnsi="Cambria Math"/>
            <w:color w:val="000000"/>
            <w:sz w:val="24"/>
            <w:szCs w:val="24"/>
            <w:lang w:val="en-GB" w:eastAsia="ru-RU"/>
          </w:rPr>
          <m:t>k</m:t>
        </m:r>
      </m:oMath>
      <w:r w:rsidR="00B535FF">
        <w:rPr>
          <w:rFonts w:eastAsia="Times New Roman"/>
          <w:color w:val="000000"/>
          <w:sz w:val="24"/>
          <w:szCs w:val="24"/>
          <w:lang w:eastAsia="ru-RU"/>
        </w:rPr>
        <w:t>.</w:t>
      </w:r>
      <w:r w:rsidRPr="00456FB3">
        <w:rPr>
          <w:rFonts w:eastAsia="Times New Roman"/>
          <w:color w:val="000000"/>
          <w:sz w:val="24"/>
          <w:szCs w:val="24"/>
          <w:lang w:eastAsia="ru-RU"/>
        </w:rPr>
        <w:t xml:space="preserve"> </w:t>
      </w:r>
    </w:p>
    <w:p w14:paraId="0881E09E" w14:textId="7992BD20" w:rsidR="00B535FF"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0F4EB2A8" w14:textId="3C7CBD4D" w:rsidR="005B577C" w:rsidRPr="00DC5446" w:rsidRDefault="00B535FF"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 xml:space="preserve">Удалить из графа </w:t>
      </w:r>
      <w:r>
        <w:rPr>
          <w:rFonts w:eastAsia="Times New Roman"/>
          <w:color w:val="000000"/>
          <w:sz w:val="24"/>
          <w:szCs w:val="28"/>
          <w:lang w:val="en-GB" w:eastAsia="ru-RU"/>
        </w:rPr>
        <w:t>G</w:t>
      </w:r>
      <w:r w:rsidRPr="00B535FF">
        <w:rPr>
          <w:rFonts w:eastAsia="Times New Roman"/>
          <w:color w:val="000000"/>
          <w:sz w:val="24"/>
          <w:szCs w:val="28"/>
          <w:lang w:eastAsia="ru-RU"/>
        </w:rPr>
        <w:t xml:space="preserve"> </w:t>
      </w:r>
      <w:r>
        <w:rPr>
          <w:rFonts w:eastAsia="Times New Roman"/>
          <w:color w:val="000000"/>
          <w:sz w:val="24"/>
          <w:szCs w:val="28"/>
          <w:lang w:eastAsia="ru-RU"/>
        </w:rPr>
        <w:t xml:space="preserve">ребро, соответствующее правилу </w:t>
      </w:r>
      <w:r>
        <w:rPr>
          <w:rFonts w:eastAsia="Times New Roman"/>
          <w:color w:val="000000"/>
          <w:sz w:val="24"/>
          <w:szCs w:val="28"/>
          <w:lang w:val="en-GB" w:eastAsia="ru-RU"/>
        </w:rPr>
        <w:t>k</w:t>
      </w:r>
      <w:r w:rsidRPr="00B535FF">
        <w:rPr>
          <w:rFonts w:eastAsia="Times New Roman"/>
          <w:color w:val="000000"/>
          <w:sz w:val="24"/>
          <w:szCs w:val="28"/>
          <w:lang w:eastAsia="ru-RU"/>
        </w:rPr>
        <w:t xml:space="preserve">, </w:t>
      </w:r>
      <w:r>
        <w:rPr>
          <w:rFonts w:eastAsia="Times New Roman"/>
          <w:color w:val="000000"/>
          <w:sz w:val="24"/>
          <w:szCs w:val="28"/>
          <w:lang w:eastAsia="ru-RU"/>
        </w:rPr>
        <w:t>то есть</w:t>
      </w:r>
      <w:proofErr w:type="gramStart"/>
      <w:r>
        <w:rPr>
          <w:rFonts w:eastAsia="Times New Roman"/>
          <w:color w:val="000000"/>
          <w:sz w:val="24"/>
          <w:szCs w:val="28"/>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(k),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(k)</m:t>
            </m:r>
          </m:e>
        </m:d>
      </m:oMath>
      <w:r w:rsidR="008962E2" w:rsidRPr="008962E2">
        <w:rPr>
          <w:rFonts w:eastAsia="Times New Roman"/>
          <w:color w:val="000000"/>
          <w:sz w:val="24"/>
          <w:szCs w:val="24"/>
          <w:lang w:eastAsia="ru-RU"/>
        </w:rPr>
        <w:t>.</w:t>
      </w:r>
      <w:proofErr w:type="gramEnd"/>
    </w:p>
    <w:p w14:paraId="24B228B7" w14:textId="0541757C" w:rsidR="008825A4" w:rsidRPr="008962E2" w:rsidRDefault="008962E2" w:rsidP="008962E2">
      <w:pPr>
        <w:spacing w:before="240" w:after="240" w:line="240" w:lineRule="auto"/>
        <w:rPr>
          <w:rFonts w:eastAsia="Times New Roman"/>
          <w:color w:val="000000"/>
          <w:sz w:val="24"/>
          <w:szCs w:val="28"/>
          <w:lang w:eastAsia="ru-RU"/>
        </w:rPr>
      </w:pPr>
      <w:r>
        <w:rPr>
          <w:rFonts w:eastAsia="Times New Roman"/>
          <w:color w:val="000000"/>
          <w:sz w:val="24"/>
          <w:szCs w:val="24"/>
          <w:lang w:eastAsia="ru-RU"/>
        </w:rPr>
        <w:t xml:space="preserve">Битовые массивы </w:t>
      </w:r>
      <w:r>
        <w:rPr>
          <w:rFonts w:eastAsia="Times New Roman"/>
          <w:color w:val="000000"/>
          <w:sz w:val="24"/>
          <w:szCs w:val="24"/>
          <w:lang w:val="en-US" w:eastAsia="ru-RU"/>
        </w:rPr>
        <w:t>a</w:t>
      </w:r>
      <w:r w:rsidRPr="008962E2">
        <w:rPr>
          <w:rFonts w:eastAsia="Times New Roman"/>
          <w:color w:val="000000"/>
          <w:sz w:val="24"/>
          <w:szCs w:val="24"/>
          <w:lang w:eastAsia="ru-RU"/>
        </w:rPr>
        <w:t xml:space="preserve"> </w:t>
      </w:r>
      <w:r>
        <w:rPr>
          <w:rFonts w:eastAsia="Times New Roman"/>
          <w:color w:val="000000"/>
          <w:sz w:val="24"/>
          <w:szCs w:val="24"/>
          <w:lang w:eastAsia="ru-RU"/>
        </w:rPr>
        <w:t>и</w:t>
      </w:r>
      <w:r w:rsidRPr="008962E2">
        <w:rPr>
          <w:rFonts w:eastAsia="Times New Roman"/>
          <w:color w:val="000000"/>
          <w:sz w:val="24"/>
          <w:szCs w:val="24"/>
          <w:lang w:eastAsia="ru-RU"/>
        </w:rPr>
        <w:t xml:space="preserve"> </w:t>
      </w:r>
      <w:r>
        <w:rPr>
          <w:rFonts w:eastAsia="Times New Roman"/>
          <w:color w:val="000000"/>
          <w:sz w:val="24"/>
          <w:szCs w:val="24"/>
          <w:lang w:val="en-US" w:eastAsia="ru-RU"/>
        </w:rPr>
        <w:t>b</w:t>
      </w:r>
      <w:r w:rsidRPr="008962E2">
        <w:rPr>
          <w:rFonts w:eastAsia="Times New Roman"/>
          <w:color w:val="000000"/>
          <w:sz w:val="24"/>
          <w:szCs w:val="24"/>
          <w:lang w:eastAsia="ru-RU"/>
        </w:rPr>
        <w:t xml:space="preserve"> </w:t>
      </w:r>
      <w:r>
        <w:rPr>
          <w:rFonts w:eastAsia="Times New Roman"/>
          <w:color w:val="000000"/>
          <w:sz w:val="24"/>
          <w:szCs w:val="24"/>
          <w:lang w:eastAsia="ru-RU"/>
        </w:rPr>
        <w:t>не изменяются.</w:t>
      </w:r>
    </w:p>
    <w:p w14:paraId="2DDB4D3D" w14:textId="39C6466A" w:rsidR="001B6299" w:rsidRPr="00C26350" w:rsidRDefault="00311486" w:rsidP="00311486">
      <w:pPr>
        <w:pStyle w:val="2"/>
        <w:rPr>
          <w:color w:val="auto"/>
          <w:szCs w:val="36"/>
        </w:rPr>
      </w:pPr>
      <w:bookmarkStart w:id="21" w:name="_Toc197455727"/>
      <w:r>
        <w:rPr>
          <w:rFonts w:eastAsiaTheme="minorEastAsia"/>
          <w:szCs w:val="36"/>
        </w:rPr>
        <w:t>5</w:t>
      </w:r>
      <w:r w:rsidRPr="00DF6F5B">
        <w:rPr>
          <w:rFonts w:eastAsiaTheme="minorEastAsia"/>
          <w:szCs w:val="36"/>
        </w:rPr>
        <w:t>.</w:t>
      </w:r>
      <w:r>
        <w:rPr>
          <w:rFonts w:eastAsiaTheme="minorEastAsia"/>
          <w:szCs w:val="36"/>
        </w:rPr>
        <w:t>6</w:t>
      </w:r>
      <w:r w:rsidRPr="00DF6F5B">
        <w:rPr>
          <w:rFonts w:eastAsiaTheme="minorEastAsia"/>
          <w:szCs w:val="36"/>
        </w:rPr>
        <w:t>.</w:t>
      </w:r>
      <w:r w:rsidRPr="00875F2B">
        <w:rPr>
          <w:rFonts w:eastAsiaTheme="minorEastAsia"/>
          <w:szCs w:val="36"/>
        </w:rPr>
        <w:t xml:space="preserve"> </w:t>
      </w:r>
      <w:r>
        <w:rPr>
          <w:color w:val="auto"/>
          <w:szCs w:val="36"/>
        </w:rPr>
        <w:t>Группа параллельных Отелло</w:t>
      </w:r>
      <w:r w:rsidR="004D3746">
        <w:rPr>
          <w:color w:val="auto"/>
          <w:szCs w:val="36"/>
        </w:rPr>
        <w:t xml:space="preserve">. </w:t>
      </w:r>
      <w:r w:rsidR="004D3746">
        <w:rPr>
          <w:color w:val="auto"/>
          <w:szCs w:val="36"/>
          <w:lang w:val="en-GB"/>
        </w:rPr>
        <w:t>POG</w:t>
      </w:r>
      <w:bookmarkEnd w:id="21"/>
    </w:p>
    <w:p w14:paraId="793C952A" w14:textId="03867F56" w:rsidR="004D3746" w:rsidRPr="00C26350" w:rsidRDefault="004D3746" w:rsidP="00C26350">
      <w:pPr>
        <w:ind w:firstLine="567"/>
        <w:rPr>
          <w:sz w:val="24"/>
          <w:szCs w:val="24"/>
        </w:rPr>
      </w:pPr>
      <w:r w:rsidRPr="004D3746">
        <w:rPr>
          <w:sz w:val="24"/>
          <w:szCs w:val="24"/>
        </w:rPr>
        <w:t xml:space="preserve">Для классификации правил в таблице </w:t>
      </w:r>
      <w:r w:rsidRPr="004D3746">
        <w:rPr>
          <w:sz w:val="24"/>
          <w:szCs w:val="24"/>
          <w:lang w:val="en-GB"/>
        </w:rPr>
        <w:t>MAC</w:t>
      </w:r>
      <w:r w:rsidRPr="004D3746">
        <w:rPr>
          <w:sz w:val="24"/>
          <w:szCs w:val="24"/>
        </w:rPr>
        <w:t>-</w:t>
      </w:r>
      <w:r w:rsidRPr="004D3746">
        <w:rPr>
          <w:sz w:val="24"/>
          <w:szCs w:val="24"/>
          <w:lang w:val="en-GB"/>
        </w:rPr>
        <w:t>VLAN</w:t>
      </w:r>
      <w:r w:rsidRPr="004D3746">
        <w:rPr>
          <w:sz w:val="24"/>
          <w:szCs w:val="24"/>
        </w:rPr>
        <w:t xml:space="preserve"> одной лишь структуры Отелло хеширования с её операциями недостаточно, потребуется модификация в виде группы параллельных Отелло. </w:t>
      </w:r>
      <w:r w:rsidR="00C26350">
        <w:rPr>
          <w:sz w:val="24"/>
          <w:szCs w:val="24"/>
          <w:lang w:val="en-GB"/>
        </w:rPr>
        <w:t>p</w:t>
      </w:r>
      <w:r w:rsidRPr="004D3746">
        <w:rPr>
          <w:sz w:val="24"/>
          <w:szCs w:val="24"/>
        </w:rPr>
        <w:t>-</w:t>
      </w:r>
      <w:r w:rsidRPr="004D3746">
        <w:rPr>
          <w:sz w:val="24"/>
          <w:szCs w:val="24"/>
          <w:lang w:val="en-GB"/>
        </w:rPr>
        <w:t>POG</w:t>
      </w:r>
      <w:r w:rsidRPr="004D3746">
        <w:rPr>
          <w:sz w:val="24"/>
          <w:szCs w:val="24"/>
        </w:rPr>
        <w:t xml:space="preserve"> способна классифицировать правила в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lang w:val="en-GB"/>
              </w:rPr>
              <m:t>p</m:t>
            </m:r>
          </m:sup>
        </m:sSup>
      </m:oMath>
      <w:r w:rsidRPr="004D3746">
        <w:rPr>
          <w:rFonts w:eastAsiaTheme="minorEastAsia"/>
          <w:sz w:val="24"/>
          <w:szCs w:val="24"/>
        </w:rPr>
        <w:t xml:space="preserve"> различных множеств, что соответствует ТК с </w:t>
      </w:r>
      <w:r w:rsidR="00C26350">
        <w:rPr>
          <w:rFonts w:eastAsiaTheme="minorEastAsia"/>
          <w:sz w:val="24"/>
          <w:szCs w:val="24"/>
          <w:lang w:val="en-GB"/>
        </w:rPr>
        <w:t>p</w:t>
      </w:r>
      <w:r w:rsidRPr="004D3746">
        <w:rPr>
          <w:rFonts w:eastAsiaTheme="minorEastAsia"/>
          <w:sz w:val="24"/>
          <w:szCs w:val="24"/>
        </w:rPr>
        <w:t xml:space="preserve"> уникальными правилами коммутации. </w:t>
      </w:r>
    </w:p>
    <w:p w14:paraId="52963162" w14:textId="4CA84139" w:rsidR="00A878E7" w:rsidRPr="004D3746" w:rsidRDefault="004D3746" w:rsidP="00C26350">
      <w:pPr>
        <w:ind w:firstLine="567"/>
        <w:rPr>
          <w:rFonts w:eastAsiaTheme="minorEastAsia"/>
          <w:sz w:val="24"/>
          <w:szCs w:val="24"/>
        </w:rPr>
      </w:pPr>
      <w:r w:rsidRPr="004D3746">
        <w:rPr>
          <w:rFonts w:eastAsiaTheme="minorEastAsia"/>
          <w:sz w:val="24"/>
          <w:szCs w:val="24"/>
        </w:rPr>
        <w:t xml:space="preserve">Пусть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Z</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oMath>
      <w:r w:rsidRPr="004D3746">
        <w:rPr>
          <w:rFonts w:eastAsiaTheme="minorEastAsia"/>
          <w:sz w:val="24"/>
          <w:szCs w:val="24"/>
        </w:rPr>
        <w:t xml:space="preserve"> –</w:t>
      </w:r>
      <w:r w:rsidR="00C26350" w:rsidRPr="00C26350">
        <w:rPr>
          <w:rFonts w:eastAsiaTheme="minorEastAsia"/>
          <w:sz w:val="24"/>
          <w:szCs w:val="24"/>
        </w:rPr>
        <w:t xml:space="preserve"> </w:t>
      </w:r>
      <w:r w:rsidRPr="004D3746">
        <w:rPr>
          <w:rFonts w:eastAsiaTheme="minorEastAsia"/>
          <w:sz w:val="24"/>
          <w:szCs w:val="24"/>
        </w:rPr>
        <w:t xml:space="preserve">множества уникальных портов ТК. Для вычисления порта задействовано </w:t>
      </w:r>
      <w:r w:rsidR="00C26350">
        <w:rPr>
          <w:rFonts w:eastAsiaTheme="minorEastAsia"/>
          <w:sz w:val="24"/>
          <w:szCs w:val="24"/>
          <w:lang w:val="en-GB"/>
        </w:rPr>
        <w:t>p</w:t>
      </w:r>
      <w:r w:rsidRPr="004D3746">
        <w:rPr>
          <w:rFonts w:eastAsiaTheme="minorEastAsia"/>
          <w:sz w:val="24"/>
          <w:szCs w:val="24"/>
        </w:rPr>
        <w:t xml:space="preserve"> Отелло, каждое из которых вычисляет соответствующий бит искомого числа, после чего оно пере</w:t>
      </w:r>
      <w:r w:rsidR="00C26350">
        <w:rPr>
          <w:rFonts w:eastAsiaTheme="minorEastAsia"/>
          <w:sz w:val="24"/>
          <w:szCs w:val="24"/>
        </w:rPr>
        <w:t>водится в</w:t>
      </w:r>
      <w:r w:rsidR="00C26350" w:rsidRPr="00C26350">
        <w:rPr>
          <w:rFonts w:eastAsiaTheme="minorEastAsia"/>
          <w:sz w:val="24"/>
          <w:szCs w:val="24"/>
        </w:rPr>
        <w:t xml:space="preserve"> </w:t>
      </w:r>
      <w:r w:rsidRPr="004D3746">
        <w:rPr>
          <w:rFonts w:eastAsiaTheme="minorEastAsia"/>
          <w:sz w:val="24"/>
          <w:szCs w:val="24"/>
        </w:rPr>
        <w:t xml:space="preserve">десятичную систему счисления. Таким образом, результирующее </w:t>
      </w:r>
      <m:oMath>
        <m:r>
          <w:rPr>
            <w:rFonts w:ascii="Cambria Math" w:eastAsiaTheme="minorEastAsia" w:hAnsi="Cambria Math"/>
            <w:sz w:val="24"/>
            <w:szCs w:val="24"/>
          </w:rPr>
          <m:t>τ</m:t>
        </m:r>
        <m:d>
          <m:dPr>
            <m:ctrlPr>
              <w:rPr>
                <w:rFonts w:ascii="Cambria Math" w:eastAsiaTheme="minorEastAsia" w:hAnsi="Cambria Math"/>
                <w:i/>
                <w:sz w:val="24"/>
                <w:szCs w:val="24"/>
              </w:rPr>
            </m:ctrlPr>
          </m:dPr>
          <m:e>
            <m:r>
              <w:rPr>
                <w:rFonts w:ascii="Cambria Math" w:eastAsiaTheme="minorEastAsia" w:hAnsi="Cambria Math"/>
                <w:sz w:val="24"/>
                <w:szCs w:val="24"/>
                <w:lang w:val="en-GB"/>
              </w:rPr>
              <m:t>k</m:t>
            </m:r>
            <m:ctrlPr>
              <w:rPr>
                <w:rFonts w:ascii="Cambria Math" w:eastAsiaTheme="minorEastAsia" w:hAnsi="Cambria Math"/>
                <w:i/>
                <w:sz w:val="24"/>
                <w:szCs w:val="24"/>
                <w:lang w:val="en-GB"/>
              </w:rPr>
            </m:ctrlPr>
          </m:e>
        </m:d>
        <m:r>
          <w:rPr>
            <w:rFonts w:ascii="Cambria Math" w:eastAsiaTheme="minorEastAsia" w:hAnsi="Cambria Math"/>
            <w:sz w:val="24"/>
            <w:szCs w:val="24"/>
          </w:rPr>
          <m:t xml:space="preserve"> есть </m:t>
        </m:r>
      </m:oMath>
    </w:p>
    <w:p w14:paraId="2BFAE313" w14:textId="3D591F9D" w:rsidR="004D3746" w:rsidRPr="004D3746" w:rsidRDefault="004D3746" w:rsidP="00C26350">
      <w:pPr>
        <w:ind w:firstLine="567"/>
        <w:rPr>
          <w:rFonts w:eastAsiaTheme="minorEastAsia"/>
          <w:i/>
          <w:sz w:val="24"/>
          <w:szCs w:val="24"/>
        </w:rPr>
      </w:pPr>
      <m:oMathPara>
        <m:oMath>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lang w:val="en-GB"/>
                </w:rPr>
                <m:t>k</m:t>
              </m:r>
              <m:ctrlPr>
                <w:rPr>
                  <w:rFonts w:ascii="Cambria Math" w:hAnsi="Cambria Math"/>
                  <w:i/>
                  <w:sz w:val="24"/>
                  <w:szCs w:val="24"/>
                  <w:lang w:val="en-GB"/>
                </w:rPr>
              </m:ctrlPr>
            </m:e>
          </m:d>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r>
                    <w:rPr>
                      <w:rFonts w:ascii="Cambria Math" w:hAnsi="Cambria Math"/>
                      <w:sz w:val="24"/>
                      <w:szCs w:val="24"/>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rPr>
                    <m:t>1(</m:t>
                  </m:r>
                  <m:r>
                    <w:rPr>
                      <w:rFonts w:ascii="Cambria Math" w:hAnsi="Cambria Math"/>
                      <w:sz w:val="24"/>
                      <w:szCs w:val="24"/>
                      <w:lang w:val="en-GB"/>
                    </w:rPr>
                    <m:t>k</m:t>
                  </m:r>
                  <m:r>
                    <w:rPr>
                      <w:rFonts w:ascii="Cambria Math" w:hAnsi="Cambria Math"/>
                      <w:sz w:val="24"/>
                      <w:szCs w:val="24"/>
                    </w:rPr>
                    <m:t>)</m:t>
                  </m:r>
                </m:sub>
              </m:sSub>
              <m:r>
                <w:rPr>
                  <w:rFonts w:ascii="Cambria Math" w:hAnsi="Cambria Math"/>
                  <w:sz w:val="24"/>
                  <w:szCs w:val="24"/>
                </w:rPr>
                <m:t>)</m:t>
              </m:r>
            </m:e>
            <m:sub>
              <m:r>
                <w:rPr>
                  <w:rFonts w:ascii="Cambria Math" w:hAnsi="Cambria Math"/>
                  <w:sz w:val="24"/>
                  <w:szCs w:val="24"/>
                </w:rPr>
                <m:t>2</m:t>
              </m:r>
            </m:sub>
          </m:sSub>
        </m:oMath>
      </m:oMathPara>
    </w:p>
    <w:p w14:paraId="62ABEC09" w14:textId="273D41B2" w:rsidR="004D3746" w:rsidRPr="004D3746" w:rsidRDefault="004D3746" w:rsidP="00C26350">
      <w:pPr>
        <w:ind w:firstLine="567"/>
        <w:rPr>
          <w:rFonts w:eastAsiaTheme="minorEastAsia"/>
          <w:sz w:val="24"/>
          <w:szCs w:val="24"/>
        </w:rPr>
      </w:pPr>
      <w:r w:rsidRPr="004D3746">
        <w:rPr>
          <w:rFonts w:eastAsiaTheme="minorEastAsia"/>
          <w:sz w:val="24"/>
          <w:szCs w:val="24"/>
        </w:rPr>
        <w:lastRenderedPageBreak/>
        <w:t xml:space="preserve">При этом для каждого Отелло определены правила, по которым она формирует свой собственный граф </w:t>
      </w:r>
      <w:r w:rsidRPr="004D3746">
        <w:rPr>
          <w:rFonts w:eastAsiaTheme="minorEastAsia"/>
          <w:sz w:val="24"/>
          <w:szCs w:val="24"/>
          <w:lang w:val="en-GB"/>
        </w:rPr>
        <w:t>G</w:t>
      </w:r>
      <w:r w:rsidRPr="004D3746">
        <w:rPr>
          <w:rFonts w:eastAsiaTheme="minorEastAsia"/>
          <w:sz w:val="24"/>
          <w:szCs w:val="24"/>
        </w:rPr>
        <w:t xml:space="preserve"> и битовые массивы </w:t>
      </w:r>
      <w:r w:rsidRPr="004D3746">
        <w:rPr>
          <w:rFonts w:eastAsiaTheme="minorEastAsia"/>
          <w:sz w:val="24"/>
          <w:szCs w:val="24"/>
          <w:lang w:val="en-GB"/>
        </w:rPr>
        <w:t>a</w:t>
      </w:r>
      <w:r w:rsidRPr="004D3746">
        <w:rPr>
          <w:rFonts w:eastAsiaTheme="minorEastAsia"/>
          <w:sz w:val="24"/>
          <w:szCs w:val="24"/>
        </w:rPr>
        <w:t xml:space="preserve">, </w:t>
      </w:r>
      <w:r w:rsidRPr="004D3746">
        <w:rPr>
          <w:rFonts w:eastAsiaTheme="minorEastAsia"/>
          <w:sz w:val="24"/>
          <w:szCs w:val="24"/>
          <w:lang w:val="en-GB"/>
        </w:rPr>
        <w:t>b</w:t>
      </w:r>
      <w:r w:rsidRPr="004D3746">
        <w:rPr>
          <w:rFonts w:eastAsiaTheme="minorEastAsia"/>
          <w:sz w:val="24"/>
          <w:szCs w:val="24"/>
        </w:rPr>
        <w:t xml:space="preserve"> н</w:t>
      </w:r>
      <w:r w:rsidR="00C26350">
        <w:rPr>
          <w:rFonts w:eastAsiaTheme="minorEastAsia"/>
          <w:sz w:val="24"/>
          <w:szCs w:val="24"/>
        </w:rPr>
        <w:t xml:space="preserve">а этапе построения. </w:t>
      </w:r>
      <w:r w:rsidRPr="004D3746">
        <w:rPr>
          <w:rFonts w:eastAsiaTheme="minorEastAsia"/>
          <w:sz w:val="24"/>
          <w:szCs w:val="24"/>
        </w:rPr>
        <w:t xml:space="preserve">Принадлежность же правила к множеству </w:t>
      </w:r>
      <w:r w:rsidRPr="004D3746">
        <w:rPr>
          <w:rFonts w:eastAsiaTheme="minorEastAsia"/>
          <w:sz w:val="24"/>
          <w:szCs w:val="24"/>
          <w:lang w:val="en-GB"/>
        </w:rPr>
        <w:t>X</w:t>
      </w:r>
      <w:r w:rsidRPr="004D3746">
        <w:rPr>
          <w:rFonts w:eastAsiaTheme="minorEastAsia"/>
          <w:sz w:val="24"/>
          <w:szCs w:val="24"/>
        </w:rPr>
        <w:t xml:space="preserve"> или </w:t>
      </w:r>
      <w:r w:rsidRPr="004D3746">
        <w:rPr>
          <w:rFonts w:eastAsiaTheme="minorEastAsia"/>
          <w:sz w:val="24"/>
          <w:szCs w:val="24"/>
          <w:lang w:val="en-GB"/>
        </w:rPr>
        <w:t>Y</w:t>
      </w:r>
      <w:r w:rsidRPr="004D3746">
        <w:rPr>
          <w:rFonts w:eastAsiaTheme="minorEastAsia"/>
          <w:sz w:val="24"/>
          <w:szCs w:val="24"/>
        </w:rPr>
        <w:t xml:space="preserve"> определяется его переводом в двоичную систему счисления и индексом отвечающего за конкретный бит Отелло. </w:t>
      </w:r>
    </w:p>
    <w:p w14:paraId="385FF944" w14:textId="428AD069" w:rsidR="004D3746" w:rsidRPr="004D3746" w:rsidRDefault="004D3746" w:rsidP="00B42CF3"/>
    <w:p w14:paraId="66F15A7C" w14:textId="553979ED" w:rsidR="0074282C" w:rsidRDefault="0074282C">
      <w:pPr>
        <w:spacing w:line="276" w:lineRule="auto"/>
        <w:jc w:val="left"/>
      </w:pPr>
      <w:r>
        <w:br w:type="page"/>
      </w:r>
    </w:p>
    <w:p w14:paraId="542937BD" w14:textId="0D9B7CC0" w:rsidR="00EE5787" w:rsidRDefault="00181FCD" w:rsidP="00E5232A">
      <w:pPr>
        <w:pStyle w:val="1"/>
        <w:numPr>
          <w:ilvl w:val="0"/>
          <w:numId w:val="1"/>
        </w:numPr>
        <w:rPr>
          <w:rStyle w:val="10"/>
          <w:b/>
          <w:lang w:val="ru-RU"/>
        </w:rPr>
      </w:pPr>
      <w:bookmarkStart w:id="22" w:name="_Toc197455728"/>
      <w:r>
        <w:rPr>
          <w:rStyle w:val="10"/>
          <w:b/>
          <w:lang w:val="ru-RU"/>
        </w:rPr>
        <w:lastRenderedPageBreak/>
        <w:t>Программная реализация</w:t>
      </w:r>
      <w:bookmarkEnd w:id="22"/>
    </w:p>
    <w:p w14:paraId="0BF99FE7" w14:textId="36C24E31" w:rsidR="00174B6A" w:rsidRDefault="00174B6A" w:rsidP="00174B6A">
      <w:pPr>
        <w:pStyle w:val="2"/>
      </w:pPr>
      <w:bookmarkStart w:id="23" w:name="_Toc197455729"/>
      <w:r>
        <w:t>6.1 Описание имитационной модели</w:t>
      </w:r>
      <w:bookmarkEnd w:id="23"/>
    </w:p>
    <w:p w14:paraId="2DA02CAF" w14:textId="77777777" w:rsidR="004F6D43" w:rsidRDefault="004F6D43" w:rsidP="004F6D43">
      <w:pPr>
        <w:pStyle w:val="af4"/>
      </w:pPr>
      <w:r>
        <w:t xml:space="preserve">Имитационная модель (ИМ), реализованная на языке программирования </w:t>
      </w:r>
      <w:proofErr w:type="spellStart"/>
      <w:r>
        <w:t>Python</w:t>
      </w:r>
      <w:proofErr w:type="spellEnd"/>
      <w:r>
        <w:t xml:space="preserve"> версии 3.11, воспроизводит поведение различных методов организации таблицы классификации в условиях, заданных экспериментом. Структурная иерархия модели представлена на рисунке 6.</w:t>
      </w:r>
    </w:p>
    <w:p w14:paraId="74DEF795" w14:textId="77777777" w:rsidR="004F6D43" w:rsidRDefault="004F6D43" w:rsidP="004F6D43">
      <w:pPr>
        <w:pStyle w:val="af4"/>
      </w:pPr>
      <w:r>
        <w:t>В процессе выполнения каждой процедуры в рамках ИМ формируется следующий набор данных:</w:t>
      </w:r>
    </w:p>
    <w:p w14:paraId="28CD104F" w14:textId="77777777" w:rsidR="004F6D43" w:rsidRDefault="004F6D43" w:rsidP="004F6D43">
      <w:pPr>
        <w:pStyle w:val="af4"/>
        <w:numPr>
          <w:ilvl w:val="0"/>
          <w:numId w:val="12"/>
        </w:numPr>
      </w:pPr>
      <w:r>
        <w:t>тип выполняемой процедуры;</w:t>
      </w:r>
    </w:p>
    <w:p w14:paraId="201802E6" w14:textId="77777777" w:rsidR="004F6D43" w:rsidRDefault="004F6D43" w:rsidP="004F6D43">
      <w:pPr>
        <w:pStyle w:val="af4"/>
        <w:numPr>
          <w:ilvl w:val="0"/>
          <w:numId w:val="12"/>
        </w:numPr>
      </w:pPr>
      <w:r>
        <w:t>число обращений к памяти;</w:t>
      </w:r>
    </w:p>
    <w:p w14:paraId="5433F5F7" w14:textId="77777777" w:rsidR="004F6D43" w:rsidRDefault="004F6D43" w:rsidP="004F6D43">
      <w:pPr>
        <w:pStyle w:val="af4"/>
        <w:numPr>
          <w:ilvl w:val="0"/>
          <w:numId w:val="12"/>
        </w:numPr>
      </w:pPr>
      <w:r>
        <w:t>количество вызовов хеш-функции;</w:t>
      </w:r>
    </w:p>
    <w:p w14:paraId="516186CE" w14:textId="655DA69E" w:rsidR="00910212" w:rsidRDefault="00910212" w:rsidP="004F6D43">
      <w:pPr>
        <w:pStyle w:val="af4"/>
        <w:numPr>
          <w:ilvl w:val="0"/>
          <w:numId w:val="12"/>
        </w:numPr>
      </w:pPr>
      <w:r>
        <w:t>время выполнения данной операции;</w:t>
      </w:r>
    </w:p>
    <w:p w14:paraId="686FD859" w14:textId="77777777" w:rsidR="004F6D43" w:rsidRPr="00985A19" w:rsidRDefault="004F6D43" w:rsidP="004F6D43">
      <w:pPr>
        <w:pStyle w:val="af4"/>
        <w:numPr>
          <w:ilvl w:val="0"/>
          <w:numId w:val="12"/>
        </w:numPr>
      </w:pPr>
      <w:r>
        <w:t>результат выполнения процедуры (успешно/неуспешно).</w:t>
      </w:r>
    </w:p>
    <w:p w14:paraId="3637F5B4" w14:textId="1928053C" w:rsidR="00985A19" w:rsidRDefault="008970D3" w:rsidP="00985A19">
      <w:pPr>
        <w:pStyle w:val="af4"/>
        <w:ind w:left="720"/>
        <w:jc w:val="center"/>
      </w:pPr>
      <w:r>
        <w:rPr>
          <w:noProof/>
        </w:rPr>
        <w:drawing>
          <wp:inline distT="0" distB="0" distL="0" distR="0" wp14:anchorId="2F5D94EE" wp14:editId="22DA3E58">
            <wp:extent cx="2687782" cy="4203484"/>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7782" cy="4203484"/>
                    </a:xfrm>
                    <a:prstGeom prst="rect">
                      <a:avLst/>
                    </a:prstGeom>
                  </pic:spPr>
                </pic:pic>
              </a:graphicData>
            </a:graphic>
          </wp:inline>
        </w:drawing>
      </w:r>
    </w:p>
    <w:p w14:paraId="03819E36" w14:textId="5B4ADB26" w:rsidR="0060583C" w:rsidRPr="00E61584" w:rsidRDefault="00985A19" w:rsidP="00E61584">
      <w:pPr>
        <w:jc w:val="center"/>
        <w:rPr>
          <w:sz w:val="24"/>
        </w:rPr>
      </w:pPr>
      <w:r w:rsidRPr="00985A19">
        <w:rPr>
          <w:sz w:val="24"/>
        </w:rPr>
        <w:t xml:space="preserve">Рис. </w:t>
      </w:r>
      <w:r w:rsidRPr="00985A19">
        <w:rPr>
          <w:sz w:val="24"/>
          <w:lang w:val="en-GB"/>
        </w:rPr>
        <w:t>N</w:t>
      </w:r>
      <w:r w:rsidRPr="00910212">
        <w:rPr>
          <w:sz w:val="24"/>
        </w:rPr>
        <w:t xml:space="preserve">. </w:t>
      </w:r>
      <w:r w:rsidRPr="00985A19">
        <w:rPr>
          <w:sz w:val="24"/>
        </w:rPr>
        <w:t>Иерархия имитационной модели</w:t>
      </w:r>
    </w:p>
    <w:p w14:paraId="7BCBC5C9" w14:textId="2C49975B" w:rsidR="00174B6A" w:rsidRDefault="00174B6A" w:rsidP="00174B6A">
      <w:pPr>
        <w:pStyle w:val="1"/>
        <w:rPr>
          <w:lang w:val="ru-RU"/>
        </w:rPr>
      </w:pPr>
      <w:bookmarkStart w:id="24" w:name="_Toc197455730"/>
      <w:r w:rsidRPr="00910212">
        <w:rPr>
          <w:lang w:val="ru-RU"/>
        </w:rPr>
        <w:lastRenderedPageBreak/>
        <w:t>7. Экспериментальное исследование</w:t>
      </w:r>
      <w:bookmarkEnd w:id="24"/>
    </w:p>
    <w:p w14:paraId="6BBDF848" w14:textId="6FB0967E" w:rsidR="00174B6A" w:rsidRDefault="00174B6A" w:rsidP="00174B6A">
      <w:pPr>
        <w:pStyle w:val="2"/>
      </w:pPr>
      <w:bookmarkStart w:id="25" w:name="_Toc197455731"/>
      <w:r>
        <w:t>7.1 Цель исследования</w:t>
      </w:r>
      <w:bookmarkEnd w:id="25"/>
    </w:p>
    <w:p w14:paraId="7406AC94" w14:textId="3FEF5048" w:rsidR="00174B6A" w:rsidRDefault="00174B6A" w:rsidP="008E7148">
      <w:pPr>
        <w:pStyle w:val="af4"/>
        <w:jc w:val="both"/>
      </w:pPr>
      <w:r>
        <w:t>Цель настоящего исследования заключается в количественной оценке обращений к памяти и вызовов хеш-функции</w:t>
      </w:r>
      <w:r w:rsidR="008E7148">
        <w:t>, а также времени работы каждого из методов</w:t>
      </w:r>
      <w:r>
        <w:t>, возникающих в процессе выполнения</w:t>
      </w:r>
      <w:r w:rsidR="004F6D43">
        <w:t xml:space="preserve"> описанных</w:t>
      </w:r>
      <w:r w:rsidR="004F6D43" w:rsidRPr="004F6D43">
        <w:t xml:space="preserve"> </w:t>
      </w:r>
      <w:r>
        <w:t xml:space="preserve">операций </w:t>
      </w:r>
      <w:r w:rsidR="004F6D43">
        <w:t xml:space="preserve">вставки, поиска и удаления правил таблицы </w:t>
      </w:r>
      <w:r w:rsidR="004F6D43">
        <w:rPr>
          <w:lang w:val="en-GB"/>
        </w:rPr>
        <w:t>MAC</w:t>
      </w:r>
      <w:r w:rsidR="004F6D43" w:rsidRPr="004F6D43">
        <w:t>-</w:t>
      </w:r>
      <w:r w:rsidR="004F6D43">
        <w:rPr>
          <w:lang w:val="en-GB"/>
        </w:rPr>
        <w:t>VLAN</w:t>
      </w:r>
      <w:r w:rsidR="004F6D43" w:rsidRPr="004F6D43">
        <w:t xml:space="preserve"> </w:t>
      </w:r>
      <w:r>
        <w:t>в условиях, характеризующихся следующими параметрами:</w:t>
      </w:r>
    </w:p>
    <w:p w14:paraId="3F178CE5" w14:textId="30F69001" w:rsidR="00174B6A" w:rsidRDefault="00174B6A" w:rsidP="008E7148">
      <w:pPr>
        <w:pStyle w:val="af4"/>
        <w:numPr>
          <w:ilvl w:val="0"/>
          <w:numId w:val="10"/>
        </w:numPr>
        <w:jc w:val="both"/>
      </w:pPr>
      <w:r>
        <w:t>коэффициент заполнения хеш</w:t>
      </w:r>
      <w:r w:rsidR="005E0DB6">
        <w:t>-таблицы достигает значения 20%</w:t>
      </w:r>
      <w:r w:rsidR="008E7148">
        <w:t>;</w:t>
      </w:r>
    </w:p>
    <w:p w14:paraId="05851306" w14:textId="08D0D7CA" w:rsidR="00174B6A" w:rsidRDefault="00174B6A" w:rsidP="008E7148">
      <w:pPr>
        <w:pStyle w:val="af4"/>
        <w:numPr>
          <w:ilvl w:val="0"/>
          <w:numId w:val="10"/>
        </w:numPr>
        <w:jc w:val="both"/>
      </w:pPr>
      <w:r>
        <w:t>производится измерение как средних, так и максимальных зн</w:t>
      </w:r>
      <w:r w:rsidR="008E7148">
        <w:t>ачений числа указанных операций и времени;</w:t>
      </w:r>
    </w:p>
    <w:p w14:paraId="347228AA" w14:textId="51D4FE49" w:rsidR="00174B6A" w:rsidRDefault="00174B6A" w:rsidP="008E7148">
      <w:pPr>
        <w:pStyle w:val="af4"/>
        <w:numPr>
          <w:ilvl w:val="0"/>
          <w:numId w:val="10"/>
        </w:numPr>
        <w:jc w:val="both"/>
      </w:pPr>
      <w:r>
        <w:t>эксперимент проводится при объёмах данных, соответств</w:t>
      </w:r>
      <w:r w:rsidR="00D902D5">
        <w:t>ующих 1</w:t>
      </w:r>
      <w:r w:rsidR="00826EE9">
        <w:t xml:space="preserve"> тысяч</w:t>
      </w:r>
      <w:r w:rsidR="005E0DB6">
        <w:t>е</w:t>
      </w:r>
      <w:r>
        <w:t xml:space="preserve"> записей (правил).</w:t>
      </w:r>
    </w:p>
    <w:p w14:paraId="7A3EF4B8" w14:textId="2398E05B" w:rsidR="008E7148" w:rsidRDefault="008E7148" w:rsidP="008E7148">
      <w:pPr>
        <w:pStyle w:val="af4"/>
        <w:jc w:val="both"/>
      </w:pPr>
      <w:r>
        <w:t xml:space="preserve">Отметим, что небольшой уровень загрузки таблицы обусловлен неспособностью классического Кукушкиного </w:t>
      </w:r>
      <w:proofErr w:type="spellStart"/>
      <w:r>
        <w:t>хеша</w:t>
      </w:r>
      <w:proofErr w:type="spellEnd"/>
      <w:r w:rsidR="00826EE9">
        <w:t>, используемого для сравнения с реализованным методом Отелло хеширования,</w:t>
      </w:r>
      <w:r>
        <w:t xml:space="preserve"> обрабатывать фактор загрузки выше половины от имеющейся выделенной памяти под таблицу</w:t>
      </w:r>
      <w:r w:rsidR="00826EE9">
        <w:t>.</w:t>
      </w:r>
    </w:p>
    <w:p w14:paraId="50EC28C1" w14:textId="00E5359B" w:rsidR="00826EE9" w:rsidRDefault="00826EE9" w:rsidP="00826EE9">
      <w:pPr>
        <w:pStyle w:val="2"/>
      </w:pPr>
      <w:bookmarkStart w:id="26" w:name="_Toc197455732"/>
      <w:r>
        <w:t>7.2 Методика экспериментов</w:t>
      </w:r>
      <w:bookmarkEnd w:id="26"/>
    </w:p>
    <w:p w14:paraId="358FCD8D" w14:textId="070647C0" w:rsidR="00826EE9" w:rsidRDefault="00826EE9" w:rsidP="004F6D43">
      <w:pPr>
        <w:pStyle w:val="af4"/>
        <w:jc w:val="both"/>
      </w:pPr>
      <w:r>
        <w:t>Для достижения требуемой плотност</w:t>
      </w:r>
      <w:r w:rsidR="005E0DB6">
        <w:t>и размещения записей, равной 20%</w:t>
      </w:r>
      <w:r>
        <w:t xml:space="preserve">, были выбраны следующие размеры массивов: </w:t>
      </w:r>
      <w:r w:rsidR="005E0DB6">
        <w:t>5000</w:t>
      </w:r>
      <w:r>
        <w:t xml:space="preserve"> элементов для набора, содержащего </w:t>
      </w:r>
      <w:r w:rsidR="00D902D5">
        <w:t>1000</w:t>
      </w:r>
      <w:r w:rsidR="005E0DB6">
        <w:t xml:space="preserve"> правил.</w:t>
      </w:r>
    </w:p>
    <w:p w14:paraId="68CD5809" w14:textId="2A79D101" w:rsidR="00826EE9" w:rsidRPr="00826EE9" w:rsidRDefault="00826EE9" w:rsidP="004F6D43">
      <w:pPr>
        <w:pStyle w:val="af4"/>
        <w:jc w:val="both"/>
      </w:pPr>
      <w:r>
        <w:t xml:space="preserve">В реализациях Отелло хеширования и Кукушкиного </w:t>
      </w:r>
      <w:proofErr w:type="spellStart"/>
      <w:r>
        <w:t>хеша</w:t>
      </w:r>
      <w:proofErr w:type="spellEnd"/>
      <w:r>
        <w:t xml:space="preserve"> для упрощения экспериментов используются достаточно тяжеловесные, но зарекомендовавшие себя и использующиеся для широкого круга задач хеш-функции семейства </w:t>
      </w:r>
      <w:r>
        <w:rPr>
          <w:lang w:val="en-GB"/>
        </w:rPr>
        <w:t>SHA</w:t>
      </w:r>
      <w:r w:rsidRPr="00826EE9">
        <w:t>.</w:t>
      </w:r>
    </w:p>
    <w:p w14:paraId="1E53E63D" w14:textId="16FB5610" w:rsidR="00826EE9" w:rsidRPr="004F6D43" w:rsidRDefault="00826EE9" w:rsidP="004F6D43">
      <w:pPr>
        <w:pStyle w:val="af4"/>
        <w:jc w:val="both"/>
      </w:pPr>
      <w:r>
        <w:t xml:space="preserve">В случае Кукушкиного </w:t>
      </w:r>
      <w:proofErr w:type="spellStart"/>
      <w:r>
        <w:t>хеша</w:t>
      </w:r>
      <w:proofErr w:type="spellEnd"/>
      <w:r>
        <w:t xml:space="preserve"> таблица классификации заполняется постепенно добавлением новых правил, а Отелло хеширование строится сразу с помощью операции </w:t>
      </w:r>
      <w:r>
        <w:rPr>
          <w:lang w:val="en-GB"/>
        </w:rPr>
        <w:t>construct</w:t>
      </w:r>
      <w:r w:rsidRPr="00826EE9">
        <w:t xml:space="preserve">, </w:t>
      </w:r>
      <w:r>
        <w:t>которая по сути своей представляет ана</w:t>
      </w:r>
      <w:r w:rsidR="004F6D43">
        <w:t xml:space="preserve">логичное постепенное заполнение </w:t>
      </w:r>
      <w:r>
        <w:t>таблицы</w:t>
      </w:r>
      <w:r w:rsidR="005E0DB6">
        <w:t>.</w:t>
      </w:r>
      <w:bookmarkStart w:id="27" w:name="_GoBack"/>
      <w:bookmarkEnd w:id="27"/>
    </w:p>
    <w:p w14:paraId="28B74BDB" w14:textId="13564784" w:rsidR="00826EE9" w:rsidRDefault="00826EE9" w:rsidP="004F6D43">
      <w:pPr>
        <w:pStyle w:val="af4"/>
        <w:jc w:val="both"/>
      </w:pPr>
      <w:r>
        <w:t>При этом выполняется следующий набор операций:</w:t>
      </w:r>
    </w:p>
    <w:p w14:paraId="724668E1" w14:textId="76DFA980" w:rsidR="00826EE9" w:rsidRDefault="00826EE9" w:rsidP="004F6D43">
      <w:pPr>
        <w:pStyle w:val="af4"/>
        <w:numPr>
          <w:ilvl w:val="0"/>
          <w:numId w:val="11"/>
        </w:numPr>
        <w:jc w:val="both"/>
      </w:pPr>
      <w:r>
        <w:t>вставка правила, отсутствующего в таблице;</w:t>
      </w:r>
    </w:p>
    <w:p w14:paraId="3FD94B15" w14:textId="77777777" w:rsidR="004F6D43" w:rsidRDefault="00826EE9" w:rsidP="004F6D43">
      <w:pPr>
        <w:pStyle w:val="af4"/>
        <w:numPr>
          <w:ilvl w:val="0"/>
          <w:numId w:val="11"/>
        </w:numPr>
        <w:jc w:val="both"/>
      </w:pPr>
      <w:r>
        <w:t>поиск правила, присутствующего в таблице;</w:t>
      </w:r>
    </w:p>
    <w:p w14:paraId="6652DA4D" w14:textId="0E224A3C" w:rsidR="00826EE9" w:rsidRDefault="00826EE9" w:rsidP="004F6D43">
      <w:pPr>
        <w:pStyle w:val="af4"/>
        <w:numPr>
          <w:ilvl w:val="0"/>
          <w:numId w:val="11"/>
        </w:numPr>
        <w:jc w:val="both"/>
      </w:pPr>
      <w:r>
        <w:t>удаление присутствующего в таблице правила.</w:t>
      </w:r>
    </w:p>
    <w:p w14:paraId="74463C30" w14:textId="08C82FB0" w:rsidR="00826EE9" w:rsidRDefault="004F6D43" w:rsidP="00826EE9">
      <w:r w:rsidRPr="004F6D43">
        <w:rPr>
          <w:highlight w:val="yellow"/>
        </w:rPr>
        <w:lastRenderedPageBreak/>
        <w:t>Можно попробовать добавить динамику и смотреть, например, как с ростом нагрузки от 20% до 40% ведут себя Отелло и Кукушка. Например, добавить это в раздел с приложением</w:t>
      </w:r>
      <w:r>
        <w:t>.</w:t>
      </w:r>
    </w:p>
    <w:p w14:paraId="0DBF8E71" w14:textId="77777777" w:rsidR="004F6D43" w:rsidRPr="004F6D43" w:rsidRDefault="004F6D43" w:rsidP="00826EE9"/>
    <w:p w14:paraId="78F5D8AF" w14:textId="0A86AD96" w:rsidR="00174B6A" w:rsidRPr="00174B6A" w:rsidRDefault="00174B6A" w:rsidP="00174B6A">
      <w:pPr>
        <w:spacing w:line="276" w:lineRule="auto"/>
        <w:jc w:val="left"/>
      </w:pPr>
      <w:r>
        <w:br w:type="page"/>
      </w:r>
    </w:p>
    <w:p w14:paraId="1E9F21F6" w14:textId="54C39AD4" w:rsidR="0060583C" w:rsidRPr="00E006A5" w:rsidRDefault="0060583C" w:rsidP="0060583C">
      <w:pPr>
        <w:pStyle w:val="1"/>
        <w:rPr>
          <w:lang w:val="ru-RU"/>
        </w:rPr>
      </w:pPr>
      <w:bookmarkStart w:id="28" w:name="_Toc197455733"/>
      <w:r w:rsidRPr="0060583C">
        <w:rPr>
          <w:lang w:val="ru-RU"/>
        </w:rPr>
        <w:lastRenderedPageBreak/>
        <w:t>Заключение</w:t>
      </w:r>
      <w:bookmarkEnd w:id="28"/>
    </w:p>
    <w:p w14:paraId="4D3D7D2B" w14:textId="77777777" w:rsidR="00DC4FDD" w:rsidRPr="005E0DB6" w:rsidRDefault="00DC4FDD" w:rsidP="006D5ACC">
      <w:pPr>
        <w:spacing w:after="0"/>
        <w:rPr>
          <w:b/>
          <w:szCs w:val="28"/>
          <w:lang w:eastAsia="zh-CN" w:bidi="hi-IN"/>
        </w:rPr>
      </w:pPr>
      <w:r w:rsidRPr="00DC4FDD">
        <w:rPr>
          <w:b/>
          <w:szCs w:val="28"/>
          <w:lang w:eastAsia="zh-CN" w:bidi="hi-IN"/>
        </w:rPr>
        <w:t>&lt;…&gt;</w:t>
      </w:r>
    </w:p>
    <w:p w14:paraId="60E7882B" w14:textId="4AF7BB94" w:rsidR="0060583C" w:rsidRDefault="0060583C" w:rsidP="006D5ACC">
      <w:pPr>
        <w:pStyle w:val="1"/>
        <w:rPr>
          <w:lang w:val="ru-RU"/>
        </w:rPr>
      </w:pPr>
      <w:bookmarkStart w:id="29" w:name="_Toc197455734"/>
      <w:r w:rsidRPr="000B21FF">
        <w:rPr>
          <w:lang w:val="ru-RU"/>
        </w:rPr>
        <w:t>Литература</w:t>
      </w:r>
      <w:bookmarkEnd w:id="29"/>
    </w:p>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6A470151" w14:textId="77DC42C3" w:rsidR="004469E6" w:rsidRDefault="004469E6" w:rsidP="00CF6604">
      <w:pPr>
        <w:spacing w:after="120"/>
        <w:rPr>
          <w:sz w:val="24"/>
          <w:lang w:val="en-US"/>
        </w:rPr>
      </w:pPr>
      <w:r w:rsidRPr="00CF6604">
        <w:rPr>
          <w:sz w:val="24"/>
          <w:lang w:val="en-GB"/>
        </w:rPr>
        <w:t>[1]</w:t>
      </w:r>
      <w:r w:rsidRPr="00CF6604">
        <w:rPr>
          <w:sz w:val="24"/>
          <w:lang w:val="en-US"/>
        </w:rPr>
        <w:t xml:space="preserve"> Dong, C., Wang, F, Feng, D., 2021. </w:t>
      </w:r>
      <w:proofErr w:type="spellStart"/>
      <w:r w:rsidRPr="00CF6604">
        <w:rPr>
          <w:sz w:val="24"/>
          <w:lang w:val="en-US"/>
        </w:rPr>
        <w:t>Dxhash</w:t>
      </w:r>
      <w:proofErr w:type="spellEnd"/>
      <w:r w:rsidRPr="00CF6604">
        <w:rPr>
          <w:sz w:val="24"/>
          <w:lang w:val="en-US"/>
        </w:rPr>
        <w:t xml:space="preserve">: A scalable consistent hash based on the pseudo-random sequence. </w:t>
      </w:r>
      <w:proofErr w:type="spellStart"/>
      <w:proofErr w:type="gramStart"/>
      <w:r w:rsidRPr="00CF6604">
        <w:rPr>
          <w:sz w:val="24"/>
          <w:lang w:val="en-US"/>
        </w:rPr>
        <w:t>arXiv</w:t>
      </w:r>
      <w:proofErr w:type="spellEnd"/>
      <w:proofErr w:type="gramEnd"/>
      <w:r w:rsidRPr="00CF6604">
        <w:rPr>
          <w:sz w:val="24"/>
          <w:lang w:val="en-US"/>
        </w:rPr>
        <w:t xml:space="preserve"> preprint arXiv:2107.07930. </w:t>
      </w:r>
    </w:p>
    <w:p w14:paraId="16440E37" w14:textId="77777777"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Pr="000F1C3E" w:rsidRDefault="000F1C3E" w:rsidP="00CF6604">
      <w:pPr>
        <w:spacing w:after="120"/>
        <w:rPr>
          <w:sz w:val="22"/>
          <w:lang w:val="en-US"/>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47635B49" w14:textId="31886125" w:rsidR="004469E6" w:rsidRPr="00C04890" w:rsidRDefault="004469E6" w:rsidP="00CF6604">
      <w:pPr>
        <w:spacing w:after="120"/>
        <w:rPr>
          <w:sz w:val="24"/>
          <w:lang w:val="en-US"/>
        </w:rPr>
      </w:pPr>
      <w:r w:rsidRPr="00CF6604">
        <w:rPr>
          <w:sz w:val="24"/>
          <w:lang w:val="en-GB"/>
        </w:rPr>
        <w:t>[2]</w:t>
      </w:r>
      <w:r w:rsidRPr="00CF6604">
        <w:rPr>
          <w:sz w:val="24"/>
          <w:lang w:val="en-US"/>
        </w:rPr>
        <w:t xml:space="preserve"> Ahmadi, M. and Wong, S., 2007, January. Hashing functions performance in packet classification. In Proceedings of the International Conference on the Latest Advances in Networks (ICLAN’07) (pp. 127-132). </w:t>
      </w:r>
    </w:p>
    <w:p w14:paraId="47C6E644" w14:textId="2D2DEFBB" w:rsidR="004469E6" w:rsidRPr="00C04890" w:rsidRDefault="004469E6" w:rsidP="00CF6604">
      <w:pPr>
        <w:spacing w:after="120"/>
        <w:rPr>
          <w:sz w:val="24"/>
          <w:lang w:val="en-US"/>
        </w:rPr>
      </w:pPr>
      <w:r w:rsidRPr="00CF6604">
        <w:rPr>
          <w:sz w:val="24"/>
          <w:lang w:val="en-GB"/>
        </w:rPr>
        <w:t>[3]</w:t>
      </w:r>
      <w:r w:rsidRPr="00CF6604">
        <w:rPr>
          <w:sz w:val="24"/>
          <w:lang w:val="en-US"/>
        </w:rPr>
        <w:t xml:space="preserve"> </w:t>
      </w:r>
      <w:proofErr w:type="spellStart"/>
      <w:r w:rsidRPr="00CF6604">
        <w:rPr>
          <w:sz w:val="24"/>
          <w:lang w:val="en-US"/>
        </w:rPr>
        <w:t>Dharmapurikar</w:t>
      </w:r>
      <w:proofErr w:type="spellEnd"/>
      <w:r w:rsidRPr="00CF6604">
        <w:rPr>
          <w:sz w:val="24"/>
          <w:lang w:val="en-US"/>
        </w:rPr>
        <w:t xml:space="preserve">, S., Krishnamurthy, P. and Taylor, D.E., 2003, August. Longest prefix matching using bloom filters. </w:t>
      </w:r>
      <w:proofErr w:type="gramStart"/>
      <w:r w:rsidRPr="00CF6604">
        <w:rPr>
          <w:sz w:val="24"/>
          <w:lang w:val="en-US"/>
        </w:rPr>
        <w:t>In Proceedings of the 2003 conference on Applications, technologies, architectures, and protocols for computer communications (pp. 201-212).</w:t>
      </w:r>
      <w:proofErr w:type="gramEnd"/>
      <w:r w:rsidRPr="00CF6604">
        <w:rPr>
          <w:sz w:val="24"/>
          <w:lang w:val="en-US"/>
        </w:rPr>
        <w:t xml:space="preserve"> </w:t>
      </w:r>
    </w:p>
    <w:p w14:paraId="29F229CF" w14:textId="3A488E24" w:rsidR="004469E6" w:rsidRPr="00C04890" w:rsidRDefault="004469E6" w:rsidP="00CF6604">
      <w:pPr>
        <w:spacing w:after="120"/>
        <w:rPr>
          <w:sz w:val="24"/>
          <w:lang w:val="en-US"/>
        </w:rPr>
      </w:pPr>
      <w:r w:rsidRPr="00CF6604">
        <w:rPr>
          <w:sz w:val="24"/>
          <w:lang w:val="en-GB"/>
        </w:rPr>
        <w:t>[4]</w:t>
      </w:r>
      <w:r w:rsidRPr="00CF6604">
        <w:rPr>
          <w:sz w:val="24"/>
          <w:lang w:val="en-US"/>
        </w:rPr>
        <w:t xml:space="preserve"> Charles, D. and </w:t>
      </w:r>
      <w:proofErr w:type="spellStart"/>
      <w:r w:rsidRPr="00CF6604">
        <w:rPr>
          <w:sz w:val="24"/>
          <w:lang w:val="en-US"/>
        </w:rPr>
        <w:t>Chellapilla</w:t>
      </w:r>
      <w:proofErr w:type="spellEnd"/>
      <w:r w:rsidRPr="00CF6604">
        <w:rPr>
          <w:sz w:val="24"/>
          <w:lang w:val="en-US"/>
        </w:rPr>
        <w:t xml:space="preserve">, K., 2008, September. </w:t>
      </w:r>
      <w:proofErr w:type="spellStart"/>
      <w:r w:rsidRPr="00CF6604">
        <w:rPr>
          <w:sz w:val="24"/>
          <w:lang w:val="en-US"/>
        </w:rPr>
        <w:t>Bloomier</w:t>
      </w:r>
      <w:proofErr w:type="spellEnd"/>
      <w:r w:rsidRPr="00CF6604">
        <w:rPr>
          <w:sz w:val="24"/>
          <w:lang w:val="en-US"/>
        </w:rPr>
        <w:t xml:space="preserve"> filters: A second look. </w:t>
      </w:r>
      <w:proofErr w:type="gramStart"/>
      <w:r w:rsidRPr="00CF6604">
        <w:rPr>
          <w:sz w:val="24"/>
          <w:lang w:val="en-US"/>
        </w:rPr>
        <w:t>In European Symposium on Algorithms (pp. 259-270).</w:t>
      </w:r>
      <w:proofErr w:type="gramEnd"/>
      <w:r w:rsidRPr="00CF6604">
        <w:rPr>
          <w:sz w:val="24"/>
          <w:lang w:val="en-US"/>
        </w:rPr>
        <w:t xml:space="preserve"> Berlin, Heidelberg: Springer Berlin Heidelberg. </w:t>
      </w:r>
    </w:p>
    <w:p w14:paraId="49859C11" w14:textId="6BD20D0A" w:rsidR="004469E6" w:rsidRPr="00C04890" w:rsidRDefault="004469E6" w:rsidP="00CF6604">
      <w:pPr>
        <w:spacing w:after="120"/>
        <w:rPr>
          <w:sz w:val="24"/>
          <w:lang w:val="en-US"/>
        </w:rPr>
      </w:pPr>
      <w:r w:rsidRPr="00CF6604">
        <w:rPr>
          <w:sz w:val="24"/>
          <w:lang w:val="en-GB"/>
        </w:rPr>
        <w:t>[5]</w:t>
      </w:r>
      <w:r w:rsidRPr="00CF6604">
        <w:rPr>
          <w:sz w:val="24"/>
          <w:lang w:val="en-US"/>
        </w:rPr>
        <w:t xml:space="preserve"> Shi, S., Qian, C., 2020. Ludo hashing: Compact, fast, and dynamic </w:t>
      </w:r>
      <w:proofErr w:type="spellStart"/>
      <w:r w:rsidRPr="00CF6604">
        <w:rPr>
          <w:sz w:val="24"/>
          <w:lang w:val="en-US"/>
        </w:rPr>
        <w:t>keyvalue</w:t>
      </w:r>
      <w:proofErr w:type="spellEnd"/>
      <w:r w:rsidRPr="00CF6604">
        <w:rPr>
          <w:sz w:val="24"/>
          <w:lang w:val="en-US"/>
        </w:rPr>
        <w:t xml:space="preserve"> lookups for practical network systems. </w:t>
      </w:r>
      <w:proofErr w:type="gramStart"/>
      <w:r w:rsidRPr="00CF6604">
        <w:rPr>
          <w:sz w:val="24"/>
          <w:lang w:val="en-US"/>
        </w:rPr>
        <w:t>Proceedings of the ACM on Measurement and Analysis of Computing Systems, 4(2), pp.1-32.</w:t>
      </w:r>
      <w:proofErr w:type="gramEnd"/>
      <w:r w:rsidRPr="00CF6604">
        <w:rPr>
          <w:sz w:val="24"/>
          <w:lang w:val="en-US"/>
        </w:rPr>
        <w:t xml:space="preserve"> </w:t>
      </w:r>
    </w:p>
    <w:p w14:paraId="7A41BC1B" w14:textId="2DE08F80" w:rsidR="004469E6" w:rsidRPr="00CF6604" w:rsidRDefault="004469E6" w:rsidP="00CF6604">
      <w:pPr>
        <w:spacing w:after="120"/>
        <w:rPr>
          <w:sz w:val="24"/>
        </w:rPr>
      </w:pPr>
      <w:r w:rsidRPr="00CF6604">
        <w:rPr>
          <w:sz w:val="24"/>
          <w:lang w:val="en-GB"/>
        </w:rPr>
        <w:lastRenderedPageBreak/>
        <w:t>[6]</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038CACE" w14:textId="13B85142" w:rsidR="004469E6" w:rsidRPr="00CF6604" w:rsidRDefault="004469E6" w:rsidP="00CF6604">
      <w:pPr>
        <w:spacing w:after="120"/>
        <w:rPr>
          <w:sz w:val="24"/>
        </w:rPr>
      </w:pPr>
      <w:r w:rsidRPr="00CF6604">
        <w:rPr>
          <w:sz w:val="24"/>
          <w:lang w:val="en-GB"/>
        </w:rPr>
        <w:t>[7]</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2D5FCA64" w14:textId="4CC2D67B" w:rsidR="004A23C5" w:rsidRDefault="004469E6" w:rsidP="00CF6604">
      <w:pPr>
        <w:spacing w:after="120"/>
        <w:rPr>
          <w:sz w:val="24"/>
        </w:rPr>
      </w:pPr>
      <w:r w:rsidRPr="00CF6604">
        <w:rPr>
          <w:sz w:val="24"/>
        </w:rPr>
        <w:t xml:space="preserve">[8] Александров А.В., </w:t>
      </w:r>
      <w:proofErr w:type="spellStart"/>
      <w:r w:rsidRPr="00CF6604">
        <w:rPr>
          <w:sz w:val="24"/>
        </w:rPr>
        <w:t>Волканов</w:t>
      </w:r>
      <w:proofErr w:type="spellEnd"/>
      <w:r w:rsidRPr="00CF6604">
        <w:rPr>
          <w:sz w:val="24"/>
        </w:rPr>
        <w:t xml:space="preserve"> Д.Ю. Модифицированный метод хеширования данных для доступа к таблице классификации MACVLAN в сетевом процессорном устройстве // Программные системы и инструменты. Тематический сборник № 24. Т. 24. – М.: ООО «МАКС Пресс», 2024. – С. 6–16. DOI: 10.29003/m4299.978-5-317-07288-9</w:t>
      </w:r>
    </w:p>
    <w:p w14:paraId="1BB0DC69" w14:textId="028EA604" w:rsidR="00FC6095" w:rsidRPr="00FC6095" w:rsidRDefault="00FC6095" w:rsidP="00CF6604">
      <w:pPr>
        <w:spacing w:after="120"/>
        <w:rPr>
          <w:sz w:val="22"/>
          <w:lang w:val="en-US"/>
        </w:rPr>
      </w:pPr>
      <w:r w:rsidRPr="00FC6095">
        <w:rPr>
          <w:sz w:val="24"/>
          <w:lang w:val="en-GB"/>
        </w:rPr>
        <w:t xml:space="preserve">[9] </w:t>
      </w:r>
      <w:r w:rsidRPr="00FC6095">
        <w:rPr>
          <w:sz w:val="24"/>
          <w:lang w:val="en-US"/>
        </w:rPr>
        <w:t>Memory-efficient and ultra-fast network lookup and forwarding using Othello hashing / Y. Yu [</w:t>
      </w:r>
      <w:r w:rsidRPr="00FC6095">
        <w:rPr>
          <w:sz w:val="24"/>
        </w:rPr>
        <w:t>и</w:t>
      </w:r>
      <w:r w:rsidRPr="00FC6095">
        <w:rPr>
          <w:sz w:val="24"/>
          <w:lang w:val="en-US"/>
        </w:rPr>
        <w:t xml:space="preserve"> </w:t>
      </w:r>
      <w:proofErr w:type="spellStart"/>
      <w:r w:rsidRPr="00FC6095">
        <w:rPr>
          <w:sz w:val="24"/>
        </w:rPr>
        <w:t>др</w:t>
      </w:r>
      <w:proofErr w:type="spellEnd"/>
      <w:r w:rsidRPr="00FC6095">
        <w:rPr>
          <w:sz w:val="24"/>
          <w:lang w:val="en-US"/>
        </w:rPr>
        <w:t xml:space="preserve">.] // IEEE/ACM Transactions on Networking. — 2018. </w:t>
      </w:r>
      <w:proofErr w:type="gramStart"/>
      <w:r w:rsidRPr="00FC6095">
        <w:rPr>
          <w:sz w:val="24"/>
          <w:lang w:val="en-US"/>
        </w:rPr>
        <w:t xml:space="preserve">— </w:t>
      </w:r>
      <w:r w:rsidRPr="00FC6095">
        <w:rPr>
          <w:sz w:val="24"/>
        </w:rPr>
        <w:t>Т</w:t>
      </w:r>
      <w:r w:rsidRPr="00FC6095">
        <w:rPr>
          <w:sz w:val="24"/>
          <w:lang w:val="en-US"/>
        </w:rPr>
        <w:t>. 26, № 3.</w:t>
      </w:r>
      <w:proofErr w:type="gramEnd"/>
      <w:r w:rsidRPr="00FC6095">
        <w:rPr>
          <w:sz w:val="24"/>
          <w:lang w:val="en-US"/>
        </w:rPr>
        <w:t xml:space="preserve"> </w:t>
      </w:r>
      <w:proofErr w:type="gramStart"/>
      <w:r w:rsidRPr="00FC6095">
        <w:rPr>
          <w:sz w:val="24"/>
          <w:lang w:val="en-US"/>
        </w:rPr>
        <w:t xml:space="preserve">— </w:t>
      </w:r>
      <w:r w:rsidRPr="00FC6095">
        <w:rPr>
          <w:sz w:val="24"/>
        </w:rPr>
        <w:t>С</w:t>
      </w:r>
      <w:r w:rsidRPr="00FC6095">
        <w:rPr>
          <w:sz w:val="24"/>
          <w:lang w:val="en-US"/>
        </w:rPr>
        <w:t>. 1151— 1164.</w:t>
      </w:r>
      <w:proofErr w:type="gramEnd"/>
    </w:p>
    <w:sectPr w:rsidR="00FC6095" w:rsidRPr="00FC6095" w:rsidSect="00A60924">
      <w:footerReference w:type="default" r:id="rId13"/>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F3AFC" w14:textId="77777777" w:rsidR="009805C5" w:rsidRDefault="009805C5" w:rsidP="00E94BE6">
      <w:pPr>
        <w:spacing w:after="0" w:line="240" w:lineRule="auto"/>
      </w:pPr>
      <w:r>
        <w:separator/>
      </w:r>
    </w:p>
  </w:endnote>
  <w:endnote w:type="continuationSeparator" w:id="0">
    <w:p w14:paraId="792CD928" w14:textId="77777777" w:rsidR="009805C5" w:rsidRDefault="009805C5"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EndPr/>
    <w:sdtContent>
      <w:p w14:paraId="06C5700F" w14:textId="4D3C2463" w:rsidR="00174B6A" w:rsidRDefault="00174B6A">
        <w:pPr>
          <w:pStyle w:val="ab"/>
          <w:jc w:val="center"/>
        </w:pPr>
        <w:r>
          <w:fldChar w:fldCharType="begin"/>
        </w:r>
        <w:r>
          <w:instrText>PAGE   \* MERGEFORMAT</w:instrText>
        </w:r>
        <w:r>
          <w:fldChar w:fldCharType="separate"/>
        </w:r>
        <w:r w:rsidR="005E0DB6">
          <w:rPr>
            <w:noProof/>
          </w:rPr>
          <w:t>21</w:t>
        </w:r>
        <w:r>
          <w:fldChar w:fldCharType="end"/>
        </w:r>
      </w:p>
    </w:sdtContent>
  </w:sdt>
  <w:p w14:paraId="576F139E" w14:textId="77777777" w:rsidR="00174B6A" w:rsidRDefault="00174B6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61044" w14:textId="77777777" w:rsidR="009805C5" w:rsidRDefault="009805C5" w:rsidP="00E94BE6">
      <w:pPr>
        <w:spacing w:after="0" w:line="240" w:lineRule="auto"/>
      </w:pPr>
      <w:r>
        <w:separator/>
      </w:r>
    </w:p>
  </w:footnote>
  <w:footnote w:type="continuationSeparator" w:id="0">
    <w:p w14:paraId="0273B409" w14:textId="77777777" w:rsidR="009805C5" w:rsidRDefault="009805C5"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D2065"/>
    <w:multiLevelType w:val="hybridMultilevel"/>
    <w:tmpl w:val="0AE0A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5C2754"/>
    <w:multiLevelType w:val="multilevel"/>
    <w:tmpl w:val="0F2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C55F4B"/>
    <w:multiLevelType w:val="multilevel"/>
    <w:tmpl w:val="390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C2232"/>
    <w:multiLevelType w:val="hybridMultilevel"/>
    <w:tmpl w:val="FDBA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A4783B"/>
    <w:multiLevelType w:val="multilevel"/>
    <w:tmpl w:val="9F7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65709"/>
    <w:multiLevelType w:val="hybridMultilevel"/>
    <w:tmpl w:val="9250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FF0097C"/>
    <w:multiLevelType w:val="hybridMultilevel"/>
    <w:tmpl w:val="000A0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3"/>
  </w:num>
  <w:num w:numId="5">
    <w:abstractNumId w:val="11"/>
  </w:num>
  <w:num w:numId="6">
    <w:abstractNumId w:val="6"/>
  </w:num>
  <w:num w:numId="7">
    <w:abstractNumId w:val="9"/>
  </w:num>
  <w:num w:numId="8">
    <w:abstractNumId w:val="10"/>
  </w:num>
  <w:num w:numId="9">
    <w:abstractNumId w:val="1"/>
  </w:num>
  <w:num w:numId="10">
    <w:abstractNumId w:val="4"/>
  </w:num>
  <w:num w:numId="11">
    <w:abstractNumId w:val="8"/>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30673"/>
    <w:rsid w:val="000331C9"/>
    <w:rsid w:val="000453E9"/>
    <w:rsid w:val="00050EB0"/>
    <w:rsid w:val="00065DC3"/>
    <w:rsid w:val="00067141"/>
    <w:rsid w:val="00080A43"/>
    <w:rsid w:val="00091638"/>
    <w:rsid w:val="00092095"/>
    <w:rsid w:val="000968FF"/>
    <w:rsid w:val="000A1D7D"/>
    <w:rsid w:val="000B21FF"/>
    <w:rsid w:val="000D3C69"/>
    <w:rsid w:val="000D4515"/>
    <w:rsid w:val="000D77E1"/>
    <w:rsid w:val="000E0E46"/>
    <w:rsid w:val="000E49A3"/>
    <w:rsid w:val="000F1C3E"/>
    <w:rsid w:val="0010026A"/>
    <w:rsid w:val="0010234C"/>
    <w:rsid w:val="0010465D"/>
    <w:rsid w:val="00104CA9"/>
    <w:rsid w:val="001137BC"/>
    <w:rsid w:val="00114614"/>
    <w:rsid w:val="00125F8D"/>
    <w:rsid w:val="0012605F"/>
    <w:rsid w:val="00157D38"/>
    <w:rsid w:val="001642F6"/>
    <w:rsid w:val="00166A12"/>
    <w:rsid w:val="00171D25"/>
    <w:rsid w:val="00174B6A"/>
    <w:rsid w:val="00176013"/>
    <w:rsid w:val="00181FCD"/>
    <w:rsid w:val="001834C4"/>
    <w:rsid w:val="001A30A4"/>
    <w:rsid w:val="001A4189"/>
    <w:rsid w:val="001A7066"/>
    <w:rsid w:val="001B03B9"/>
    <w:rsid w:val="001B0862"/>
    <w:rsid w:val="001B6299"/>
    <w:rsid w:val="001C0707"/>
    <w:rsid w:val="001C5677"/>
    <w:rsid w:val="001C65DD"/>
    <w:rsid w:val="001C73F3"/>
    <w:rsid w:val="001D45FB"/>
    <w:rsid w:val="00221136"/>
    <w:rsid w:val="00231BF8"/>
    <w:rsid w:val="00231F91"/>
    <w:rsid w:val="00232B13"/>
    <w:rsid w:val="00240EB2"/>
    <w:rsid w:val="00241DBD"/>
    <w:rsid w:val="00253A19"/>
    <w:rsid w:val="00274E74"/>
    <w:rsid w:val="00285BD5"/>
    <w:rsid w:val="0029051B"/>
    <w:rsid w:val="00295FC9"/>
    <w:rsid w:val="002A0BA1"/>
    <w:rsid w:val="002B420B"/>
    <w:rsid w:val="002D4054"/>
    <w:rsid w:val="002D625E"/>
    <w:rsid w:val="002E1E51"/>
    <w:rsid w:val="002E3331"/>
    <w:rsid w:val="002F5864"/>
    <w:rsid w:val="003011F5"/>
    <w:rsid w:val="00310399"/>
    <w:rsid w:val="00311486"/>
    <w:rsid w:val="0031522A"/>
    <w:rsid w:val="003163E7"/>
    <w:rsid w:val="00352748"/>
    <w:rsid w:val="003564BC"/>
    <w:rsid w:val="00356E27"/>
    <w:rsid w:val="0036046E"/>
    <w:rsid w:val="00362A91"/>
    <w:rsid w:val="003902D5"/>
    <w:rsid w:val="003943ED"/>
    <w:rsid w:val="003A4F54"/>
    <w:rsid w:val="003C003D"/>
    <w:rsid w:val="003C11FE"/>
    <w:rsid w:val="003C6DEB"/>
    <w:rsid w:val="003E06B9"/>
    <w:rsid w:val="003E2C87"/>
    <w:rsid w:val="003E7CFD"/>
    <w:rsid w:val="00410A9A"/>
    <w:rsid w:val="00432466"/>
    <w:rsid w:val="004469E6"/>
    <w:rsid w:val="004544C9"/>
    <w:rsid w:val="00456FB3"/>
    <w:rsid w:val="00472E93"/>
    <w:rsid w:val="00492C48"/>
    <w:rsid w:val="00494F62"/>
    <w:rsid w:val="004A23C5"/>
    <w:rsid w:val="004A7734"/>
    <w:rsid w:val="004A777E"/>
    <w:rsid w:val="004C5806"/>
    <w:rsid w:val="004D3746"/>
    <w:rsid w:val="004D39B0"/>
    <w:rsid w:val="004D718A"/>
    <w:rsid w:val="004F19F0"/>
    <w:rsid w:val="004F20C5"/>
    <w:rsid w:val="004F53FD"/>
    <w:rsid w:val="004F6D43"/>
    <w:rsid w:val="00506DCC"/>
    <w:rsid w:val="005102A0"/>
    <w:rsid w:val="0053233F"/>
    <w:rsid w:val="005415C4"/>
    <w:rsid w:val="00546F9B"/>
    <w:rsid w:val="0055307C"/>
    <w:rsid w:val="005602AA"/>
    <w:rsid w:val="0056449A"/>
    <w:rsid w:val="00577D72"/>
    <w:rsid w:val="00582D1C"/>
    <w:rsid w:val="00586840"/>
    <w:rsid w:val="00591621"/>
    <w:rsid w:val="005A5F69"/>
    <w:rsid w:val="005B12AC"/>
    <w:rsid w:val="005B577C"/>
    <w:rsid w:val="005C40AB"/>
    <w:rsid w:val="005D5EF6"/>
    <w:rsid w:val="005E0DB6"/>
    <w:rsid w:val="005E33E9"/>
    <w:rsid w:val="005E7711"/>
    <w:rsid w:val="00604C9D"/>
    <w:rsid w:val="0060583C"/>
    <w:rsid w:val="0061665D"/>
    <w:rsid w:val="0062372D"/>
    <w:rsid w:val="006316D3"/>
    <w:rsid w:val="00632098"/>
    <w:rsid w:val="006351DC"/>
    <w:rsid w:val="00645349"/>
    <w:rsid w:val="006552A1"/>
    <w:rsid w:val="006567CF"/>
    <w:rsid w:val="0065790F"/>
    <w:rsid w:val="006628AB"/>
    <w:rsid w:val="0067150D"/>
    <w:rsid w:val="00685272"/>
    <w:rsid w:val="00686415"/>
    <w:rsid w:val="0069214F"/>
    <w:rsid w:val="006959A5"/>
    <w:rsid w:val="006A1731"/>
    <w:rsid w:val="006B0320"/>
    <w:rsid w:val="006B4541"/>
    <w:rsid w:val="006C4BDE"/>
    <w:rsid w:val="006D442C"/>
    <w:rsid w:val="006D5ACC"/>
    <w:rsid w:val="006F7518"/>
    <w:rsid w:val="00703ADC"/>
    <w:rsid w:val="0070488A"/>
    <w:rsid w:val="00706DA5"/>
    <w:rsid w:val="00724EAC"/>
    <w:rsid w:val="00742380"/>
    <w:rsid w:val="0074282C"/>
    <w:rsid w:val="00777016"/>
    <w:rsid w:val="007826D3"/>
    <w:rsid w:val="007A0623"/>
    <w:rsid w:val="007C1CBB"/>
    <w:rsid w:val="007D1FAF"/>
    <w:rsid w:val="007E17F0"/>
    <w:rsid w:val="007E2C90"/>
    <w:rsid w:val="007E4AA2"/>
    <w:rsid w:val="007F0BCF"/>
    <w:rsid w:val="0080399D"/>
    <w:rsid w:val="00805212"/>
    <w:rsid w:val="00806FDD"/>
    <w:rsid w:val="00814F94"/>
    <w:rsid w:val="00826EE9"/>
    <w:rsid w:val="00856F50"/>
    <w:rsid w:val="00862A7D"/>
    <w:rsid w:val="008673EB"/>
    <w:rsid w:val="00873643"/>
    <w:rsid w:val="00874B03"/>
    <w:rsid w:val="00874D27"/>
    <w:rsid w:val="00875F2B"/>
    <w:rsid w:val="008812D4"/>
    <w:rsid w:val="008825A4"/>
    <w:rsid w:val="0088365D"/>
    <w:rsid w:val="008962E2"/>
    <w:rsid w:val="008970D3"/>
    <w:rsid w:val="008A1ED5"/>
    <w:rsid w:val="008A5396"/>
    <w:rsid w:val="008C032C"/>
    <w:rsid w:val="008C2307"/>
    <w:rsid w:val="008C3156"/>
    <w:rsid w:val="008C5B04"/>
    <w:rsid w:val="008D0422"/>
    <w:rsid w:val="008D0F37"/>
    <w:rsid w:val="008D4302"/>
    <w:rsid w:val="008E7148"/>
    <w:rsid w:val="008F53C8"/>
    <w:rsid w:val="008F74AB"/>
    <w:rsid w:val="00904DEE"/>
    <w:rsid w:val="00910212"/>
    <w:rsid w:val="009164CA"/>
    <w:rsid w:val="00916ED0"/>
    <w:rsid w:val="0092629E"/>
    <w:rsid w:val="00930416"/>
    <w:rsid w:val="0094140D"/>
    <w:rsid w:val="00941650"/>
    <w:rsid w:val="00946BB8"/>
    <w:rsid w:val="00956773"/>
    <w:rsid w:val="009738E1"/>
    <w:rsid w:val="009805C5"/>
    <w:rsid w:val="00985A19"/>
    <w:rsid w:val="00996987"/>
    <w:rsid w:val="009A2B2C"/>
    <w:rsid w:val="009B64C7"/>
    <w:rsid w:val="009C45EC"/>
    <w:rsid w:val="009D24B8"/>
    <w:rsid w:val="009E532A"/>
    <w:rsid w:val="009F5256"/>
    <w:rsid w:val="00A04DE0"/>
    <w:rsid w:val="00A23912"/>
    <w:rsid w:val="00A26870"/>
    <w:rsid w:val="00A31E8C"/>
    <w:rsid w:val="00A329EC"/>
    <w:rsid w:val="00A414B1"/>
    <w:rsid w:val="00A5129B"/>
    <w:rsid w:val="00A56124"/>
    <w:rsid w:val="00A60924"/>
    <w:rsid w:val="00A72EF9"/>
    <w:rsid w:val="00A74EE6"/>
    <w:rsid w:val="00A756AC"/>
    <w:rsid w:val="00A878E7"/>
    <w:rsid w:val="00AA3F62"/>
    <w:rsid w:val="00AA7261"/>
    <w:rsid w:val="00AC6D8C"/>
    <w:rsid w:val="00AD1D74"/>
    <w:rsid w:val="00AD3946"/>
    <w:rsid w:val="00AD414B"/>
    <w:rsid w:val="00AD6D7A"/>
    <w:rsid w:val="00AF0012"/>
    <w:rsid w:val="00B16027"/>
    <w:rsid w:val="00B232ED"/>
    <w:rsid w:val="00B242E6"/>
    <w:rsid w:val="00B42CF3"/>
    <w:rsid w:val="00B42FBF"/>
    <w:rsid w:val="00B46921"/>
    <w:rsid w:val="00B535FF"/>
    <w:rsid w:val="00B61492"/>
    <w:rsid w:val="00B9099B"/>
    <w:rsid w:val="00B95CEA"/>
    <w:rsid w:val="00BA36CE"/>
    <w:rsid w:val="00BB1927"/>
    <w:rsid w:val="00BD4CC5"/>
    <w:rsid w:val="00BE54D3"/>
    <w:rsid w:val="00BF22E7"/>
    <w:rsid w:val="00BF3A5F"/>
    <w:rsid w:val="00BF6ED3"/>
    <w:rsid w:val="00C0310A"/>
    <w:rsid w:val="00C04890"/>
    <w:rsid w:val="00C10888"/>
    <w:rsid w:val="00C13A94"/>
    <w:rsid w:val="00C22899"/>
    <w:rsid w:val="00C25D4D"/>
    <w:rsid w:val="00C26350"/>
    <w:rsid w:val="00C313AE"/>
    <w:rsid w:val="00C41F56"/>
    <w:rsid w:val="00C75C29"/>
    <w:rsid w:val="00C762AD"/>
    <w:rsid w:val="00C822D1"/>
    <w:rsid w:val="00C85FA8"/>
    <w:rsid w:val="00C95C3C"/>
    <w:rsid w:val="00CA2685"/>
    <w:rsid w:val="00CE15A8"/>
    <w:rsid w:val="00CE2776"/>
    <w:rsid w:val="00CF4136"/>
    <w:rsid w:val="00CF6604"/>
    <w:rsid w:val="00D14A34"/>
    <w:rsid w:val="00D2365A"/>
    <w:rsid w:val="00D300D4"/>
    <w:rsid w:val="00D30DAE"/>
    <w:rsid w:val="00D31E66"/>
    <w:rsid w:val="00D34C4E"/>
    <w:rsid w:val="00D3565C"/>
    <w:rsid w:val="00D41D95"/>
    <w:rsid w:val="00D423E0"/>
    <w:rsid w:val="00D45738"/>
    <w:rsid w:val="00D55043"/>
    <w:rsid w:val="00D636C2"/>
    <w:rsid w:val="00D77282"/>
    <w:rsid w:val="00D874CE"/>
    <w:rsid w:val="00D902D5"/>
    <w:rsid w:val="00D9381E"/>
    <w:rsid w:val="00D93B98"/>
    <w:rsid w:val="00D948FE"/>
    <w:rsid w:val="00DA274F"/>
    <w:rsid w:val="00DA4C99"/>
    <w:rsid w:val="00DC4FDD"/>
    <w:rsid w:val="00DC5175"/>
    <w:rsid w:val="00DC5446"/>
    <w:rsid w:val="00DC5B54"/>
    <w:rsid w:val="00DD4C81"/>
    <w:rsid w:val="00DE215E"/>
    <w:rsid w:val="00DF16BF"/>
    <w:rsid w:val="00DF6F5B"/>
    <w:rsid w:val="00E006A5"/>
    <w:rsid w:val="00E13C5D"/>
    <w:rsid w:val="00E32F08"/>
    <w:rsid w:val="00E446A5"/>
    <w:rsid w:val="00E519F5"/>
    <w:rsid w:val="00E5232A"/>
    <w:rsid w:val="00E61584"/>
    <w:rsid w:val="00E64F4E"/>
    <w:rsid w:val="00E72F43"/>
    <w:rsid w:val="00E829AC"/>
    <w:rsid w:val="00E85714"/>
    <w:rsid w:val="00E91198"/>
    <w:rsid w:val="00E94BE6"/>
    <w:rsid w:val="00EA3FCD"/>
    <w:rsid w:val="00EA6D20"/>
    <w:rsid w:val="00EC2508"/>
    <w:rsid w:val="00EC3BED"/>
    <w:rsid w:val="00EC5C15"/>
    <w:rsid w:val="00ED3062"/>
    <w:rsid w:val="00ED4F7B"/>
    <w:rsid w:val="00ED57D0"/>
    <w:rsid w:val="00ED5BE7"/>
    <w:rsid w:val="00EE059A"/>
    <w:rsid w:val="00EE51F5"/>
    <w:rsid w:val="00EE5787"/>
    <w:rsid w:val="00EE7810"/>
    <w:rsid w:val="00EE7A1A"/>
    <w:rsid w:val="00EF185B"/>
    <w:rsid w:val="00EF32F8"/>
    <w:rsid w:val="00F03029"/>
    <w:rsid w:val="00F36286"/>
    <w:rsid w:val="00F57CEE"/>
    <w:rsid w:val="00F6594B"/>
    <w:rsid w:val="00F72478"/>
    <w:rsid w:val="00F7681A"/>
    <w:rsid w:val="00FA32CC"/>
    <w:rsid w:val="00FB37CE"/>
    <w:rsid w:val="00FB6999"/>
    <w:rsid w:val="00FC6095"/>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56318131">
      <w:bodyDiv w:val="1"/>
      <w:marLeft w:val="0"/>
      <w:marRight w:val="0"/>
      <w:marTop w:val="0"/>
      <w:marBottom w:val="0"/>
      <w:divBdr>
        <w:top w:val="none" w:sz="0" w:space="0" w:color="auto"/>
        <w:left w:val="none" w:sz="0" w:space="0" w:color="auto"/>
        <w:bottom w:val="none" w:sz="0" w:space="0" w:color="auto"/>
        <w:right w:val="none" w:sz="0" w:space="0" w:color="auto"/>
      </w:divBdr>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191845850">
      <w:bodyDiv w:val="1"/>
      <w:marLeft w:val="0"/>
      <w:marRight w:val="0"/>
      <w:marTop w:val="0"/>
      <w:marBottom w:val="0"/>
      <w:divBdr>
        <w:top w:val="none" w:sz="0" w:space="0" w:color="auto"/>
        <w:left w:val="none" w:sz="0" w:space="0" w:color="auto"/>
        <w:bottom w:val="none" w:sz="0" w:space="0" w:color="auto"/>
        <w:right w:val="none" w:sz="0" w:space="0" w:color="auto"/>
      </w:divBdr>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455292544">
      <w:bodyDiv w:val="1"/>
      <w:marLeft w:val="0"/>
      <w:marRight w:val="0"/>
      <w:marTop w:val="0"/>
      <w:marBottom w:val="0"/>
      <w:divBdr>
        <w:top w:val="none" w:sz="0" w:space="0" w:color="auto"/>
        <w:left w:val="none" w:sz="0" w:space="0" w:color="auto"/>
        <w:bottom w:val="none" w:sz="0" w:space="0" w:color="auto"/>
        <w:right w:val="none" w:sz="0" w:space="0" w:color="auto"/>
      </w:divBdr>
    </w:div>
    <w:div w:id="516122919">
      <w:bodyDiv w:val="1"/>
      <w:marLeft w:val="0"/>
      <w:marRight w:val="0"/>
      <w:marTop w:val="0"/>
      <w:marBottom w:val="0"/>
      <w:divBdr>
        <w:top w:val="none" w:sz="0" w:space="0" w:color="auto"/>
        <w:left w:val="none" w:sz="0" w:space="0" w:color="auto"/>
        <w:bottom w:val="none" w:sz="0" w:space="0" w:color="auto"/>
        <w:right w:val="none" w:sz="0" w:space="0" w:color="auto"/>
      </w:divBdr>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833451036">
      <w:bodyDiv w:val="1"/>
      <w:marLeft w:val="0"/>
      <w:marRight w:val="0"/>
      <w:marTop w:val="0"/>
      <w:marBottom w:val="0"/>
      <w:divBdr>
        <w:top w:val="none" w:sz="0" w:space="0" w:color="auto"/>
        <w:left w:val="none" w:sz="0" w:space="0" w:color="auto"/>
        <w:bottom w:val="none" w:sz="0" w:space="0" w:color="auto"/>
        <w:right w:val="none" w:sz="0" w:space="0" w:color="auto"/>
      </w:divBdr>
    </w:div>
    <w:div w:id="856232698">
      <w:bodyDiv w:val="1"/>
      <w:marLeft w:val="0"/>
      <w:marRight w:val="0"/>
      <w:marTop w:val="0"/>
      <w:marBottom w:val="0"/>
      <w:divBdr>
        <w:top w:val="none" w:sz="0" w:space="0" w:color="auto"/>
        <w:left w:val="none" w:sz="0" w:space="0" w:color="auto"/>
        <w:bottom w:val="none" w:sz="0" w:space="0" w:color="auto"/>
        <w:right w:val="none" w:sz="0" w:space="0" w:color="auto"/>
      </w:divBdr>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214080336">
      <w:bodyDiv w:val="1"/>
      <w:marLeft w:val="0"/>
      <w:marRight w:val="0"/>
      <w:marTop w:val="0"/>
      <w:marBottom w:val="0"/>
      <w:divBdr>
        <w:top w:val="none" w:sz="0" w:space="0" w:color="auto"/>
        <w:left w:val="none" w:sz="0" w:space="0" w:color="auto"/>
        <w:bottom w:val="none" w:sz="0" w:space="0" w:color="auto"/>
        <w:right w:val="none" w:sz="0" w:space="0" w:color="auto"/>
      </w:divBdr>
    </w:div>
    <w:div w:id="1234582344">
      <w:bodyDiv w:val="1"/>
      <w:marLeft w:val="0"/>
      <w:marRight w:val="0"/>
      <w:marTop w:val="0"/>
      <w:marBottom w:val="0"/>
      <w:divBdr>
        <w:top w:val="none" w:sz="0" w:space="0" w:color="auto"/>
        <w:left w:val="none" w:sz="0" w:space="0" w:color="auto"/>
        <w:bottom w:val="none" w:sz="0" w:space="0" w:color="auto"/>
        <w:right w:val="none" w:sz="0" w:space="0" w:color="auto"/>
      </w:divBdr>
    </w:div>
    <w:div w:id="1253472351">
      <w:bodyDiv w:val="1"/>
      <w:marLeft w:val="0"/>
      <w:marRight w:val="0"/>
      <w:marTop w:val="0"/>
      <w:marBottom w:val="0"/>
      <w:divBdr>
        <w:top w:val="none" w:sz="0" w:space="0" w:color="auto"/>
        <w:left w:val="none" w:sz="0" w:space="0" w:color="auto"/>
        <w:bottom w:val="none" w:sz="0" w:space="0" w:color="auto"/>
        <w:right w:val="none" w:sz="0" w:space="0" w:color="auto"/>
      </w:divBdr>
    </w:div>
    <w:div w:id="1272905831">
      <w:bodyDiv w:val="1"/>
      <w:marLeft w:val="0"/>
      <w:marRight w:val="0"/>
      <w:marTop w:val="0"/>
      <w:marBottom w:val="0"/>
      <w:divBdr>
        <w:top w:val="none" w:sz="0" w:space="0" w:color="auto"/>
        <w:left w:val="none" w:sz="0" w:space="0" w:color="auto"/>
        <w:bottom w:val="none" w:sz="0" w:space="0" w:color="auto"/>
        <w:right w:val="none" w:sz="0" w:space="0" w:color="auto"/>
      </w:divBdr>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24745298">
      <w:bodyDiv w:val="1"/>
      <w:marLeft w:val="0"/>
      <w:marRight w:val="0"/>
      <w:marTop w:val="0"/>
      <w:marBottom w:val="0"/>
      <w:divBdr>
        <w:top w:val="none" w:sz="0" w:space="0" w:color="auto"/>
        <w:left w:val="none" w:sz="0" w:space="0" w:color="auto"/>
        <w:bottom w:val="none" w:sz="0" w:space="0" w:color="auto"/>
        <w:right w:val="none" w:sz="0" w:space="0" w:color="auto"/>
      </w:divBdr>
    </w:div>
    <w:div w:id="1328484621">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387685045">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69261121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52C63-B2F2-4D3F-8374-6CD7462B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24</Pages>
  <Words>4735</Words>
  <Characters>26995</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37</cp:revision>
  <dcterms:created xsi:type="dcterms:W3CDTF">2025-04-04T11:51:00Z</dcterms:created>
  <dcterms:modified xsi:type="dcterms:W3CDTF">2025-05-07T08:33:00Z</dcterms:modified>
</cp:coreProperties>
</file>