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BEA0" w14:textId="77777777" w:rsidR="00984520" w:rsidRPr="0007051B" w:rsidRDefault="00984520" w:rsidP="00BB65C5">
      <w:pPr>
        <w:pStyle w:val="Ttulo"/>
        <w:spacing w:line="360" w:lineRule="auto"/>
        <w:jc w:val="center"/>
        <w:rPr>
          <w:b/>
          <w:bCs/>
          <w:w w:val="95"/>
          <w:sz w:val="28"/>
          <w:szCs w:val="28"/>
        </w:rPr>
      </w:pPr>
      <w:r w:rsidRPr="0007051B">
        <w:rPr>
          <w:b/>
          <w:bCs/>
          <w:w w:val="95"/>
          <w:sz w:val="28"/>
          <w:szCs w:val="28"/>
        </w:rPr>
        <w:t>UNIVERSIDAD</w:t>
      </w:r>
      <w:r w:rsidRPr="0007051B">
        <w:rPr>
          <w:b/>
          <w:bCs/>
          <w:spacing w:val="18"/>
          <w:w w:val="95"/>
          <w:sz w:val="28"/>
          <w:szCs w:val="28"/>
        </w:rPr>
        <w:t xml:space="preserve"> </w:t>
      </w:r>
      <w:r w:rsidRPr="0007051B">
        <w:rPr>
          <w:b/>
          <w:bCs/>
          <w:w w:val="95"/>
          <w:sz w:val="28"/>
          <w:szCs w:val="28"/>
        </w:rPr>
        <w:t>DON</w:t>
      </w:r>
      <w:r w:rsidRPr="0007051B">
        <w:rPr>
          <w:b/>
          <w:bCs/>
          <w:spacing w:val="21"/>
          <w:w w:val="95"/>
          <w:sz w:val="28"/>
          <w:szCs w:val="28"/>
        </w:rPr>
        <w:t xml:space="preserve"> </w:t>
      </w:r>
      <w:r w:rsidRPr="0007051B">
        <w:rPr>
          <w:b/>
          <w:bCs/>
          <w:w w:val="95"/>
          <w:sz w:val="28"/>
          <w:szCs w:val="28"/>
        </w:rPr>
        <w:t>BOSCO</w:t>
      </w:r>
    </w:p>
    <w:p w14:paraId="6403B399" w14:textId="77777777" w:rsidR="00984520" w:rsidRPr="0007051B" w:rsidRDefault="00984520" w:rsidP="00BB65C5">
      <w:pPr>
        <w:pStyle w:val="Ttulo"/>
        <w:spacing w:line="360" w:lineRule="auto"/>
        <w:jc w:val="center"/>
        <w:rPr>
          <w:b/>
          <w:bCs/>
          <w:sz w:val="28"/>
          <w:szCs w:val="28"/>
        </w:rPr>
      </w:pPr>
      <w:r w:rsidRPr="0007051B">
        <w:rPr>
          <w:b/>
          <w:bCs/>
          <w:sz w:val="28"/>
          <w:szCs w:val="28"/>
        </w:rPr>
        <w:t>FACULTAD DE INGENIERÍA</w:t>
      </w:r>
    </w:p>
    <w:p w14:paraId="7D0DEC9D" w14:textId="77777777" w:rsidR="00984520" w:rsidRPr="0007051B" w:rsidRDefault="00984520" w:rsidP="00BB65C5">
      <w:pPr>
        <w:spacing w:after="0" w:line="360" w:lineRule="auto"/>
        <w:jc w:val="center"/>
        <w:rPr>
          <w:b/>
          <w:sz w:val="28"/>
          <w:szCs w:val="28"/>
        </w:rPr>
      </w:pPr>
      <w:r w:rsidRPr="0007051B">
        <w:rPr>
          <w:b/>
          <w:sz w:val="28"/>
          <w:szCs w:val="28"/>
        </w:rPr>
        <w:t>ESCUELA DE INGENIERÍA EN COMPUTACIÓN</w:t>
      </w:r>
    </w:p>
    <w:p w14:paraId="6E7E0DAE" w14:textId="66AD52A7" w:rsidR="00984520" w:rsidRDefault="00984520" w:rsidP="00391297">
      <w:pPr>
        <w:spacing w:after="0" w:line="360" w:lineRule="auto"/>
        <w:jc w:val="center"/>
        <w:rPr>
          <w:b/>
          <w:sz w:val="32"/>
        </w:rPr>
      </w:pPr>
      <w:r>
        <w:rPr>
          <w:b/>
          <w:noProof/>
          <w:sz w:val="32"/>
        </w:rPr>
        <w:drawing>
          <wp:inline distT="0" distB="0" distL="0" distR="0" wp14:anchorId="7F731F43" wp14:editId="600AFBE8">
            <wp:extent cx="2038350" cy="203835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5A4BDD2E" w14:textId="42E28E4F" w:rsidR="0007051B" w:rsidRPr="0007051B" w:rsidRDefault="0007051B" w:rsidP="0007051B">
      <w:pPr>
        <w:pStyle w:val="Textoindependiente"/>
        <w:spacing w:line="360" w:lineRule="auto"/>
        <w:jc w:val="center"/>
        <w:rPr>
          <w:b/>
          <w:bCs/>
        </w:rPr>
      </w:pPr>
      <w:r w:rsidRPr="0007051B">
        <w:rPr>
          <w:b/>
          <w:bCs/>
        </w:rPr>
        <w:t>INGENIERA:</w:t>
      </w:r>
    </w:p>
    <w:p w14:paraId="4B55724F" w14:textId="77777777" w:rsidR="00465EC9" w:rsidRPr="00AB10C8" w:rsidRDefault="00000000" w:rsidP="00465EC9">
      <w:pPr>
        <w:pStyle w:val="Textoindependiente"/>
        <w:spacing w:line="360" w:lineRule="auto"/>
        <w:jc w:val="center"/>
      </w:pPr>
      <w:hyperlink r:id="rId9" w:history="1">
        <w:r w:rsidR="00465EC9" w:rsidRPr="00AB10C8">
          <w:rPr>
            <w:rStyle w:val="Hipervnculo"/>
            <w:b/>
            <w:bCs/>
            <w:color w:val="auto"/>
            <w:u w:val="none"/>
            <w:lang w:val="es-SV"/>
          </w:rPr>
          <w:t>Guillermo de Jesús Calderón Hernández</w:t>
        </w:r>
      </w:hyperlink>
    </w:p>
    <w:p w14:paraId="74DFC54B" w14:textId="6EFE37E9" w:rsidR="00984520" w:rsidRPr="0007051B" w:rsidRDefault="00465EC9" w:rsidP="0007051B">
      <w:pPr>
        <w:spacing w:after="0" w:line="360" w:lineRule="auto"/>
        <w:jc w:val="center"/>
        <w:rPr>
          <w:rFonts w:ascii="Cambria" w:hAnsi="Cambria"/>
          <w:b/>
          <w:sz w:val="28"/>
          <w:szCs w:val="28"/>
        </w:rPr>
      </w:pPr>
      <w:r>
        <w:rPr>
          <w:rFonts w:ascii="Cambria" w:hAnsi="Cambria"/>
          <w:b/>
          <w:sz w:val="28"/>
          <w:szCs w:val="28"/>
        </w:rPr>
        <w:t>Tema</w:t>
      </w:r>
      <w:r w:rsidR="0011268F" w:rsidRPr="0007051B">
        <w:rPr>
          <w:rFonts w:ascii="Cambria" w:hAnsi="Cambria"/>
          <w:b/>
          <w:sz w:val="28"/>
          <w:szCs w:val="28"/>
        </w:rPr>
        <w:t>:</w:t>
      </w:r>
    </w:p>
    <w:p w14:paraId="304E2648" w14:textId="0DC2023E" w:rsidR="00984520" w:rsidRPr="0007051B" w:rsidRDefault="00465EC9" w:rsidP="0007051B">
      <w:pPr>
        <w:spacing w:after="0" w:line="360" w:lineRule="auto"/>
        <w:jc w:val="center"/>
        <w:rPr>
          <w:bCs/>
          <w:sz w:val="28"/>
          <w:szCs w:val="28"/>
        </w:rPr>
      </w:pPr>
      <w:r>
        <w:rPr>
          <w:bCs/>
          <w:sz w:val="28"/>
          <w:szCs w:val="28"/>
        </w:rPr>
        <w:t>Tarea Ex Aula 01</w:t>
      </w:r>
    </w:p>
    <w:p w14:paraId="282155C5" w14:textId="77777777" w:rsidR="0007051B" w:rsidRDefault="0011268F" w:rsidP="0007051B">
      <w:pPr>
        <w:pStyle w:val="Textoindependiente"/>
        <w:spacing w:line="360" w:lineRule="auto"/>
        <w:jc w:val="center"/>
        <w:rPr>
          <w:b/>
          <w:bCs/>
        </w:rPr>
      </w:pPr>
      <w:r w:rsidRPr="0007051B">
        <w:rPr>
          <w:b/>
          <w:bCs/>
        </w:rPr>
        <w:t>ASIGNATURA:</w:t>
      </w:r>
    </w:p>
    <w:p w14:paraId="238E5FB8" w14:textId="72DE9AA4" w:rsidR="00984520" w:rsidRPr="0007051B" w:rsidRDefault="00465EC9" w:rsidP="0007051B">
      <w:pPr>
        <w:pStyle w:val="Textoindependiente"/>
        <w:spacing w:line="360" w:lineRule="auto"/>
        <w:jc w:val="center"/>
        <w:rPr>
          <w:b/>
          <w:bCs/>
        </w:rPr>
      </w:pPr>
      <w:r w:rsidRPr="00012E10">
        <w:t>Lenguajes Interpretados en el Cliente G01L</w:t>
      </w:r>
    </w:p>
    <w:p w14:paraId="5136589A" w14:textId="2374C4E3" w:rsidR="00984520" w:rsidRDefault="00984520" w:rsidP="0007051B">
      <w:pPr>
        <w:pStyle w:val="Textoindependiente"/>
        <w:tabs>
          <w:tab w:val="left" w:pos="2860"/>
        </w:tabs>
        <w:spacing w:line="360" w:lineRule="auto"/>
        <w:jc w:val="center"/>
      </w:pPr>
      <w:r w:rsidRPr="0007051B">
        <w:rPr>
          <w:b/>
          <w:bCs/>
        </w:rPr>
        <w:t>FECHA DE ELABORACION</w:t>
      </w:r>
      <w:r w:rsidRPr="0007051B">
        <w:t xml:space="preserve">: </w:t>
      </w:r>
      <w:r w:rsidR="00465EC9">
        <w:t>09/09/2023</w:t>
      </w:r>
    </w:p>
    <w:p w14:paraId="48270C7F" w14:textId="1A36A9E9" w:rsidR="00984520" w:rsidRPr="0007051B" w:rsidRDefault="0007051B" w:rsidP="0007051B">
      <w:pPr>
        <w:spacing w:after="0" w:line="360" w:lineRule="auto"/>
        <w:jc w:val="center"/>
        <w:rPr>
          <w:rFonts w:ascii="Cambria" w:hAnsi="Cambria"/>
          <w:b/>
          <w:sz w:val="28"/>
          <w:szCs w:val="28"/>
        </w:rPr>
      </w:pPr>
      <w:r w:rsidRPr="0007051B">
        <w:rPr>
          <w:rFonts w:ascii="Cambria" w:hAnsi="Cambria"/>
          <w:b/>
          <w:sz w:val="28"/>
          <w:szCs w:val="28"/>
        </w:rPr>
        <w:t>CICLO   01 / 2023</w:t>
      </w:r>
    </w:p>
    <w:tbl>
      <w:tblPr>
        <w:tblStyle w:val="TableNormal1"/>
        <w:tblW w:w="7938"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4536"/>
        <w:gridCol w:w="1701"/>
        <w:gridCol w:w="1276"/>
      </w:tblGrid>
      <w:tr w:rsidR="0011268F" w:rsidRPr="00984520" w14:paraId="25D4DE9C" w14:textId="510F9FAF" w:rsidTr="0011268F">
        <w:trPr>
          <w:trHeight w:val="328"/>
        </w:trPr>
        <w:tc>
          <w:tcPr>
            <w:tcW w:w="425" w:type="dxa"/>
          </w:tcPr>
          <w:p w14:paraId="1D173117" w14:textId="77777777" w:rsidR="0011268F" w:rsidRPr="0011268F" w:rsidRDefault="0011268F" w:rsidP="00391297">
            <w:pPr>
              <w:rPr>
                <w:b/>
                <w:bCs/>
                <w:sz w:val="24"/>
                <w:szCs w:val="24"/>
              </w:rPr>
            </w:pPr>
            <w:r w:rsidRPr="0011268F">
              <w:rPr>
                <w:b/>
                <w:bCs/>
                <w:sz w:val="24"/>
                <w:szCs w:val="24"/>
              </w:rPr>
              <w:t>No.</w:t>
            </w:r>
          </w:p>
        </w:tc>
        <w:tc>
          <w:tcPr>
            <w:tcW w:w="4536" w:type="dxa"/>
          </w:tcPr>
          <w:p w14:paraId="1DC307BD" w14:textId="0ECBB709" w:rsidR="0011268F" w:rsidRPr="0011268F" w:rsidRDefault="0007051B" w:rsidP="0007051B">
            <w:pPr>
              <w:jc w:val="center"/>
              <w:rPr>
                <w:b/>
                <w:bCs/>
                <w:sz w:val="24"/>
                <w:szCs w:val="24"/>
              </w:rPr>
            </w:pPr>
            <w:r>
              <w:rPr>
                <w:b/>
                <w:bCs/>
                <w:sz w:val="24"/>
                <w:szCs w:val="24"/>
              </w:rPr>
              <w:t>INTEGRANTES:</w:t>
            </w:r>
          </w:p>
        </w:tc>
        <w:tc>
          <w:tcPr>
            <w:tcW w:w="1701" w:type="dxa"/>
          </w:tcPr>
          <w:p w14:paraId="5E0CA2F8" w14:textId="4F54AD3A" w:rsidR="0011268F" w:rsidRPr="0011268F" w:rsidRDefault="0007051B" w:rsidP="0007051B">
            <w:pPr>
              <w:jc w:val="center"/>
              <w:rPr>
                <w:b/>
                <w:bCs/>
                <w:sz w:val="24"/>
                <w:szCs w:val="24"/>
              </w:rPr>
            </w:pPr>
            <w:r w:rsidRPr="0011268F">
              <w:rPr>
                <w:b/>
                <w:bCs/>
                <w:sz w:val="24"/>
                <w:szCs w:val="24"/>
              </w:rPr>
              <w:t>CARNET</w:t>
            </w:r>
          </w:p>
        </w:tc>
        <w:tc>
          <w:tcPr>
            <w:tcW w:w="1276" w:type="dxa"/>
          </w:tcPr>
          <w:p w14:paraId="5F6DD67D" w14:textId="77777777" w:rsidR="0011268F" w:rsidRPr="00984520" w:rsidRDefault="0011268F" w:rsidP="00391297">
            <w:pPr>
              <w:rPr>
                <w:sz w:val="24"/>
                <w:szCs w:val="24"/>
              </w:rPr>
            </w:pPr>
          </w:p>
        </w:tc>
      </w:tr>
      <w:tr w:rsidR="0011268F" w:rsidRPr="00984520" w14:paraId="0175F9E3" w14:textId="13CA520E" w:rsidTr="0011268F">
        <w:trPr>
          <w:trHeight w:val="328"/>
        </w:trPr>
        <w:tc>
          <w:tcPr>
            <w:tcW w:w="425" w:type="dxa"/>
          </w:tcPr>
          <w:p w14:paraId="726CCA54" w14:textId="77777777" w:rsidR="0011268F" w:rsidRPr="00984520" w:rsidRDefault="0011268F" w:rsidP="00391297">
            <w:pPr>
              <w:rPr>
                <w:sz w:val="24"/>
                <w:szCs w:val="24"/>
              </w:rPr>
            </w:pPr>
            <w:r w:rsidRPr="00984520">
              <w:rPr>
                <w:sz w:val="24"/>
                <w:szCs w:val="24"/>
              </w:rPr>
              <w:t>1</w:t>
            </w:r>
          </w:p>
        </w:tc>
        <w:tc>
          <w:tcPr>
            <w:tcW w:w="4536" w:type="dxa"/>
          </w:tcPr>
          <w:p w14:paraId="529AF98B" w14:textId="262D7B5E" w:rsidR="0011268F" w:rsidRPr="00984520" w:rsidRDefault="0011268F" w:rsidP="00391297">
            <w:pPr>
              <w:rPr>
                <w:sz w:val="24"/>
                <w:szCs w:val="24"/>
              </w:rPr>
            </w:pPr>
          </w:p>
        </w:tc>
        <w:tc>
          <w:tcPr>
            <w:tcW w:w="1701" w:type="dxa"/>
          </w:tcPr>
          <w:p w14:paraId="1E641B3F" w14:textId="52C24313" w:rsidR="0011268F" w:rsidRPr="00984520" w:rsidRDefault="0011268F" w:rsidP="00391297">
            <w:pPr>
              <w:rPr>
                <w:sz w:val="24"/>
                <w:szCs w:val="24"/>
              </w:rPr>
            </w:pPr>
          </w:p>
        </w:tc>
        <w:tc>
          <w:tcPr>
            <w:tcW w:w="1276" w:type="dxa"/>
          </w:tcPr>
          <w:p w14:paraId="53BA91FD" w14:textId="32EF6CCB" w:rsidR="0011268F" w:rsidRPr="00984520" w:rsidRDefault="0011268F" w:rsidP="009631BE">
            <w:pPr>
              <w:jc w:val="center"/>
              <w:rPr>
                <w:sz w:val="24"/>
                <w:szCs w:val="24"/>
              </w:rPr>
            </w:pPr>
          </w:p>
        </w:tc>
      </w:tr>
      <w:tr w:rsidR="0011268F" w:rsidRPr="00984520" w14:paraId="5B0CD5FC" w14:textId="377F8BE0" w:rsidTr="0011268F">
        <w:trPr>
          <w:trHeight w:val="328"/>
        </w:trPr>
        <w:tc>
          <w:tcPr>
            <w:tcW w:w="425" w:type="dxa"/>
          </w:tcPr>
          <w:p w14:paraId="26001D35" w14:textId="77777777" w:rsidR="0011268F" w:rsidRPr="00984520" w:rsidRDefault="0011268F" w:rsidP="00391297">
            <w:pPr>
              <w:rPr>
                <w:sz w:val="24"/>
                <w:szCs w:val="24"/>
              </w:rPr>
            </w:pPr>
            <w:r w:rsidRPr="00984520">
              <w:rPr>
                <w:sz w:val="24"/>
                <w:szCs w:val="24"/>
              </w:rPr>
              <w:t>2</w:t>
            </w:r>
          </w:p>
        </w:tc>
        <w:tc>
          <w:tcPr>
            <w:tcW w:w="4536" w:type="dxa"/>
          </w:tcPr>
          <w:p w14:paraId="6D6D4661" w14:textId="77777777" w:rsidR="0011268F" w:rsidRPr="00984520" w:rsidRDefault="0011268F" w:rsidP="00391297">
            <w:pPr>
              <w:rPr>
                <w:sz w:val="24"/>
                <w:szCs w:val="24"/>
              </w:rPr>
            </w:pPr>
            <w:r w:rsidRPr="00984520">
              <w:rPr>
                <w:sz w:val="24"/>
                <w:szCs w:val="24"/>
              </w:rPr>
              <w:t xml:space="preserve">Castellanos Romero, Daniel Alexander </w:t>
            </w:r>
          </w:p>
        </w:tc>
        <w:tc>
          <w:tcPr>
            <w:tcW w:w="1701" w:type="dxa"/>
          </w:tcPr>
          <w:p w14:paraId="1431F190" w14:textId="75C92BA1" w:rsidR="0011268F" w:rsidRPr="00984520" w:rsidRDefault="0011268F" w:rsidP="00391297">
            <w:pPr>
              <w:rPr>
                <w:sz w:val="24"/>
                <w:szCs w:val="24"/>
              </w:rPr>
            </w:pPr>
            <w:r w:rsidRPr="00984520">
              <w:rPr>
                <w:sz w:val="24"/>
                <w:szCs w:val="24"/>
              </w:rPr>
              <w:t>CR221376</w:t>
            </w:r>
          </w:p>
        </w:tc>
        <w:tc>
          <w:tcPr>
            <w:tcW w:w="1276" w:type="dxa"/>
          </w:tcPr>
          <w:p w14:paraId="3325D89B" w14:textId="4B69BFC9" w:rsidR="0011268F" w:rsidRPr="00984520" w:rsidRDefault="0011268F" w:rsidP="0011268F">
            <w:pPr>
              <w:jc w:val="center"/>
              <w:rPr>
                <w:sz w:val="24"/>
                <w:szCs w:val="24"/>
              </w:rPr>
            </w:pPr>
          </w:p>
        </w:tc>
      </w:tr>
      <w:tr w:rsidR="0011268F" w:rsidRPr="00984520" w14:paraId="77B8C383" w14:textId="4DF3900B" w:rsidTr="0011268F">
        <w:trPr>
          <w:trHeight w:val="328"/>
        </w:trPr>
        <w:tc>
          <w:tcPr>
            <w:tcW w:w="425" w:type="dxa"/>
          </w:tcPr>
          <w:p w14:paraId="167A18FD" w14:textId="77777777" w:rsidR="0011268F" w:rsidRPr="00984520" w:rsidRDefault="0011268F" w:rsidP="00391297">
            <w:pPr>
              <w:rPr>
                <w:sz w:val="24"/>
                <w:szCs w:val="24"/>
              </w:rPr>
            </w:pPr>
            <w:r w:rsidRPr="00984520">
              <w:rPr>
                <w:sz w:val="24"/>
                <w:szCs w:val="24"/>
              </w:rPr>
              <w:t>3</w:t>
            </w:r>
          </w:p>
        </w:tc>
        <w:tc>
          <w:tcPr>
            <w:tcW w:w="4536" w:type="dxa"/>
          </w:tcPr>
          <w:p w14:paraId="651D5FB9" w14:textId="2A79CAD7" w:rsidR="0011268F" w:rsidRPr="00984520" w:rsidRDefault="0011268F" w:rsidP="00391297">
            <w:pPr>
              <w:rPr>
                <w:sz w:val="24"/>
                <w:szCs w:val="24"/>
              </w:rPr>
            </w:pPr>
            <w:r w:rsidRPr="00984520">
              <w:rPr>
                <w:sz w:val="24"/>
                <w:szCs w:val="24"/>
              </w:rPr>
              <w:t xml:space="preserve"> </w:t>
            </w:r>
          </w:p>
        </w:tc>
        <w:tc>
          <w:tcPr>
            <w:tcW w:w="1701" w:type="dxa"/>
          </w:tcPr>
          <w:p w14:paraId="32EE36CA" w14:textId="01941F1A" w:rsidR="0011268F" w:rsidRPr="00984520" w:rsidRDefault="0011268F" w:rsidP="00391297">
            <w:pPr>
              <w:rPr>
                <w:sz w:val="24"/>
                <w:szCs w:val="24"/>
              </w:rPr>
            </w:pPr>
          </w:p>
        </w:tc>
        <w:tc>
          <w:tcPr>
            <w:tcW w:w="1276" w:type="dxa"/>
          </w:tcPr>
          <w:p w14:paraId="13E9D8C1" w14:textId="0EFE4355" w:rsidR="0011268F" w:rsidRPr="00984520" w:rsidRDefault="0011268F" w:rsidP="0011268F">
            <w:pPr>
              <w:jc w:val="center"/>
              <w:rPr>
                <w:sz w:val="24"/>
                <w:szCs w:val="24"/>
              </w:rPr>
            </w:pPr>
          </w:p>
        </w:tc>
      </w:tr>
    </w:tbl>
    <w:p w14:paraId="5FD2638C" w14:textId="77777777" w:rsidR="00984520" w:rsidRDefault="00984520" w:rsidP="00391297">
      <w:pPr>
        <w:tabs>
          <w:tab w:val="left" w:pos="1741"/>
        </w:tabs>
        <w:spacing w:after="0" w:line="240" w:lineRule="auto"/>
        <w:rPr>
          <w:b/>
          <w:sz w:val="32"/>
        </w:rPr>
      </w:pPr>
      <w:r>
        <w:rPr>
          <w:sz w:val="25"/>
        </w:rPr>
        <w:tab/>
      </w:r>
      <w:r>
        <w:rPr>
          <w:sz w:val="25"/>
        </w:rPr>
        <w:tab/>
      </w:r>
      <w:r>
        <w:rPr>
          <w:sz w:val="25"/>
        </w:rPr>
        <w:tab/>
      </w:r>
      <w:r>
        <w:rPr>
          <w:sz w:val="25"/>
        </w:rPr>
        <w:tab/>
      </w:r>
      <w:r>
        <w:rPr>
          <w:sz w:val="25"/>
        </w:rPr>
        <w:tab/>
      </w:r>
      <w:r>
        <w:rPr>
          <w:sz w:val="25"/>
        </w:rPr>
        <w:tab/>
      </w:r>
      <w:r>
        <w:rPr>
          <w:sz w:val="25"/>
        </w:rPr>
        <w:tab/>
      </w:r>
      <w:r>
        <w:rPr>
          <w:sz w:val="25"/>
        </w:rPr>
        <w:tab/>
      </w:r>
      <w:r>
        <w:rPr>
          <w:sz w:val="25"/>
        </w:rPr>
        <w:tab/>
      </w:r>
      <w:r>
        <w:rPr>
          <w:sz w:val="25"/>
        </w:rPr>
        <w:tab/>
      </w:r>
      <w:r>
        <w:rPr>
          <w:b/>
          <w:sz w:val="32"/>
        </w:rPr>
        <w:t>Nota:</w:t>
      </w:r>
      <w:r>
        <w:rPr>
          <w:b/>
          <w:spacing w:val="1"/>
          <w:sz w:val="32"/>
        </w:rPr>
        <w:t xml:space="preserve"> </w:t>
      </w:r>
      <w:r>
        <w:rPr>
          <w:b/>
          <w:w w:val="99"/>
          <w:sz w:val="32"/>
          <w:u w:val="single"/>
        </w:rPr>
        <w:t xml:space="preserve"> </w:t>
      </w:r>
      <w:r>
        <w:rPr>
          <w:b/>
          <w:sz w:val="32"/>
          <w:u w:val="single"/>
        </w:rPr>
        <w:tab/>
      </w:r>
    </w:p>
    <w:p w14:paraId="6B525F9D" w14:textId="77777777" w:rsidR="005627D3" w:rsidRPr="005627D3" w:rsidRDefault="005627D3" w:rsidP="005627D3">
      <w:pPr>
        <w:rPr>
          <w:sz w:val="32"/>
        </w:rPr>
      </w:pPr>
    </w:p>
    <w:p w14:paraId="584E76AB" w14:textId="77777777" w:rsidR="005627D3" w:rsidRPr="005627D3" w:rsidRDefault="005627D3" w:rsidP="005627D3">
      <w:pPr>
        <w:rPr>
          <w:sz w:val="32"/>
        </w:rPr>
      </w:pPr>
    </w:p>
    <w:p w14:paraId="7AF9E89D" w14:textId="77777777" w:rsidR="005627D3" w:rsidRPr="005627D3" w:rsidRDefault="005627D3" w:rsidP="005627D3">
      <w:pPr>
        <w:rPr>
          <w:sz w:val="32"/>
        </w:rPr>
      </w:pPr>
    </w:p>
    <w:p w14:paraId="08C795A4" w14:textId="77777777" w:rsidR="005627D3" w:rsidRPr="005627D3" w:rsidRDefault="005627D3" w:rsidP="005627D3">
      <w:pPr>
        <w:rPr>
          <w:sz w:val="32"/>
        </w:rPr>
      </w:pPr>
    </w:p>
    <w:p w14:paraId="66ADEBB7" w14:textId="43BDED4D" w:rsidR="005627D3" w:rsidRDefault="005627D3" w:rsidP="005627D3">
      <w:pPr>
        <w:tabs>
          <w:tab w:val="left" w:pos="8504"/>
        </w:tabs>
        <w:rPr>
          <w:b/>
          <w:sz w:val="32"/>
        </w:rPr>
      </w:pPr>
      <w:r>
        <w:rPr>
          <w:b/>
          <w:sz w:val="32"/>
        </w:rPr>
        <w:tab/>
      </w:r>
    </w:p>
    <w:p w14:paraId="79710253" w14:textId="206C0B8B" w:rsidR="005627D3" w:rsidRPr="005627D3" w:rsidRDefault="005627D3" w:rsidP="005627D3">
      <w:pPr>
        <w:tabs>
          <w:tab w:val="left" w:pos="8504"/>
        </w:tabs>
        <w:rPr>
          <w:sz w:val="32"/>
        </w:rPr>
        <w:sectPr w:rsidR="005627D3" w:rsidRPr="005627D3" w:rsidSect="00C5506A">
          <w:headerReference w:type="default" r:id="rId10"/>
          <w:footerReference w:type="default" r:id="rId11"/>
          <w:pgSz w:w="12240" w:h="15840"/>
          <w:pgMar w:top="709" w:right="1440" w:bottom="851" w:left="1440" w:header="720" w:footer="720" w:gutter="0"/>
          <w:pgBorders w:offsetFrom="page">
            <w:top w:val="single" w:sz="36" w:space="24" w:color="182284" w:themeColor="accent2"/>
            <w:left w:val="single" w:sz="36" w:space="24" w:color="182284" w:themeColor="accent2"/>
            <w:bottom w:val="single" w:sz="36" w:space="24" w:color="182284" w:themeColor="accent2"/>
            <w:right w:val="single" w:sz="36" w:space="24" w:color="182284" w:themeColor="accent2"/>
          </w:pgBorders>
          <w:cols w:space="720"/>
        </w:sectPr>
      </w:pPr>
    </w:p>
    <w:p w14:paraId="13BD1C76" w14:textId="1B061FC6" w:rsidR="00E10066" w:rsidRPr="00E10066" w:rsidRDefault="00E10066" w:rsidP="00E10066">
      <w:pPr>
        <w:spacing w:after="0" w:line="360" w:lineRule="auto"/>
        <w:rPr>
          <w:rStyle w:val="Hipervnculo"/>
          <w:rFonts w:cstheme="minorHAnsi"/>
          <w:color w:val="auto"/>
          <w:sz w:val="24"/>
          <w:szCs w:val="24"/>
          <w:u w:val="none"/>
          <w:vertAlign w:val="subscript"/>
        </w:rPr>
      </w:pPr>
      <w:r w:rsidRPr="002572E1">
        <w:rPr>
          <w:rFonts w:cstheme="minorHAnsi"/>
          <w:sz w:val="24"/>
          <w:szCs w:val="24"/>
        </w:rPr>
        <w:lastRenderedPageBreak/>
        <w:t>Flexbox es un módulo de diseño CSS que proporciona una forma más eficiente de diseñar, alinear y distribuir el espacio entre los elementos de un contenedor, incluso cuando su tamaño es desconocido y/o dinámico. Flexbox es un método de diseño unidimensional para organizar elementos en filas o columnas, y permite que los elementos se flexionen (expandan) para llenar espacio adicional o se encojan para caber en espacios más pequeños.</w:t>
      </w:r>
      <w:hyperlink r:id="rId12" w:history="1">
        <w:r w:rsidRPr="00E10066">
          <w:rPr>
            <w:rStyle w:val="Hipervnculo"/>
            <w:rFonts w:cstheme="minorHAnsi"/>
            <w:b/>
            <w:bCs/>
            <w:sz w:val="24"/>
            <w:szCs w:val="24"/>
            <w:vertAlign w:val="subscript"/>
          </w:rPr>
          <w:t>1</w:t>
        </w:r>
      </w:hyperlink>
      <w:r w:rsidRPr="00E10066">
        <w:rPr>
          <w:rFonts w:cstheme="minorHAnsi"/>
          <w:sz w:val="24"/>
          <w:szCs w:val="24"/>
          <w:vertAlign w:val="subscript"/>
        </w:rPr>
        <w:fldChar w:fldCharType="begin"/>
      </w:r>
      <w:r w:rsidRPr="00E10066">
        <w:rPr>
          <w:rFonts w:cstheme="minorHAnsi"/>
          <w:sz w:val="24"/>
          <w:szCs w:val="24"/>
          <w:vertAlign w:val="subscript"/>
        </w:rPr>
        <w:instrText>HYPERLINK "https://developer.mozilla.org/en-US/docs/Learn/CSS/CSS_layout/Flexbox" \t "_blank"</w:instrText>
      </w:r>
      <w:r w:rsidRPr="00E10066">
        <w:rPr>
          <w:rFonts w:cstheme="minorHAnsi"/>
          <w:sz w:val="24"/>
          <w:szCs w:val="24"/>
          <w:vertAlign w:val="subscript"/>
        </w:rPr>
      </w:r>
      <w:r w:rsidRPr="00E10066">
        <w:rPr>
          <w:rFonts w:cstheme="minorHAnsi"/>
          <w:sz w:val="24"/>
          <w:szCs w:val="24"/>
          <w:vertAlign w:val="subscript"/>
        </w:rPr>
        <w:fldChar w:fldCharType="separate"/>
      </w:r>
      <w:r w:rsidRPr="00E10066">
        <w:rPr>
          <w:rStyle w:val="Hipervnculo"/>
          <w:rFonts w:cstheme="minorHAnsi"/>
          <w:b/>
          <w:bCs/>
          <w:sz w:val="24"/>
          <w:szCs w:val="24"/>
          <w:vertAlign w:val="subscript"/>
        </w:rPr>
        <w:t>3</w:t>
      </w:r>
      <w:r w:rsidRPr="00E10066">
        <w:rPr>
          <w:rStyle w:val="Hipervnculo"/>
          <w:rFonts w:cstheme="minorHAnsi"/>
          <w:b/>
          <w:bCs/>
          <w:sz w:val="24"/>
          <w:szCs w:val="24"/>
        </w:rPr>
        <w:t>.</w:t>
      </w:r>
    </w:p>
    <w:p w14:paraId="58F9A50C" w14:textId="77777777" w:rsidR="00E10066" w:rsidRDefault="00E10066" w:rsidP="00E10066">
      <w:pPr>
        <w:spacing w:after="0" w:line="360" w:lineRule="auto"/>
        <w:rPr>
          <w:rFonts w:cstheme="minorHAnsi"/>
          <w:sz w:val="24"/>
          <w:szCs w:val="24"/>
          <w:vertAlign w:val="subscript"/>
        </w:rPr>
      </w:pPr>
      <w:r w:rsidRPr="00E10066">
        <w:rPr>
          <w:rFonts w:cstheme="minorHAnsi"/>
          <w:sz w:val="24"/>
          <w:szCs w:val="24"/>
          <w:vertAlign w:val="subscript"/>
        </w:rPr>
        <w:fldChar w:fldCharType="end"/>
      </w:r>
      <w:r w:rsidRPr="002572E1">
        <w:rPr>
          <w:rFonts w:cstheme="minorHAnsi"/>
          <w:sz w:val="24"/>
          <w:szCs w:val="24"/>
        </w:rPr>
        <w:t>Algunos de los conceptos clave en Flexbox incluyen el eje principal y el eje transversal. El eje principal es el eje principal a lo largo del cual se colocan los elementos flexibles y está determinado por la propiedad de dirección de flexión. El eje transversal es perpendicular al eje principal y se utiliza para la alineación y distribución de elementos.</w:t>
      </w:r>
      <w:hyperlink r:id="rId13" w:history="1">
        <w:r w:rsidRPr="00E10066">
          <w:rPr>
            <w:rStyle w:val="Hipervnculo"/>
            <w:rFonts w:cstheme="minorHAnsi"/>
            <w:b/>
            <w:bCs/>
            <w:sz w:val="24"/>
            <w:szCs w:val="24"/>
            <w:vertAlign w:val="subscript"/>
          </w:rPr>
          <w:t>1</w:t>
        </w:r>
      </w:hyperlink>
      <w:hyperlink r:id="rId14" w:history="1">
        <w:r w:rsidRPr="00E10066">
          <w:rPr>
            <w:rStyle w:val="Hipervnculo"/>
            <w:rFonts w:cstheme="minorHAnsi"/>
            <w:sz w:val="24"/>
            <w:szCs w:val="24"/>
            <w:vertAlign w:val="subscript"/>
          </w:rPr>
          <w:t>2</w:t>
        </w:r>
      </w:hyperlink>
    </w:p>
    <w:p w14:paraId="5226413B" w14:textId="77777777" w:rsidR="001311C4" w:rsidRPr="001311C4" w:rsidRDefault="001311C4" w:rsidP="001311C4">
      <w:pPr>
        <w:spacing w:after="0" w:line="360" w:lineRule="auto"/>
        <w:jc w:val="both"/>
        <w:rPr>
          <w:rFonts w:cstheme="minorHAnsi"/>
          <w:sz w:val="24"/>
          <w:szCs w:val="24"/>
        </w:rPr>
      </w:pPr>
      <w:r w:rsidRPr="001311C4">
        <w:rPr>
          <w:rFonts w:cstheme="minorHAnsi"/>
          <w:sz w:val="24"/>
          <w:szCs w:val="24"/>
        </w:rPr>
        <w:t>Los dos ejes de flexbox</w:t>
      </w:r>
    </w:p>
    <w:p w14:paraId="20A155B1" w14:textId="083C50C8" w:rsidR="001311C4" w:rsidRPr="001311C4" w:rsidRDefault="001311C4" w:rsidP="001311C4">
      <w:pPr>
        <w:spacing w:after="0" w:line="360" w:lineRule="auto"/>
        <w:jc w:val="both"/>
        <w:rPr>
          <w:rFonts w:cstheme="minorHAnsi"/>
          <w:sz w:val="24"/>
          <w:szCs w:val="24"/>
        </w:rPr>
      </w:pPr>
      <w:r w:rsidRPr="001311C4">
        <w:rPr>
          <w:rFonts w:cstheme="minorHAnsi"/>
          <w:sz w:val="24"/>
          <w:szCs w:val="24"/>
        </w:rPr>
        <w:t>Cuando trabajamos con flexbox necesitamos pensar en términos de dos ejes — el eje principal y el eje cruzado. El eje principal está definido por la propiedad flex-direction, y el eje cruzado es perpendicular a este. Todo lo que hacemos con flexbox está referido a estos dos ejes, por lo que vale la pena entender cómo trabajan desde el principio.</w:t>
      </w:r>
    </w:p>
    <w:p w14:paraId="5EB3A935" w14:textId="419D5A60" w:rsidR="001311C4" w:rsidRPr="001311C4" w:rsidRDefault="001311C4" w:rsidP="001311C4">
      <w:pPr>
        <w:spacing w:after="0" w:line="360" w:lineRule="auto"/>
        <w:jc w:val="both"/>
        <w:rPr>
          <w:rFonts w:cstheme="minorHAnsi"/>
          <w:b/>
          <w:bCs/>
          <w:sz w:val="24"/>
          <w:szCs w:val="24"/>
        </w:rPr>
      </w:pPr>
      <w:r w:rsidRPr="001311C4">
        <w:rPr>
          <w:rFonts w:cstheme="minorHAnsi"/>
          <w:b/>
          <w:bCs/>
          <w:sz w:val="24"/>
          <w:szCs w:val="24"/>
        </w:rPr>
        <w:t>El eje principal</w:t>
      </w:r>
    </w:p>
    <w:p w14:paraId="2D6F4BE5" w14:textId="77777777" w:rsidR="001311C4" w:rsidRPr="001311C4" w:rsidRDefault="001311C4" w:rsidP="001311C4">
      <w:pPr>
        <w:spacing w:after="0" w:line="360" w:lineRule="auto"/>
        <w:jc w:val="both"/>
        <w:rPr>
          <w:rFonts w:cstheme="minorHAnsi"/>
          <w:sz w:val="24"/>
          <w:szCs w:val="24"/>
        </w:rPr>
      </w:pPr>
      <w:r w:rsidRPr="001311C4">
        <w:rPr>
          <w:rFonts w:cstheme="minorHAnsi"/>
          <w:sz w:val="24"/>
          <w:szCs w:val="24"/>
        </w:rPr>
        <w:t>El eje principal está definido por flex-direction, que posee cuatro posibles valores:</w:t>
      </w:r>
    </w:p>
    <w:p w14:paraId="21BF4A6A" w14:textId="77777777" w:rsidR="001311C4" w:rsidRPr="001311C4" w:rsidRDefault="001311C4" w:rsidP="001311C4">
      <w:pPr>
        <w:numPr>
          <w:ilvl w:val="0"/>
          <w:numId w:val="4"/>
        </w:numPr>
        <w:spacing w:after="0" w:line="360" w:lineRule="auto"/>
        <w:jc w:val="both"/>
        <w:rPr>
          <w:rFonts w:cstheme="minorHAnsi"/>
          <w:sz w:val="24"/>
          <w:szCs w:val="24"/>
        </w:rPr>
      </w:pPr>
      <w:r w:rsidRPr="001311C4">
        <w:rPr>
          <w:rFonts w:cstheme="minorHAnsi"/>
          <w:sz w:val="24"/>
          <w:szCs w:val="24"/>
        </w:rPr>
        <w:t>row</w:t>
      </w:r>
    </w:p>
    <w:p w14:paraId="42967D27" w14:textId="77777777" w:rsidR="001311C4" w:rsidRPr="001311C4" w:rsidRDefault="001311C4" w:rsidP="001311C4">
      <w:pPr>
        <w:numPr>
          <w:ilvl w:val="0"/>
          <w:numId w:val="4"/>
        </w:numPr>
        <w:spacing w:after="0" w:line="360" w:lineRule="auto"/>
        <w:jc w:val="both"/>
        <w:rPr>
          <w:rFonts w:cstheme="minorHAnsi"/>
          <w:sz w:val="24"/>
          <w:szCs w:val="24"/>
        </w:rPr>
      </w:pPr>
      <w:r w:rsidRPr="001311C4">
        <w:rPr>
          <w:rFonts w:cstheme="minorHAnsi"/>
          <w:sz w:val="24"/>
          <w:szCs w:val="24"/>
        </w:rPr>
        <w:t>row-reverse</w:t>
      </w:r>
    </w:p>
    <w:p w14:paraId="224C274C" w14:textId="77777777" w:rsidR="001311C4" w:rsidRPr="001311C4" w:rsidRDefault="001311C4" w:rsidP="001311C4">
      <w:pPr>
        <w:numPr>
          <w:ilvl w:val="0"/>
          <w:numId w:val="4"/>
        </w:numPr>
        <w:spacing w:after="0" w:line="360" w:lineRule="auto"/>
        <w:jc w:val="both"/>
        <w:rPr>
          <w:rFonts w:cstheme="minorHAnsi"/>
          <w:sz w:val="24"/>
          <w:szCs w:val="24"/>
        </w:rPr>
      </w:pPr>
      <w:r w:rsidRPr="001311C4">
        <w:rPr>
          <w:rFonts w:cstheme="minorHAnsi"/>
          <w:sz w:val="24"/>
          <w:szCs w:val="24"/>
        </w:rPr>
        <w:t>column</w:t>
      </w:r>
    </w:p>
    <w:p w14:paraId="5E8C5830" w14:textId="77777777" w:rsidR="001311C4" w:rsidRPr="001311C4" w:rsidRDefault="001311C4" w:rsidP="001311C4">
      <w:pPr>
        <w:numPr>
          <w:ilvl w:val="0"/>
          <w:numId w:val="4"/>
        </w:numPr>
        <w:spacing w:after="0" w:line="360" w:lineRule="auto"/>
        <w:jc w:val="both"/>
        <w:rPr>
          <w:rFonts w:cstheme="minorHAnsi"/>
          <w:sz w:val="24"/>
          <w:szCs w:val="24"/>
        </w:rPr>
      </w:pPr>
      <w:r w:rsidRPr="001311C4">
        <w:rPr>
          <w:rFonts w:cstheme="minorHAnsi"/>
          <w:sz w:val="24"/>
          <w:szCs w:val="24"/>
        </w:rPr>
        <w:t>column-reverse</w:t>
      </w:r>
    </w:p>
    <w:p w14:paraId="49201183" w14:textId="54AF200A" w:rsidR="001311C4" w:rsidRPr="001311C4" w:rsidRDefault="001311C4" w:rsidP="001311C4">
      <w:pPr>
        <w:spacing w:after="0" w:line="360" w:lineRule="auto"/>
        <w:jc w:val="both"/>
        <w:rPr>
          <w:rFonts w:cstheme="minorHAnsi"/>
          <w:sz w:val="24"/>
          <w:szCs w:val="24"/>
        </w:rPr>
      </w:pPr>
      <w:r w:rsidRPr="001311C4">
        <w:rPr>
          <w:rFonts w:cstheme="minorHAnsi"/>
          <w:sz w:val="24"/>
          <w:szCs w:val="24"/>
        </w:rPr>
        <w:t>Si elegimos row o row-reverse, el eje principal correrá a lo largo de la fila según la </w:t>
      </w:r>
      <w:r w:rsidRPr="001311C4">
        <w:rPr>
          <w:rFonts w:cstheme="minorHAnsi"/>
          <w:b/>
          <w:bCs/>
          <w:sz w:val="24"/>
          <w:szCs w:val="24"/>
        </w:rPr>
        <w:t xml:space="preserve">dirección de la </w:t>
      </w:r>
      <w:r w:rsidRPr="001311C4">
        <w:rPr>
          <w:rFonts w:cstheme="minorHAnsi"/>
          <w:b/>
          <w:bCs/>
          <w:sz w:val="24"/>
          <w:szCs w:val="24"/>
        </w:rPr>
        <w:t>línea</w:t>
      </w:r>
      <w:r w:rsidRPr="001311C4">
        <w:rPr>
          <w:rFonts w:cstheme="minorHAnsi"/>
          <w:sz w:val="24"/>
          <w:szCs w:val="24"/>
        </w:rPr>
        <w:t>.</w:t>
      </w:r>
    </w:p>
    <w:p w14:paraId="64CAB00E" w14:textId="34528256" w:rsidR="00984520" w:rsidRDefault="001311C4" w:rsidP="00E10066">
      <w:pPr>
        <w:spacing w:after="0" w:line="360" w:lineRule="auto"/>
        <w:jc w:val="both"/>
        <w:rPr>
          <w:rFonts w:cstheme="minorHAnsi"/>
          <w:sz w:val="24"/>
          <w:szCs w:val="24"/>
        </w:rPr>
      </w:pPr>
      <w:r>
        <w:rPr>
          <w:noProof/>
        </w:rPr>
        <w:drawing>
          <wp:inline distT="0" distB="0" distL="0" distR="0" wp14:anchorId="7258CCB0" wp14:editId="6CB69A83">
            <wp:extent cx="4975860" cy="1445895"/>
            <wp:effectExtent l="0" t="0" r="0" b="1905"/>
            <wp:docPr id="37401231" name="Imagen 1" descr="If flex-direction is set to row the main axis runs along the row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flex-direction is set to row the main axis runs along the row in the inline dir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1445895"/>
                    </a:xfrm>
                    <a:prstGeom prst="rect">
                      <a:avLst/>
                    </a:prstGeom>
                    <a:noFill/>
                    <a:ln>
                      <a:noFill/>
                    </a:ln>
                  </pic:spPr>
                </pic:pic>
              </a:graphicData>
            </a:graphic>
          </wp:inline>
        </w:drawing>
      </w:r>
    </w:p>
    <w:p w14:paraId="3591A11F" w14:textId="77777777" w:rsidR="001311C4" w:rsidRDefault="001311C4" w:rsidP="001311C4">
      <w:pPr>
        <w:pStyle w:val="NormalWeb"/>
      </w:pPr>
      <w:r>
        <w:t>Al elegir </w:t>
      </w:r>
      <w:r>
        <w:rPr>
          <w:rStyle w:val="CdigoHTML"/>
          <w:rFonts w:ascii="var(--font-code)" w:hAnsi="var(--font-code)"/>
        </w:rPr>
        <w:t>column</w:t>
      </w:r>
      <w:r>
        <w:t> o </w:t>
      </w:r>
      <w:r>
        <w:rPr>
          <w:rStyle w:val="CdigoHTML"/>
          <w:rFonts w:ascii="var(--font-code)" w:hAnsi="var(--font-code)"/>
        </w:rPr>
        <w:t>column-reverse</w:t>
      </w:r>
      <w:r>
        <w:t> el eje principal correrá desde el borde superior de la página hasta el final — según la </w:t>
      </w:r>
      <w:r>
        <w:rPr>
          <w:rStyle w:val="Textoennegrita"/>
        </w:rPr>
        <w:t>dirección del bloque</w:t>
      </w:r>
      <w:r>
        <w:t>.</w:t>
      </w:r>
    </w:p>
    <w:p w14:paraId="2EDEF79B" w14:textId="10FC5728" w:rsidR="001311C4" w:rsidRDefault="001311C4" w:rsidP="001311C4">
      <w:pPr>
        <w:pStyle w:val="NormalWeb"/>
      </w:pPr>
      <w:r>
        <w:rPr>
          <w:noProof/>
        </w:rPr>
        <w:lastRenderedPageBreak/>
        <w:drawing>
          <wp:inline distT="0" distB="0" distL="0" distR="0" wp14:anchorId="4AF490B4" wp14:editId="5F27B29F">
            <wp:extent cx="5791835" cy="1851660"/>
            <wp:effectExtent l="0" t="0" r="0" b="0"/>
            <wp:docPr id="440597266" name="Imagen 4" descr="If flex-direction is set to column the main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lex-direction is set to column the main axis runs in the block dir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1851660"/>
                    </a:xfrm>
                    <a:prstGeom prst="rect">
                      <a:avLst/>
                    </a:prstGeom>
                    <a:noFill/>
                    <a:ln>
                      <a:noFill/>
                    </a:ln>
                  </pic:spPr>
                </pic:pic>
              </a:graphicData>
            </a:graphic>
          </wp:inline>
        </w:drawing>
      </w:r>
    </w:p>
    <w:p w14:paraId="3ACDCAE1" w14:textId="6B8C7F64" w:rsidR="001311C4" w:rsidRDefault="001311C4" w:rsidP="007E7D68">
      <w:r w:rsidRPr="007E7D68">
        <w:t>El eje cruzado</w:t>
      </w:r>
    </w:p>
    <w:p w14:paraId="03ECDDDA" w14:textId="77777777" w:rsidR="001311C4" w:rsidRDefault="001311C4" w:rsidP="001311C4">
      <w:pPr>
        <w:pStyle w:val="NormalWeb"/>
      </w:pPr>
      <w:r>
        <w:t>El eje cruzado va perpendicular al eje principal, y por lo tanto si </w:t>
      </w:r>
      <w:r>
        <w:rPr>
          <w:rStyle w:val="CdigoHTML"/>
          <w:rFonts w:ascii="var(--font-code)" w:hAnsi="var(--font-code)"/>
        </w:rPr>
        <w:t>flex-direction</w:t>
      </w:r>
      <w:r>
        <w:t> (del eje principal) es </w:t>
      </w:r>
      <w:r>
        <w:rPr>
          <w:rStyle w:val="CdigoHTML"/>
          <w:rFonts w:ascii="var(--font-code)" w:hAnsi="var(--font-code)"/>
        </w:rPr>
        <w:t>row</w:t>
      </w:r>
      <w:r>
        <w:t> o </w:t>
      </w:r>
      <w:r>
        <w:rPr>
          <w:rStyle w:val="CdigoHTML"/>
          <w:rFonts w:ascii="var(--font-code)" w:hAnsi="var(--font-code)"/>
        </w:rPr>
        <w:t>row-reverse</w:t>
      </w:r>
      <w:r>
        <w:t> el eje cruzado irá por las columnas.</w:t>
      </w:r>
    </w:p>
    <w:p w14:paraId="3107ABF1" w14:textId="5EB2750E" w:rsidR="001311C4" w:rsidRDefault="001311C4" w:rsidP="001311C4">
      <w:pPr>
        <w:pStyle w:val="NormalWeb"/>
      </w:pPr>
      <w:r>
        <w:rPr>
          <w:noProof/>
        </w:rPr>
        <w:drawing>
          <wp:inline distT="0" distB="0" distL="0" distR="0" wp14:anchorId="236024A8" wp14:editId="27721593">
            <wp:extent cx="5791835" cy="1086485"/>
            <wp:effectExtent l="0" t="0" r="0" b="0"/>
            <wp:docPr id="2018582683" name="Imagen 3" descr="If flex-direction is set to row then the cross axis runs in the block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lex-direction is set to row then the cross axis runs in the block dir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1086485"/>
                    </a:xfrm>
                    <a:prstGeom prst="rect">
                      <a:avLst/>
                    </a:prstGeom>
                    <a:noFill/>
                    <a:ln>
                      <a:noFill/>
                    </a:ln>
                  </pic:spPr>
                </pic:pic>
              </a:graphicData>
            </a:graphic>
          </wp:inline>
        </w:drawing>
      </w:r>
    </w:p>
    <w:p w14:paraId="0E5C1BCA" w14:textId="77777777" w:rsidR="001311C4" w:rsidRDefault="001311C4" w:rsidP="001311C4">
      <w:pPr>
        <w:pStyle w:val="NormalWeb"/>
      </w:pPr>
      <w:r>
        <w:t>Si el eje principal es </w:t>
      </w:r>
      <w:r>
        <w:rPr>
          <w:rStyle w:val="CdigoHTML"/>
          <w:rFonts w:ascii="var(--font-code)" w:hAnsi="var(--font-code)"/>
        </w:rPr>
        <w:t>column</w:t>
      </w:r>
      <w:r>
        <w:t> o </w:t>
      </w:r>
      <w:r>
        <w:rPr>
          <w:rStyle w:val="CdigoHTML"/>
          <w:rFonts w:ascii="var(--font-code)" w:hAnsi="var(--font-code)"/>
        </w:rPr>
        <w:t>column-reverse</w:t>
      </w:r>
      <w:r>
        <w:t> entonces el eje cruzado corre a lo largo de las filas.</w:t>
      </w:r>
    </w:p>
    <w:p w14:paraId="7EA2C2AF" w14:textId="4DC47FCD" w:rsidR="001311C4" w:rsidRDefault="001311C4" w:rsidP="001311C4">
      <w:pPr>
        <w:pStyle w:val="NormalWeb"/>
      </w:pPr>
      <w:r>
        <w:rPr>
          <w:noProof/>
        </w:rPr>
        <w:drawing>
          <wp:inline distT="0" distB="0" distL="0" distR="0" wp14:anchorId="3A6AFDA6" wp14:editId="1C8C4F22">
            <wp:extent cx="4986655" cy="2328545"/>
            <wp:effectExtent l="0" t="0" r="4445" b="0"/>
            <wp:docPr id="170919305" name="Imagen 2" descr="If flex-direction is set to column then the cross axis runs in the inline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lex-direction is set to column then the cross axis runs in the inline dir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6655" cy="2328545"/>
                    </a:xfrm>
                    <a:prstGeom prst="rect">
                      <a:avLst/>
                    </a:prstGeom>
                    <a:noFill/>
                    <a:ln>
                      <a:noFill/>
                    </a:ln>
                  </pic:spPr>
                </pic:pic>
              </a:graphicData>
            </a:graphic>
          </wp:inline>
        </w:drawing>
      </w:r>
    </w:p>
    <w:p w14:paraId="4513BD84" w14:textId="77777777" w:rsidR="001311C4" w:rsidRDefault="001311C4" w:rsidP="001311C4">
      <w:pPr>
        <w:pStyle w:val="NormalWeb"/>
      </w:pPr>
      <w:r>
        <w:t>Entender cuál eje es cuál es importante cuando empezamos a mirar la alineación y justificación flexible de los ítems; flexbox posee propiedades que permiten alinear y justificar el contenido sobre un eje o el otro.</w:t>
      </w:r>
    </w:p>
    <w:p w14:paraId="246E2DC2" w14:textId="64E54A7F" w:rsidR="00DA5E05" w:rsidRPr="00DA5E05" w:rsidRDefault="00DA5E05" w:rsidP="00DA5E05">
      <w:pPr>
        <w:pStyle w:val="NormalWeb"/>
        <w:rPr>
          <w:b/>
          <w:bCs/>
        </w:rPr>
      </w:pPr>
      <w:r w:rsidRPr="00DA5E05">
        <w:rPr>
          <w:b/>
          <w:bCs/>
        </w:rPr>
        <w:t>Líneas de inicio y de fin</w:t>
      </w:r>
    </w:p>
    <w:p w14:paraId="31DE41DF" w14:textId="77777777" w:rsidR="00DA5E05" w:rsidRPr="00DA5E05" w:rsidRDefault="00DA5E05" w:rsidP="00DA5E05">
      <w:pPr>
        <w:pStyle w:val="NormalWeb"/>
      </w:pPr>
      <w:r w:rsidRPr="00DA5E05">
        <w:lastRenderedPageBreak/>
        <w:t>Otra área vital de comprensión es cómo flexbox no hace suposiciones sobre la manera de escribir el documento. En el pasado, CSS estaba muy inclinado hacia el modo de escritura horizontal y de izquierda a derecha. Los métodos modernos de diseño acogen la totalidad de modos de escritura así que no es necesario asumir que una línea de texto empezará arriba del documento y correrá de izquierda a derecha, con nuevas líneas dispuestas una abajo de la otra.</w:t>
      </w:r>
    </w:p>
    <w:p w14:paraId="3691CC0C" w14:textId="77777777" w:rsidR="00DA5E05" w:rsidRPr="00DA5E05" w:rsidRDefault="00DA5E05" w:rsidP="00DA5E05">
      <w:pPr>
        <w:pStyle w:val="NormalWeb"/>
      </w:pPr>
      <w:r w:rsidRPr="00DA5E05">
        <w:t xml:space="preserve">Puede leer más acerca de la relación que hay entre flexbox y la especificación de los Modos de Escritura en un artículo posterior, sin </w:t>
      </w:r>
      <w:proofErr w:type="gramStart"/>
      <w:r w:rsidRPr="00DA5E05">
        <w:t>embargo</w:t>
      </w:r>
      <w:proofErr w:type="gramEnd"/>
      <w:r w:rsidRPr="00DA5E05">
        <w:t xml:space="preserve"> la siguiente descripción debería ayudar para explicar porqué no se habla de izquierda y derecha ni de arriba o abajo a la hora de Describa la dirección en la que fluyen los artículos flex.</w:t>
      </w:r>
    </w:p>
    <w:p w14:paraId="124DBF81" w14:textId="77777777" w:rsidR="00DA5E05" w:rsidRPr="00DA5E05" w:rsidRDefault="00DA5E05" w:rsidP="00DA5E05">
      <w:pPr>
        <w:pStyle w:val="NormalWeb"/>
      </w:pPr>
      <w:r w:rsidRPr="00DA5E05">
        <w:t>Si flex-directiones rowy estoy trabajando en español, entonces el margen inicial del eje principal quedará a la izquierda, y el margen final a la derecha.</w:t>
      </w:r>
    </w:p>
    <w:p w14:paraId="4BB874DB" w14:textId="4565A04C" w:rsidR="00DA5E05" w:rsidRPr="00DA5E05" w:rsidRDefault="00DA5E05" w:rsidP="00DA5E05">
      <w:pPr>
        <w:pStyle w:val="NormalWeb"/>
      </w:pPr>
      <w:r w:rsidRPr="00DA5E05">
        <w:drawing>
          <wp:inline distT="0" distB="0" distL="0" distR="0" wp14:anchorId="767CD6AD" wp14:editId="7803D093">
            <wp:extent cx="5791835" cy="1393825"/>
            <wp:effectExtent l="0" t="0" r="0" b="0"/>
            <wp:docPr id="1251499654" name="Imagen 12" descr="En inglés, el borde inicial está a la izqui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 inglés, el borde inicial está a la izquier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1393825"/>
                    </a:xfrm>
                    <a:prstGeom prst="rect">
                      <a:avLst/>
                    </a:prstGeom>
                    <a:noFill/>
                    <a:ln>
                      <a:noFill/>
                    </a:ln>
                  </pic:spPr>
                </pic:pic>
              </a:graphicData>
            </a:graphic>
          </wp:inline>
        </w:drawing>
      </w:r>
    </w:p>
    <w:p w14:paraId="7E67C9D9" w14:textId="77777777" w:rsidR="00DA5E05" w:rsidRPr="00DA5E05" w:rsidRDefault="00DA5E05" w:rsidP="00DA5E05">
      <w:pPr>
        <w:pStyle w:val="NormalWeb"/>
      </w:pPr>
      <w:r w:rsidRPr="00DA5E05">
        <w:t>Si fuera a trabajar en árabe, entonces el margen inicial de mi eje principal quedaría a la derecha y el margen final a la izquierda.</w:t>
      </w:r>
    </w:p>
    <w:p w14:paraId="6EB7974B" w14:textId="4A6B804C" w:rsidR="00DA5E05" w:rsidRPr="00DA5E05" w:rsidRDefault="00DA5E05" w:rsidP="00DA5E05">
      <w:pPr>
        <w:pStyle w:val="NormalWeb"/>
      </w:pPr>
      <w:r w:rsidRPr="00DA5E05">
        <w:drawing>
          <wp:inline distT="0" distB="0" distL="0" distR="0" wp14:anchorId="2E449E2A" wp14:editId="57D61188">
            <wp:extent cx="5791835" cy="1386840"/>
            <wp:effectExtent l="0" t="0" r="0" b="3810"/>
            <wp:docPr id="1036933328" name="Imagen 11" descr="El borde inicial en un lenguaje RTL está a l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 borde inicial en un lenguaje RTL está a la derech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1386840"/>
                    </a:xfrm>
                    <a:prstGeom prst="rect">
                      <a:avLst/>
                    </a:prstGeom>
                    <a:noFill/>
                    <a:ln>
                      <a:noFill/>
                    </a:ln>
                  </pic:spPr>
                </pic:pic>
              </a:graphicData>
            </a:graphic>
          </wp:inline>
        </w:drawing>
      </w:r>
    </w:p>
    <w:p w14:paraId="1434160E" w14:textId="77777777" w:rsidR="00DA5E05" w:rsidRPr="00DA5E05" w:rsidRDefault="00DA5E05" w:rsidP="00DA5E05">
      <w:pPr>
        <w:pStyle w:val="NormalWeb"/>
      </w:pPr>
      <w:r w:rsidRPr="00DA5E05">
        <w:t>En ambos casos el margen inicial del eje cruzado estará en el extremo superior del contenedor flex y el margen final en el extremo inferior, ya que ambos idiomas tienen un modo de escritura horizontal.</w:t>
      </w:r>
    </w:p>
    <w:p w14:paraId="2D3EC9AA" w14:textId="77777777" w:rsidR="00DA5E05" w:rsidRPr="00DA5E05" w:rsidRDefault="00DA5E05" w:rsidP="00DA5E05">
      <w:pPr>
        <w:pStyle w:val="NormalWeb"/>
      </w:pPr>
      <w:r w:rsidRPr="00DA5E05">
        <w:t>Después de un tiempo, pensar en inicial y final en vez de izquierda y derecha se hará natural, y será útil cuando interactúe con otros métodos de diseño tales como el CSS Grid Layout que sigue los mismos patrones.</w:t>
      </w:r>
    </w:p>
    <w:p w14:paraId="5CCB4989" w14:textId="3F7DCEA0" w:rsidR="00DA5E05" w:rsidRPr="00DA5E05" w:rsidRDefault="00DA5E05" w:rsidP="00DA5E05">
      <w:pPr>
        <w:pStyle w:val="NormalWeb"/>
        <w:rPr>
          <w:b/>
          <w:bCs/>
        </w:rPr>
      </w:pPr>
      <w:r w:rsidRPr="00DA5E05">
        <w:rPr>
          <w:b/>
          <w:bCs/>
        </w:rPr>
        <w:t>El contenedor flexible</w:t>
      </w:r>
    </w:p>
    <w:p w14:paraId="7DD0F13F" w14:textId="0FE341FE" w:rsidR="00DA5E05" w:rsidRPr="00DA5E05" w:rsidRDefault="00DA5E05" w:rsidP="00DA5E05">
      <w:pPr>
        <w:pStyle w:val="NormalWeb"/>
      </w:pPr>
      <w:r w:rsidRPr="00DA5E05">
        <w:t>Un área del documento que contiene un flexbox es llamada </w:t>
      </w:r>
      <w:r w:rsidRPr="00DA5E05">
        <w:rPr>
          <w:b/>
          <w:bCs/>
        </w:rPr>
        <w:t xml:space="preserve">contendiente </w:t>
      </w:r>
      <w:r w:rsidR="005D630D" w:rsidRPr="00DA5E05">
        <w:rPr>
          <w:b/>
          <w:bCs/>
        </w:rPr>
        <w:t>flex</w:t>
      </w:r>
      <w:r w:rsidR="005D630D" w:rsidRPr="00DA5E05">
        <w:t>.</w:t>
      </w:r>
      <w:r w:rsidRPr="00DA5E05">
        <w:t> Para crear un contenedor flex, establecemos la propiedad del área del contenedor displaycomo flexo inline-flex. Tan pronto como hacemos esto, los hijos directos de este contenedor se vuelven </w:t>
      </w:r>
      <w:r w:rsidRPr="00DA5E05">
        <w:rPr>
          <w:b/>
          <w:bCs/>
        </w:rPr>
        <w:t xml:space="preserve">ítems </w:t>
      </w:r>
      <w:proofErr w:type="gramStart"/>
      <w:r w:rsidRPr="00DA5E05">
        <w:rPr>
          <w:b/>
          <w:bCs/>
        </w:rPr>
        <w:lastRenderedPageBreak/>
        <w:t>flex</w:t>
      </w:r>
      <w:r w:rsidRPr="00DA5E05">
        <w:t> .</w:t>
      </w:r>
      <w:proofErr w:type="gramEnd"/>
      <w:r w:rsidRPr="00DA5E05">
        <w:t> Como con todas las propiedades de CSS, se definen algunos valores iniciales, así que cuando creemos un contenedor flex todos los ítems flex contenidos se comportarán de la siguiente manera.</w:t>
      </w:r>
    </w:p>
    <w:p w14:paraId="53C3EDFB" w14:textId="77777777" w:rsidR="00DA5E05" w:rsidRPr="00DA5E05" w:rsidRDefault="00DA5E05" w:rsidP="00DA5E05">
      <w:pPr>
        <w:pStyle w:val="NormalWeb"/>
        <w:numPr>
          <w:ilvl w:val="0"/>
          <w:numId w:val="5"/>
        </w:numPr>
      </w:pPr>
      <w:r w:rsidRPr="00DA5E05">
        <w:t>Los artículos se despliegan sobre una fila (la propiedad flex-directionpor defecto es row).</w:t>
      </w:r>
    </w:p>
    <w:p w14:paraId="1E8D85D6" w14:textId="77777777" w:rsidR="00DA5E05" w:rsidRPr="00DA5E05" w:rsidRDefault="00DA5E05" w:rsidP="00DA5E05">
      <w:pPr>
        <w:pStyle w:val="NormalWeb"/>
        <w:numPr>
          <w:ilvl w:val="0"/>
          <w:numId w:val="5"/>
        </w:numPr>
      </w:pPr>
      <w:r w:rsidRPr="00DA5E05">
        <w:t>Los artículos empiezan desde el margen inicial sobre el eje principal.</w:t>
      </w:r>
    </w:p>
    <w:p w14:paraId="36541971" w14:textId="77777777" w:rsidR="00DA5E05" w:rsidRPr="00DA5E05" w:rsidRDefault="00DA5E05" w:rsidP="00DA5E05">
      <w:pPr>
        <w:pStyle w:val="NormalWeb"/>
        <w:numPr>
          <w:ilvl w:val="0"/>
          <w:numId w:val="5"/>
        </w:numPr>
      </w:pPr>
      <w:r w:rsidRPr="00DA5E05">
        <w:t>Los artículos no se ajustan en la dimensión principal, pero se pueden contraer.</w:t>
      </w:r>
    </w:p>
    <w:p w14:paraId="5360CE74" w14:textId="77777777" w:rsidR="00DA5E05" w:rsidRPr="00DA5E05" w:rsidRDefault="00DA5E05" w:rsidP="00DA5E05">
      <w:pPr>
        <w:pStyle w:val="NormalWeb"/>
        <w:numPr>
          <w:ilvl w:val="0"/>
          <w:numId w:val="5"/>
        </w:numPr>
      </w:pPr>
      <w:r w:rsidRPr="00DA5E05">
        <w:t>Los artículos se ajustarán para llenar el tamaño del eje cruzado.</w:t>
      </w:r>
    </w:p>
    <w:p w14:paraId="43DD2024" w14:textId="4422C0FE" w:rsidR="00DA5E05" w:rsidRPr="00DA5E05" w:rsidRDefault="00DA5E05" w:rsidP="00DA5E05">
      <w:pPr>
        <w:pStyle w:val="NormalWeb"/>
        <w:numPr>
          <w:ilvl w:val="0"/>
          <w:numId w:val="5"/>
        </w:numPr>
      </w:pPr>
      <w:r w:rsidRPr="00DA5E05">
        <w:t>La propiedad flex-basisestá definida como auto.</w:t>
      </w:r>
    </w:p>
    <w:p w14:paraId="1526E36A" w14:textId="71F8F058" w:rsidR="00DA5E05" w:rsidRPr="00DA5E05" w:rsidRDefault="00DA5E05" w:rsidP="00DA5E05">
      <w:pPr>
        <w:pStyle w:val="NormalWeb"/>
        <w:numPr>
          <w:ilvl w:val="0"/>
          <w:numId w:val="5"/>
        </w:numPr>
      </w:pPr>
      <w:r w:rsidRPr="00DA5E05">
        <w:t>La propiedad flex-wrapestá definida como nowrap.</w:t>
      </w:r>
    </w:p>
    <w:p w14:paraId="0FEF2749" w14:textId="77777777" w:rsidR="00DA5E05" w:rsidRPr="00DA5E05" w:rsidRDefault="00DA5E05" w:rsidP="00DA5E05">
      <w:pPr>
        <w:pStyle w:val="NormalWeb"/>
      </w:pPr>
      <w:r w:rsidRPr="00DA5E05">
        <w:t>El resultado es que todos los artículos se alinearán en una sola fila, usando el tamaño del contenedor como su tamaño en el eje principal. Si hay más elementos de los que caben en el contenedor, estos no pasarán más abajo si no que sobrepasarán el margen. Si hay elementos más altos que otros, todos los elementos serán ajustados en el eje cruzado para alcanzar al mayor.</w:t>
      </w:r>
    </w:p>
    <w:p w14:paraId="64C2E3D3" w14:textId="77777777" w:rsidR="00DA5E05" w:rsidRPr="00DA5E05" w:rsidRDefault="00DA5E05" w:rsidP="00DA5E05">
      <w:pPr>
        <w:pStyle w:val="NormalWeb"/>
      </w:pPr>
      <w:r w:rsidRPr="00DA5E05">
        <w:t>Se puede ver en el ejercicio en vivo de abajo cómo luce. Intente editar el artículo o agregar artículos adicionales para así probar el comportamiento inicial de flexbox.</w:t>
      </w:r>
    </w:p>
    <w:p w14:paraId="23AAFA5C" w14:textId="290E2FC1" w:rsidR="00DA5E05" w:rsidRPr="00DA5E05" w:rsidRDefault="00DA5E05" w:rsidP="00DA5E05">
      <w:pPr>
        <w:pStyle w:val="NormalWeb"/>
        <w:rPr>
          <w:b/>
          <w:bCs/>
        </w:rPr>
      </w:pPr>
      <w:r w:rsidRPr="00DA5E05">
        <w:rPr>
          <w:b/>
          <w:bCs/>
        </w:rPr>
        <w:t>Cambiar dirección flexible</w:t>
      </w:r>
    </w:p>
    <w:p w14:paraId="715353B1" w14:textId="7107AA9B" w:rsidR="00DA5E05" w:rsidRPr="00DA5E05" w:rsidRDefault="00DA5E05" w:rsidP="00DA5E05">
      <w:pPr>
        <w:pStyle w:val="NormalWeb"/>
      </w:pPr>
      <w:r w:rsidRPr="00DA5E05">
        <w:t xml:space="preserve">Al agregar la propiedad flex-directionen el contenedor flex nos permite cambiar la dirección de cómo los artículos son desplegados. Colocando flex-direction: row-reversese mantendrá el despliegue a lo largo de la fila, sin </w:t>
      </w:r>
      <w:proofErr w:type="gramStart"/>
      <w:r w:rsidRPr="00DA5E05">
        <w:t>embargo</w:t>
      </w:r>
      <w:proofErr w:type="gramEnd"/>
      <w:r w:rsidRPr="00DA5E05">
        <w:t xml:space="preserve"> el inicio y final quedarán al revés del original.</w:t>
      </w:r>
    </w:p>
    <w:p w14:paraId="24BE96F4" w14:textId="77777777" w:rsidR="00DA5E05" w:rsidRPr="00DA5E05" w:rsidRDefault="00DA5E05" w:rsidP="00DA5E05">
      <w:pPr>
        <w:pStyle w:val="NormalWeb"/>
      </w:pPr>
      <w:r w:rsidRPr="00DA5E05">
        <w:t>Si cambiamos flex-directional columneje principal se cambiará y los elementos aparecerán en una columna. Colocando column-reverselas líneas de inicio y fin serán nuevamente puestas al revés.</w:t>
      </w:r>
    </w:p>
    <w:p w14:paraId="3EB1C69D" w14:textId="77777777" w:rsidR="00DA5E05" w:rsidRPr="00DA5E05" w:rsidRDefault="00DA5E05" w:rsidP="00DA5E05">
      <w:pPr>
        <w:pStyle w:val="NormalWeb"/>
      </w:pPr>
      <w:r w:rsidRPr="00DA5E05">
        <w:t>El ejemplo en vivo de abajo tiene flex-directionpuesto como row-reverse. Pruebe los otros valores — row, columny column-reverse— para ver qué sucede con el contenido.</w:t>
      </w:r>
    </w:p>
    <w:p w14:paraId="451D42D0" w14:textId="77777777" w:rsidR="00DA5E05" w:rsidRPr="00DA5E05" w:rsidRDefault="00DA5E05" w:rsidP="00DA5E05">
      <w:pPr>
        <w:pStyle w:val="NormalWeb"/>
        <w:rPr>
          <w:b/>
          <w:bCs/>
        </w:rPr>
      </w:pPr>
      <w:hyperlink r:id="rId21" w:anchor="contenedores_flex_multi-l%C3%ADnea_con_flex-wrap" w:history="1">
        <w:r w:rsidRPr="00DA5E05">
          <w:rPr>
            <w:rStyle w:val="Hipervnculo"/>
            <w:b/>
            <w:bCs/>
          </w:rPr>
          <w:t>Contenedores flex Multi-línea con flex-wrap</w:t>
        </w:r>
      </w:hyperlink>
    </w:p>
    <w:p w14:paraId="0E98EDDF" w14:textId="77777777" w:rsidR="00DA5E05" w:rsidRPr="00DA5E05" w:rsidRDefault="00DA5E05" w:rsidP="00DA5E05">
      <w:pPr>
        <w:pStyle w:val="NormalWeb"/>
      </w:pPr>
      <w:r w:rsidRPr="00DA5E05">
        <w:t>Si bien flexbox es un modelo unidimensional, es posible lograr que nuestros artículos flex sean repartidos en varías líneas. Haciendo esto, se deberá considerar cada línea como un nuevo contenedor flex. Cualquier distribución del espacio solo sucederá dentro de esa línea, sin referenciar las líneas colaterales.</w:t>
      </w:r>
    </w:p>
    <w:p w14:paraId="1BEA425B" w14:textId="77777777" w:rsidR="00DA5E05" w:rsidRPr="00DA5E05" w:rsidRDefault="00DA5E05" w:rsidP="00DA5E05">
      <w:pPr>
        <w:pStyle w:val="NormalWeb"/>
      </w:pPr>
      <w:r w:rsidRPr="00DA5E05">
        <w:t>Para lograr repartir en varias líneas añada la propiedad </w:t>
      </w:r>
      <w:hyperlink r:id="rId22" w:history="1">
        <w:r w:rsidRPr="00DA5E05">
          <w:rPr>
            <w:rStyle w:val="Hipervnculo"/>
          </w:rPr>
          <w:t>flex-wrap</w:t>
        </w:r>
      </w:hyperlink>
      <w:r w:rsidRPr="00DA5E05">
        <w:t xml:space="preserve">con el valor wrap. Cuando los elementos sean demasiados para desplegarlos en una línea, serán repartidos en la línea siguiente. El ejemplo en vivo de abajo contiene ítems que se les ha asignado un ancho, donde el ancho total de los ítems excede al del contenedor flex. Cuando flex-wrapse coloca como wrap, los artículos se repartirán. Al colocarlo como nowrap, el cual es el valor inicial, estos se contraerán para calzar con el contenedor ya que usan los valores iniciales de flexbox </w:t>
      </w:r>
      <w:r w:rsidRPr="00DA5E05">
        <w:lastRenderedPageBreak/>
        <w:t>que permiten que los artículos se contraigan. Al usar nowraplos ítems podrían salirse del margen si estos no pudieran contraerse, o no contraerse lo suficiente para ser calzados.</w:t>
      </w:r>
    </w:p>
    <w:p w14:paraId="05005555" w14:textId="77777777" w:rsidR="00DA5E05" w:rsidRPr="00DA5E05" w:rsidRDefault="00DA5E05" w:rsidP="00DA5E05">
      <w:pPr>
        <w:pStyle w:val="NormalWeb"/>
        <w:rPr>
          <w:b/>
          <w:bCs/>
        </w:rPr>
      </w:pPr>
      <w:hyperlink r:id="rId23" w:anchor="la_abreviatura_flex-flow" w:history="1">
        <w:r w:rsidRPr="00DA5E05">
          <w:rPr>
            <w:rStyle w:val="Hipervnculo"/>
            <w:b/>
            <w:bCs/>
          </w:rPr>
          <w:t>La abreviatura flex-flow</w:t>
        </w:r>
      </w:hyperlink>
    </w:p>
    <w:p w14:paraId="78D66129" w14:textId="77777777" w:rsidR="00DA5E05" w:rsidRPr="00DA5E05" w:rsidRDefault="00DA5E05" w:rsidP="00DA5E05">
      <w:pPr>
        <w:pStyle w:val="NormalWeb"/>
      </w:pPr>
      <w:r w:rsidRPr="00DA5E05">
        <w:t>Se pueden combinar las propiedades flex-directiony flex-wrapen la abreviatura </w:t>
      </w:r>
      <w:hyperlink r:id="rId24" w:history="1">
        <w:r w:rsidRPr="00DA5E05">
          <w:rPr>
            <w:rStyle w:val="Hipervnculo"/>
          </w:rPr>
          <w:t>flex-flow</w:t>
        </w:r>
      </w:hyperlink>
      <w:r w:rsidRPr="00DA5E05">
        <w:t>. El primer valor especificado es flex-directiony el segundo valor es flex-wrap.</w:t>
      </w:r>
    </w:p>
    <w:p w14:paraId="535A6671" w14:textId="77777777" w:rsidR="00DA5E05" w:rsidRPr="00DA5E05" w:rsidRDefault="00DA5E05" w:rsidP="00DA5E05">
      <w:pPr>
        <w:pStyle w:val="NormalWeb"/>
      </w:pPr>
      <w:r w:rsidRPr="00DA5E05">
        <w:t>En el ejemplo en vivo de abajo intente cambiar el primer valor por uno de los valores permitidos para flex-direction- row, row-reverse, columno column-reverse, y cambie también el segundo valor por wrapy nowrap.</w:t>
      </w:r>
    </w:p>
    <w:p w14:paraId="4E18E354" w14:textId="77777777" w:rsidR="00DA5E05" w:rsidRPr="00DA5E05" w:rsidRDefault="00DA5E05" w:rsidP="00DA5E05">
      <w:pPr>
        <w:pStyle w:val="NormalWeb"/>
        <w:rPr>
          <w:b/>
          <w:bCs/>
        </w:rPr>
      </w:pPr>
      <w:hyperlink r:id="rId25" w:anchor="propiedades_aplicadas_a_los_%C3%ADtems_flex" w:history="1">
        <w:r w:rsidRPr="00DA5E05">
          <w:rPr>
            <w:rStyle w:val="Hipervnculo"/>
            <w:b/>
            <w:bCs/>
          </w:rPr>
          <w:t>Propiedades aplicadas a los artículos flex</w:t>
        </w:r>
      </w:hyperlink>
    </w:p>
    <w:p w14:paraId="2BD5E509" w14:textId="77777777" w:rsidR="00DA5E05" w:rsidRPr="00DA5E05" w:rsidRDefault="00DA5E05" w:rsidP="00DA5E05">
      <w:pPr>
        <w:pStyle w:val="NormalWeb"/>
      </w:pPr>
      <w:r w:rsidRPr="00DA5E05">
        <w:t>Para obtener más control sobre los elementos flex podemos apuntarlos directamente. Hacemos esto a través de tres propiedades:</w:t>
      </w:r>
    </w:p>
    <w:p w14:paraId="47C043BD" w14:textId="77777777" w:rsidR="00DA5E05" w:rsidRPr="00DA5E05" w:rsidRDefault="00DA5E05" w:rsidP="00DA5E05">
      <w:pPr>
        <w:pStyle w:val="NormalWeb"/>
        <w:numPr>
          <w:ilvl w:val="0"/>
          <w:numId w:val="6"/>
        </w:numPr>
      </w:pPr>
      <w:hyperlink r:id="rId26" w:history="1">
        <w:r w:rsidRPr="00DA5E05">
          <w:rPr>
            <w:rStyle w:val="Hipervnculo"/>
          </w:rPr>
          <w:t>flex-grow</w:t>
        </w:r>
      </w:hyperlink>
    </w:p>
    <w:p w14:paraId="35F38FB7" w14:textId="77777777" w:rsidR="00DA5E05" w:rsidRPr="00DA5E05" w:rsidRDefault="00DA5E05" w:rsidP="00DA5E05">
      <w:pPr>
        <w:pStyle w:val="NormalWeb"/>
        <w:numPr>
          <w:ilvl w:val="0"/>
          <w:numId w:val="6"/>
        </w:numPr>
      </w:pPr>
      <w:hyperlink r:id="rId27" w:history="1">
        <w:r w:rsidRPr="00DA5E05">
          <w:rPr>
            <w:rStyle w:val="Hipervnculo"/>
          </w:rPr>
          <w:t>flex-shrink</w:t>
        </w:r>
      </w:hyperlink>
    </w:p>
    <w:p w14:paraId="5BDD2217" w14:textId="77777777" w:rsidR="00DA5E05" w:rsidRPr="00DA5E05" w:rsidRDefault="00DA5E05" w:rsidP="00DA5E05">
      <w:pPr>
        <w:pStyle w:val="NormalWeb"/>
        <w:numPr>
          <w:ilvl w:val="0"/>
          <w:numId w:val="6"/>
        </w:numPr>
      </w:pPr>
      <w:hyperlink r:id="rId28" w:history="1">
        <w:r w:rsidRPr="00DA5E05">
          <w:rPr>
            <w:rStyle w:val="Hipervnculo"/>
          </w:rPr>
          <w:t>flex-basis</w:t>
        </w:r>
      </w:hyperlink>
    </w:p>
    <w:p w14:paraId="4D71B88D" w14:textId="77777777" w:rsidR="00DA5E05" w:rsidRPr="00DA5E05" w:rsidRDefault="00DA5E05" w:rsidP="00DA5E05">
      <w:pPr>
        <w:pStyle w:val="NormalWeb"/>
      </w:pPr>
      <w:r w:rsidRPr="00DA5E05">
        <w:t>Daremos un breve vistazo a estas propiedades en este resumen, y en un próximo artículo ahondaremos sobre su comportamiento.</w:t>
      </w:r>
    </w:p>
    <w:p w14:paraId="1EC1DE27" w14:textId="77777777" w:rsidR="00DA5E05" w:rsidRPr="00DA5E05" w:rsidRDefault="00DA5E05" w:rsidP="00DA5E05">
      <w:pPr>
        <w:pStyle w:val="NormalWeb"/>
      </w:pPr>
      <w:r w:rsidRPr="00DA5E05">
        <w:t>Antes de darle sentido a estas propiedades debemos considerar el concepto de </w:t>
      </w:r>
      <w:r w:rsidRPr="00DA5E05">
        <w:rPr>
          <w:b/>
          <w:bCs/>
        </w:rPr>
        <w:t xml:space="preserve">espacio </w:t>
      </w:r>
      <w:proofErr w:type="gramStart"/>
      <w:r w:rsidRPr="00DA5E05">
        <w:rPr>
          <w:b/>
          <w:bCs/>
        </w:rPr>
        <w:t>disponible</w:t>
      </w:r>
      <w:r w:rsidRPr="00DA5E05">
        <w:t> .</w:t>
      </w:r>
      <w:proofErr w:type="gramEnd"/>
      <w:r w:rsidRPr="00DA5E05">
        <w:t> Lo que hacemos cuando cambiamos el valor de alguna de estas propiedades es cambiar la forma que se distribuye el espacio disponible entre nuestros artículos. Este concepto de espacio disponible también es importante cuando veamos la alineación de elementos.</w:t>
      </w:r>
    </w:p>
    <w:p w14:paraId="0E744B59" w14:textId="77777777" w:rsidR="00DA5E05" w:rsidRPr="00DA5E05" w:rsidRDefault="00DA5E05" w:rsidP="00DA5E05">
      <w:pPr>
        <w:pStyle w:val="NormalWeb"/>
      </w:pPr>
      <w:r w:rsidRPr="00DA5E05">
        <w:t>Si tenemos tres artículos con un ancho de 100 píxeles en un contenedor de 500 píxeles de ancho, entonces el espacio que se necesita para colocar nuestros artículos es de 300 píxeles. Esto deja 200 píxeles de espacio disponible. Si no cambiamos los valores iniciales entonces flexbox colocará ese espacio después del último artículo.</w:t>
      </w:r>
    </w:p>
    <w:p w14:paraId="1E7B4C42" w14:textId="02985239" w:rsidR="00DA5E05" w:rsidRPr="00DA5E05" w:rsidRDefault="00DA5E05" w:rsidP="00DA5E05">
      <w:pPr>
        <w:pStyle w:val="NormalWeb"/>
      </w:pPr>
      <w:r w:rsidRPr="00DA5E05">
        <w:drawing>
          <wp:inline distT="0" distB="0" distL="0" distR="0" wp14:anchorId="197479B7" wp14:editId="5200C527">
            <wp:extent cx="5029200" cy="1892300"/>
            <wp:effectExtent l="0" t="0" r="0" b="0"/>
            <wp:docPr id="816182207" name="Imagen 10" descr="Este contenedor flexible tiene espacio disponible después de colocar los artíc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te contenedor flexible tiene espacio disponible después de colocar los artícul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1892300"/>
                    </a:xfrm>
                    <a:prstGeom prst="rect">
                      <a:avLst/>
                    </a:prstGeom>
                    <a:noFill/>
                    <a:ln>
                      <a:noFill/>
                    </a:ln>
                  </pic:spPr>
                </pic:pic>
              </a:graphicData>
            </a:graphic>
          </wp:inline>
        </w:drawing>
      </w:r>
    </w:p>
    <w:p w14:paraId="7B2938EB" w14:textId="77777777" w:rsidR="00DA5E05" w:rsidRPr="00DA5E05" w:rsidRDefault="00DA5E05" w:rsidP="00DA5E05">
      <w:pPr>
        <w:pStyle w:val="NormalWeb"/>
      </w:pPr>
      <w:r w:rsidRPr="00DA5E05">
        <w:lastRenderedPageBreak/>
        <w:t>Si en cambio quisiéramos que los ítems crecieran para llenar ese espacio, entonces necesitaremos un método para distribuir el espacio sobrante entre los ítems. Es justo lo que hará las propiedades flexque aplicaremos a dichos artículos.</w:t>
      </w:r>
    </w:p>
    <w:p w14:paraId="7779915E" w14:textId="77777777" w:rsidR="00DA5E05" w:rsidRPr="00DA5E05" w:rsidRDefault="00DA5E05" w:rsidP="00DA5E05">
      <w:pPr>
        <w:pStyle w:val="NormalWeb"/>
        <w:rPr>
          <w:b/>
          <w:bCs/>
        </w:rPr>
      </w:pPr>
      <w:hyperlink r:id="rId30" w:anchor="la_propiedad_flex-basis" w:history="1">
        <w:r w:rsidRPr="00DA5E05">
          <w:rPr>
            <w:rStyle w:val="Hipervnculo"/>
            <w:b/>
            <w:bCs/>
          </w:rPr>
          <w:t>la propiedadflex-basis</w:t>
        </w:r>
      </w:hyperlink>
    </w:p>
    <w:p w14:paraId="0DCAC90C" w14:textId="77777777" w:rsidR="00DA5E05" w:rsidRPr="00DA5E05" w:rsidRDefault="00DA5E05" w:rsidP="00DA5E05">
      <w:pPr>
        <w:pStyle w:val="NormalWeb"/>
      </w:pPr>
      <w:r w:rsidRPr="00DA5E05">
        <w:t>Con flex-basisse define el tamaño de un elemento en términos del espacio que deja como espacio disponible. El valor inicial de esta propiedad es auto— en este caso el navegador revisa si los elementos definen un tamaño. En el ejemplo de arriba, todos los artículos tienen un ancho de 100 píxeles así que este se usa como flex-basis.</w:t>
      </w:r>
    </w:p>
    <w:p w14:paraId="378F9B9D" w14:textId="77777777" w:rsidR="00DA5E05" w:rsidRPr="00DA5E05" w:rsidRDefault="00DA5E05" w:rsidP="00DA5E05">
      <w:pPr>
        <w:pStyle w:val="NormalWeb"/>
      </w:pPr>
      <w:r w:rsidRPr="00DA5E05">
        <w:t>Si los artículos no tienen un tamaño, entonces el tamaño de su contenido se usa como base flexible. Y por eso, apenas declarado display: flexen el padre a fin de crear ítems flex, todos estos ítems se ubicaron en una sola fila y tomaron solo el espacio necesario para desplegar su contenido.</w:t>
      </w:r>
    </w:p>
    <w:p w14:paraId="1B51B01A" w14:textId="77777777" w:rsidR="00DA5E05" w:rsidRPr="00DA5E05" w:rsidRDefault="00DA5E05" w:rsidP="00DA5E05">
      <w:pPr>
        <w:pStyle w:val="NormalWeb"/>
        <w:rPr>
          <w:b/>
          <w:bCs/>
        </w:rPr>
      </w:pPr>
      <w:hyperlink r:id="rId31" w:anchor="la_propiedad_flex-grow" w:history="1">
        <w:r w:rsidRPr="00DA5E05">
          <w:rPr>
            <w:rStyle w:val="Hipervnculo"/>
            <w:b/>
            <w:bCs/>
          </w:rPr>
          <w:t>la propiedadflex-grow</w:t>
        </w:r>
      </w:hyperlink>
    </w:p>
    <w:p w14:paraId="27DD95A9" w14:textId="77777777" w:rsidR="00DA5E05" w:rsidRPr="00DA5E05" w:rsidRDefault="00DA5E05" w:rsidP="00DA5E05">
      <w:pPr>
        <w:pStyle w:val="NormalWeb"/>
      </w:pPr>
      <w:r w:rsidRPr="00DA5E05">
        <w:t>Con la propiedad flex-growdefinida como un entero positivo, los artículos flexibles pueden crecer en el eje principal a partir de flex-basis. Esto hará que el artículo se ajuste y tome todo el espacio disponible del eje, o una proporción del espacio disponible si otro artículo también puede crecer.</w:t>
      </w:r>
    </w:p>
    <w:p w14:paraId="7AC3416B" w14:textId="77777777" w:rsidR="00DA5E05" w:rsidRPr="00DA5E05" w:rsidRDefault="00DA5E05" w:rsidP="00DA5E05">
      <w:pPr>
        <w:pStyle w:val="NormalWeb"/>
      </w:pPr>
      <w:r w:rsidRPr="00DA5E05">
        <w:t>Si le damos a todos los ítems del ejemplo anterior un valor flex-growde 1 entonces el espacio disponible en el contenedor flex será compartido igualitariamente entre estos ítems y se ajustarán para llenar el contenedor sobre el eje principal.</w:t>
      </w:r>
    </w:p>
    <w:p w14:paraId="2FB19B96" w14:textId="77777777" w:rsidR="00DA5E05" w:rsidRPr="00DA5E05" w:rsidRDefault="00DA5E05" w:rsidP="00DA5E05">
      <w:pPr>
        <w:pStyle w:val="NormalWeb"/>
      </w:pPr>
      <w:r w:rsidRPr="00DA5E05">
        <w:t>Podemos usar flex-grow apropiadamente para distribuir el espacio en proporciones. Si otorgamos al primer ítem un valor flex-growde 2 ya los otros un valor de 1, entonces 2 partes serán dadas al primer ítem (100px de 200px en el caso del ejemplo de arriba) y 1 parte para cada uno de los restantes (cada uno con 50px de los 200px en total).</w:t>
      </w:r>
    </w:p>
    <w:p w14:paraId="4BAA8AC1" w14:textId="77777777" w:rsidR="00DA5E05" w:rsidRPr="00DA5E05" w:rsidRDefault="00DA5E05" w:rsidP="00DA5E05">
      <w:pPr>
        <w:pStyle w:val="NormalWeb"/>
        <w:rPr>
          <w:b/>
          <w:bCs/>
        </w:rPr>
      </w:pPr>
      <w:hyperlink r:id="rId32" w:anchor="la_propiedad_flex-shrink" w:history="1">
        <w:r w:rsidRPr="00DA5E05">
          <w:rPr>
            <w:rStyle w:val="Hipervnculo"/>
            <w:b/>
            <w:bCs/>
          </w:rPr>
          <w:t>la propiedadflex-shrink</w:t>
        </w:r>
      </w:hyperlink>
    </w:p>
    <w:p w14:paraId="6899EFF8" w14:textId="77777777" w:rsidR="00DA5E05" w:rsidRPr="00DA5E05" w:rsidRDefault="00DA5E05" w:rsidP="00DA5E05">
      <w:pPr>
        <w:pStyle w:val="NormalWeb"/>
      </w:pPr>
      <w:r w:rsidRPr="00DA5E05">
        <w:t>Así como la propiedad flex-growse encarga de agregar espacio sobre el eje principal, la propiedad flex-shrinkcontrola como se contrae. Si no contamos con suficiente espacio en el contenedor para colocar los artículos y flex-shrinkposee un valor entero positivo, el artículo puede contraerse a partir de flex-basis. Así como podemos asignar diferentes valores de flex-growcon el fin que un ítem se expandirá más rápido que otros — un ítem con un valor más alto de flex-shrinkse contraerá más rápido que sus hermanos que poseen valores menores.</w:t>
      </w:r>
    </w:p>
    <w:p w14:paraId="3F2BD57A" w14:textId="12AE9EE5" w:rsidR="001311C4" w:rsidRPr="005D630D" w:rsidRDefault="00DA5E05" w:rsidP="005D630D">
      <w:pPr>
        <w:pStyle w:val="NormalWeb"/>
      </w:pPr>
      <w:r w:rsidRPr="00DA5E05">
        <w:t>El tamaño mínimo del ítem tendrá que ser considerado cuando se determine un valor de contracción que pueda funcionar, esto significa que flex-shrink tiene el potencial de comportarse menos consistentemente que flex-grow. Por lo tanto, haremos una revisión más detallada de cómo funciona este algoritmo en el artículo Controlling Ratios de los ítems sobre el eje principal.</w:t>
      </w:r>
    </w:p>
    <w:sectPr w:rsidR="001311C4" w:rsidRPr="005D630D" w:rsidSect="009631BE">
      <w:footerReference w:type="default" r:id="rId33"/>
      <w:pgSz w:w="12240" w:h="15840"/>
      <w:pgMar w:top="993" w:right="1418" w:bottom="1134" w:left="1701" w:header="709" w:footer="709" w:gutter="0"/>
      <w:pgBorders w:offsetFrom="page">
        <w:top w:val="single" w:sz="36" w:space="24" w:color="182284" w:themeColor="accent2"/>
        <w:left w:val="single" w:sz="36" w:space="24" w:color="182284" w:themeColor="accent2"/>
        <w:bottom w:val="single" w:sz="36" w:space="24" w:color="182284" w:themeColor="accent2"/>
        <w:right w:val="single" w:sz="36" w:space="24" w:color="182284"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31EA" w14:textId="77777777" w:rsidR="001E5129" w:rsidRDefault="001E5129" w:rsidP="008B708C">
      <w:pPr>
        <w:spacing w:after="0" w:line="240" w:lineRule="auto"/>
      </w:pPr>
      <w:r>
        <w:separator/>
      </w:r>
    </w:p>
  </w:endnote>
  <w:endnote w:type="continuationSeparator" w:id="0">
    <w:p w14:paraId="5E1BD8CD" w14:textId="77777777" w:rsidR="001E5129" w:rsidRDefault="001E5129" w:rsidP="008B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76698"/>
      <w:docPartObj>
        <w:docPartGallery w:val="Page Numbers (Bottom of Page)"/>
        <w:docPartUnique/>
      </w:docPartObj>
    </w:sdtPr>
    <w:sdtContent>
      <w:p w14:paraId="4C18F28E" w14:textId="59C6EB22" w:rsidR="005627D3" w:rsidRDefault="005627D3">
        <w:pPr>
          <w:pStyle w:val="Piedepgina"/>
          <w:ind w:right="-864"/>
          <w:jc w:val="right"/>
        </w:pPr>
        <w:r>
          <w:rPr>
            <w:noProof/>
          </w:rPr>
          <mc:AlternateContent>
            <mc:Choice Requires="wpg">
              <w:drawing>
                <wp:inline distT="0" distB="0" distL="0" distR="0" wp14:anchorId="6C459391" wp14:editId="4FB001DD">
                  <wp:extent cx="2445452" cy="237490"/>
                  <wp:effectExtent l="0" t="0" r="12065" b="10160"/>
                  <wp:docPr id="460386188"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5452" cy="237490"/>
                            <a:chOff x="614" y="660"/>
                            <a:chExt cx="864" cy="374"/>
                          </a:xfrm>
                        </wpg:grpSpPr>
                        <wps:wsp>
                          <wps:cNvPr id="121339888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07603118" name="AutoShape 48"/>
                          <wps:cNvSpPr>
                            <a:spLocks noChangeArrowheads="1"/>
                          </wps:cNvSpPr>
                          <wps:spPr bwMode="auto">
                            <a:xfrm rot="-5400000">
                              <a:off x="898" y="451"/>
                              <a:ext cx="296" cy="792"/>
                            </a:xfrm>
                            <a:prstGeom prst="roundRect">
                              <a:avLst>
                                <a:gd name="adj" fmla="val 16667"/>
                              </a:avLst>
                            </a:prstGeom>
                            <a:solidFill>
                              <a:schemeClr val="accent2"/>
                            </a:solidFill>
                            <a:ln w="9525">
                              <a:solidFill>
                                <a:srgbClr val="E4BE84"/>
                              </a:solidFill>
                              <a:round/>
                              <a:headEnd/>
                              <a:tailEnd/>
                            </a:ln>
                          </wps:spPr>
                          <wps:bodyPr rot="0" vert="horz" wrap="square" lIns="91440" tIns="45720" rIns="91440" bIns="45720" anchor="t" anchorCtr="0" upright="1">
                            <a:noAutofit/>
                          </wps:bodyPr>
                        </wps:wsp>
                        <wps:wsp>
                          <wps:cNvPr id="790993077" name="Text Box 49"/>
                          <wps:cNvSpPr txBox="1">
                            <a:spLocks noChangeArrowheads="1"/>
                          </wps:cNvSpPr>
                          <wps:spPr bwMode="auto">
                            <a:xfrm>
                              <a:off x="674" y="716"/>
                              <a:ext cx="76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A53AE" w14:textId="5A7D188B" w:rsidR="005627D3" w:rsidRDefault="005627D3">
                                <w:pPr>
                                  <w:rPr>
                                    <w:color w:val="050437" w:themeColor="background1"/>
                                  </w:rPr>
                                </w:pPr>
                                <w:r>
                                  <w:rPr>
                                    <w:color w:val="AA9554"/>
                                  </w:rPr>
                                  <w:t>LIC</w:t>
                                </w:r>
                                <w:r w:rsidRPr="007D6B3E">
                                  <w:rPr>
                                    <w:color w:val="AA9554"/>
                                  </w:rPr>
                                  <w:t xml:space="preserve">104. </w:t>
                                </w:r>
                                <w:r>
                                  <w:rPr>
                                    <w:color w:val="AA9554"/>
                                  </w:rPr>
                                  <w:t>Tarea Ex Aula 1</w:t>
                                </w:r>
                                <w:r w:rsidRPr="007D6B3E">
                                  <w:rPr>
                                    <w:color w:val="AA9554"/>
                                  </w:rPr>
                                  <w:t xml:space="preserve"> Pagina|</w:t>
                                </w:r>
                                <w:r w:rsidRPr="005627D3">
                                  <w:rPr>
                                    <w:color w:val="AA9554"/>
                                  </w:rPr>
                                  <w:fldChar w:fldCharType="begin"/>
                                </w:r>
                                <w:r w:rsidRPr="005627D3">
                                  <w:rPr>
                                    <w:color w:val="AA9554"/>
                                  </w:rPr>
                                  <w:instrText>PAGE    \* MERGEFORMAT</w:instrText>
                                </w:r>
                                <w:r w:rsidRPr="005627D3">
                                  <w:rPr>
                                    <w:color w:val="AA9554"/>
                                  </w:rPr>
                                  <w:fldChar w:fldCharType="separate"/>
                                </w:r>
                                <w:r w:rsidRPr="005627D3">
                                  <w:rPr>
                                    <w:color w:val="AA9554"/>
                                    <w:lang w:val="es-MX"/>
                                  </w:rPr>
                                  <w:t>2</w:t>
                                </w:r>
                                <w:r w:rsidRPr="005627D3">
                                  <w:rPr>
                                    <w:color w:val="AA9554"/>
                                  </w:rPr>
                                  <w:fldChar w:fldCharType="end"/>
                                </w:r>
                              </w:p>
                            </w:txbxContent>
                          </wps:txbx>
                          <wps:bodyPr rot="0" vert="horz" wrap="square" lIns="0" tIns="0" rIns="0" bIns="0" anchor="t" anchorCtr="0" upright="1">
                            <a:noAutofit/>
                          </wps:bodyPr>
                        </wps:wsp>
                      </wpg:wgp>
                    </a:graphicData>
                  </a:graphic>
                </wp:inline>
              </w:drawing>
            </mc:Choice>
            <mc:Fallback>
              <w:pict>
                <v:group w14:anchorId="6C459391" id="Grupo 6" o:spid="_x0000_s1026" style="width:192.55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" fillcolor="#182284 [3205]" strokecolor="#e4be84"/>
                  <v:shapetype id="_x0000_t202" coordsize="21600,21600" o:spt="202" path="m,l,21600r21600,l21600,xe">
                    <v:stroke joinstyle="miter"/>
                    <v:path gradientshapeok="t" o:connecttype="rect"/>
                  </v:shapetype>
                  <v:shape id="Text Box 49" o:spid="_x0000_s1029" type="#_x0000_t202" style="position:absolute;left:674;top:716;width:76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" filled="f" stroked="f">
                    <v:textbox inset="0,0,0,0">
                      <w:txbxContent>
                        <w:p w14:paraId="2A6A53AE" w14:textId="5A7D188B" w:rsidR="005627D3" w:rsidRDefault="005627D3">
                          <w:pPr>
                            <w:rPr>
                              <w:color w:val="050437" w:themeColor="background1"/>
                            </w:rPr>
                          </w:pPr>
                          <w:r>
                            <w:rPr>
                              <w:color w:val="AA9554"/>
                            </w:rPr>
                            <w:t>LIC</w:t>
                          </w:r>
                          <w:r w:rsidRPr="007D6B3E">
                            <w:rPr>
                              <w:color w:val="AA9554"/>
                            </w:rPr>
                            <w:t xml:space="preserve">104. </w:t>
                          </w:r>
                          <w:r>
                            <w:rPr>
                              <w:color w:val="AA9554"/>
                            </w:rPr>
                            <w:t>Tarea Ex Aula 1</w:t>
                          </w:r>
                          <w:r w:rsidRPr="007D6B3E">
                            <w:rPr>
                              <w:color w:val="AA9554"/>
                            </w:rPr>
                            <w:t xml:space="preserve"> Pagina|</w:t>
                          </w:r>
                          <w:r w:rsidRPr="005627D3">
                            <w:rPr>
                              <w:color w:val="AA9554"/>
                            </w:rPr>
                            <w:fldChar w:fldCharType="begin"/>
                          </w:r>
                          <w:r w:rsidRPr="005627D3">
                            <w:rPr>
                              <w:color w:val="AA9554"/>
                            </w:rPr>
                            <w:instrText>PAGE    \* MERGEFORMAT</w:instrText>
                          </w:r>
                          <w:r w:rsidRPr="005627D3">
                            <w:rPr>
                              <w:color w:val="AA9554"/>
                            </w:rPr>
                            <w:fldChar w:fldCharType="separate"/>
                          </w:r>
                          <w:r w:rsidRPr="005627D3">
                            <w:rPr>
                              <w:color w:val="AA9554"/>
                              <w:lang w:val="es-MX"/>
                            </w:rPr>
                            <w:t>2</w:t>
                          </w:r>
                          <w:r w:rsidRPr="005627D3">
                            <w:rPr>
                              <w:color w:val="AA9554"/>
                            </w:rPr>
                            <w:fldChar w:fldCharType="end"/>
                          </w:r>
                        </w:p>
                      </w:txbxContent>
                    </v:textbox>
                  </v:shape>
                  <w10:anchorlock/>
                </v:group>
              </w:pict>
            </mc:Fallback>
          </mc:AlternateContent>
        </w:r>
      </w:p>
    </w:sdtContent>
  </w:sdt>
  <w:p w14:paraId="7F4C65B4" w14:textId="5609A183" w:rsidR="005630C2" w:rsidRPr="005C1097" w:rsidRDefault="005630C2">
    <w:pPr>
      <w:pStyle w:val="Piedepgina"/>
      <w:rPr>
        <w:lang w:val="es-SV"/>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602854"/>
      <w:docPartObj>
        <w:docPartGallery w:val="Page Numbers (Bottom of Page)"/>
        <w:docPartUnique/>
      </w:docPartObj>
    </w:sdtPr>
    <w:sdtContent>
      <w:p w14:paraId="20F11CF0" w14:textId="2C943E0C" w:rsidR="001311C4" w:rsidRDefault="001311C4">
        <w:pPr>
          <w:pStyle w:val="Piedepgina"/>
          <w:ind w:right="-864"/>
          <w:jc w:val="right"/>
        </w:pPr>
        <w:r>
          <w:rPr>
            <w:noProof/>
          </w:rPr>
          <mc:AlternateContent>
            <mc:Choice Requires="wpg">
              <w:drawing>
                <wp:inline distT="0" distB="0" distL="0" distR="0" wp14:anchorId="38732D91" wp14:editId="46EE62D1">
                  <wp:extent cx="2378843" cy="237490"/>
                  <wp:effectExtent l="0" t="0" r="21590" b="10160"/>
                  <wp:docPr id="1596405590"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843" cy="237490"/>
                            <a:chOff x="614" y="660"/>
                            <a:chExt cx="864" cy="374"/>
                          </a:xfrm>
                        </wpg:grpSpPr>
                        <wps:wsp>
                          <wps:cNvPr id="159375272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766385801" name="AutoShape 48"/>
                          <wps:cNvSpPr>
                            <a:spLocks noChangeArrowheads="1"/>
                          </wps:cNvSpPr>
                          <wps:spPr bwMode="auto">
                            <a:xfrm rot="-5400000">
                              <a:off x="898" y="451"/>
                              <a:ext cx="296" cy="792"/>
                            </a:xfrm>
                            <a:prstGeom prst="roundRect">
                              <a:avLst>
                                <a:gd name="adj" fmla="val 16667"/>
                              </a:avLst>
                            </a:prstGeom>
                            <a:solidFill>
                              <a:schemeClr val="accent2"/>
                            </a:solidFill>
                            <a:ln w="9525">
                              <a:solidFill>
                                <a:srgbClr val="E4BE84"/>
                              </a:solidFill>
                              <a:round/>
                              <a:headEnd/>
                              <a:tailEnd/>
                            </a:ln>
                          </wps:spPr>
                          <wps:bodyPr rot="0" vert="horz" wrap="square" lIns="91440" tIns="45720" rIns="91440" bIns="45720" anchor="t" anchorCtr="0" upright="1">
                            <a:noAutofit/>
                          </wps:bodyPr>
                        </wps:wsp>
                        <wps:wsp>
                          <wps:cNvPr id="13735199" name="Text Box 49"/>
                          <wps:cNvSpPr txBox="1">
                            <a:spLocks noChangeArrowheads="1"/>
                          </wps:cNvSpPr>
                          <wps:spPr bwMode="auto">
                            <a:xfrm>
                              <a:off x="658" y="716"/>
                              <a:ext cx="78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A544F" w14:textId="6043D6B9" w:rsidR="001311C4" w:rsidRPr="005627D3" w:rsidRDefault="005627D3">
                                <w:pPr>
                                  <w:rPr>
                                    <w:color w:val="AA9554"/>
                                  </w:rPr>
                                </w:pPr>
                                <w:r>
                                  <w:rPr>
                                    <w:color w:val="AA9554"/>
                                  </w:rPr>
                                  <w:t>LIC</w:t>
                                </w:r>
                                <w:r w:rsidRPr="007D6B3E">
                                  <w:rPr>
                                    <w:color w:val="AA9554"/>
                                  </w:rPr>
                                  <w:t xml:space="preserve">104. </w:t>
                                </w:r>
                                <w:r>
                                  <w:rPr>
                                    <w:color w:val="AA9554"/>
                                  </w:rPr>
                                  <w:t>Tarea Ex Aula 1</w:t>
                                </w:r>
                                <w:r w:rsidRPr="007D6B3E">
                                  <w:rPr>
                                    <w:color w:val="AA9554"/>
                                  </w:rPr>
                                  <w:t xml:space="preserve"> Pagina|</w:t>
                                </w:r>
                                <w:r w:rsidR="001311C4" w:rsidRPr="005627D3">
                                  <w:rPr>
                                    <w:color w:val="AA9554"/>
                                  </w:rPr>
                                  <w:fldChar w:fldCharType="begin"/>
                                </w:r>
                                <w:r w:rsidR="001311C4" w:rsidRPr="005627D3">
                                  <w:rPr>
                                    <w:color w:val="AA9554"/>
                                  </w:rPr>
                                  <w:instrText>PAGE    \* MERGEFORMAT</w:instrText>
                                </w:r>
                                <w:r w:rsidR="001311C4" w:rsidRPr="005627D3">
                                  <w:rPr>
                                    <w:color w:val="AA9554"/>
                                  </w:rPr>
                                  <w:fldChar w:fldCharType="separate"/>
                                </w:r>
                                <w:r w:rsidR="001311C4" w:rsidRPr="005627D3">
                                  <w:rPr>
                                    <w:b/>
                                    <w:bCs/>
                                    <w:color w:val="AA9554"/>
                                    <w:lang w:val="es-MX"/>
                                  </w:rPr>
                                  <w:t>2</w:t>
                                </w:r>
                                <w:r w:rsidR="001311C4" w:rsidRPr="005627D3">
                                  <w:rPr>
                                    <w:b/>
                                    <w:bCs/>
                                    <w:color w:val="AA9554"/>
                                  </w:rPr>
                                  <w:fldChar w:fldCharType="end"/>
                                </w:r>
                              </w:p>
                            </w:txbxContent>
                          </wps:txbx>
                          <wps:bodyPr rot="0" vert="horz" wrap="square" lIns="0" tIns="0" rIns="0" bIns="0" anchor="t" anchorCtr="0" upright="1">
                            <a:noAutofit/>
                          </wps:bodyPr>
                        </wps:wsp>
                      </wpg:wgp>
                    </a:graphicData>
                  </a:graphic>
                </wp:inline>
              </w:drawing>
            </mc:Choice>
            <mc:Fallback>
              <w:pict>
                <v:group w14:anchorId="38732D91" id="Grupo 5" o:spid="_x0000_s1030" style="width:187.3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">
                  <v:roundrect id="AutoShape 47" o:spid="_x0000_s1031"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" strokecolor="#e4be84"/>
                  <v:roundrect id="AutoShape 48" o:spid="_x0000_s1032"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" fillcolor="#182284 [3205]" strokecolor="#e4be84"/>
                  <v:shapetype id="_x0000_t202" coordsize="21600,21600" o:spt="202" path="m,l,21600r21600,l21600,xe">
                    <v:stroke joinstyle="miter"/>
                    <v:path gradientshapeok="t" o:connecttype="rect"/>
                  </v:shapetype>
                  <v:shape id="Text Box 49" o:spid="_x0000_s1033" type="#_x0000_t202" style="position:absolute;left:658;top:716;width:78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" filled="f" stroked="f">
                    <v:textbox inset="0,0,0,0">
                      <w:txbxContent>
                        <w:p w14:paraId="062A544F" w14:textId="6043D6B9" w:rsidR="001311C4" w:rsidRPr="005627D3" w:rsidRDefault="005627D3">
                          <w:pPr>
                            <w:rPr>
                              <w:color w:val="AA9554"/>
                            </w:rPr>
                          </w:pPr>
                          <w:r>
                            <w:rPr>
                              <w:color w:val="AA9554"/>
                            </w:rPr>
                            <w:t>LIC</w:t>
                          </w:r>
                          <w:r w:rsidRPr="007D6B3E">
                            <w:rPr>
                              <w:color w:val="AA9554"/>
                            </w:rPr>
                            <w:t xml:space="preserve">104. </w:t>
                          </w:r>
                          <w:r>
                            <w:rPr>
                              <w:color w:val="AA9554"/>
                            </w:rPr>
                            <w:t>Tarea Ex Aula 1</w:t>
                          </w:r>
                          <w:r w:rsidRPr="007D6B3E">
                            <w:rPr>
                              <w:color w:val="AA9554"/>
                            </w:rPr>
                            <w:t xml:space="preserve"> Pagina|</w:t>
                          </w:r>
                          <w:r w:rsidR="001311C4" w:rsidRPr="005627D3">
                            <w:rPr>
                              <w:color w:val="AA9554"/>
                            </w:rPr>
                            <w:fldChar w:fldCharType="begin"/>
                          </w:r>
                          <w:r w:rsidR="001311C4" w:rsidRPr="005627D3">
                            <w:rPr>
                              <w:color w:val="AA9554"/>
                            </w:rPr>
                            <w:instrText>PAGE    \* MERGEFORMAT</w:instrText>
                          </w:r>
                          <w:r w:rsidR="001311C4" w:rsidRPr="005627D3">
                            <w:rPr>
                              <w:color w:val="AA9554"/>
                            </w:rPr>
                            <w:fldChar w:fldCharType="separate"/>
                          </w:r>
                          <w:r w:rsidR="001311C4" w:rsidRPr="005627D3">
                            <w:rPr>
                              <w:b/>
                              <w:bCs/>
                              <w:color w:val="AA9554"/>
                              <w:lang w:val="es-MX"/>
                            </w:rPr>
                            <w:t>2</w:t>
                          </w:r>
                          <w:r w:rsidR="001311C4" w:rsidRPr="005627D3">
                            <w:rPr>
                              <w:b/>
                              <w:bCs/>
                              <w:color w:val="AA9554"/>
                            </w:rPr>
                            <w:fldChar w:fldCharType="end"/>
                          </w:r>
                        </w:p>
                      </w:txbxContent>
                    </v:textbox>
                  </v:shape>
                  <w10:anchorlock/>
                </v:group>
              </w:pict>
            </mc:Fallback>
          </mc:AlternateContent>
        </w:r>
      </w:p>
    </w:sdtContent>
  </w:sdt>
  <w:p w14:paraId="3B7D486A" w14:textId="77777777" w:rsidR="00C5506A" w:rsidRPr="005C1097" w:rsidRDefault="00C5506A">
    <w:pPr>
      <w:pStyle w:val="Piedepgina"/>
      <w:rPr>
        <w:lang w:val="es-S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1261" w14:textId="77777777" w:rsidR="001E5129" w:rsidRDefault="001E5129" w:rsidP="008B708C">
      <w:pPr>
        <w:spacing w:after="0" w:line="240" w:lineRule="auto"/>
      </w:pPr>
      <w:r>
        <w:separator/>
      </w:r>
    </w:p>
  </w:footnote>
  <w:footnote w:type="continuationSeparator" w:id="0">
    <w:p w14:paraId="75B589A9" w14:textId="77777777" w:rsidR="001E5129" w:rsidRDefault="001E5129" w:rsidP="008B7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10"/>
      <w:gridCol w:w="3610"/>
      <w:gridCol w:w="3610"/>
    </w:tblGrid>
    <w:tr w:rsidR="71E523DE" w14:paraId="7003E2B5" w14:textId="77777777" w:rsidTr="71E523DE">
      <w:tc>
        <w:tcPr>
          <w:tcW w:w="3610" w:type="dxa"/>
        </w:tcPr>
        <w:p w14:paraId="0DB8A574" w14:textId="77777777" w:rsidR="005630C2" w:rsidRDefault="005630C2" w:rsidP="71E523DE">
          <w:pPr>
            <w:pStyle w:val="Encabezado"/>
            <w:ind w:left="-115"/>
          </w:pPr>
        </w:p>
      </w:tc>
      <w:tc>
        <w:tcPr>
          <w:tcW w:w="3610" w:type="dxa"/>
        </w:tcPr>
        <w:p w14:paraId="7FB01333" w14:textId="77777777" w:rsidR="005630C2" w:rsidRDefault="005630C2" w:rsidP="71E523DE">
          <w:pPr>
            <w:pStyle w:val="Encabezado"/>
            <w:jc w:val="center"/>
          </w:pPr>
        </w:p>
      </w:tc>
      <w:tc>
        <w:tcPr>
          <w:tcW w:w="3610" w:type="dxa"/>
        </w:tcPr>
        <w:p w14:paraId="20DD9759" w14:textId="77777777" w:rsidR="005630C2" w:rsidRDefault="005630C2" w:rsidP="71E523DE">
          <w:pPr>
            <w:pStyle w:val="Encabezado"/>
            <w:ind w:right="-115"/>
            <w:jc w:val="right"/>
          </w:pPr>
        </w:p>
      </w:tc>
    </w:tr>
  </w:tbl>
  <w:p w14:paraId="601D2E7E" w14:textId="77777777" w:rsidR="005630C2" w:rsidRDefault="005630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467C"/>
    <w:multiLevelType w:val="hybridMultilevel"/>
    <w:tmpl w:val="69207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796F27"/>
    <w:multiLevelType w:val="multilevel"/>
    <w:tmpl w:val="D4B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FF401F"/>
    <w:multiLevelType w:val="multilevel"/>
    <w:tmpl w:val="43E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A35956"/>
    <w:multiLevelType w:val="hybridMultilevel"/>
    <w:tmpl w:val="EF9CD3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6B444F66"/>
    <w:multiLevelType w:val="hybridMultilevel"/>
    <w:tmpl w:val="97C4DD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734873D7"/>
    <w:multiLevelType w:val="multilevel"/>
    <w:tmpl w:val="BA0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8465645">
    <w:abstractNumId w:val="4"/>
  </w:num>
  <w:num w:numId="2" w16cid:durableId="1370257689">
    <w:abstractNumId w:val="0"/>
  </w:num>
  <w:num w:numId="3" w16cid:durableId="1785541984">
    <w:abstractNumId w:val="3"/>
  </w:num>
  <w:num w:numId="4" w16cid:durableId="881133829">
    <w:abstractNumId w:val="2"/>
  </w:num>
  <w:num w:numId="5" w16cid:durableId="1044714712">
    <w:abstractNumId w:val="1"/>
  </w:num>
  <w:num w:numId="6" w16cid:durableId="1757282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39"/>
    <w:rsid w:val="00000345"/>
    <w:rsid w:val="00044014"/>
    <w:rsid w:val="00044FFD"/>
    <w:rsid w:val="000614F4"/>
    <w:rsid w:val="000624AB"/>
    <w:rsid w:val="0007051B"/>
    <w:rsid w:val="00085CDF"/>
    <w:rsid w:val="000B1639"/>
    <w:rsid w:val="000E22BE"/>
    <w:rsid w:val="000E45CF"/>
    <w:rsid w:val="00101F30"/>
    <w:rsid w:val="0011268F"/>
    <w:rsid w:val="001270A4"/>
    <w:rsid w:val="001311C4"/>
    <w:rsid w:val="00133B7F"/>
    <w:rsid w:val="001455BA"/>
    <w:rsid w:val="001548E9"/>
    <w:rsid w:val="001A5B1A"/>
    <w:rsid w:val="001D0365"/>
    <w:rsid w:val="001D0DDA"/>
    <w:rsid w:val="001E4A42"/>
    <w:rsid w:val="001E5129"/>
    <w:rsid w:val="00210244"/>
    <w:rsid w:val="002252F2"/>
    <w:rsid w:val="002572E1"/>
    <w:rsid w:val="002A4C78"/>
    <w:rsid w:val="003063A6"/>
    <w:rsid w:val="003157CC"/>
    <w:rsid w:val="00391297"/>
    <w:rsid w:val="003B5A68"/>
    <w:rsid w:val="003D7B47"/>
    <w:rsid w:val="003E2BAB"/>
    <w:rsid w:val="00412D79"/>
    <w:rsid w:val="00443B26"/>
    <w:rsid w:val="00453316"/>
    <w:rsid w:val="00465EC9"/>
    <w:rsid w:val="004775F0"/>
    <w:rsid w:val="004A0DD8"/>
    <w:rsid w:val="004A2816"/>
    <w:rsid w:val="004A3608"/>
    <w:rsid w:val="004A65D4"/>
    <w:rsid w:val="004D1B80"/>
    <w:rsid w:val="0054401F"/>
    <w:rsid w:val="005627D3"/>
    <w:rsid w:val="005630C2"/>
    <w:rsid w:val="005758AF"/>
    <w:rsid w:val="00595467"/>
    <w:rsid w:val="005B7B20"/>
    <w:rsid w:val="005D162C"/>
    <w:rsid w:val="005D630D"/>
    <w:rsid w:val="00632A55"/>
    <w:rsid w:val="00633E73"/>
    <w:rsid w:val="00655366"/>
    <w:rsid w:val="006739C6"/>
    <w:rsid w:val="006B3010"/>
    <w:rsid w:val="006B62CE"/>
    <w:rsid w:val="006C61CA"/>
    <w:rsid w:val="006D3C8F"/>
    <w:rsid w:val="00704976"/>
    <w:rsid w:val="0071260B"/>
    <w:rsid w:val="0071766C"/>
    <w:rsid w:val="007936B8"/>
    <w:rsid w:val="007B6F80"/>
    <w:rsid w:val="007C00A6"/>
    <w:rsid w:val="007D6B3E"/>
    <w:rsid w:val="007E7D68"/>
    <w:rsid w:val="007F0A50"/>
    <w:rsid w:val="00802E66"/>
    <w:rsid w:val="00853AE7"/>
    <w:rsid w:val="00857CBE"/>
    <w:rsid w:val="008B708C"/>
    <w:rsid w:val="008C6FE5"/>
    <w:rsid w:val="00901E0D"/>
    <w:rsid w:val="00903058"/>
    <w:rsid w:val="009631BE"/>
    <w:rsid w:val="0096585A"/>
    <w:rsid w:val="00977F91"/>
    <w:rsid w:val="00984520"/>
    <w:rsid w:val="009C0AD0"/>
    <w:rsid w:val="009E249F"/>
    <w:rsid w:val="00A073E6"/>
    <w:rsid w:val="00A12746"/>
    <w:rsid w:val="00A166B8"/>
    <w:rsid w:val="00A320C0"/>
    <w:rsid w:val="00A3251B"/>
    <w:rsid w:val="00A51BC8"/>
    <w:rsid w:val="00A67A66"/>
    <w:rsid w:val="00A92822"/>
    <w:rsid w:val="00AA0562"/>
    <w:rsid w:val="00AA54B2"/>
    <w:rsid w:val="00AB5BBD"/>
    <w:rsid w:val="00AB7F9A"/>
    <w:rsid w:val="00AC2848"/>
    <w:rsid w:val="00AF3E22"/>
    <w:rsid w:val="00B0111F"/>
    <w:rsid w:val="00B42D7E"/>
    <w:rsid w:val="00B75F9C"/>
    <w:rsid w:val="00BB65C5"/>
    <w:rsid w:val="00BC0CE8"/>
    <w:rsid w:val="00BF6D2D"/>
    <w:rsid w:val="00BF7C8F"/>
    <w:rsid w:val="00C01F57"/>
    <w:rsid w:val="00C5506A"/>
    <w:rsid w:val="00C6193E"/>
    <w:rsid w:val="00CA0635"/>
    <w:rsid w:val="00CA2652"/>
    <w:rsid w:val="00CA318C"/>
    <w:rsid w:val="00CD3C12"/>
    <w:rsid w:val="00D63333"/>
    <w:rsid w:val="00D933DE"/>
    <w:rsid w:val="00DA5E05"/>
    <w:rsid w:val="00DE59E7"/>
    <w:rsid w:val="00DF1BC6"/>
    <w:rsid w:val="00E012F6"/>
    <w:rsid w:val="00E10066"/>
    <w:rsid w:val="00E4075D"/>
    <w:rsid w:val="00E51E80"/>
    <w:rsid w:val="00E61E15"/>
    <w:rsid w:val="00ED1887"/>
    <w:rsid w:val="00ED37B4"/>
    <w:rsid w:val="00EF6330"/>
    <w:rsid w:val="00F711F9"/>
    <w:rsid w:val="00F75923"/>
    <w:rsid w:val="00F91E11"/>
    <w:rsid w:val="00FF27D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F7B71"/>
  <w15:chartTrackingRefBased/>
  <w15:docId w15:val="{315C1A99-E064-4171-95F9-AFBB2D38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7B47"/>
    <w:pPr>
      <w:keepNext/>
      <w:keepLines/>
      <w:spacing w:before="240" w:after="0"/>
      <w:outlineLvl w:val="0"/>
    </w:pPr>
    <w:rPr>
      <w:rFonts w:asciiTheme="majorHAnsi" w:eastAsiaTheme="majorEastAsia" w:hAnsiTheme="majorHAnsi" w:cstheme="majorBidi"/>
      <w:color w:val="182838" w:themeColor="accent1" w:themeShade="BF"/>
      <w:sz w:val="32"/>
      <w:szCs w:val="32"/>
    </w:rPr>
  </w:style>
  <w:style w:type="paragraph" w:styleId="Ttulo2">
    <w:name w:val="heading 2"/>
    <w:basedOn w:val="Normal"/>
    <w:next w:val="Normal"/>
    <w:link w:val="Ttulo2Car"/>
    <w:uiPriority w:val="9"/>
    <w:semiHidden/>
    <w:unhideWhenUsed/>
    <w:qFormat/>
    <w:rsid w:val="00DA5E05"/>
    <w:pPr>
      <w:keepNext/>
      <w:keepLines/>
      <w:spacing w:before="40" w:after="0"/>
      <w:outlineLvl w:val="1"/>
    </w:pPr>
    <w:rPr>
      <w:rFonts w:asciiTheme="majorHAnsi" w:eastAsiaTheme="majorEastAsia" w:hAnsiTheme="majorHAnsi" w:cstheme="majorBidi"/>
      <w:color w:val="182838" w:themeColor="accent1" w:themeShade="BF"/>
      <w:sz w:val="26"/>
      <w:szCs w:val="26"/>
    </w:rPr>
  </w:style>
  <w:style w:type="paragraph" w:styleId="Ttulo3">
    <w:name w:val="heading 3"/>
    <w:basedOn w:val="Normal"/>
    <w:next w:val="Normal"/>
    <w:link w:val="Ttulo3Car"/>
    <w:uiPriority w:val="9"/>
    <w:semiHidden/>
    <w:unhideWhenUsed/>
    <w:qFormat/>
    <w:rsid w:val="001311C4"/>
    <w:pPr>
      <w:keepNext/>
      <w:keepLines/>
      <w:spacing w:before="40" w:after="0"/>
      <w:outlineLvl w:val="2"/>
    </w:pPr>
    <w:rPr>
      <w:rFonts w:asciiTheme="majorHAnsi" w:eastAsiaTheme="majorEastAsia" w:hAnsiTheme="majorHAnsi" w:cstheme="majorBidi"/>
      <w:color w:val="101A25"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B47"/>
    <w:rPr>
      <w:rFonts w:asciiTheme="majorHAnsi" w:eastAsiaTheme="majorEastAsia" w:hAnsiTheme="majorHAnsi" w:cstheme="majorBidi"/>
      <w:color w:val="182838" w:themeColor="accent1" w:themeShade="BF"/>
      <w:sz w:val="32"/>
      <w:szCs w:val="32"/>
    </w:rPr>
  </w:style>
  <w:style w:type="paragraph" w:customStyle="1" w:styleId="Default">
    <w:name w:val="Default"/>
    <w:rsid w:val="003D7B4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51E80"/>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Prrafodelista">
    <w:name w:val="List Paragraph"/>
    <w:basedOn w:val="Normal"/>
    <w:uiPriority w:val="34"/>
    <w:qFormat/>
    <w:rsid w:val="007936B8"/>
    <w:pPr>
      <w:ind w:left="720"/>
      <w:contextualSpacing/>
    </w:pPr>
  </w:style>
  <w:style w:type="character" w:customStyle="1" w:styleId="ui-provider">
    <w:name w:val="ui-provider"/>
    <w:basedOn w:val="Fuentedeprrafopredeter"/>
    <w:rsid w:val="0071260B"/>
  </w:style>
  <w:style w:type="character" w:styleId="Hipervnculo">
    <w:name w:val="Hyperlink"/>
    <w:basedOn w:val="Fuentedeprrafopredeter"/>
    <w:uiPriority w:val="99"/>
    <w:unhideWhenUsed/>
    <w:rsid w:val="00853AE7"/>
    <w:rPr>
      <w:color w:val="0563C1" w:themeColor="hyperlink"/>
      <w:u w:val="single"/>
    </w:rPr>
  </w:style>
  <w:style w:type="character" w:styleId="Mencinsinresolver">
    <w:name w:val="Unresolved Mention"/>
    <w:basedOn w:val="Fuentedeprrafopredeter"/>
    <w:uiPriority w:val="99"/>
    <w:semiHidden/>
    <w:unhideWhenUsed/>
    <w:rsid w:val="00853AE7"/>
    <w:rPr>
      <w:color w:val="605E5C"/>
      <w:shd w:val="clear" w:color="auto" w:fill="E1DFDD"/>
    </w:rPr>
  </w:style>
  <w:style w:type="paragraph" w:styleId="Ttulo">
    <w:name w:val="Title"/>
    <w:basedOn w:val="Normal"/>
    <w:next w:val="Normal"/>
    <w:link w:val="TtuloCar"/>
    <w:uiPriority w:val="1"/>
    <w:qFormat/>
    <w:rsid w:val="00673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6739C6"/>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1"/>
    <w:qFormat/>
    <w:rsid w:val="006739C6"/>
    <w:pPr>
      <w:widowControl w:val="0"/>
      <w:autoSpaceDE w:val="0"/>
      <w:autoSpaceDN w:val="0"/>
      <w:spacing w:after="0" w:line="240" w:lineRule="auto"/>
    </w:pPr>
    <w:rPr>
      <w:rFonts w:ascii="Cambria" w:eastAsia="Cambria" w:hAnsi="Cambria" w:cs="Cambria"/>
      <w:sz w:val="28"/>
      <w:szCs w:val="28"/>
      <w:lang w:val="es-ES"/>
    </w:rPr>
  </w:style>
  <w:style w:type="character" w:customStyle="1" w:styleId="TextoindependienteCar">
    <w:name w:val="Texto independiente Car"/>
    <w:basedOn w:val="Fuentedeprrafopredeter"/>
    <w:link w:val="Textoindependiente"/>
    <w:uiPriority w:val="1"/>
    <w:rsid w:val="006739C6"/>
    <w:rPr>
      <w:rFonts w:ascii="Cambria" w:eastAsia="Cambria" w:hAnsi="Cambria" w:cs="Cambria"/>
      <w:sz w:val="28"/>
      <w:szCs w:val="28"/>
      <w:lang w:val="es-ES"/>
    </w:rPr>
  </w:style>
  <w:style w:type="paragraph" w:customStyle="1" w:styleId="TableParagraph">
    <w:name w:val="Table Paragraph"/>
    <w:basedOn w:val="Normal"/>
    <w:uiPriority w:val="1"/>
    <w:qFormat/>
    <w:rsid w:val="00984520"/>
    <w:pPr>
      <w:widowControl w:val="0"/>
      <w:autoSpaceDE w:val="0"/>
      <w:autoSpaceDN w:val="0"/>
      <w:spacing w:after="0" w:line="240" w:lineRule="auto"/>
    </w:pPr>
    <w:rPr>
      <w:rFonts w:ascii="Cambria" w:eastAsia="Cambria" w:hAnsi="Cambria" w:cs="Cambria"/>
      <w:lang w:val="es-ES"/>
    </w:rPr>
  </w:style>
  <w:style w:type="paragraph" w:styleId="Encabezado">
    <w:name w:val="header"/>
    <w:basedOn w:val="Normal"/>
    <w:link w:val="EncabezadoCar"/>
    <w:uiPriority w:val="99"/>
    <w:unhideWhenUsed/>
    <w:rsid w:val="00984520"/>
    <w:pPr>
      <w:widowControl w:val="0"/>
      <w:tabs>
        <w:tab w:val="center" w:pos="4680"/>
        <w:tab w:val="right" w:pos="9360"/>
      </w:tabs>
      <w:autoSpaceDE w:val="0"/>
      <w:autoSpaceDN w:val="0"/>
      <w:spacing w:after="0" w:line="240" w:lineRule="auto"/>
    </w:pPr>
    <w:rPr>
      <w:rFonts w:ascii="Cambria" w:eastAsia="Cambria" w:hAnsi="Cambria" w:cs="Cambria"/>
      <w:lang w:val="es-ES"/>
    </w:rPr>
  </w:style>
  <w:style w:type="character" w:customStyle="1" w:styleId="EncabezadoCar">
    <w:name w:val="Encabezado Car"/>
    <w:basedOn w:val="Fuentedeprrafopredeter"/>
    <w:link w:val="Encabezado"/>
    <w:uiPriority w:val="99"/>
    <w:rsid w:val="00984520"/>
    <w:rPr>
      <w:rFonts w:ascii="Cambria" w:eastAsia="Cambria" w:hAnsi="Cambria" w:cs="Cambria"/>
      <w:lang w:val="es-ES"/>
    </w:rPr>
  </w:style>
  <w:style w:type="paragraph" w:styleId="Piedepgina">
    <w:name w:val="footer"/>
    <w:basedOn w:val="Normal"/>
    <w:link w:val="PiedepginaCar"/>
    <w:uiPriority w:val="99"/>
    <w:unhideWhenUsed/>
    <w:rsid w:val="00984520"/>
    <w:pPr>
      <w:widowControl w:val="0"/>
      <w:tabs>
        <w:tab w:val="center" w:pos="4680"/>
        <w:tab w:val="right" w:pos="9360"/>
      </w:tabs>
      <w:autoSpaceDE w:val="0"/>
      <w:autoSpaceDN w:val="0"/>
      <w:spacing w:after="0" w:line="240" w:lineRule="auto"/>
    </w:pPr>
    <w:rPr>
      <w:rFonts w:ascii="Cambria" w:eastAsia="Cambria" w:hAnsi="Cambria" w:cs="Cambria"/>
      <w:lang w:val="es-ES"/>
    </w:rPr>
  </w:style>
  <w:style w:type="character" w:customStyle="1" w:styleId="PiedepginaCar">
    <w:name w:val="Pie de página Car"/>
    <w:basedOn w:val="Fuentedeprrafopredeter"/>
    <w:link w:val="Piedepgina"/>
    <w:uiPriority w:val="99"/>
    <w:rsid w:val="00984520"/>
    <w:rPr>
      <w:rFonts w:ascii="Cambria" w:eastAsia="Cambria" w:hAnsi="Cambria" w:cs="Cambria"/>
      <w:lang w:val="es-ES"/>
    </w:rPr>
  </w:style>
  <w:style w:type="table" w:customStyle="1" w:styleId="TableNormal1">
    <w:name w:val="Table Normal1"/>
    <w:uiPriority w:val="2"/>
    <w:semiHidden/>
    <w:unhideWhenUsed/>
    <w:qFormat/>
    <w:rsid w:val="009845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C5506A"/>
    <w:pPr>
      <w:outlineLvl w:val="9"/>
    </w:pPr>
    <w:rPr>
      <w:lang w:eastAsia="es-SV"/>
    </w:rPr>
  </w:style>
  <w:style w:type="paragraph" w:styleId="TDC1">
    <w:name w:val="toc 1"/>
    <w:basedOn w:val="Normal"/>
    <w:next w:val="Normal"/>
    <w:autoRedefine/>
    <w:uiPriority w:val="39"/>
    <w:unhideWhenUsed/>
    <w:rsid w:val="00C5506A"/>
    <w:pPr>
      <w:spacing w:after="100"/>
    </w:pPr>
  </w:style>
  <w:style w:type="paragraph" w:styleId="Bibliografa">
    <w:name w:val="Bibliography"/>
    <w:basedOn w:val="Normal"/>
    <w:next w:val="Normal"/>
    <w:uiPriority w:val="37"/>
    <w:unhideWhenUsed/>
    <w:rsid w:val="001E4A42"/>
  </w:style>
  <w:style w:type="character" w:styleId="Hipervnculovisitado">
    <w:name w:val="FollowedHyperlink"/>
    <w:basedOn w:val="Fuentedeprrafopredeter"/>
    <w:uiPriority w:val="99"/>
    <w:semiHidden/>
    <w:unhideWhenUsed/>
    <w:rsid w:val="00E10066"/>
    <w:rPr>
      <w:color w:val="954F72" w:themeColor="followedHyperlink"/>
      <w:u w:val="single"/>
    </w:rPr>
  </w:style>
  <w:style w:type="character" w:customStyle="1" w:styleId="Ttulo3Car">
    <w:name w:val="Título 3 Car"/>
    <w:basedOn w:val="Fuentedeprrafopredeter"/>
    <w:link w:val="Ttulo3"/>
    <w:uiPriority w:val="9"/>
    <w:semiHidden/>
    <w:rsid w:val="001311C4"/>
    <w:rPr>
      <w:rFonts w:asciiTheme="majorHAnsi" w:eastAsiaTheme="majorEastAsia" w:hAnsiTheme="majorHAnsi" w:cstheme="majorBidi"/>
      <w:color w:val="101A25" w:themeColor="accent1" w:themeShade="7F"/>
      <w:sz w:val="24"/>
      <w:szCs w:val="24"/>
    </w:rPr>
  </w:style>
  <w:style w:type="character" w:styleId="CdigoHTML">
    <w:name w:val="HTML Code"/>
    <w:basedOn w:val="Fuentedeprrafopredeter"/>
    <w:uiPriority w:val="99"/>
    <w:semiHidden/>
    <w:unhideWhenUsed/>
    <w:rsid w:val="001311C4"/>
    <w:rPr>
      <w:rFonts w:ascii="Courier New" w:eastAsia="Times New Roman" w:hAnsi="Courier New" w:cs="Courier New"/>
      <w:sz w:val="20"/>
      <w:szCs w:val="20"/>
    </w:rPr>
  </w:style>
  <w:style w:type="character" w:styleId="Textoennegrita">
    <w:name w:val="Strong"/>
    <w:basedOn w:val="Fuentedeprrafopredeter"/>
    <w:uiPriority w:val="22"/>
    <w:qFormat/>
    <w:rsid w:val="001311C4"/>
    <w:rPr>
      <w:b/>
      <w:bCs/>
    </w:rPr>
  </w:style>
  <w:style w:type="character" w:customStyle="1" w:styleId="Ttulo2Car">
    <w:name w:val="Título 2 Car"/>
    <w:basedOn w:val="Fuentedeprrafopredeter"/>
    <w:link w:val="Ttulo2"/>
    <w:uiPriority w:val="9"/>
    <w:semiHidden/>
    <w:rsid w:val="00DA5E05"/>
    <w:rPr>
      <w:rFonts w:asciiTheme="majorHAnsi" w:eastAsiaTheme="majorEastAsia" w:hAnsiTheme="majorHAnsi" w:cstheme="majorBidi"/>
      <w:color w:val="182838"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79">
      <w:bodyDiv w:val="1"/>
      <w:marLeft w:val="0"/>
      <w:marRight w:val="0"/>
      <w:marTop w:val="0"/>
      <w:marBottom w:val="0"/>
      <w:divBdr>
        <w:top w:val="none" w:sz="0" w:space="0" w:color="auto"/>
        <w:left w:val="none" w:sz="0" w:space="0" w:color="auto"/>
        <w:bottom w:val="none" w:sz="0" w:space="0" w:color="auto"/>
        <w:right w:val="none" w:sz="0" w:space="0" w:color="auto"/>
      </w:divBdr>
      <w:divsChild>
        <w:div w:id="584848211">
          <w:marLeft w:val="0"/>
          <w:marRight w:val="0"/>
          <w:marTop w:val="0"/>
          <w:marBottom w:val="0"/>
          <w:divBdr>
            <w:top w:val="single" w:sz="2" w:space="0" w:color="D9D9E3"/>
            <w:left w:val="single" w:sz="2" w:space="0" w:color="D9D9E3"/>
            <w:bottom w:val="single" w:sz="2" w:space="0" w:color="D9D9E3"/>
            <w:right w:val="single" w:sz="2" w:space="0" w:color="D9D9E3"/>
          </w:divBdr>
          <w:divsChild>
            <w:div w:id="902134190">
              <w:marLeft w:val="0"/>
              <w:marRight w:val="0"/>
              <w:marTop w:val="0"/>
              <w:marBottom w:val="0"/>
              <w:divBdr>
                <w:top w:val="single" w:sz="2" w:space="0" w:color="D9D9E3"/>
                <w:left w:val="single" w:sz="2" w:space="0" w:color="D9D9E3"/>
                <w:bottom w:val="single" w:sz="2" w:space="0" w:color="D9D9E3"/>
                <w:right w:val="single" w:sz="2" w:space="0" w:color="D9D9E3"/>
              </w:divBdr>
              <w:divsChild>
                <w:div w:id="207030778">
                  <w:marLeft w:val="0"/>
                  <w:marRight w:val="0"/>
                  <w:marTop w:val="0"/>
                  <w:marBottom w:val="0"/>
                  <w:divBdr>
                    <w:top w:val="single" w:sz="2" w:space="0" w:color="D9D9E3"/>
                    <w:left w:val="single" w:sz="2" w:space="0" w:color="D9D9E3"/>
                    <w:bottom w:val="single" w:sz="2" w:space="0" w:color="D9D9E3"/>
                    <w:right w:val="single" w:sz="2" w:space="0" w:color="D9D9E3"/>
                  </w:divBdr>
                  <w:divsChild>
                    <w:div w:id="704331794">
                      <w:marLeft w:val="0"/>
                      <w:marRight w:val="0"/>
                      <w:marTop w:val="0"/>
                      <w:marBottom w:val="0"/>
                      <w:divBdr>
                        <w:top w:val="single" w:sz="2" w:space="0" w:color="D9D9E3"/>
                        <w:left w:val="single" w:sz="2" w:space="0" w:color="D9D9E3"/>
                        <w:bottom w:val="single" w:sz="2" w:space="0" w:color="D9D9E3"/>
                        <w:right w:val="single" w:sz="2" w:space="0" w:color="D9D9E3"/>
                      </w:divBdr>
                      <w:divsChild>
                        <w:div w:id="1153595188">
                          <w:marLeft w:val="0"/>
                          <w:marRight w:val="0"/>
                          <w:marTop w:val="0"/>
                          <w:marBottom w:val="0"/>
                          <w:divBdr>
                            <w:top w:val="single" w:sz="2" w:space="0" w:color="auto"/>
                            <w:left w:val="single" w:sz="2" w:space="0" w:color="auto"/>
                            <w:bottom w:val="single" w:sz="6" w:space="0" w:color="auto"/>
                            <w:right w:val="single" w:sz="2" w:space="0" w:color="auto"/>
                          </w:divBdr>
                          <w:divsChild>
                            <w:div w:id="64627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72874">
                                  <w:marLeft w:val="0"/>
                                  <w:marRight w:val="0"/>
                                  <w:marTop w:val="0"/>
                                  <w:marBottom w:val="0"/>
                                  <w:divBdr>
                                    <w:top w:val="single" w:sz="2" w:space="0" w:color="D9D9E3"/>
                                    <w:left w:val="single" w:sz="2" w:space="0" w:color="D9D9E3"/>
                                    <w:bottom w:val="single" w:sz="2" w:space="0" w:color="D9D9E3"/>
                                    <w:right w:val="single" w:sz="2" w:space="0" w:color="D9D9E3"/>
                                  </w:divBdr>
                                  <w:divsChild>
                                    <w:div w:id="1460612840">
                                      <w:marLeft w:val="0"/>
                                      <w:marRight w:val="0"/>
                                      <w:marTop w:val="0"/>
                                      <w:marBottom w:val="0"/>
                                      <w:divBdr>
                                        <w:top w:val="single" w:sz="2" w:space="0" w:color="D9D9E3"/>
                                        <w:left w:val="single" w:sz="2" w:space="0" w:color="D9D9E3"/>
                                        <w:bottom w:val="single" w:sz="2" w:space="0" w:color="D9D9E3"/>
                                        <w:right w:val="single" w:sz="2" w:space="0" w:color="D9D9E3"/>
                                      </w:divBdr>
                                      <w:divsChild>
                                        <w:div w:id="1155993757">
                                          <w:marLeft w:val="0"/>
                                          <w:marRight w:val="0"/>
                                          <w:marTop w:val="0"/>
                                          <w:marBottom w:val="0"/>
                                          <w:divBdr>
                                            <w:top w:val="single" w:sz="2" w:space="0" w:color="D9D9E3"/>
                                            <w:left w:val="single" w:sz="2" w:space="0" w:color="D9D9E3"/>
                                            <w:bottom w:val="single" w:sz="2" w:space="0" w:color="D9D9E3"/>
                                            <w:right w:val="single" w:sz="2" w:space="0" w:color="D9D9E3"/>
                                          </w:divBdr>
                                          <w:divsChild>
                                            <w:div w:id="50077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4764127">
          <w:marLeft w:val="0"/>
          <w:marRight w:val="0"/>
          <w:marTop w:val="0"/>
          <w:marBottom w:val="0"/>
          <w:divBdr>
            <w:top w:val="none" w:sz="0" w:space="0" w:color="auto"/>
            <w:left w:val="none" w:sz="0" w:space="0" w:color="auto"/>
            <w:bottom w:val="none" w:sz="0" w:space="0" w:color="auto"/>
            <w:right w:val="none" w:sz="0" w:space="0" w:color="auto"/>
          </w:divBdr>
        </w:div>
      </w:divsChild>
    </w:div>
    <w:div w:id="747844361">
      <w:bodyDiv w:val="1"/>
      <w:marLeft w:val="0"/>
      <w:marRight w:val="0"/>
      <w:marTop w:val="0"/>
      <w:marBottom w:val="0"/>
      <w:divBdr>
        <w:top w:val="none" w:sz="0" w:space="0" w:color="auto"/>
        <w:left w:val="none" w:sz="0" w:space="0" w:color="auto"/>
        <w:bottom w:val="none" w:sz="0" w:space="0" w:color="auto"/>
        <w:right w:val="none" w:sz="0" w:space="0" w:color="auto"/>
      </w:divBdr>
    </w:div>
    <w:div w:id="771702943">
      <w:bodyDiv w:val="1"/>
      <w:marLeft w:val="0"/>
      <w:marRight w:val="0"/>
      <w:marTop w:val="0"/>
      <w:marBottom w:val="0"/>
      <w:divBdr>
        <w:top w:val="none" w:sz="0" w:space="0" w:color="auto"/>
        <w:left w:val="none" w:sz="0" w:space="0" w:color="auto"/>
        <w:bottom w:val="none" w:sz="0" w:space="0" w:color="auto"/>
        <w:right w:val="none" w:sz="0" w:space="0" w:color="auto"/>
      </w:divBdr>
    </w:div>
    <w:div w:id="780225545">
      <w:bodyDiv w:val="1"/>
      <w:marLeft w:val="0"/>
      <w:marRight w:val="0"/>
      <w:marTop w:val="0"/>
      <w:marBottom w:val="0"/>
      <w:divBdr>
        <w:top w:val="none" w:sz="0" w:space="0" w:color="auto"/>
        <w:left w:val="none" w:sz="0" w:space="0" w:color="auto"/>
        <w:bottom w:val="none" w:sz="0" w:space="0" w:color="auto"/>
        <w:right w:val="none" w:sz="0" w:space="0" w:color="auto"/>
      </w:divBdr>
      <w:divsChild>
        <w:div w:id="1329746497">
          <w:marLeft w:val="0"/>
          <w:marRight w:val="0"/>
          <w:marTop w:val="0"/>
          <w:marBottom w:val="0"/>
          <w:divBdr>
            <w:top w:val="none" w:sz="0" w:space="0" w:color="auto"/>
            <w:left w:val="none" w:sz="0" w:space="0" w:color="auto"/>
            <w:bottom w:val="none" w:sz="0" w:space="0" w:color="auto"/>
            <w:right w:val="none" w:sz="0" w:space="0" w:color="auto"/>
          </w:divBdr>
        </w:div>
      </w:divsChild>
    </w:div>
    <w:div w:id="861044287">
      <w:bodyDiv w:val="1"/>
      <w:marLeft w:val="0"/>
      <w:marRight w:val="0"/>
      <w:marTop w:val="0"/>
      <w:marBottom w:val="0"/>
      <w:divBdr>
        <w:top w:val="none" w:sz="0" w:space="0" w:color="auto"/>
        <w:left w:val="none" w:sz="0" w:space="0" w:color="auto"/>
        <w:bottom w:val="none" w:sz="0" w:space="0" w:color="auto"/>
        <w:right w:val="none" w:sz="0" w:space="0" w:color="auto"/>
      </w:divBdr>
      <w:divsChild>
        <w:div w:id="1956014679">
          <w:marLeft w:val="0"/>
          <w:marRight w:val="0"/>
          <w:marTop w:val="0"/>
          <w:marBottom w:val="0"/>
          <w:divBdr>
            <w:top w:val="none" w:sz="0" w:space="0" w:color="auto"/>
            <w:left w:val="none" w:sz="0" w:space="0" w:color="auto"/>
            <w:bottom w:val="none" w:sz="0" w:space="0" w:color="auto"/>
            <w:right w:val="none" w:sz="0" w:space="0" w:color="auto"/>
          </w:divBdr>
        </w:div>
        <w:div w:id="1221019629">
          <w:marLeft w:val="0"/>
          <w:marRight w:val="0"/>
          <w:marTop w:val="0"/>
          <w:marBottom w:val="0"/>
          <w:divBdr>
            <w:top w:val="none" w:sz="0" w:space="0" w:color="auto"/>
            <w:left w:val="none" w:sz="0" w:space="0" w:color="auto"/>
            <w:bottom w:val="none" w:sz="0" w:space="0" w:color="auto"/>
            <w:right w:val="none" w:sz="0" w:space="0" w:color="auto"/>
          </w:divBdr>
        </w:div>
        <w:div w:id="1836721316">
          <w:marLeft w:val="0"/>
          <w:marRight w:val="0"/>
          <w:marTop w:val="0"/>
          <w:marBottom w:val="0"/>
          <w:divBdr>
            <w:top w:val="none" w:sz="0" w:space="0" w:color="auto"/>
            <w:left w:val="none" w:sz="0" w:space="0" w:color="auto"/>
            <w:bottom w:val="none" w:sz="0" w:space="0" w:color="auto"/>
            <w:right w:val="none" w:sz="0" w:space="0" w:color="auto"/>
          </w:divBdr>
        </w:div>
        <w:div w:id="717627889">
          <w:marLeft w:val="0"/>
          <w:marRight w:val="0"/>
          <w:marTop w:val="0"/>
          <w:marBottom w:val="0"/>
          <w:divBdr>
            <w:top w:val="none" w:sz="0" w:space="0" w:color="auto"/>
            <w:left w:val="none" w:sz="0" w:space="0" w:color="auto"/>
            <w:bottom w:val="none" w:sz="0" w:space="0" w:color="auto"/>
            <w:right w:val="none" w:sz="0" w:space="0" w:color="auto"/>
          </w:divBdr>
        </w:div>
        <w:div w:id="830563752">
          <w:marLeft w:val="0"/>
          <w:marRight w:val="0"/>
          <w:marTop w:val="0"/>
          <w:marBottom w:val="0"/>
          <w:divBdr>
            <w:top w:val="none" w:sz="0" w:space="0" w:color="auto"/>
            <w:left w:val="none" w:sz="0" w:space="0" w:color="auto"/>
            <w:bottom w:val="none" w:sz="0" w:space="0" w:color="auto"/>
            <w:right w:val="none" w:sz="0" w:space="0" w:color="auto"/>
          </w:divBdr>
        </w:div>
        <w:div w:id="1561936197">
          <w:marLeft w:val="0"/>
          <w:marRight w:val="0"/>
          <w:marTop w:val="0"/>
          <w:marBottom w:val="0"/>
          <w:divBdr>
            <w:top w:val="none" w:sz="0" w:space="0" w:color="auto"/>
            <w:left w:val="none" w:sz="0" w:space="0" w:color="auto"/>
            <w:bottom w:val="none" w:sz="0" w:space="0" w:color="auto"/>
            <w:right w:val="none" w:sz="0" w:space="0" w:color="auto"/>
          </w:divBdr>
        </w:div>
        <w:div w:id="523906847">
          <w:marLeft w:val="0"/>
          <w:marRight w:val="0"/>
          <w:marTop w:val="0"/>
          <w:marBottom w:val="0"/>
          <w:divBdr>
            <w:top w:val="none" w:sz="0" w:space="0" w:color="auto"/>
            <w:left w:val="none" w:sz="0" w:space="0" w:color="auto"/>
            <w:bottom w:val="none" w:sz="0" w:space="0" w:color="auto"/>
            <w:right w:val="none" w:sz="0" w:space="0" w:color="auto"/>
          </w:divBdr>
        </w:div>
        <w:div w:id="1264804967">
          <w:marLeft w:val="0"/>
          <w:marRight w:val="0"/>
          <w:marTop w:val="0"/>
          <w:marBottom w:val="0"/>
          <w:divBdr>
            <w:top w:val="none" w:sz="0" w:space="0" w:color="auto"/>
            <w:left w:val="none" w:sz="0" w:space="0" w:color="auto"/>
            <w:bottom w:val="none" w:sz="0" w:space="0" w:color="auto"/>
            <w:right w:val="none" w:sz="0" w:space="0" w:color="auto"/>
          </w:divBdr>
        </w:div>
        <w:div w:id="2019503582">
          <w:marLeft w:val="0"/>
          <w:marRight w:val="0"/>
          <w:marTop w:val="0"/>
          <w:marBottom w:val="0"/>
          <w:divBdr>
            <w:top w:val="none" w:sz="0" w:space="0" w:color="auto"/>
            <w:left w:val="none" w:sz="0" w:space="0" w:color="auto"/>
            <w:bottom w:val="none" w:sz="0" w:space="0" w:color="auto"/>
            <w:right w:val="none" w:sz="0" w:space="0" w:color="auto"/>
          </w:divBdr>
        </w:div>
      </w:divsChild>
    </w:div>
    <w:div w:id="890918280">
      <w:bodyDiv w:val="1"/>
      <w:marLeft w:val="0"/>
      <w:marRight w:val="0"/>
      <w:marTop w:val="0"/>
      <w:marBottom w:val="0"/>
      <w:divBdr>
        <w:top w:val="none" w:sz="0" w:space="0" w:color="auto"/>
        <w:left w:val="none" w:sz="0" w:space="0" w:color="auto"/>
        <w:bottom w:val="none" w:sz="0" w:space="0" w:color="auto"/>
        <w:right w:val="none" w:sz="0" w:space="0" w:color="auto"/>
      </w:divBdr>
      <w:divsChild>
        <w:div w:id="664940675">
          <w:marLeft w:val="0"/>
          <w:marRight w:val="0"/>
          <w:marTop w:val="0"/>
          <w:marBottom w:val="0"/>
          <w:divBdr>
            <w:top w:val="none" w:sz="0" w:space="0" w:color="auto"/>
            <w:left w:val="none" w:sz="0" w:space="0" w:color="auto"/>
            <w:bottom w:val="none" w:sz="0" w:space="0" w:color="auto"/>
            <w:right w:val="none" w:sz="0" w:space="0" w:color="auto"/>
          </w:divBdr>
        </w:div>
        <w:div w:id="1688365779">
          <w:marLeft w:val="0"/>
          <w:marRight w:val="0"/>
          <w:marTop w:val="0"/>
          <w:marBottom w:val="0"/>
          <w:divBdr>
            <w:top w:val="none" w:sz="0" w:space="0" w:color="auto"/>
            <w:left w:val="none" w:sz="0" w:space="0" w:color="auto"/>
            <w:bottom w:val="none" w:sz="0" w:space="0" w:color="auto"/>
            <w:right w:val="none" w:sz="0" w:space="0" w:color="auto"/>
          </w:divBdr>
        </w:div>
        <w:div w:id="1016344137">
          <w:marLeft w:val="0"/>
          <w:marRight w:val="0"/>
          <w:marTop w:val="0"/>
          <w:marBottom w:val="0"/>
          <w:divBdr>
            <w:top w:val="none" w:sz="0" w:space="0" w:color="auto"/>
            <w:left w:val="none" w:sz="0" w:space="0" w:color="auto"/>
            <w:bottom w:val="none" w:sz="0" w:space="0" w:color="auto"/>
            <w:right w:val="none" w:sz="0" w:space="0" w:color="auto"/>
          </w:divBdr>
        </w:div>
        <w:div w:id="999889371">
          <w:marLeft w:val="0"/>
          <w:marRight w:val="0"/>
          <w:marTop w:val="0"/>
          <w:marBottom w:val="0"/>
          <w:divBdr>
            <w:top w:val="none" w:sz="0" w:space="0" w:color="auto"/>
            <w:left w:val="none" w:sz="0" w:space="0" w:color="auto"/>
            <w:bottom w:val="none" w:sz="0" w:space="0" w:color="auto"/>
            <w:right w:val="none" w:sz="0" w:space="0" w:color="auto"/>
          </w:divBdr>
        </w:div>
        <w:div w:id="1688562433">
          <w:marLeft w:val="0"/>
          <w:marRight w:val="0"/>
          <w:marTop w:val="0"/>
          <w:marBottom w:val="0"/>
          <w:divBdr>
            <w:top w:val="none" w:sz="0" w:space="0" w:color="auto"/>
            <w:left w:val="none" w:sz="0" w:space="0" w:color="auto"/>
            <w:bottom w:val="none" w:sz="0" w:space="0" w:color="auto"/>
            <w:right w:val="none" w:sz="0" w:space="0" w:color="auto"/>
          </w:divBdr>
        </w:div>
        <w:div w:id="2076121450">
          <w:marLeft w:val="0"/>
          <w:marRight w:val="0"/>
          <w:marTop w:val="0"/>
          <w:marBottom w:val="0"/>
          <w:divBdr>
            <w:top w:val="none" w:sz="0" w:space="0" w:color="auto"/>
            <w:left w:val="none" w:sz="0" w:space="0" w:color="auto"/>
            <w:bottom w:val="none" w:sz="0" w:space="0" w:color="auto"/>
            <w:right w:val="none" w:sz="0" w:space="0" w:color="auto"/>
          </w:divBdr>
        </w:div>
        <w:div w:id="207572753">
          <w:marLeft w:val="0"/>
          <w:marRight w:val="0"/>
          <w:marTop w:val="0"/>
          <w:marBottom w:val="0"/>
          <w:divBdr>
            <w:top w:val="none" w:sz="0" w:space="0" w:color="auto"/>
            <w:left w:val="none" w:sz="0" w:space="0" w:color="auto"/>
            <w:bottom w:val="none" w:sz="0" w:space="0" w:color="auto"/>
            <w:right w:val="none" w:sz="0" w:space="0" w:color="auto"/>
          </w:divBdr>
        </w:div>
        <w:div w:id="1740245004">
          <w:marLeft w:val="0"/>
          <w:marRight w:val="0"/>
          <w:marTop w:val="0"/>
          <w:marBottom w:val="0"/>
          <w:divBdr>
            <w:top w:val="none" w:sz="0" w:space="0" w:color="auto"/>
            <w:left w:val="none" w:sz="0" w:space="0" w:color="auto"/>
            <w:bottom w:val="none" w:sz="0" w:space="0" w:color="auto"/>
            <w:right w:val="none" w:sz="0" w:space="0" w:color="auto"/>
          </w:divBdr>
        </w:div>
        <w:div w:id="1186944444">
          <w:marLeft w:val="0"/>
          <w:marRight w:val="0"/>
          <w:marTop w:val="0"/>
          <w:marBottom w:val="0"/>
          <w:divBdr>
            <w:top w:val="none" w:sz="0" w:space="0" w:color="auto"/>
            <w:left w:val="none" w:sz="0" w:space="0" w:color="auto"/>
            <w:bottom w:val="none" w:sz="0" w:space="0" w:color="auto"/>
            <w:right w:val="none" w:sz="0" w:space="0" w:color="auto"/>
          </w:divBdr>
        </w:div>
      </w:divsChild>
    </w:div>
    <w:div w:id="936600387">
      <w:bodyDiv w:val="1"/>
      <w:marLeft w:val="0"/>
      <w:marRight w:val="0"/>
      <w:marTop w:val="0"/>
      <w:marBottom w:val="0"/>
      <w:divBdr>
        <w:top w:val="none" w:sz="0" w:space="0" w:color="auto"/>
        <w:left w:val="none" w:sz="0" w:space="0" w:color="auto"/>
        <w:bottom w:val="none" w:sz="0" w:space="0" w:color="auto"/>
        <w:right w:val="none" w:sz="0" w:space="0" w:color="auto"/>
      </w:divBdr>
    </w:div>
    <w:div w:id="942149501">
      <w:bodyDiv w:val="1"/>
      <w:marLeft w:val="0"/>
      <w:marRight w:val="0"/>
      <w:marTop w:val="0"/>
      <w:marBottom w:val="0"/>
      <w:divBdr>
        <w:top w:val="none" w:sz="0" w:space="0" w:color="auto"/>
        <w:left w:val="none" w:sz="0" w:space="0" w:color="auto"/>
        <w:bottom w:val="none" w:sz="0" w:space="0" w:color="auto"/>
        <w:right w:val="none" w:sz="0" w:space="0" w:color="auto"/>
      </w:divBdr>
      <w:divsChild>
        <w:div w:id="427849561">
          <w:marLeft w:val="0"/>
          <w:marRight w:val="0"/>
          <w:marTop w:val="0"/>
          <w:marBottom w:val="0"/>
          <w:divBdr>
            <w:top w:val="none" w:sz="0" w:space="0" w:color="auto"/>
            <w:left w:val="none" w:sz="0" w:space="0" w:color="auto"/>
            <w:bottom w:val="none" w:sz="0" w:space="0" w:color="auto"/>
            <w:right w:val="none" w:sz="0" w:space="0" w:color="auto"/>
          </w:divBdr>
        </w:div>
        <w:div w:id="767119640">
          <w:marLeft w:val="0"/>
          <w:marRight w:val="0"/>
          <w:marTop w:val="0"/>
          <w:marBottom w:val="0"/>
          <w:divBdr>
            <w:top w:val="none" w:sz="0" w:space="0" w:color="auto"/>
            <w:left w:val="none" w:sz="0" w:space="0" w:color="auto"/>
            <w:bottom w:val="none" w:sz="0" w:space="0" w:color="auto"/>
            <w:right w:val="none" w:sz="0" w:space="0" w:color="auto"/>
          </w:divBdr>
        </w:div>
      </w:divsChild>
    </w:div>
    <w:div w:id="972641238">
      <w:bodyDiv w:val="1"/>
      <w:marLeft w:val="0"/>
      <w:marRight w:val="0"/>
      <w:marTop w:val="0"/>
      <w:marBottom w:val="0"/>
      <w:divBdr>
        <w:top w:val="none" w:sz="0" w:space="0" w:color="auto"/>
        <w:left w:val="none" w:sz="0" w:space="0" w:color="auto"/>
        <w:bottom w:val="none" w:sz="0" w:space="0" w:color="auto"/>
        <w:right w:val="none" w:sz="0" w:space="0" w:color="auto"/>
      </w:divBdr>
    </w:div>
    <w:div w:id="977801473">
      <w:bodyDiv w:val="1"/>
      <w:marLeft w:val="0"/>
      <w:marRight w:val="0"/>
      <w:marTop w:val="0"/>
      <w:marBottom w:val="0"/>
      <w:divBdr>
        <w:top w:val="none" w:sz="0" w:space="0" w:color="auto"/>
        <w:left w:val="none" w:sz="0" w:space="0" w:color="auto"/>
        <w:bottom w:val="none" w:sz="0" w:space="0" w:color="auto"/>
        <w:right w:val="none" w:sz="0" w:space="0" w:color="auto"/>
      </w:divBdr>
    </w:div>
    <w:div w:id="1015113309">
      <w:bodyDiv w:val="1"/>
      <w:marLeft w:val="0"/>
      <w:marRight w:val="0"/>
      <w:marTop w:val="0"/>
      <w:marBottom w:val="0"/>
      <w:divBdr>
        <w:top w:val="none" w:sz="0" w:space="0" w:color="auto"/>
        <w:left w:val="none" w:sz="0" w:space="0" w:color="auto"/>
        <w:bottom w:val="none" w:sz="0" w:space="0" w:color="auto"/>
        <w:right w:val="none" w:sz="0" w:space="0" w:color="auto"/>
      </w:divBdr>
    </w:div>
    <w:div w:id="1358698624">
      <w:bodyDiv w:val="1"/>
      <w:marLeft w:val="0"/>
      <w:marRight w:val="0"/>
      <w:marTop w:val="0"/>
      <w:marBottom w:val="0"/>
      <w:divBdr>
        <w:top w:val="none" w:sz="0" w:space="0" w:color="auto"/>
        <w:left w:val="none" w:sz="0" w:space="0" w:color="auto"/>
        <w:bottom w:val="none" w:sz="0" w:space="0" w:color="auto"/>
        <w:right w:val="none" w:sz="0" w:space="0" w:color="auto"/>
      </w:divBdr>
      <w:divsChild>
        <w:div w:id="2068533604">
          <w:marLeft w:val="0"/>
          <w:marRight w:val="0"/>
          <w:marTop w:val="0"/>
          <w:marBottom w:val="0"/>
          <w:divBdr>
            <w:top w:val="single" w:sz="2" w:space="0" w:color="E5E7EB"/>
            <w:left w:val="single" w:sz="2" w:space="0" w:color="E5E7EB"/>
            <w:bottom w:val="single" w:sz="2" w:space="0" w:color="E5E7EB"/>
            <w:right w:val="single" w:sz="2" w:space="0" w:color="E5E7EB"/>
          </w:divBdr>
        </w:div>
        <w:div w:id="595790955">
          <w:marLeft w:val="0"/>
          <w:marRight w:val="0"/>
          <w:marTop w:val="0"/>
          <w:marBottom w:val="0"/>
          <w:divBdr>
            <w:top w:val="single" w:sz="2" w:space="0" w:color="E5E7EB"/>
            <w:left w:val="single" w:sz="2" w:space="0" w:color="E5E7EB"/>
            <w:bottom w:val="single" w:sz="2" w:space="0" w:color="E5E7EB"/>
            <w:right w:val="single" w:sz="2" w:space="0" w:color="E5E7EB"/>
          </w:divBdr>
        </w:div>
        <w:div w:id="561792812">
          <w:marLeft w:val="0"/>
          <w:marRight w:val="0"/>
          <w:marTop w:val="0"/>
          <w:marBottom w:val="0"/>
          <w:divBdr>
            <w:top w:val="single" w:sz="2" w:space="0" w:color="E5E7EB"/>
            <w:left w:val="single" w:sz="2" w:space="0" w:color="E5E7EB"/>
            <w:bottom w:val="single" w:sz="2" w:space="0" w:color="E5E7EB"/>
            <w:right w:val="single" w:sz="2" w:space="0" w:color="E5E7EB"/>
          </w:divBdr>
        </w:div>
        <w:div w:id="1406075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108884">
      <w:bodyDiv w:val="1"/>
      <w:marLeft w:val="0"/>
      <w:marRight w:val="0"/>
      <w:marTop w:val="0"/>
      <w:marBottom w:val="0"/>
      <w:divBdr>
        <w:top w:val="none" w:sz="0" w:space="0" w:color="auto"/>
        <w:left w:val="none" w:sz="0" w:space="0" w:color="auto"/>
        <w:bottom w:val="none" w:sz="0" w:space="0" w:color="auto"/>
        <w:right w:val="none" w:sz="0" w:space="0" w:color="auto"/>
      </w:divBdr>
    </w:div>
    <w:div w:id="1436444304">
      <w:bodyDiv w:val="1"/>
      <w:marLeft w:val="0"/>
      <w:marRight w:val="0"/>
      <w:marTop w:val="0"/>
      <w:marBottom w:val="0"/>
      <w:divBdr>
        <w:top w:val="none" w:sz="0" w:space="0" w:color="auto"/>
        <w:left w:val="none" w:sz="0" w:space="0" w:color="auto"/>
        <w:bottom w:val="none" w:sz="0" w:space="0" w:color="auto"/>
        <w:right w:val="none" w:sz="0" w:space="0" w:color="auto"/>
      </w:divBdr>
    </w:div>
    <w:div w:id="1801265786">
      <w:bodyDiv w:val="1"/>
      <w:marLeft w:val="0"/>
      <w:marRight w:val="0"/>
      <w:marTop w:val="0"/>
      <w:marBottom w:val="0"/>
      <w:divBdr>
        <w:top w:val="none" w:sz="0" w:space="0" w:color="auto"/>
        <w:left w:val="none" w:sz="0" w:space="0" w:color="auto"/>
        <w:bottom w:val="none" w:sz="0" w:space="0" w:color="auto"/>
        <w:right w:val="none" w:sz="0" w:space="0" w:color="auto"/>
      </w:divBdr>
    </w:div>
    <w:div w:id="1865821147">
      <w:bodyDiv w:val="1"/>
      <w:marLeft w:val="0"/>
      <w:marRight w:val="0"/>
      <w:marTop w:val="0"/>
      <w:marBottom w:val="0"/>
      <w:divBdr>
        <w:top w:val="none" w:sz="0" w:space="0" w:color="auto"/>
        <w:left w:val="none" w:sz="0" w:space="0" w:color="auto"/>
        <w:bottom w:val="none" w:sz="0" w:space="0" w:color="auto"/>
        <w:right w:val="none" w:sz="0" w:space="0" w:color="auto"/>
      </w:divBdr>
    </w:div>
    <w:div w:id="1877351195">
      <w:bodyDiv w:val="1"/>
      <w:marLeft w:val="0"/>
      <w:marRight w:val="0"/>
      <w:marTop w:val="0"/>
      <w:marBottom w:val="0"/>
      <w:divBdr>
        <w:top w:val="none" w:sz="0" w:space="0" w:color="auto"/>
        <w:left w:val="none" w:sz="0" w:space="0" w:color="auto"/>
        <w:bottom w:val="none" w:sz="0" w:space="0" w:color="auto"/>
        <w:right w:val="none" w:sz="0" w:space="0" w:color="auto"/>
      </w:divBdr>
    </w:div>
    <w:div w:id="2015062272">
      <w:bodyDiv w:val="1"/>
      <w:marLeft w:val="0"/>
      <w:marRight w:val="0"/>
      <w:marTop w:val="0"/>
      <w:marBottom w:val="0"/>
      <w:divBdr>
        <w:top w:val="none" w:sz="0" w:space="0" w:color="auto"/>
        <w:left w:val="none" w:sz="0" w:space="0" w:color="auto"/>
        <w:bottom w:val="none" w:sz="0" w:space="0" w:color="auto"/>
        <w:right w:val="none" w:sz="0" w:space="0" w:color="auto"/>
      </w:divBdr>
      <w:divsChild>
        <w:div w:id="179007419">
          <w:marLeft w:val="0"/>
          <w:marRight w:val="0"/>
          <w:marTop w:val="0"/>
          <w:marBottom w:val="0"/>
          <w:divBdr>
            <w:top w:val="none" w:sz="0" w:space="0" w:color="auto"/>
            <w:left w:val="none" w:sz="0" w:space="0" w:color="auto"/>
            <w:bottom w:val="none" w:sz="0" w:space="0" w:color="auto"/>
            <w:right w:val="none" w:sz="0" w:space="0" w:color="auto"/>
          </w:divBdr>
        </w:div>
      </w:divsChild>
    </w:div>
    <w:div w:id="20979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s-tricks.com/snippets/css/a-guide-to-flexbox/" TargetMode="External"/><Relationship Id="rId18" Type="http://schemas.openxmlformats.org/officeDocument/2006/relationships/image" Target="media/image5.png"/><Relationship Id="rId26" Type="http://schemas.openxmlformats.org/officeDocument/2006/relationships/hyperlink" Target="https://developer.mozilla.org/es/docs/Web/CSS/flex-grow" TargetMode="External"/><Relationship Id="rId3" Type="http://schemas.openxmlformats.org/officeDocument/2006/relationships/styles" Target="styles.xml"/><Relationship Id="rId21" Type="http://schemas.openxmlformats.org/officeDocument/2006/relationships/hyperlink" Target="https://developer.mozilla.org/es/docs/Web/CSS/CSS_flexible_box_layout/Basic_concepts_of_flexbo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ss-tricks.com/snippets/css/a-guide-to-flexbox/" TargetMode="External"/><Relationship Id="rId17" Type="http://schemas.openxmlformats.org/officeDocument/2006/relationships/image" Target="media/image4.png"/><Relationship Id="rId25" Type="http://schemas.openxmlformats.org/officeDocument/2006/relationships/hyperlink" Target="https://developer.mozilla.org/es/docs/Web/CSS/CSS_flexible_box_layout/Basic_concepts_of_flexbo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mozilla.org/es/docs/Web/CSS/flex-flow" TargetMode="External"/><Relationship Id="rId32" Type="http://schemas.openxmlformats.org/officeDocument/2006/relationships/hyperlink" Target="https://developer.mozilla.org/es/docs/Web/CSS/CSS_flexible_box_layout/Basic_concepts_of_flexbo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eloper.mozilla.org/es/docs/Web/CSS/CSS_flexible_box_layout/Basic_concepts_of_flexbox" TargetMode="External"/><Relationship Id="rId28" Type="http://schemas.openxmlformats.org/officeDocument/2006/relationships/hyperlink" Target="https://developer.mozilla.org/es/docs/Web/CSS/flex-basis"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developer.mozilla.org/es/docs/Web/CSS/CSS_flexible_box_layout/Basic_concepts_of_flexbox" TargetMode="External"/><Relationship Id="rId4" Type="http://schemas.openxmlformats.org/officeDocument/2006/relationships/settings" Target="settings.xml"/><Relationship Id="rId9" Type="http://schemas.openxmlformats.org/officeDocument/2006/relationships/hyperlink" Target="https://www.udbvirtual.edu.sv/auladigital/user/view.php?id=4982&amp;course=33084" TargetMode="External"/><Relationship Id="rId14" Type="http://schemas.openxmlformats.org/officeDocument/2006/relationships/hyperlink" Target="https://developer.mozilla.org/en-US/docs/Web/CSS/CSS_flexible_box_layout/Basic_concepts_of_flexbox" TargetMode="External"/><Relationship Id="rId22" Type="http://schemas.openxmlformats.org/officeDocument/2006/relationships/hyperlink" Target="https://developer.mozilla.org/es/docs/Web/CSS/flex-wrap" TargetMode="External"/><Relationship Id="rId27" Type="http://schemas.openxmlformats.org/officeDocument/2006/relationships/hyperlink" Target="https://developer.mozilla.org/es/docs/Web/CSS/flex-shrink" TargetMode="External"/><Relationship Id="rId30" Type="http://schemas.openxmlformats.org/officeDocument/2006/relationships/hyperlink" Target="https://developer.mozilla.org/es/docs/Web/CSS/CSS_flexible_box_layout/Basic_concepts_of_flexbo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Azules">
      <a:dk1>
        <a:srgbClr val="2683C6"/>
      </a:dk1>
      <a:lt1>
        <a:srgbClr val="050437"/>
      </a:lt1>
      <a:dk2>
        <a:srgbClr val="050430"/>
      </a:dk2>
      <a:lt2>
        <a:srgbClr val="0A59D0"/>
      </a:lt2>
      <a:accent1>
        <a:srgbClr val="21364C"/>
      </a:accent1>
      <a:accent2>
        <a:srgbClr val="182284"/>
      </a:accent2>
      <a:accent3>
        <a:srgbClr val="0048C4"/>
      </a:accent3>
      <a:accent4>
        <a:srgbClr val="4484B4"/>
      </a:accent4>
      <a:accent5>
        <a:srgbClr val="12006A"/>
      </a:accent5>
      <a:accent6>
        <a:srgbClr val="090628"/>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Gen23</b:Tag>
    <b:SourceType>InternetSite</b:SourceType>
    <b:Guid>{138E0297-95F2-4057-BCD8-E10A438394DF}</b:Guid>
    <b:Author>
      <b:Author>
        <b:NameList>
          <b:Person>
            <b:Last>GeneratePress</b:Last>
          </b:Person>
        </b:NameList>
      </b:Author>
    </b:Author>
    <b:Title>Biblioteca UDB</b:Title>
    <b:Year>2023</b:Year>
    <b:URL>https://biblio.udb.edu.sv/biblioteca/ </b:URL>
    <b:RefOrder>1</b:RefOrder>
  </b:Source>
  <b:Source>
    <b:Tag>UDB21</b:Tag>
    <b:SourceType>InternetSite</b:SourceType>
    <b:Guid>{1F6A0142-9065-4DBA-B1A2-3B04C5258F2B}</b:Guid>
    <b:Author>
      <b:Author>
        <b:NameList>
          <b:Person>
            <b:Last>Virtual</b:Last>
            <b:First>UDB</b:First>
          </b:Person>
        </b:NameList>
      </b:Author>
    </b:Author>
    <b:Title>Aula Virtual</b:Title>
    <b:Year>2021</b:Year>
    <b:URL>https://www.udbvirtual.edu.sv/auladigital/login/index.php </b:URL>
    <b:RefOrder>2</b:RefOrder>
  </b:Source>
</b:Sources>
</file>

<file path=customXml/itemProps1.xml><?xml version="1.0" encoding="utf-8"?>
<ds:datastoreItem xmlns:ds="http://schemas.openxmlformats.org/officeDocument/2006/customXml" ds:itemID="{6AA061F5-629F-4AD0-89FC-21F7C0A5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7</Pages>
  <Words>1999</Words>
  <Characters>10999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Proyecto de Catedra Fase I</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Catedra Fase I</dc:title>
  <dc:subject/>
  <dc:creator>Alex Romero</dc:creator>
  <cp:keywords/>
  <dc:description/>
  <cp:lastModifiedBy>Alex Hernandez</cp:lastModifiedBy>
  <cp:revision>41</cp:revision>
  <cp:lastPrinted>2023-05-09T04:32:00Z</cp:lastPrinted>
  <dcterms:created xsi:type="dcterms:W3CDTF">2023-02-05T17:48:00Z</dcterms:created>
  <dcterms:modified xsi:type="dcterms:W3CDTF">2023-09-06T05:04:00Z</dcterms:modified>
</cp:coreProperties>
</file>