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15e09ykrl61" w:id="0"/>
      <w:bookmarkEnd w:id="0"/>
      <w:r w:rsidDel="00000000" w:rsidR="00000000" w:rsidRPr="00000000">
        <w:rPr>
          <w:rtl w:val="0"/>
        </w:rPr>
        <w:t xml:space="preserve">IT Structure; cours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Plan : </w:t>
      </w:r>
    </w:p>
    <w:p w:rsidR="00000000" w:rsidDel="00000000" w:rsidP="00000000" w:rsidRDefault="00000000" w:rsidRPr="00000000" w14:paraId="00000004">
      <w:pPr>
        <w:rPr/>
      </w:pPr>
      <w:r w:rsidDel="00000000" w:rsidR="00000000" w:rsidRPr="00000000">
        <w:rPr>
          <w:rtl w:val="0"/>
        </w:rPr>
        <w:t xml:space="preserve">-&gt; Continuité d’Activité (PCA) </w:t>
      </w:r>
    </w:p>
    <w:p w:rsidR="00000000" w:rsidDel="00000000" w:rsidP="00000000" w:rsidRDefault="00000000" w:rsidRPr="00000000" w14:paraId="00000005">
      <w:pPr>
        <w:rPr/>
      </w:pPr>
      <w:r w:rsidDel="00000000" w:rsidR="00000000" w:rsidRPr="00000000">
        <w:rPr>
          <w:rtl w:val="0"/>
        </w:rPr>
        <w:t xml:space="preserve">-&gt; Risques impactant la PCA</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pStyle w:val="Heading3"/>
        <w:rPr/>
      </w:pPr>
      <w:bookmarkStart w:colFirst="0" w:colLast="0" w:name="_2ezb2yeuohjj" w:id="1"/>
      <w:bookmarkEnd w:id="1"/>
      <w:r w:rsidDel="00000000" w:rsidR="00000000" w:rsidRPr="00000000">
        <w:rPr>
          <w:rtl w:val="0"/>
        </w:rPr>
        <w:t xml:space="preserve">1/ Introduction</w:t>
      </w:r>
    </w:p>
    <w:p w:rsidR="00000000" w:rsidDel="00000000" w:rsidP="00000000" w:rsidRDefault="00000000" w:rsidRPr="00000000" w14:paraId="00000008">
      <w:pPr>
        <w:pStyle w:val="Heading4"/>
        <w:numPr>
          <w:ilvl w:val="0"/>
          <w:numId w:val="43"/>
        </w:numPr>
        <w:spacing w:after="0" w:afterAutospacing="0"/>
        <w:ind w:left="1440" w:hanging="360"/>
        <w:rPr/>
      </w:pPr>
      <w:bookmarkStart w:colFirst="0" w:colLast="0" w:name="_2hynouv9payw" w:id="2"/>
      <w:bookmarkEnd w:id="2"/>
      <w:r w:rsidDel="00000000" w:rsidR="00000000" w:rsidRPr="00000000">
        <w:rPr>
          <w:rtl w:val="0"/>
        </w:rPr>
        <w:t xml:space="preserve">Concepts clés</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continuité informatique</w:t>
      </w:r>
      <w:r w:rsidDel="00000000" w:rsidR="00000000" w:rsidRPr="00000000">
        <w:rPr>
          <w:rtl w:val="0"/>
        </w:rPr>
        <w:t xml:space="preserve"> : si y a un pb dans mon activité informatique, comment faire pour avoir accès à tout ce qui est matériel info (données sur serveurs, etc) ? </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continuité des opérations</w:t>
      </w:r>
      <w:r w:rsidDel="00000000" w:rsidR="00000000" w:rsidRPr="00000000">
        <w:rPr>
          <w:rtl w:val="0"/>
        </w:rPr>
        <w:t xml:space="preserve"> : comment faire en sorte qu’un service continue quand y a un pb? (genre dans les entreprises au self tu paies avec un badge, et si ton badge marche pas, quelles sont les actions la dame du self va entreprendre pour pas bloquer la caisse?)</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gestion des incidents et des crises</w:t>
      </w:r>
      <w:r w:rsidDel="00000000" w:rsidR="00000000" w:rsidRPr="00000000">
        <w:rPr>
          <w:rtl w:val="0"/>
        </w:rPr>
        <w:t xml:space="preserve"> : prendre par ex la décision de faire basculer d’un pc à un autre les infos en cas d’incident. Sauf que peut y avoir un pb ou autre. Du coup c’est quoi l’organisation mise en place qui va nous faire basculer ou pas (et comment) toutes nos infos en cas d’incident.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attention : Le sens de l’acronyme PCA diffère selon le domaine où on en parle.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3c6flzcmmtwy" w:id="3"/>
      <w:bookmarkEnd w:id="3"/>
      <w:r w:rsidDel="00000000" w:rsidR="00000000" w:rsidRPr="00000000">
        <w:rPr>
          <w:rtl w:val="0"/>
        </w:rPr>
        <w:t xml:space="preserve">2/ Risque &amp; menace</w:t>
      </w:r>
    </w:p>
    <w:p w:rsidR="00000000" w:rsidDel="00000000" w:rsidP="00000000" w:rsidRDefault="00000000" w:rsidRPr="00000000" w14:paraId="00000010">
      <w:pPr>
        <w:pStyle w:val="Heading4"/>
        <w:numPr>
          <w:ilvl w:val="0"/>
          <w:numId w:val="32"/>
        </w:numPr>
        <w:ind w:left="720" w:hanging="360"/>
        <w:rPr/>
      </w:pPr>
      <w:bookmarkStart w:colFirst="0" w:colLast="0" w:name="_b7apb2vf4jwh" w:id="4"/>
      <w:bookmarkEnd w:id="4"/>
      <w:r w:rsidDel="00000000" w:rsidR="00000000" w:rsidRPr="00000000">
        <w:rPr>
          <w:rtl w:val="0"/>
        </w:rPr>
        <w:t xml:space="preserve">exemples &amp; défintions</w:t>
      </w:r>
    </w:p>
    <w:p w:rsidR="00000000" w:rsidDel="00000000" w:rsidP="00000000" w:rsidRDefault="00000000" w:rsidRPr="00000000" w14:paraId="00000011">
      <w:pPr>
        <w:rPr/>
      </w:pPr>
      <w:r w:rsidDel="00000000" w:rsidR="00000000" w:rsidRPr="00000000">
        <w:rPr>
          <w:rtl w:val="0"/>
        </w:rPr>
        <w:t xml:space="preserve">Lorsqu’il y a risque, y a tjr une menace avec une vulnérabilité.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ex : </w:t>
      </w:r>
    </w:p>
    <w:p w:rsidR="00000000" w:rsidDel="00000000" w:rsidP="00000000" w:rsidRDefault="00000000" w:rsidRPr="00000000" w14:paraId="00000014">
      <w:pPr>
        <w:rPr>
          <w:i w:val="1"/>
        </w:rPr>
      </w:pPr>
      <w:r w:rsidDel="00000000" w:rsidR="00000000" w:rsidRPr="00000000">
        <w:rPr>
          <w:i w:val="1"/>
          <w:rtl w:val="0"/>
        </w:rPr>
        <w:t xml:space="preserve">risque : malade -&gt; plus pouvoir assister aux cours -&gt; rater des exams; </w:t>
      </w:r>
    </w:p>
    <w:p w:rsidR="00000000" w:rsidDel="00000000" w:rsidP="00000000" w:rsidRDefault="00000000" w:rsidRPr="00000000" w14:paraId="00000015">
      <w:pPr>
        <w:rPr>
          <w:i w:val="1"/>
        </w:rPr>
      </w:pPr>
      <w:r w:rsidDel="00000000" w:rsidR="00000000" w:rsidRPr="00000000">
        <w:rPr>
          <w:i w:val="1"/>
          <w:rtl w:val="0"/>
        </w:rPr>
        <w:t xml:space="preserve">menace : froid.</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qques</w:t>
      </w:r>
      <w:r w:rsidDel="00000000" w:rsidR="00000000" w:rsidRPr="00000000">
        <w:rPr>
          <w:b w:val="1"/>
          <w:rtl w:val="0"/>
        </w:rPr>
        <w:t xml:space="preserve"> risques en entreprise </w:t>
      </w:r>
      <w:r w:rsidDel="00000000" w:rsidR="00000000" w:rsidRPr="00000000">
        <w:rPr>
          <w:rtl w:val="0"/>
        </w:rPr>
        <w:t xml:space="preserve">:</w:t>
      </w:r>
    </w:p>
    <w:p w:rsidR="00000000" w:rsidDel="00000000" w:rsidP="00000000" w:rsidRDefault="00000000" w:rsidRPr="00000000" w14:paraId="00000018">
      <w:pPr>
        <w:numPr>
          <w:ilvl w:val="0"/>
          <w:numId w:val="42"/>
        </w:numPr>
        <w:ind w:left="720" w:hanging="360"/>
        <w:rPr>
          <w:u w:val="none"/>
        </w:rPr>
      </w:pPr>
      <w:r w:rsidDel="00000000" w:rsidR="00000000" w:rsidRPr="00000000">
        <w:rPr>
          <w:rtl w:val="0"/>
        </w:rPr>
        <w:t xml:space="preserve">grèves</w:t>
      </w:r>
    </w:p>
    <w:p w:rsidR="00000000" w:rsidDel="00000000" w:rsidP="00000000" w:rsidRDefault="00000000" w:rsidRPr="00000000" w14:paraId="00000019">
      <w:pPr>
        <w:numPr>
          <w:ilvl w:val="0"/>
          <w:numId w:val="42"/>
        </w:numPr>
        <w:ind w:left="720" w:hanging="360"/>
        <w:rPr>
          <w:u w:val="none"/>
        </w:rPr>
      </w:pPr>
      <w:r w:rsidDel="00000000" w:rsidR="00000000" w:rsidRPr="00000000">
        <w:rPr>
          <w:rtl w:val="0"/>
        </w:rPr>
        <w:t xml:space="preserve">panne électrique</w:t>
      </w:r>
    </w:p>
    <w:p w:rsidR="00000000" w:rsidDel="00000000" w:rsidP="00000000" w:rsidRDefault="00000000" w:rsidRPr="00000000" w14:paraId="0000001A">
      <w:pPr>
        <w:numPr>
          <w:ilvl w:val="0"/>
          <w:numId w:val="42"/>
        </w:numPr>
        <w:ind w:left="720" w:hanging="360"/>
        <w:rPr>
          <w:u w:val="none"/>
        </w:rPr>
      </w:pPr>
      <w:r w:rsidDel="00000000" w:rsidR="00000000" w:rsidRPr="00000000">
        <w:rPr>
          <w:rtl w:val="0"/>
        </w:rPr>
        <w:t xml:space="preserve">inondation</w:t>
      </w:r>
    </w:p>
    <w:p w:rsidR="00000000" w:rsidDel="00000000" w:rsidP="00000000" w:rsidRDefault="00000000" w:rsidRPr="00000000" w14:paraId="0000001B">
      <w:pPr>
        <w:numPr>
          <w:ilvl w:val="0"/>
          <w:numId w:val="42"/>
        </w:numPr>
        <w:ind w:left="720" w:hanging="360"/>
        <w:rPr>
          <w:u w:val="none"/>
        </w:rPr>
      </w:pPr>
      <w:r w:rsidDel="00000000" w:rsidR="00000000" w:rsidRPr="00000000">
        <w:rPr>
          <w:rtl w:val="0"/>
        </w:rPr>
        <w:t xml:space="preserve">incendie</w:t>
      </w:r>
    </w:p>
    <w:p w:rsidR="00000000" w:rsidDel="00000000" w:rsidP="00000000" w:rsidRDefault="00000000" w:rsidRPr="00000000" w14:paraId="0000001C">
      <w:pPr>
        <w:numPr>
          <w:ilvl w:val="0"/>
          <w:numId w:val="42"/>
        </w:numPr>
        <w:ind w:left="720" w:hanging="360"/>
        <w:rPr>
          <w:u w:val="none"/>
        </w:rPr>
      </w:pPr>
      <w:r w:rsidDel="00000000" w:rsidR="00000000" w:rsidRPr="00000000">
        <w:rPr>
          <w:rtl w:val="0"/>
        </w:rPr>
        <w:t xml:space="preserve">panne logicielle</w:t>
      </w:r>
    </w:p>
    <w:p w:rsidR="00000000" w:rsidDel="00000000" w:rsidP="00000000" w:rsidRDefault="00000000" w:rsidRPr="00000000" w14:paraId="0000001D">
      <w:pPr>
        <w:numPr>
          <w:ilvl w:val="0"/>
          <w:numId w:val="42"/>
        </w:numPr>
        <w:ind w:left="720" w:hanging="360"/>
        <w:rPr>
          <w:u w:val="none"/>
        </w:rPr>
      </w:pPr>
      <w:r w:rsidDel="00000000" w:rsidR="00000000" w:rsidRPr="00000000">
        <w:rPr>
          <w:rtl w:val="0"/>
        </w:rPr>
        <w:t xml:space="preserve">panne matérielle</w:t>
      </w:r>
    </w:p>
    <w:p w:rsidR="00000000" w:rsidDel="00000000" w:rsidP="00000000" w:rsidRDefault="00000000" w:rsidRPr="00000000" w14:paraId="0000001E">
      <w:pPr>
        <w:numPr>
          <w:ilvl w:val="0"/>
          <w:numId w:val="42"/>
        </w:numPr>
        <w:ind w:left="720" w:hanging="360"/>
        <w:rPr>
          <w:u w:val="none"/>
        </w:rPr>
      </w:pPr>
      <w:r w:rsidDel="00000000" w:rsidR="00000000" w:rsidRPr="00000000">
        <w:rPr>
          <w:rtl w:val="0"/>
        </w:rPr>
        <w:t xml:space="preserve">séisme pandémie</w:t>
      </w:r>
    </w:p>
    <w:p w:rsidR="00000000" w:rsidDel="00000000" w:rsidP="00000000" w:rsidRDefault="00000000" w:rsidRPr="00000000" w14:paraId="0000001F">
      <w:pPr>
        <w:numPr>
          <w:ilvl w:val="0"/>
          <w:numId w:val="42"/>
        </w:numPr>
        <w:ind w:left="720" w:hanging="360"/>
        <w:rPr>
          <w:u w:val="none"/>
        </w:rPr>
      </w:pPr>
      <w:r w:rsidDel="00000000" w:rsidR="00000000" w:rsidRPr="00000000">
        <w:rPr>
          <w:rtl w:val="0"/>
        </w:rPr>
        <w:t xml:space="preserve">coupure informatique</w:t>
      </w:r>
    </w:p>
    <w:p w:rsidR="00000000" w:rsidDel="00000000" w:rsidP="00000000" w:rsidRDefault="00000000" w:rsidRPr="00000000" w14:paraId="00000020">
      <w:pPr>
        <w:numPr>
          <w:ilvl w:val="0"/>
          <w:numId w:val="42"/>
        </w:numPr>
        <w:ind w:left="720" w:hanging="360"/>
        <w:rPr>
          <w:u w:val="none"/>
        </w:rPr>
      </w:pPr>
      <w:r w:rsidDel="00000000" w:rsidR="00000000" w:rsidRPr="00000000">
        <w:rPr>
          <w:rtl w:val="0"/>
        </w:rPr>
        <w:t xml:space="preserve">défaillance de prestataires</w:t>
      </w:r>
    </w:p>
    <w:p w:rsidR="00000000" w:rsidDel="00000000" w:rsidP="00000000" w:rsidRDefault="00000000" w:rsidRPr="00000000" w14:paraId="00000021">
      <w:pPr>
        <w:numPr>
          <w:ilvl w:val="0"/>
          <w:numId w:val="42"/>
        </w:numPr>
        <w:ind w:left="720" w:hanging="360"/>
        <w:rPr>
          <w:u w:val="none"/>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pbs liés à l’erreur humaine : y en a en permanence. </w:t>
      </w:r>
    </w:p>
    <w:p w:rsidR="00000000" w:rsidDel="00000000" w:rsidP="00000000" w:rsidRDefault="00000000" w:rsidRPr="00000000" w14:paraId="00000024">
      <w:pPr>
        <w:ind w:left="0" w:firstLine="0"/>
        <w:rPr/>
      </w:pPr>
      <w:r w:rsidDel="00000000" w:rsidR="00000000" w:rsidRPr="00000000">
        <w:rPr>
          <w:rtl w:val="0"/>
        </w:rPr>
        <w:t xml:space="preserve">menaces :</w:t>
      </w:r>
    </w:p>
    <w:p w:rsidR="00000000" w:rsidDel="00000000" w:rsidP="00000000" w:rsidRDefault="00000000" w:rsidRPr="00000000" w14:paraId="00000025">
      <w:pPr>
        <w:numPr>
          <w:ilvl w:val="0"/>
          <w:numId w:val="39"/>
        </w:numPr>
        <w:ind w:left="720" w:hanging="360"/>
        <w:rPr>
          <w:u w:val="none"/>
        </w:rPr>
      </w:pPr>
      <w:r w:rsidDel="00000000" w:rsidR="00000000" w:rsidRPr="00000000">
        <w:rPr>
          <w:rtl w:val="0"/>
        </w:rPr>
        <w:t xml:space="preserve">wannacry mai 2017</w:t>
      </w:r>
    </w:p>
    <w:p w:rsidR="00000000" w:rsidDel="00000000" w:rsidP="00000000" w:rsidRDefault="00000000" w:rsidRPr="00000000" w14:paraId="00000026">
      <w:pPr>
        <w:numPr>
          <w:ilvl w:val="0"/>
          <w:numId w:val="39"/>
        </w:numPr>
        <w:ind w:left="720" w:hanging="360"/>
        <w:rPr>
          <w:u w:val="none"/>
        </w:rPr>
      </w:pPr>
      <w:r w:rsidDel="00000000" w:rsidR="00000000" w:rsidRPr="00000000">
        <w:rPr>
          <w:rtl w:val="0"/>
        </w:rPr>
        <w:t xml:space="preserve">pannes électriques (mai 2017, juillet / novembre 2017)</w:t>
      </w:r>
    </w:p>
    <w:p w:rsidR="00000000" w:rsidDel="00000000" w:rsidP="00000000" w:rsidRDefault="00000000" w:rsidRPr="00000000" w14:paraId="00000027">
      <w:pPr>
        <w:numPr>
          <w:ilvl w:val="0"/>
          <w:numId w:val="39"/>
        </w:numPr>
        <w:ind w:left="720" w:hanging="360"/>
        <w:rPr>
          <w:u w:val="none"/>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ind w:firstLine="720"/>
        <w:rPr/>
      </w:pPr>
      <w:bookmarkStart w:colFirst="0" w:colLast="0" w:name="_ajvtmjb0z24b" w:id="5"/>
      <w:bookmarkEnd w:id="5"/>
      <w:r w:rsidDel="00000000" w:rsidR="00000000" w:rsidRPr="00000000">
        <w:rPr>
          <w:rtl w:val="0"/>
        </w:rPr>
        <w:t xml:space="preserve">b) Comment traiter les risques?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 : SI tombe en panne et on ne peut plus travailler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 risque traité sur une </w:t>
      </w:r>
      <w:r w:rsidDel="00000000" w:rsidR="00000000" w:rsidRPr="00000000">
        <w:rPr>
          <w:b w:val="1"/>
          <w:rtl w:val="0"/>
        </w:rPr>
        <w:t xml:space="preserve">matrice d’options</w:t>
      </w:r>
      <w:r w:rsidDel="00000000" w:rsidR="00000000" w:rsidRPr="00000000">
        <w:rPr>
          <w:rtl w:val="0"/>
        </w:rPr>
        <w:t xml:space="preserve"> :</w:t>
      </w:r>
    </w:p>
    <w:p w:rsidR="00000000" w:rsidDel="00000000" w:rsidP="00000000" w:rsidRDefault="00000000" w:rsidRPr="00000000" w14:paraId="0000002E">
      <w:pPr>
        <w:numPr>
          <w:ilvl w:val="0"/>
          <w:numId w:val="14"/>
        </w:numPr>
        <w:ind w:left="720" w:hanging="360"/>
        <w:rPr>
          <w:u w:val="none"/>
        </w:rPr>
      </w:pPr>
      <w:r w:rsidDel="00000000" w:rsidR="00000000" w:rsidRPr="00000000">
        <w:rPr>
          <w:b w:val="1"/>
          <w:rtl w:val="0"/>
        </w:rPr>
        <w:t xml:space="preserve">accepter : </w:t>
      </w:r>
      <w:r w:rsidDel="00000000" w:rsidR="00000000" w:rsidRPr="00000000">
        <w:rPr>
          <w:rtl w:val="0"/>
        </w:rPr>
        <w:t xml:space="preserve">on accepte la menace et ses impacts pour l’entreprise</w:t>
      </w:r>
    </w:p>
    <w:p w:rsidR="00000000" w:rsidDel="00000000" w:rsidP="00000000" w:rsidRDefault="00000000" w:rsidRPr="00000000" w14:paraId="0000002F">
      <w:pPr>
        <w:numPr>
          <w:ilvl w:val="0"/>
          <w:numId w:val="14"/>
        </w:numPr>
        <w:ind w:left="720" w:hanging="360"/>
        <w:rPr>
          <w:u w:val="none"/>
        </w:rPr>
      </w:pPr>
      <w:r w:rsidDel="00000000" w:rsidR="00000000" w:rsidRPr="00000000">
        <w:rPr>
          <w:b w:val="1"/>
          <w:rtl w:val="0"/>
        </w:rPr>
        <w:t xml:space="preserve">éviter :</w:t>
      </w:r>
      <w:r w:rsidDel="00000000" w:rsidR="00000000" w:rsidRPr="00000000">
        <w:rPr>
          <w:rtl w:val="0"/>
        </w:rPr>
        <w:t xml:space="preserve"> ne pas lancer ou à arrêter une activité à cause des risques encourus</w:t>
      </w:r>
    </w:p>
    <w:p w:rsidR="00000000" w:rsidDel="00000000" w:rsidP="00000000" w:rsidRDefault="00000000" w:rsidRPr="00000000" w14:paraId="00000030">
      <w:pPr>
        <w:numPr>
          <w:ilvl w:val="0"/>
          <w:numId w:val="14"/>
        </w:numPr>
        <w:ind w:left="720" w:hanging="360"/>
        <w:rPr>
          <w:u w:val="none"/>
        </w:rPr>
      </w:pPr>
      <w:r w:rsidDel="00000000" w:rsidR="00000000" w:rsidRPr="00000000">
        <w:rPr>
          <w:b w:val="1"/>
          <w:rtl w:val="0"/>
        </w:rPr>
        <w:t xml:space="preserve">réduire la probabilité :</w:t>
      </w:r>
      <w:r w:rsidDel="00000000" w:rsidR="00000000" w:rsidRPr="00000000">
        <w:rPr>
          <w:rtl w:val="0"/>
        </w:rPr>
        <w:t xml:space="preserve"> traiter le risque en amont, en réduisant sa probabilité d’occurrence</w:t>
      </w:r>
    </w:p>
    <w:p w:rsidR="00000000" w:rsidDel="00000000" w:rsidP="00000000" w:rsidRDefault="00000000" w:rsidRPr="00000000" w14:paraId="00000031">
      <w:pPr>
        <w:numPr>
          <w:ilvl w:val="0"/>
          <w:numId w:val="14"/>
        </w:numPr>
        <w:ind w:left="720" w:hanging="360"/>
        <w:rPr>
          <w:u w:val="none"/>
        </w:rPr>
      </w:pPr>
      <w:r w:rsidDel="00000000" w:rsidR="00000000" w:rsidRPr="00000000">
        <w:rPr>
          <w:b w:val="1"/>
          <w:rtl w:val="0"/>
        </w:rPr>
        <w:t xml:space="preserve">transférer : </w:t>
      </w:r>
      <w:r w:rsidDel="00000000" w:rsidR="00000000" w:rsidRPr="00000000">
        <w:rPr>
          <w:rtl w:val="0"/>
        </w:rPr>
        <w:t xml:space="preserve">déporter le risque sur un tiers (prise d’une assurance: ex cyber assurance pour les fuites de données)</w:t>
      </w:r>
    </w:p>
    <w:p w:rsidR="00000000" w:rsidDel="00000000" w:rsidP="00000000" w:rsidRDefault="00000000" w:rsidRPr="00000000" w14:paraId="00000032">
      <w:pPr>
        <w:numPr>
          <w:ilvl w:val="0"/>
          <w:numId w:val="14"/>
        </w:numPr>
        <w:ind w:left="720" w:hanging="360"/>
        <w:rPr>
          <w:u w:val="none"/>
        </w:rPr>
      </w:pPr>
      <w:r w:rsidDel="00000000" w:rsidR="00000000" w:rsidRPr="00000000">
        <w:rPr>
          <w:b w:val="1"/>
          <w:rtl w:val="0"/>
        </w:rPr>
        <w:t xml:space="preserve">limiter les impacts :</w:t>
      </w:r>
      <w:r w:rsidDel="00000000" w:rsidR="00000000" w:rsidRPr="00000000">
        <w:rPr>
          <w:rtl w:val="0"/>
        </w:rPr>
        <w:t xml:space="preserve"> un peu le gilet pare balles.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b w:val="1"/>
          <w:rtl w:val="0"/>
        </w:rPr>
        <w:t xml:space="preserve">PCA : </w:t>
      </w:r>
      <w:r w:rsidDel="00000000" w:rsidR="00000000" w:rsidRPr="00000000">
        <w:rPr>
          <w:rtl w:val="0"/>
        </w:rPr>
        <w:t xml:space="preserve">ensemble de dispositifs permettant de limiter les impacts lorsqu’un ou plusieurs scénarios de risques sont avérés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spxbi2wbeuz8" w:id="6"/>
      <w:bookmarkEnd w:id="6"/>
      <w:r w:rsidDel="00000000" w:rsidR="00000000" w:rsidRPr="00000000">
        <w:rPr>
          <w:rtl w:val="0"/>
        </w:rPr>
        <w:t xml:space="preserve">3/ Encore plus de définitions :</w:t>
      </w:r>
    </w:p>
    <w:p w:rsidR="00000000" w:rsidDel="00000000" w:rsidP="00000000" w:rsidRDefault="00000000" w:rsidRPr="00000000" w14:paraId="00000037">
      <w:pPr>
        <w:numPr>
          <w:ilvl w:val="0"/>
          <w:numId w:val="44"/>
        </w:numPr>
        <w:ind w:left="720" w:hanging="360"/>
        <w:rPr>
          <w:u w:val="none"/>
        </w:rPr>
      </w:pPr>
      <w:r w:rsidDel="00000000" w:rsidR="00000000" w:rsidRPr="00000000">
        <w:rPr>
          <w:b w:val="1"/>
          <w:rtl w:val="0"/>
        </w:rPr>
        <w:t xml:space="preserve">PCA </w:t>
      </w:r>
      <w:r w:rsidDel="00000000" w:rsidR="00000000" w:rsidRPr="00000000">
        <w:rPr>
          <w:rtl w:val="0"/>
        </w:rPr>
        <w:t xml:space="preserve">: englobe l’ensemble des actions, processus et organisations permettant la continuité</w:t>
      </w:r>
      <w:r w:rsidDel="00000000" w:rsidR="00000000" w:rsidRPr="00000000">
        <w:rPr>
          <w:b w:val="1"/>
          <w:rtl w:val="0"/>
        </w:rPr>
        <w:t xml:space="preserve"> des activités critiques</w:t>
      </w:r>
      <w:r w:rsidDel="00000000" w:rsidR="00000000" w:rsidRPr="00000000">
        <w:rPr>
          <w:rtl w:val="0"/>
        </w:rPr>
        <w:t xml:space="preserve"> de l’entreprise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4"/>
        </w:numPr>
        <w:ind w:left="720" w:hanging="360"/>
        <w:rPr>
          <w:u w:val="none"/>
        </w:rPr>
      </w:pPr>
      <w:r w:rsidDel="00000000" w:rsidR="00000000" w:rsidRPr="00000000">
        <w:rPr>
          <w:b w:val="1"/>
          <w:rtl w:val="0"/>
        </w:rPr>
        <w:t xml:space="preserve">PCI  plan de continuité informatique </w:t>
      </w:r>
      <w:r w:rsidDel="00000000" w:rsidR="00000000" w:rsidRPr="00000000">
        <w:rPr>
          <w:rtl w:val="0"/>
        </w:rPr>
        <w:t xml:space="preserve">: (prévoir qqchose dans le cas où y a un pb, menace connue) on se focalise sur la disponibilité de tout ou une partie du système d’information</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en </w:t>
      </w:r>
      <w:r w:rsidDel="00000000" w:rsidR="00000000" w:rsidRPr="00000000">
        <w:rPr>
          <w:b w:val="1"/>
          <w:rtl w:val="0"/>
        </w:rPr>
        <w:t xml:space="preserve">cas d’incident / une panne</w:t>
      </w:r>
      <w:r w:rsidDel="00000000" w:rsidR="00000000" w:rsidRPr="00000000">
        <w:rPr>
          <w:rtl w:val="0"/>
        </w:rPr>
        <w:t xml:space="preserve"> =&gt; On garantit la continuité de services au quotidien + la reprise pour les incidents compliqués</w:t>
      </w:r>
    </w:p>
    <w:p w:rsidR="00000000" w:rsidDel="00000000" w:rsidP="00000000" w:rsidRDefault="00000000" w:rsidRPr="00000000" w14:paraId="0000003B">
      <w:pPr>
        <w:numPr>
          <w:ilvl w:val="0"/>
          <w:numId w:val="9"/>
        </w:numPr>
        <w:ind w:left="1440" w:hanging="360"/>
        <w:rPr>
          <w:u w:val="none"/>
        </w:rPr>
      </w:pPr>
      <w:r w:rsidDel="00000000" w:rsidR="00000000" w:rsidRPr="00000000">
        <w:rPr>
          <w:b w:val="1"/>
          <w:rtl w:val="0"/>
        </w:rPr>
        <w:t xml:space="preserve">face à un sinistre majeur</w:t>
      </w:r>
      <w:r w:rsidDel="00000000" w:rsidR="00000000" w:rsidRPr="00000000">
        <w:rPr>
          <w:rtl w:val="0"/>
        </w:rPr>
        <w:t xml:space="preserve"> =&gt; garantir la reprise d’activité sur sinistre majeur, ayant possiblement entraîné une perte de données dans un contexte fortement dégradé</w:t>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 relève du domaine du SI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ex PCI: </w:t>
      </w:r>
    </w:p>
    <w:p w:rsidR="00000000" w:rsidDel="00000000" w:rsidP="00000000" w:rsidRDefault="00000000" w:rsidRPr="00000000" w14:paraId="0000003F">
      <w:pPr>
        <w:numPr>
          <w:ilvl w:val="0"/>
          <w:numId w:val="33"/>
        </w:numPr>
        <w:ind w:left="720" w:hanging="360"/>
        <w:rPr>
          <w:i w:val="1"/>
        </w:rPr>
      </w:pPr>
      <w:r w:rsidDel="00000000" w:rsidR="00000000" w:rsidRPr="00000000">
        <w:rPr>
          <w:i w:val="1"/>
          <w:rtl w:val="0"/>
        </w:rPr>
        <w:t xml:space="preserve">si t’as un SI qui recouvre toutes les activités, tu identifies des </w:t>
      </w:r>
      <w:r w:rsidDel="00000000" w:rsidR="00000000" w:rsidRPr="00000000">
        <w:rPr>
          <w:b w:val="1"/>
          <w:i w:val="1"/>
          <w:rtl w:val="0"/>
        </w:rPr>
        <w:t xml:space="preserve">activités critiques </w:t>
      </w:r>
      <w:r w:rsidDel="00000000" w:rsidR="00000000" w:rsidRPr="00000000">
        <w:rPr>
          <w:i w:val="1"/>
          <w:rtl w:val="0"/>
        </w:rPr>
        <w:t xml:space="preserve">et  ce que tu cherches à secourir c’est ce qui va supporter ces activités critiques (applications, serveurs…)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(d’autres terminologies : PRI, PRA, PSI, DRP…)</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numPr>
          <w:ilvl w:val="0"/>
          <w:numId w:val="29"/>
        </w:numPr>
        <w:ind w:left="720" w:hanging="360"/>
        <w:rPr>
          <w:u w:val="none"/>
        </w:rPr>
      </w:pPr>
      <w:r w:rsidDel="00000000" w:rsidR="00000000" w:rsidRPr="00000000">
        <w:rPr>
          <w:b w:val="1"/>
          <w:rtl w:val="0"/>
        </w:rPr>
        <w:t xml:space="preserve">Cyber-résilience</w:t>
      </w:r>
      <w:r w:rsidDel="00000000" w:rsidR="00000000" w:rsidRPr="00000000">
        <w:rPr>
          <w:rtl w:val="0"/>
        </w:rPr>
        <w:t xml:space="preserve"> (on connait pas la menace) = faire face à une menace non déterministe pouvant aussi affecter les dispositifs de secours </w:t>
      </w:r>
    </w:p>
    <w:p w:rsidR="00000000" w:rsidDel="00000000" w:rsidP="00000000" w:rsidRDefault="00000000" w:rsidRPr="00000000" w14:paraId="00000044">
      <w:pPr>
        <w:ind w:left="720" w:firstLine="720"/>
        <w:rPr/>
      </w:pPr>
      <w:r w:rsidDel="00000000" w:rsidR="00000000" w:rsidRPr="00000000">
        <w:rPr>
          <w:rFonts w:ascii="Arial Unicode MS" w:cs="Arial Unicode MS" w:eastAsia="Arial Unicode MS" w:hAnsi="Arial Unicode MS"/>
          <w:rtl w:val="0"/>
        </w:rPr>
        <w:t xml:space="preserve"> ⇒ possiblement dans un contexte de perte de confiance dans le SI (postes, serveurs…, tu sais pas si ton serveur est compromis ou non) et des dispositifs de secours</w:t>
      </w:r>
    </w:p>
    <w:p w:rsidR="00000000" w:rsidDel="00000000" w:rsidP="00000000" w:rsidRDefault="00000000" w:rsidRPr="00000000" w14:paraId="00000045">
      <w:pPr>
        <w:ind w:left="720" w:firstLine="720"/>
        <w:rPr/>
      </w:pPr>
      <w:r w:rsidDel="00000000" w:rsidR="00000000" w:rsidRPr="00000000">
        <w:rPr>
          <w:rtl w:val="0"/>
        </w:rPr>
      </w:r>
    </w:p>
    <w:p w:rsidR="00000000" w:rsidDel="00000000" w:rsidP="00000000" w:rsidRDefault="00000000" w:rsidRPr="00000000" w14:paraId="00000046">
      <w:pPr>
        <w:numPr>
          <w:ilvl w:val="0"/>
          <w:numId w:val="1"/>
        </w:numPr>
        <w:ind w:left="1440" w:hanging="360"/>
        <w:rPr>
          <w:u w:val="none"/>
        </w:rPr>
      </w:pPr>
      <w:r w:rsidDel="00000000" w:rsidR="00000000" w:rsidRPr="00000000">
        <w:rPr>
          <w:b w:val="1"/>
          <w:rtl w:val="0"/>
        </w:rPr>
        <w:t xml:space="preserve">cyber-résilience vs PCI : </w:t>
      </w:r>
      <w:r w:rsidDel="00000000" w:rsidR="00000000" w:rsidRPr="00000000">
        <w:rPr>
          <w:rtl w:val="0"/>
        </w:rPr>
        <w:t xml:space="preserve">le premier n’est pas prévisible alors que le second si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La continuité des activités informatiques est vitale pour celle des opérations.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b w:val="1"/>
          <w:rtl w:val="0"/>
        </w:rPr>
        <w:t xml:space="preserve">PCO plan de continuité des opérations </w:t>
      </w:r>
      <w:r w:rsidDel="00000000" w:rsidR="00000000" w:rsidRPr="00000000">
        <w:rPr>
          <w:rtl w:val="0"/>
        </w:rPr>
        <w:t xml:space="preserve">:  se focalise sur la poursuite des missions essentielles des métiers jugés vitaux face notamment à un sinistre majeur</w:t>
      </w:r>
    </w:p>
    <w:p w:rsidR="00000000" w:rsidDel="00000000" w:rsidP="00000000" w:rsidRDefault="00000000" w:rsidRPr="00000000" w14:paraId="0000004B">
      <w:pPr>
        <w:numPr>
          <w:ilvl w:val="0"/>
          <w:numId w:val="34"/>
        </w:numPr>
        <w:ind w:left="1440" w:hanging="360"/>
        <w:rPr>
          <w:u w:val="none"/>
        </w:rPr>
      </w:pPr>
      <w:r w:rsidDel="00000000" w:rsidR="00000000" w:rsidRPr="00000000">
        <w:rPr>
          <w:rtl w:val="0"/>
        </w:rPr>
        <w:t xml:space="preserve">(ex : si y a plus d’électricité dans ma boulangerie, il faut un générateur de secours pour que je puisse continuer de fonctionner)/.</w:t>
      </w:r>
    </w:p>
    <w:p w:rsidR="00000000" w:rsidDel="00000000" w:rsidP="00000000" w:rsidRDefault="00000000" w:rsidRPr="00000000" w14:paraId="0000004C">
      <w:pPr>
        <w:ind w:left="720" w:firstLine="0"/>
        <w:rPr/>
      </w:pPr>
      <w:r w:rsidDel="00000000" w:rsidR="00000000" w:rsidRPr="00000000">
        <w:rPr>
          <w:rFonts w:ascii="Arial Unicode MS" w:cs="Arial Unicode MS" w:eastAsia="Arial Unicode MS" w:hAnsi="Arial Unicode MS"/>
          <w:rtl w:val="0"/>
        </w:rPr>
        <w:t xml:space="preserve">⇒ Relève du métier</w:t>
      </w:r>
    </w:p>
    <w:p w:rsidR="00000000" w:rsidDel="00000000" w:rsidP="00000000" w:rsidRDefault="00000000" w:rsidRPr="00000000" w14:paraId="0000004D">
      <w:pPr>
        <w:pStyle w:val="Heading3"/>
        <w:rPr/>
      </w:pPr>
      <w:bookmarkStart w:colFirst="0" w:colLast="0" w:name="_eiopz49anl19" w:id="7"/>
      <w:bookmarkEnd w:id="7"/>
      <w:r w:rsidDel="00000000" w:rsidR="00000000" w:rsidRPr="00000000">
        <w:rPr>
          <w:rtl w:val="0"/>
        </w:rPr>
        <w:t xml:space="preserve">4/ Deux notions : DIMA &amp; PDMA</w:t>
      </w:r>
    </w:p>
    <w:p w:rsidR="00000000" w:rsidDel="00000000" w:rsidP="00000000" w:rsidRDefault="00000000" w:rsidRPr="00000000" w14:paraId="0000004E">
      <w:pPr>
        <w:rPr/>
      </w:pPr>
      <w:r w:rsidDel="00000000" w:rsidR="00000000" w:rsidRPr="00000000">
        <w:rPr>
          <w:rtl w:val="0"/>
        </w:rPr>
        <w:t xml:space="preserve">2 critères attendus dans l’expression de </w:t>
      </w:r>
      <w:r w:rsidDel="00000000" w:rsidR="00000000" w:rsidRPr="00000000">
        <w:rPr>
          <w:b w:val="1"/>
          <w:rtl w:val="0"/>
        </w:rPr>
        <w:t xml:space="preserve">besoin de continuité </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3"/>
        </w:numPr>
        <w:ind w:left="720" w:hanging="360"/>
        <w:rPr>
          <w:u w:val="none"/>
        </w:rPr>
      </w:pPr>
      <w:r w:rsidDel="00000000" w:rsidR="00000000" w:rsidRPr="00000000">
        <w:rPr>
          <w:b w:val="1"/>
          <w:rtl w:val="0"/>
        </w:rPr>
        <w:t xml:space="preserve">DIMA  (recovery TImes objective RTO) </w:t>
      </w:r>
      <w:r w:rsidDel="00000000" w:rsidR="00000000" w:rsidRPr="00000000">
        <w:rPr>
          <w:rtl w:val="0"/>
        </w:rPr>
        <w:t xml:space="preserve">= Durée d’interruption maximale admissible</w:t>
      </w:r>
    </w:p>
    <w:p w:rsidR="00000000" w:rsidDel="00000000" w:rsidP="00000000" w:rsidRDefault="00000000" w:rsidRPr="00000000" w14:paraId="00000051">
      <w:pPr>
        <w:ind w:firstLine="720"/>
        <w:rPr/>
      </w:pPr>
      <w:r w:rsidDel="00000000" w:rsidR="00000000" w:rsidRPr="00000000">
        <w:rPr>
          <w:rFonts w:ascii="Arial Unicode MS" w:cs="Arial Unicode MS" w:eastAsia="Arial Unicode MS" w:hAnsi="Arial Unicode MS"/>
          <w:rtl w:val="0"/>
        </w:rPr>
        <w:t xml:space="preserve">⇒  délai de reprise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5"/>
        </w:numPr>
        <w:ind w:left="720" w:hanging="360"/>
        <w:rPr>
          <w:u w:val="none"/>
        </w:rPr>
      </w:pPr>
      <w:r w:rsidDel="00000000" w:rsidR="00000000" w:rsidRPr="00000000">
        <w:rPr>
          <w:b w:val="1"/>
          <w:rtl w:val="0"/>
        </w:rPr>
        <w:t xml:space="preserve">PDMA ( recovery Point objective RPO) </w:t>
      </w:r>
      <w:r w:rsidDel="00000000" w:rsidR="00000000" w:rsidRPr="00000000">
        <w:rPr>
          <w:rtl w:val="0"/>
        </w:rPr>
        <w:t xml:space="preserve">Perte de donnée maximale admissible</w:t>
      </w:r>
    </w:p>
    <w:p w:rsidR="00000000" w:rsidDel="00000000" w:rsidP="00000000" w:rsidRDefault="00000000" w:rsidRPr="00000000" w14:paraId="00000054">
      <w:pPr>
        <w:ind w:firstLine="720"/>
        <w:rPr/>
      </w:pPr>
      <w:r w:rsidDel="00000000" w:rsidR="00000000" w:rsidRPr="00000000">
        <w:rPr>
          <w:rFonts w:ascii="Arial Unicode MS" w:cs="Arial Unicode MS" w:eastAsia="Arial Unicode MS" w:hAnsi="Arial Unicode MS"/>
          <w:rtl w:val="0"/>
        </w:rPr>
        <w:t xml:space="preserve">⇒  fraîcheur des informations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 xml:space="preserve">//j’ai manqué le cours ici déso//</w:t>
      </w:r>
      <w:r w:rsidDel="00000000" w:rsidR="00000000" w:rsidRPr="00000000">
        <w:rPr>
          <w:rtl w:val="0"/>
        </w:rPr>
      </w:r>
    </w:p>
    <w:p w:rsidR="00000000" w:rsidDel="00000000" w:rsidP="00000000" w:rsidRDefault="00000000" w:rsidRPr="00000000" w14:paraId="00000057">
      <w:pPr>
        <w:pStyle w:val="Heading3"/>
        <w:rPr/>
      </w:pPr>
      <w:bookmarkStart w:colFirst="0" w:colLast="0" w:name="_k7sq4wffkpef" w:id="8"/>
      <w:bookmarkEnd w:id="8"/>
      <w:r w:rsidDel="00000000" w:rsidR="00000000" w:rsidRPr="00000000">
        <w:rPr>
          <w:rtl w:val="0"/>
        </w:rPr>
        <w:t xml:space="preserve">5/ différentes composantes d’un PCA :</w:t>
      </w:r>
    </w:p>
    <w:p w:rsidR="00000000" w:rsidDel="00000000" w:rsidP="00000000" w:rsidRDefault="00000000" w:rsidRPr="00000000" w14:paraId="00000058">
      <w:pPr>
        <w:rPr/>
      </w:pPr>
      <w:r w:rsidDel="00000000" w:rsidR="00000000" w:rsidRPr="00000000">
        <w:rPr>
          <w:rtl w:val="0"/>
        </w:rPr>
        <w:t xml:space="preserve">= organisation de crise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2"/>
        </w:numPr>
        <w:ind w:left="720" w:hanging="360"/>
        <w:rPr>
          <w:b w:val="1"/>
        </w:rPr>
      </w:pPr>
      <w:r w:rsidDel="00000000" w:rsidR="00000000" w:rsidRPr="00000000">
        <w:rPr>
          <w:b w:val="1"/>
          <w:rtl w:val="0"/>
        </w:rPr>
        <w:t xml:space="preserve">sites: </w:t>
      </w:r>
    </w:p>
    <w:p w:rsidR="00000000" w:rsidDel="00000000" w:rsidP="00000000" w:rsidRDefault="00000000" w:rsidRPr="00000000" w14:paraId="0000005B">
      <w:pPr>
        <w:numPr>
          <w:ilvl w:val="1"/>
          <w:numId w:val="22"/>
        </w:numPr>
        <w:ind w:left="1440" w:hanging="360"/>
        <w:rPr>
          <w:u w:val="none"/>
        </w:rPr>
      </w:pPr>
      <w:r w:rsidDel="00000000" w:rsidR="00000000" w:rsidRPr="00000000">
        <w:rPr>
          <w:rtl w:val="0"/>
        </w:rPr>
        <w:t xml:space="preserve">de repli</w:t>
      </w:r>
    </w:p>
    <w:p w:rsidR="00000000" w:rsidDel="00000000" w:rsidP="00000000" w:rsidRDefault="00000000" w:rsidRPr="00000000" w14:paraId="0000005C">
      <w:pPr>
        <w:numPr>
          <w:ilvl w:val="1"/>
          <w:numId w:val="22"/>
        </w:numPr>
        <w:ind w:left="1440" w:hanging="360"/>
        <w:rPr>
          <w:u w:val="none"/>
        </w:rPr>
      </w:pPr>
      <w:r w:rsidDel="00000000" w:rsidR="00000000" w:rsidRPr="00000000">
        <w:rPr>
          <w:rtl w:val="0"/>
        </w:rPr>
        <w:t xml:space="preserve">alternatifs</w:t>
      </w:r>
    </w:p>
    <w:p w:rsidR="00000000" w:rsidDel="00000000" w:rsidP="00000000" w:rsidRDefault="00000000" w:rsidRPr="00000000" w14:paraId="0000005D">
      <w:pPr>
        <w:numPr>
          <w:ilvl w:val="1"/>
          <w:numId w:val="22"/>
        </w:numPr>
        <w:ind w:left="1440" w:hanging="360"/>
        <w:rPr>
          <w:u w:val="none"/>
        </w:rPr>
      </w:pPr>
      <w:r w:rsidDel="00000000" w:rsidR="00000000" w:rsidRPr="00000000">
        <w:rPr>
          <w:rtl w:val="0"/>
        </w:rPr>
        <w:t xml:space="preserve">modes d’accès distants</w:t>
      </w:r>
    </w:p>
    <w:p w:rsidR="00000000" w:rsidDel="00000000" w:rsidP="00000000" w:rsidRDefault="00000000" w:rsidRPr="00000000" w14:paraId="0000005E">
      <w:pPr>
        <w:numPr>
          <w:ilvl w:val="0"/>
          <w:numId w:val="22"/>
        </w:numPr>
        <w:ind w:left="720" w:hanging="360"/>
        <w:rPr>
          <w:u w:val="none"/>
        </w:rPr>
      </w:pPr>
      <w:r w:rsidDel="00000000" w:rsidR="00000000" w:rsidRPr="00000000">
        <w:rPr>
          <w:b w:val="1"/>
          <w:rtl w:val="0"/>
        </w:rPr>
        <w:t xml:space="preserve">informations télécoms :</w:t>
      </w:r>
      <w:r w:rsidDel="00000000" w:rsidR="00000000" w:rsidRPr="00000000">
        <w:rPr>
          <w:rtl w:val="0"/>
        </w:rPr>
        <w:t xml:space="preserve"> pci </w:t>
      </w:r>
    </w:p>
    <w:p w:rsidR="00000000" w:rsidDel="00000000" w:rsidP="00000000" w:rsidRDefault="00000000" w:rsidRPr="00000000" w14:paraId="0000005F">
      <w:pPr>
        <w:numPr>
          <w:ilvl w:val="1"/>
          <w:numId w:val="22"/>
        </w:numPr>
        <w:ind w:left="1440" w:hanging="360"/>
        <w:rPr>
          <w:u w:val="none"/>
        </w:rPr>
      </w:pPr>
      <w:r w:rsidDel="00000000" w:rsidR="00000000" w:rsidRPr="00000000">
        <w:rPr>
          <w:rtl w:val="0"/>
        </w:rPr>
        <w:t xml:space="preserve">dispositifs de secours</w:t>
      </w:r>
    </w:p>
    <w:p w:rsidR="00000000" w:rsidDel="00000000" w:rsidP="00000000" w:rsidRDefault="00000000" w:rsidRPr="00000000" w14:paraId="00000060">
      <w:pPr>
        <w:numPr>
          <w:ilvl w:val="1"/>
          <w:numId w:val="22"/>
        </w:numPr>
        <w:ind w:left="1440" w:hanging="360"/>
        <w:rPr>
          <w:u w:val="none"/>
        </w:rPr>
      </w:pPr>
      <w:r w:rsidDel="00000000" w:rsidR="00000000" w:rsidRPr="00000000">
        <w:rPr>
          <w:rtl w:val="0"/>
        </w:rPr>
        <w:t xml:space="preserve">procédures</w:t>
      </w:r>
    </w:p>
    <w:p w:rsidR="00000000" w:rsidDel="00000000" w:rsidP="00000000" w:rsidRDefault="00000000" w:rsidRPr="00000000" w14:paraId="00000061">
      <w:pPr>
        <w:numPr>
          <w:ilvl w:val="1"/>
          <w:numId w:val="22"/>
        </w:numPr>
        <w:ind w:left="1440" w:hanging="360"/>
        <w:rPr>
          <w:u w:val="none"/>
        </w:rPr>
      </w:pPr>
      <w:r w:rsidDel="00000000" w:rsidR="00000000" w:rsidRPr="00000000">
        <w:rPr>
          <w:rtl w:val="0"/>
        </w:rPr>
        <w:t xml:space="preserve">organisation</w:t>
      </w:r>
    </w:p>
    <w:p w:rsidR="00000000" w:rsidDel="00000000" w:rsidP="00000000" w:rsidRDefault="00000000" w:rsidRPr="00000000" w14:paraId="00000062">
      <w:pPr>
        <w:numPr>
          <w:ilvl w:val="1"/>
          <w:numId w:val="22"/>
        </w:numPr>
        <w:ind w:left="1440" w:hanging="360"/>
        <w:rPr>
          <w:u w:val="none"/>
        </w:rPr>
      </w:pPr>
      <w:r w:rsidDel="00000000" w:rsidR="00000000" w:rsidRPr="00000000">
        <w:rPr>
          <w:rtl w:val="0"/>
        </w:rPr>
        <w:t xml:space="preserve">ressources humaines</w:t>
      </w:r>
    </w:p>
    <w:p w:rsidR="00000000" w:rsidDel="00000000" w:rsidP="00000000" w:rsidRDefault="00000000" w:rsidRPr="00000000" w14:paraId="00000063">
      <w:pPr>
        <w:numPr>
          <w:ilvl w:val="0"/>
          <w:numId w:val="22"/>
        </w:numPr>
        <w:ind w:left="720" w:hanging="360"/>
        <w:rPr>
          <w:u w:val="none"/>
        </w:rPr>
      </w:pPr>
      <w:r w:rsidDel="00000000" w:rsidR="00000000" w:rsidRPr="00000000">
        <w:rPr>
          <w:b w:val="1"/>
          <w:rtl w:val="0"/>
        </w:rPr>
        <w:t xml:space="preserve">positions de travail : </w:t>
      </w:r>
      <w:r w:rsidDel="00000000" w:rsidR="00000000" w:rsidRPr="00000000">
        <w:rPr>
          <w:rtl w:val="0"/>
        </w:rPr>
        <w:t xml:space="preserve">ressources matérielles</w:t>
      </w:r>
    </w:p>
    <w:p w:rsidR="00000000" w:rsidDel="00000000" w:rsidP="00000000" w:rsidRDefault="00000000" w:rsidRPr="00000000" w14:paraId="00000064">
      <w:pPr>
        <w:numPr>
          <w:ilvl w:val="1"/>
          <w:numId w:val="22"/>
        </w:numPr>
        <w:ind w:left="1440" w:hanging="360"/>
        <w:rPr>
          <w:u w:val="none"/>
        </w:rPr>
      </w:pPr>
      <w:r w:rsidDel="00000000" w:rsidR="00000000" w:rsidRPr="00000000">
        <w:rPr>
          <w:rtl w:val="0"/>
        </w:rPr>
        <w:t xml:space="preserve">poste de travail/applicatif</w:t>
      </w:r>
    </w:p>
    <w:p w:rsidR="00000000" w:rsidDel="00000000" w:rsidP="00000000" w:rsidRDefault="00000000" w:rsidRPr="00000000" w14:paraId="00000065">
      <w:pPr>
        <w:numPr>
          <w:ilvl w:val="1"/>
          <w:numId w:val="22"/>
        </w:numPr>
        <w:ind w:left="1440" w:hanging="360"/>
        <w:rPr>
          <w:u w:val="none"/>
        </w:rPr>
      </w:pPr>
      <w:r w:rsidDel="00000000" w:rsidR="00000000" w:rsidRPr="00000000">
        <w:rPr>
          <w:rtl w:val="0"/>
        </w:rPr>
        <w:t xml:space="preserve">moyens de communication</w:t>
      </w:r>
    </w:p>
    <w:p w:rsidR="00000000" w:rsidDel="00000000" w:rsidP="00000000" w:rsidRDefault="00000000" w:rsidRPr="00000000" w14:paraId="00000066">
      <w:pPr>
        <w:numPr>
          <w:ilvl w:val="1"/>
          <w:numId w:val="22"/>
        </w:numPr>
        <w:ind w:left="1440" w:hanging="360"/>
        <w:rPr>
          <w:u w:val="none"/>
        </w:rPr>
      </w:pPr>
      <w:r w:rsidDel="00000000" w:rsidR="00000000" w:rsidRPr="00000000">
        <w:rPr>
          <w:rtl w:val="0"/>
        </w:rPr>
        <w:t xml:space="preserve">équipements spécifiques</w:t>
      </w:r>
    </w:p>
    <w:p w:rsidR="00000000" w:rsidDel="00000000" w:rsidP="00000000" w:rsidRDefault="00000000" w:rsidRPr="00000000" w14:paraId="00000067">
      <w:pPr>
        <w:numPr>
          <w:ilvl w:val="0"/>
          <w:numId w:val="22"/>
        </w:numPr>
        <w:ind w:left="720" w:hanging="360"/>
        <w:rPr>
          <w:b w:val="1"/>
        </w:rPr>
      </w:pPr>
      <w:r w:rsidDel="00000000" w:rsidR="00000000" w:rsidRPr="00000000">
        <w:rPr>
          <w:b w:val="1"/>
          <w:rtl w:val="0"/>
        </w:rPr>
        <w:t xml:space="preserve">activités clefs</w:t>
      </w:r>
    </w:p>
    <w:p w:rsidR="00000000" w:rsidDel="00000000" w:rsidP="00000000" w:rsidRDefault="00000000" w:rsidRPr="00000000" w14:paraId="00000068">
      <w:pPr>
        <w:numPr>
          <w:ilvl w:val="1"/>
          <w:numId w:val="22"/>
        </w:numPr>
        <w:ind w:left="1440" w:hanging="360"/>
        <w:rPr>
          <w:u w:val="none"/>
        </w:rPr>
      </w:pPr>
      <w:r w:rsidDel="00000000" w:rsidR="00000000" w:rsidRPr="00000000">
        <w:rPr>
          <w:rtl w:val="0"/>
        </w:rPr>
        <w:t xml:space="preserve">mesures d’anticipation de contournement pour les activités vitales</w:t>
      </w:r>
    </w:p>
    <w:p w:rsidR="00000000" w:rsidDel="00000000" w:rsidP="00000000" w:rsidRDefault="00000000" w:rsidRPr="00000000" w14:paraId="00000069">
      <w:pPr>
        <w:numPr>
          <w:ilvl w:val="0"/>
          <w:numId w:val="22"/>
        </w:numPr>
        <w:ind w:left="720" w:hanging="360"/>
        <w:rPr>
          <w:b w:val="1"/>
        </w:rPr>
      </w:pPr>
      <w:r w:rsidDel="00000000" w:rsidR="00000000" w:rsidRPr="00000000">
        <w:rPr>
          <w:b w:val="1"/>
          <w:rtl w:val="0"/>
        </w:rPr>
        <w:t xml:space="preserve">organisation personnels</w:t>
      </w:r>
    </w:p>
    <w:p w:rsidR="00000000" w:rsidDel="00000000" w:rsidP="00000000" w:rsidRDefault="00000000" w:rsidRPr="00000000" w14:paraId="0000006A">
      <w:pPr>
        <w:numPr>
          <w:ilvl w:val="1"/>
          <w:numId w:val="22"/>
        </w:numPr>
        <w:ind w:left="1440" w:hanging="360"/>
        <w:rPr>
          <w:u w:val="none"/>
        </w:rPr>
      </w:pPr>
      <w:r w:rsidDel="00000000" w:rsidR="00000000" w:rsidRPr="00000000">
        <w:rPr>
          <w:rtl w:val="0"/>
        </w:rPr>
        <w:t xml:space="preserve">personnel mobilisé</w:t>
      </w:r>
    </w:p>
    <w:p w:rsidR="00000000" w:rsidDel="00000000" w:rsidP="00000000" w:rsidRDefault="00000000" w:rsidRPr="00000000" w14:paraId="0000006B">
      <w:pPr>
        <w:numPr>
          <w:ilvl w:val="1"/>
          <w:numId w:val="22"/>
        </w:numPr>
        <w:ind w:left="1440" w:hanging="360"/>
        <w:rPr>
          <w:u w:val="none"/>
        </w:rPr>
      </w:pPr>
      <w:r w:rsidDel="00000000" w:rsidR="00000000" w:rsidRPr="00000000">
        <w:rPr>
          <w:rtl w:val="0"/>
        </w:rPr>
        <w:t xml:space="preserve">suppléance du personnel</w:t>
      </w:r>
    </w:p>
    <w:p w:rsidR="00000000" w:rsidDel="00000000" w:rsidP="00000000" w:rsidRDefault="00000000" w:rsidRPr="00000000" w14:paraId="0000006C">
      <w:pPr>
        <w:numPr>
          <w:ilvl w:val="1"/>
          <w:numId w:val="22"/>
        </w:numPr>
        <w:ind w:left="1440" w:hanging="360"/>
        <w:rPr>
          <w:u w:val="none"/>
        </w:rPr>
      </w:pPr>
      <w:r w:rsidDel="00000000" w:rsidR="00000000" w:rsidRPr="00000000">
        <w:rPr>
          <w:rtl w:val="0"/>
        </w:rPr>
        <w:t xml:space="preserve">acheminement du personnel</w:t>
      </w:r>
    </w:p>
    <w:p w:rsidR="00000000" w:rsidDel="00000000" w:rsidP="00000000" w:rsidRDefault="00000000" w:rsidRPr="00000000" w14:paraId="0000006D">
      <w:pPr>
        <w:numPr>
          <w:ilvl w:val="0"/>
          <w:numId w:val="22"/>
        </w:numPr>
        <w:ind w:left="720" w:hanging="360"/>
        <w:rPr/>
      </w:pPr>
      <w:r w:rsidDel="00000000" w:rsidR="00000000" w:rsidRPr="00000000">
        <w:rPr>
          <w:rtl w:val="0"/>
        </w:rPr>
        <w:t xml:space="preserve">f</w:t>
      </w:r>
      <w:r w:rsidDel="00000000" w:rsidR="00000000" w:rsidRPr="00000000">
        <w:rPr>
          <w:b w:val="1"/>
          <w:rtl w:val="0"/>
        </w:rPr>
        <w:t xml:space="preserve">ournisseurs prestataires</w:t>
      </w:r>
    </w:p>
    <w:p w:rsidR="00000000" w:rsidDel="00000000" w:rsidP="00000000" w:rsidRDefault="00000000" w:rsidRPr="00000000" w14:paraId="0000006E">
      <w:pPr>
        <w:numPr>
          <w:ilvl w:val="1"/>
          <w:numId w:val="22"/>
        </w:numPr>
        <w:ind w:left="1440" w:hanging="360"/>
        <w:rPr>
          <w:u w:val="none"/>
        </w:rPr>
      </w:pPr>
      <w:r w:rsidDel="00000000" w:rsidR="00000000" w:rsidRPr="00000000">
        <w:rPr>
          <w:rtl w:val="0"/>
        </w:rPr>
        <w:t xml:space="preserve">engagement (contractuel) des prestataires vitaux</w:t>
      </w:r>
    </w:p>
    <w:p w:rsidR="00000000" w:rsidDel="00000000" w:rsidP="00000000" w:rsidRDefault="00000000" w:rsidRPr="00000000" w14:paraId="0000006F">
      <w:pPr>
        <w:pStyle w:val="Heading3"/>
        <w:rPr/>
      </w:pPr>
      <w:bookmarkStart w:colFirst="0" w:colLast="0" w:name="_iweu4x875xt6" w:id="9"/>
      <w:bookmarkEnd w:id="9"/>
      <w:r w:rsidDel="00000000" w:rsidR="00000000" w:rsidRPr="00000000">
        <w:rPr>
          <w:rtl w:val="0"/>
        </w:rPr>
        <w:t xml:space="preserve">6/ Norme iso 22301</w:t>
      </w:r>
    </w:p>
    <w:p w:rsidR="00000000" w:rsidDel="00000000" w:rsidP="00000000" w:rsidRDefault="00000000" w:rsidRPr="00000000" w14:paraId="00000070">
      <w:pPr>
        <w:ind w:left="0" w:firstLine="0"/>
        <w:rPr/>
      </w:pPr>
      <w:r w:rsidDel="00000000" w:rsidR="00000000" w:rsidRPr="00000000">
        <w:rPr>
          <w:rtl w:val="0"/>
        </w:rPr>
        <w:t xml:space="preserve">Une norme pour le pca : </w:t>
      </w:r>
      <w:r w:rsidDel="00000000" w:rsidR="00000000" w:rsidRPr="00000000">
        <w:rPr>
          <w:b w:val="1"/>
          <w:rtl w:val="0"/>
        </w:rPr>
        <w:t xml:space="preserve">iso 22301 </w:t>
      </w:r>
      <w:r w:rsidDel="00000000" w:rsidR="00000000" w:rsidRPr="00000000">
        <w:rPr>
          <w:rtl w:val="0"/>
        </w:rPr>
        <w:t xml:space="preserve">= tout un tas de bonnes pratiques (parfaite continuité d’activité)</w:t>
      </w:r>
    </w:p>
    <w:p w:rsidR="00000000" w:rsidDel="00000000" w:rsidP="00000000" w:rsidRDefault="00000000" w:rsidRPr="00000000" w14:paraId="00000071">
      <w:pPr>
        <w:numPr>
          <w:ilvl w:val="0"/>
          <w:numId w:val="20"/>
        </w:numPr>
        <w:ind w:left="720" w:hanging="360"/>
        <w:rPr>
          <w:u w:val="none"/>
        </w:rPr>
      </w:pPr>
      <w:r w:rsidDel="00000000" w:rsidR="00000000" w:rsidRPr="00000000">
        <w:rPr>
          <w:b w:val="1"/>
          <w:rtl w:val="0"/>
        </w:rPr>
        <w:t xml:space="preserve">objectif </w:t>
      </w:r>
      <w:r w:rsidDel="00000000" w:rsidR="00000000" w:rsidRPr="00000000">
        <w:rPr>
          <w:rtl w:val="0"/>
        </w:rPr>
        <w:t xml:space="preserve">: piloter la continuité par les risques et entrer dans une démarche de progrès continu</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on prévoit de faire qqchose, on le fait, on vérifie qu’on l’a bien fait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3"/>
        <w:rPr/>
      </w:pPr>
      <w:bookmarkStart w:colFirst="0" w:colLast="0" w:name="_z6zqxbf2zj22" w:id="10"/>
      <w:bookmarkEnd w:id="10"/>
      <w:r w:rsidDel="00000000" w:rsidR="00000000" w:rsidRPr="00000000">
        <w:rPr>
          <w:rtl w:val="0"/>
        </w:rPr>
        <w:t xml:space="preserve">7/ démarche d’élaboration d’un pca (c’est un processus continu)</w:t>
      </w:r>
    </w:p>
    <w:p w:rsidR="00000000" w:rsidDel="00000000" w:rsidP="00000000" w:rsidRDefault="00000000" w:rsidRPr="00000000" w14:paraId="00000075">
      <w:pPr>
        <w:ind w:left="0" w:firstLine="0"/>
        <w:rPr/>
      </w:pPr>
      <w:r w:rsidDel="00000000" w:rsidR="00000000" w:rsidRPr="00000000">
        <w:rPr>
          <w:b w:val="1"/>
          <w:rtl w:val="0"/>
        </w:rPr>
        <w:t xml:space="preserve">1 - cadrage</w:t>
      </w:r>
      <w:r w:rsidDel="00000000" w:rsidR="00000000" w:rsidRPr="00000000">
        <w:rPr>
          <w:rtl w:val="0"/>
        </w:rPr>
        <w:t xml:space="preserve"> : analyse des scénarios risques &amp; bilan d’impact sur l’activité (BIA)</w:t>
      </w:r>
    </w:p>
    <w:p w:rsidR="00000000" w:rsidDel="00000000" w:rsidP="00000000" w:rsidRDefault="00000000" w:rsidRPr="00000000" w14:paraId="00000076">
      <w:pPr>
        <w:numPr>
          <w:ilvl w:val="0"/>
          <w:numId w:val="37"/>
        </w:numPr>
        <w:ind w:left="720" w:hanging="360"/>
        <w:rPr>
          <w:u w:val="none"/>
        </w:rPr>
      </w:pPr>
      <w:r w:rsidDel="00000000" w:rsidR="00000000" w:rsidRPr="00000000">
        <w:rPr>
          <w:rtl w:val="0"/>
        </w:rPr>
        <w:t xml:space="preserve">1 / Recenser les menaces (facteurs naturels, environnementaux, techniques… Le + compliqué à gérer menaces internes)</w:t>
      </w:r>
    </w:p>
    <w:p w:rsidR="00000000" w:rsidDel="00000000" w:rsidP="00000000" w:rsidRDefault="00000000" w:rsidRPr="00000000" w14:paraId="00000077">
      <w:pPr>
        <w:numPr>
          <w:ilvl w:val="0"/>
          <w:numId w:val="37"/>
        </w:numPr>
        <w:ind w:left="720" w:hanging="360"/>
        <w:rPr>
          <w:u w:val="none"/>
        </w:rPr>
      </w:pPr>
      <w:r w:rsidDel="00000000" w:rsidR="00000000" w:rsidRPr="00000000">
        <w:rPr>
          <w:rtl w:val="0"/>
        </w:rPr>
        <w:t xml:space="preserve">2/ PSI indispo totale/partielle du SI </w:t>
      </w:r>
    </w:p>
    <w:p w:rsidR="00000000" w:rsidDel="00000000" w:rsidP="00000000" w:rsidRDefault="00000000" w:rsidRPr="00000000" w14:paraId="00000078">
      <w:pPr>
        <w:numPr>
          <w:ilvl w:val="0"/>
          <w:numId w:val="37"/>
        </w:numPr>
        <w:ind w:left="720" w:hanging="360"/>
        <w:rPr>
          <w:u w:val="none"/>
        </w:rPr>
      </w:pPr>
      <w:r w:rsidDel="00000000" w:rsidR="00000000" w:rsidRPr="00000000">
        <w:rPr>
          <w:rtl w:val="0"/>
        </w:rPr>
        <w:t xml:space="preserve">3/ PCO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b w:val="1"/>
          <w:rtl w:val="0"/>
        </w:rPr>
        <w:t xml:space="preserve">2 - Etat de l’Art/ benchmark &amp; évaluation des scénarios</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 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 mise en oeuvre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 (PSI)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plan de secours IT</w:t>
            </w:r>
            <w:r w:rsidDel="00000000" w:rsidR="00000000" w:rsidRPr="00000000">
              <w:rPr>
                <w:rtl w:val="0"/>
              </w:rPr>
              <w:t xml:space="preserve"> (organisation IT, infrastructures, procédures de 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&amp; solutions de secours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Métiers (PCO)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plan de secours métiers </w:t>
            </w:r>
            <w:r w:rsidDel="00000000" w:rsidR="00000000" w:rsidRPr="00000000">
              <w:rPr>
                <w:rtl w:val="0"/>
              </w:rPr>
              <w:t xml:space="preserve">(organisation, mesures préventives, procédures dégradées)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organisation</w:t>
            </w:r>
          </w:p>
        </w:tc>
      </w:tr>
    </w:tbl>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ind w:left="0" w:firstLine="0"/>
        <w:rPr>
          <w:b w:val="1"/>
        </w:rPr>
      </w:pPr>
      <w:r w:rsidDel="00000000" w:rsidR="00000000" w:rsidRPr="00000000">
        <w:rPr>
          <w:b w:val="1"/>
          <w:rtl w:val="0"/>
        </w:rPr>
        <w:t xml:space="preserve">5</w:t>
      </w:r>
      <w:r w:rsidDel="00000000" w:rsidR="00000000" w:rsidRPr="00000000">
        <w:rPr>
          <w:rtl w:val="0"/>
        </w:rPr>
        <w:t xml:space="preserve"> - </w:t>
      </w:r>
      <w:r w:rsidDel="00000000" w:rsidR="00000000" w:rsidRPr="00000000">
        <w:rPr>
          <w:b w:val="1"/>
          <w:rtl w:val="0"/>
        </w:rPr>
        <w:t xml:space="preserve">maintenance exercices &amp; maj des plans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b w:val="1"/>
          <w:rtl w:val="0"/>
        </w:rPr>
        <w:t xml:space="preserve">Les risques</w:t>
      </w:r>
      <w:r w:rsidDel="00000000" w:rsidR="00000000" w:rsidRPr="00000000">
        <w:rPr>
          <w:rtl w:val="0"/>
        </w:rPr>
        <w:t xml:space="preserve"> = proba combinée avec les impacts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3"/>
        <w:rPr/>
      </w:pPr>
      <w:bookmarkStart w:colFirst="0" w:colLast="0" w:name="_10jtbrebt1z2" w:id="11"/>
      <w:bookmarkEnd w:id="11"/>
      <w:r w:rsidDel="00000000" w:rsidR="00000000" w:rsidRPr="00000000">
        <w:rPr>
          <w:rtl w:val="0"/>
        </w:rPr>
        <w:t xml:space="preserve">8/ identifier les menaces</w:t>
      </w:r>
    </w:p>
    <w:p w:rsidR="00000000" w:rsidDel="00000000" w:rsidP="00000000" w:rsidRDefault="00000000" w:rsidRPr="00000000" w14:paraId="0000008B">
      <w:pPr>
        <w:ind w:left="0" w:firstLine="0"/>
        <w:rPr/>
      </w:pPr>
      <w:r w:rsidDel="00000000" w:rsidR="00000000" w:rsidRPr="00000000">
        <w:rPr>
          <w:rtl w:val="0"/>
        </w:rPr>
        <w:t xml:space="preserve">ex de menace : la crue de Seine : bcp d’endroits touchés; </w:t>
      </w:r>
    </w:p>
    <w:p w:rsidR="00000000" w:rsidDel="00000000" w:rsidP="00000000" w:rsidRDefault="00000000" w:rsidRPr="00000000" w14:paraId="0000008C">
      <w:pPr>
        <w:ind w:left="0" w:firstLine="0"/>
        <w:rPr/>
      </w:pPr>
      <w:r w:rsidDel="00000000" w:rsidR="00000000" w:rsidRPr="00000000">
        <w:rPr>
          <w:rtl w:val="0"/>
        </w:rPr>
        <w:t xml:space="preserve">risques importants =&gt; bcp de mobilisation d’acteurs, de cibles de crises tout ça</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Les menaces peuvent avoir des impacts multiples</w:t>
      </w:r>
    </w:p>
    <w:p w:rsidR="00000000" w:rsidDel="00000000" w:rsidP="00000000" w:rsidRDefault="00000000" w:rsidRPr="00000000" w14:paraId="0000008F">
      <w:pPr>
        <w:numPr>
          <w:ilvl w:val="0"/>
          <w:numId w:val="35"/>
        </w:numPr>
        <w:ind w:left="720" w:hanging="360"/>
        <w:rPr>
          <w:u w:val="none"/>
        </w:rPr>
      </w:pPr>
      <w:r w:rsidDel="00000000" w:rsidR="00000000" w:rsidRPr="00000000">
        <w:rPr>
          <w:b w:val="1"/>
          <w:rtl w:val="0"/>
        </w:rPr>
        <w:t xml:space="preserve">image de la société </w:t>
      </w:r>
      <w:r w:rsidDel="00000000" w:rsidR="00000000" w:rsidRPr="00000000">
        <w:rPr>
          <w:rtl w:val="0"/>
        </w:rPr>
        <w:t xml:space="preserve">: ex victime d’une cyberattaque </w:t>
      </w:r>
    </w:p>
    <w:p w:rsidR="00000000" w:rsidDel="00000000" w:rsidP="00000000" w:rsidRDefault="00000000" w:rsidRPr="00000000" w14:paraId="00000090">
      <w:pPr>
        <w:numPr>
          <w:ilvl w:val="0"/>
          <w:numId w:val="35"/>
        </w:numPr>
        <w:ind w:left="720" w:hanging="360"/>
        <w:rPr>
          <w:u w:val="none"/>
        </w:rPr>
      </w:pPr>
      <w:r w:rsidDel="00000000" w:rsidR="00000000" w:rsidRPr="00000000">
        <w:rPr>
          <w:b w:val="1"/>
          <w:rtl w:val="0"/>
        </w:rPr>
        <w:t xml:space="preserve">interne </w:t>
      </w:r>
      <w:r w:rsidDel="00000000" w:rsidR="00000000" w:rsidRPr="00000000">
        <w:rPr>
          <w:rtl w:val="0"/>
        </w:rPr>
        <w:t xml:space="preserve">: ex caissière en peut plus de son travail car sa caisse fonctionne pas de matière optimale</w:t>
      </w:r>
    </w:p>
    <w:p w:rsidR="00000000" w:rsidDel="00000000" w:rsidP="00000000" w:rsidRDefault="00000000" w:rsidRPr="00000000" w14:paraId="00000091">
      <w:pPr>
        <w:numPr>
          <w:ilvl w:val="0"/>
          <w:numId w:val="35"/>
        </w:numPr>
        <w:ind w:left="720" w:hanging="360"/>
        <w:rPr>
          <w:u w:val="none"/>
        </w:rPr>
      </w:pPr>
      <w:r w:rsidDel="00000000" w:rsidR="00000000" w:rsidRPr="00000000">
        <w:rPr>
          <w:b w:val="1"/>
          <w:rtl w:val="0"/>
        </w:rPr>
        <w:t xml:space="preserve">financier :</w:t>
      </w:r>
      <w:r w:rsidDel="00000000" w:rsidR="00000000" w:rsidRPr="00000000">
        <w:rPr>
          <w:rtl w:val="0"/>
        </w:rPr>
        <w:t xml:space="preserve"> pas assez de sous pour agir en mesure de variation boursière par ex</w:t>
      </w:r>
    </w:p>
    <w:p w:rsidR="00000000" w:rsidDel="00000000" w:rsidP="00000000" w:rsidRDefault="00000000" w:rsidRPr="00000000" w14:paraId="00000092">
      <w:pPr>
        <w:numPr>
          <w:ilvl w:val="0"/>
          <w:numId w:val="35"/>
        </w:numPr>
        <w:ind w:left="720" w:hanging="360"/>
        <w:rPr>
          <w:u w:val="none"/>
        </w:rPr>
      </w:pPr>
      <w:r w:rsidDel="00000000" w:rsidR="00000000" w:rsidRPr="00000000">
        <w:rPr>
          <w:rtl w:val="0"/>
        </w:rPr>
        <w:t xml:space="preserve">l</w:t>
      </w:r>
      <w:r w:rsidDel="00000000" w:rsidR="00000000" w:rsidRPr="00000000">
        <w:rPr>
          <w:b w:val="1"/>
          <w:rtl w:val="0"/>
        </w:rPr>
        <w:t xml:space="preserve">égal </w:t>
      </w:r>
      <w:r w:rsidDel="00000000" w:rsidR="00000000" w:rsidRPr="00000000">
        <w:rPr>
          <w:rtl w:val="0"/>
        </w:rPr>
        <w:t xml:space="preserve">: </w:t>
      </w:r>
    </w:p>
    <w:p w:rsidR="00000000" w:rsidDel="00000000" w:rsidP="00000000" w:rsidRDefault="00000000" w:rsidRPr="00000000" w14:paraId="00000093">
      <w:pPr>
        <w:numPr>
          <w:ilvl w:val="0"/>
          <w:numId w:val="35"/>
        </w:numPr>
        <w:ind w:left="720" w:hanging="360"/>
        <w:rPr>
          <w:u w:val="none"/>
        </w:rPr>
      </w:pPr>
      <w:r w:rsidDel="00000000" w:rsidR="00000000" w:rsidRPr="00000000">
        <w:rPr>
          <w:b w:val="1"/>
          <w:rtl w:val="0"/>
        </w:rPr>
        <w:t xml:space="preserve">client</w:t>
      </w:r>
      <w:r w:rsidDel="00000000" w:rsidR="00000000" w:rsidRPr="00000000">
        <w:rPr>
          <w:rtl w:val="0"/>
        </w:rPr>
        <w:t xml:space="preserve"> : </w:t>
      </w:r>
      <w:r w:rsidDel="00000000" w:rsidR="00000000" w:rsidRPr="00000000">
        <w:rPr>
          <w:rtl w:val="0"/>
        </w:rPr>
        <w:t xml:space="preserve">le client cherche un plan B quand ça marche mal chez vous;</w:t>
      </w:r>
      <w:r w:rsidDel="00000000" w:rsidR="00000000" w:rsidRPr="00000000">
        <w:rPr>
          <w:rtl w:val="0"/>
        </w:rPr>
        <w:t xml:space="preserve"> mais quand ça remarche, il reviendra pas, il restera chez son plan 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i9yyml9s7me9" w:id="12"/>
      <w:bookmarkEnd w:id="12"/>
      <w:r w:rsidDel="00000000" w:rsidR="00000000" w:rsidRPr="00000000">
        <w:rPr>
          <w:rtl w:val="0"/>
        </w:rPr>
        <w:t xml:space="preserve">9/ Grille d’impact </w:t>
      </w:r>
    </w:p>
    <w:p w:rsidR="00000000" w:rsidDel="00000000" w:rsidP="00000000" w:rsidRDefault="00000000" w:rsidRPr="00000000" w14:paraId="0000009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niveau d’impact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négligeable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extrêmement grave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 (perte financière, atteinte aux vies humaines, perte de productivité, retard…)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sfnzi6pqz8b0" w:id="13"/>
      <w:bookmarkEnd w:id="13"/>
      <w:r w:rsidDel="00000000" w:rsidR="00000000" w:rsidRPr="00000000">
        <w:rPr>
          <w:rtl w:val="0"/>
        </w:rPr>
        <w:t xml:space="preserve">10 / Le BIA</w:t>
      </w:r>
    </w:p>
    <w:p w:rsidR="00000000" w:rsidDel="00000000" w:rsidP="00000000" w:rsidRDefault="00000000" w:rsidRPr="00000000" w14:paraId="000000A5">
      <w:pPr>
        <w:numPr>
          <w:ilvl w:val="0"/>
          <w:numId w:val="16"/>
        </w:numPr>
        <w:ind w:left="720" w:hanging="360"/>
        <w:rPr>
          <w:u w:val="none"/>
        </w:rPr>
      </w:pPr>
      <w:r w:rsidDel="00000000" w:rsidR="00000000" w:rsidRPr="00000000">
        <w:rPr>
          <w:b w:val="1"/>
          <w:rtl w:val="0"/>
        </w:rPr>
        <w:t xml:space="preserve">processus critiques </w:t>
      </w:r>
      <w:r w:rsidDel="00000000" w:rsidR="00000000" w:rsidRPr="00000000">
        <w:rPr>
          <w:rtl w:val="0"/>
        </w:rPr>
        <w:t xml:space="preserve">: </w:t>
      </w:r>
    </w:p>
    <w:p w:rsidR="00000000" w:rsidDel="00000000" w:rsidP="00000000" w:rsidRDefault="00000000" w:rsidRPr="00000000" w14:paraId="000000A6">
      <w:pPr>
        <w:numPr>
          <w:ilvl w:val="0"/>
          <w:numId w:val="5"/>
        </w:numPr>
        <w:ind w:left="1440" w:hanging="360"/>
        <w:rPr>
          <w:u w:val="none"/>
        </w:rPr>
      </w:pPr>
      <w:r w:rsidDel="00000000" w:rsidR="00000000" w:rsidRPr="00000000">
        <w:rPr>
          <w:rtl w:val="0"/>
        </w:rPr>
        <w:t xml:space="preserve">recenser les macros activités vitales à l’entreprise, qui sont les + sensibles (ce qui a un impact très fort sur l’entreprise)</w:t>
      </w:r>
    </w:p>
    <w:p w:rsidR="00000000" w:rsidDel="00000000" w:rsidP="00000000" w:rsidRDefault="00000000" w:rsidRPr="00000000" w14:paraId="000000A7">
      <w:pPr>
        <w:numPr>
          <w:ilvl w:val="0"/>
          <w:numId w:val="5"/>
        </w:numPr>
        <w:ind w:left="1440" w:hanging="360"/>
        <w:rPr>
          <w:u w:val="none"/>
        </w:rPr>
      </w:pPr>
      <w:r w:rsidDel="00000000" w:rsidR="00000000" w:rsidRPr="00000000">
        <w:rPr>
          <w:rtl w:val="0"/>
        </w:rPr>
        <w:t xml:space="preserve">le délai d’interruption max admissible (DIMA)</w:t>
      </w:r>
    </w:p>
    <w:p w:rsidR="00000000" w:rsidDel="00000000" w:rsidP="00000000" w:rsidRDefault="00000000" w:rsidRPr="00000000" w14:paraId="000000A8">
      <w:pPr>
        <w:numPr>
          <w:ilvl w:val="0"/>
          <w:numId w:val="5"/>
        </w:numPr>
        <w:ind w:left="1440" w:hanging="360"/>
        <w:rPr>
          <w:u w:val="none"/>
        </w:rPr>
      </w:pPr>
      <w:r w:rsidDel="00000000" w:rsidR="00000000" w:rsidRPr="00000000">
        <w:rPr>
          <w:rtl w:val="0"/>
        </w:rPr>
        <w:t xml:space="preserve">bilan d’impact “quantifiable” au sens de l’échelle d’impact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719j5qzi062l" w:id="14"/>
      <w:bookmarkEnd w:id="14"/>
      <w:r w:rsidDel="00000000" w:rsidR="00000000" w:rsidRPr="00000000">
        <w:rPr>
          <w:rtl w:val="0"/>
        </w:rPr>
        <w:t xml:space="preserve">11 / Les étapes de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//là aussi j’ai manqué une partie jsp c’est les étapes de quoi du coup à voir avec les diapos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Etape 2 :</w:t>
      </w:r>
      <w:r w:rsidDel="00000000" w:rsidR="00000000" w:rsidRPr="00000000">
        <w:rPr>
          <w:rtl w:val="0"/>
        </w:rPr>
        <w:t xml:space="preserve"> </w:t>
      </w:r>
      <w:r w:rsidDel="00000000" w:rsidR="00000000" w:rsidRPr="00000000">
        <w:rPr>
          <w:b w:val="1"/>
          <w:rtl w:val="0"/>
        </w:rPr>
        <w:t xml:space="preserve">définir la stratégie pour le PSI (plan de secours informatique)</w:t>
      </w:r>
    </w:p>
    <w:p w:rsidR="00000000" w:rsidDel="00000000" w:rsidP="00000000" w:rsidRDefault="00000000" w:rsidRPr="00000000" w14:paraId="000000AE">
      <w:pPr>
        <w:numPr>
          <w:ilvl w:val="0"/>
          <w:numId w:val="12"/>
        </w:numPr>
        <w:ind w:left="720" w:hanging="360"/>
        <w:rPr>
          <w:u w:val="none"/>
        </w:rPr>
      </w:pPr>
      <w:r w:rsidDel="00000000" w:rsidR="00000000" w:rsidRPr="00000000">
        <w:rPr>
          <w:rtl w:val="0"/>
        </w:rPr>
        <w:t xml:space="preserve">2 stratégies : conception des solutions générales </w:t>
      </w:r>
    </w:p>
    <w:p w:rsidR="00000000" w:rsidDel="00000000" w:rsidP="00000000" w:rsidRDefault="00000000" w:rsidRPr="00000000" w14:paraId="000000AF">
      <w:pPr>
        <w:ind w:left="720" w:firstLine="720"/>
        <w:rPr/>
      </w:pPr>
      <w:r w:rsidDel="00000000" w:rsidR="00000000" w:rsidRPr="00000000">
        <w:rPr>
          <w:rtl w:val="0"/>
        </w:rPr>
        <w:t xml:space="preserve">1 / </w:t>
      </w:r>
      <w:r w:rsidDel="00000000" w:rsidR="00000000" w:rsidRPr="00000000">
        <w:rPr>
          <w:b w:val="1"/>
          <w:rtl w:val="0"/>
        </w:rPr>
        <w:t xml:space="preserve">définir les solutions de reprise possibles</w:t>
      </w:r>
      <w:r w:rsidDel="00000000" w:rsidR="00000000" w:rsidRPr="00000000">
        <w:rPr>
          <w:rtl w:val="0"/>
        </w:rPr>
        <w:t xml:space="preserve"> =&gt; pour chaque couche du SI, étudier les solutions de reprise disponibles</w:t>
      </w:r>
    </w:p>
    <w:p w:rsidR="00000000" w:rsidDel="00000000" w:rsidP="00000000" w:rsidRDefault="00000000" w:rsidRPr="00000000" w14:paraId="000000B0">
      <w:pPr>
        <w:ind w:left="720" w:firstLine="720"/>
        <w:rPr/>
      </w:pPr>
      <w:r w:rsidDel="00000000" w:rsidR="00000000" w:rsidRPr="00000000">
        <w:rPr>
          <w:rtl w:val="0"/>
        </w:rPr>
        <w:t xml:space="preserve">2 / </w:t>
      </w:r>
      <w:r w:rsidDel="00000000" w:rsidR="00000000" w:rsidRPr="00000000">
        <w:rPr>
          <w:b w:val="1"/>
          <w:rtl w:val="0"/>
        </w:rPr>
        <w:t xml:space="preserve">construire les scénarios et sélectionner les pertinences </w:t>
      </w:r>
      <w:r w:rsidDel="00000000" w:rsidR="00000000" w:rsidRPr="00000000">
        <w:rPr>
          <w:rtl w:val="0"/>
        </w:rPr>
        <w:t xml:space="preserve">=&gt; construire les scénarios de reprise possibles et les sélectionner en fonction des besoins et des coûts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b w:val="1"/>
          <w:rtl w:val="0"/>
        </w:rPr>
        <w:t xml:space="preserve">Etape 3&amp;4 : conception et mise en oeuvre</w:t>
      </w:r>
    </w:p>
    <w:p w:rsidR="00000000" w:rsidDel="00000000" w:rsidP="00000000" w:rsidRDefault="00000000" w:rsidRPr="00000000" w14:paraId="000000B4">
      <w:pPr>
        <w:ind w:left="0" w:firstLine="0"/>
        <w:rPr/>
      </w:pPr>
      <w:r w:rsidDel="00000000" w:rsidR="00000000" w:rsidRPr="00000000">
        <w:rPr>
          <w:rtl w:val="0"/>
        </w:rPr>
        <w:t xml:space="preserve">conception et implémentation</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b w:val="1"/>
          <w:rtl w:val="0"/>
        </w:rPr>
        <w:t xml:space="preserve">Etape 5 :  Recette </w:t>
      </w:r>
      <w:r w:rsidDel="00000000" w:rsidR="00000000" w:rsidRPr="00000000">
        <w:rPr>
          <w:rtl w:val="0"/>
        </w:rPr>
        <w:t xml:space="preserve">(=tester tout ça)</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Pour améliorer la maturité des tests, il y a une approche progressive</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Test de gestion crise (ex)</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b w:val="1"/>
          <w:rtl w:val="0"/>
        </w:rPr>
        <w:t xml:space="preserve">1/ tests unitaires</w:t>
      </w:r>
      <w:r w:rsidDel="00000000" w:rsidR="00000000" w:rsidRPr="00000000">
        <w:rPr>
          <w:rtl w:val="0"/>
        </w:rPr>
        <w:t xml:space="preserve"> =&gt; on cherche à valider le bon fonctionnement des mécanismes &amp; infrastructures</w:t>
      </w:r>
    </w:p>
    <w:p w:rsidR="00000000" w:rsidDel="00000000" w:rsidP="00000000" w:rsidRDefault="00000000" w:rsidRPr="00000000" w14:paraId="000000BB">
      <w:pPr>
        <w:ind w:left="720" w:firstLine="0"/>
        <w:rPr/>
      </w:pPr>
      <w:r w:rsidDel="00000000" w:rsidR="00000000" w:rsidRPr="00000000">
        <w:rPr>
          <w:b w:val="1"/>
          <w:rtl w:val="0"/>
        </w:rPr>
        <w:t xml:space="preserve">2/ tests multi domaine</w:t>
      </w:r>
      <w:r w:rsidDel="00000000" w:rsidR="00000000" w:rsidRPr="00000000">
        <w:rPr>
          <w:rtl w:val="0"/>
        </w:rPr>
        <w:t xml:space="preserve"> =&gt; valider le bon fonctionnement du secours d’un ensemble de composants techniques ou applicatifs</w:t>
      </w:r>
    </w:p>
    <w:p w:rsidR="00000000" w:rsidDel="00000000" w:rsidP="00000000" w:rsidRDefault="00000000" w:rsidRPr="00000000" w14:paraId="000000BC">
      <w:pPr>
        <w:ind w:left="720" w:firstLine="0"/>
        <w:rPr/>
      </w:pPr>
      <w:r w:rsidDel="00000000" w:rsidR="00000000" w:rsidRPr="00000000">
        <w:rPr>
          <w:b w:val="1"/>
          <w:rtl w:val="0"/>
        </w:rPr>
        <w:t xml:space="preserve">3/ test de bascule applicative</w:t>
      </w:r>
      <w:r w:rsidDel="00000000" w:rsidR="00000000" w:rsidRPr="00000000">
        <w:rPr>
          <w:rtl w:val="0"/>
        </w:rPr>
        <w:t xml:space="preserve"> =&gt; valide le bon fonctionnement des mécanismes de bascule &amp; du fonctionnement en secours d’une à plusieurs applis</w:t>
      </w:r>
    </w:p>
    <w:p w:rsidR="00000000" w:rsidDel="00000000" w:rsidP="00000000" w:rsidRDefault="00000000" w:rsidRPr="00000000" w14:paraId="000000BD">
      <w:pPr>
        <w:ind w:left="720" w:firstLine="0"/>
        <w:rPr/>
      </w:pPr>
      <w:r w:rsidDel="00000000" w:rsidR="00000000" w:rsidRPr="00000000">
        <w:rPr>
          <w:b w:val="1"/>
          <w:rtl w:val="0"/>
        </w:rPr>
        <w:t xml:space="preserve">4/ test de l’isolation du site </w:t>
      </w:r>
      <w:r w:rsidDel="00000000" w:rsidR="00000000" w:rsidRPr="00000000">
        <w:rPr>
          <w:rtl w:val="0"/>
        </w:rPr>
        <w:t xml:space="preserve">=&gt; fonctionnement de l’ensemble des mécanismes de secours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720"/>
        <w:rPr/>
      </w:pPr>
      <w:r w:rsidDel="00000000" w:rsidR="00000000" w:rsidRPr="00000000">
        <w:rPr>
          <w:rFonts w:ascii="Arial Unicode MS" w:cs="Arial Unicode MS" w:eastAsia="Arial Unicode MS" w:hAnsi="Arial Unicode MS"/>
          <w:rtl w:val="0"/>
        </w:rPr>
        <w:t xml:space="preserve">⇒ ce genre d’orga ça met du temps à être mis en place dans les entreprises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18"/>
        </w:numPr>
        <w:ind w:left="720" w:hanging="360"/>
        <w:rPr>
          <w:u w:val="none"/>
        </w:rPr>
      </w:pPr>
      <w:r w:rsidDel="00000000" w:rsidR="00000000" w:rsidRPr="00000000">
        <w:rPr>
          <w:rtl w:val="0"/>
        </w:rPr>
        <w:t xml:space="preserve">faut définir des objectifs ambitieux et interpréter les tests correctement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30"/>
        </w:numPr>
        <w:ind w:left="720" w:hanging="360"/>
        <w:rPr>
          <w:b w:val="1"/>
          <w:u w:val="none"/>
        </w:rPr>
      </w:pPr>
      <w:r w:rsidDel="00000000" w:rsidR="00000000" w:rsidRPr="00000000">
        <w:rPr>
          <w:b w:val="1"/>
          <w:rtl w:val="0"/>
        </w:rPr>
        <w:t xml:space="preserve">un test réussi : </w:t>
      </w:r>
    </w:p>
    <w:p w:rsidR="00000000" w:rsidDel="00000000" w:rsidP="00000000" w:rsidRDefault="00000000" w:rsidRPr="00000000" w14:paraId="000000C4">
      <w:pPr>
        <w:numPr>
          <w:ilvl w:val="0"/>
          <w:numId w:val="38"/>
        </w:numPr>
        <w:ind w:left="720" w:hanging="360"/>
        <w:rPr>
          <w:u w:val="none"/>
        </w:rPr>
      </w:pPr>
      <w:r w:rsidDel="00000000" w:rsidR="00000000" w:rsidRPr="00000000">
        <w:rPr>
          <w:rtl w:val="0"/>
        </w:rPr>
        <w:t xml:space="preserve">n’identifie pas d’incohérences ou de dysfonctionnements (ne correspond pas ou est très bien)</w:t>
      </w:r>
    </w:p>
    <w:p w:rsidR="00000000" w:rsidDel="00000000" w:rsidP="00000000" w:rsidRDefault="00000000" w:rsidRPr="00000000" w14:paraId="000000C5">
      <w:pPr>
        <w:numPr>
          <w:ilvl w:val="0"/>
          <w:numId w:val="38"/>
        </w:numPr>
        <w:ind w:left="720" w:hanging="360"/>
        <w:rPr>
          <w:u w:val="none"/>
        </w:rPr>
      </w:pPr>
      <w:r w:rsidDel="00000000" w:rsidR="00000000" w:rsidRPr="00000000">
        <w:rPr>
          <w:rtl w:val="0"/>
        </w:rPr>
        <w:t xml:space="preserve">le test peut  être “challengeant” et faire face à des situations incertaines, mais n’est pas forcément raté</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Trouver l’équilibre parfait entre actions à améliorer (dues aux défaillances) &amp; confiance (en lien avec des tests réussis)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5"/>
        </w:numPr>
        <w:ind w:left="720" w:hanging="360"/>
        <w:rPr>
          <w:b w:val="1"/>
        </w:rPr>
      </w:pPr>
      <w:r w:rsidDel="00000000" w:rsidR="00000000" w:rsidRPr="00000000">
        <w:rPr>
          <w:b w:val="1"/>
          <w:rtl w:val="0"/>
        </w:rPr>
        <w:t xml:space="preserve">Simulation réaliste? </w:t>
      </w:r>
    </w:p>
    <w:p w:rsidR="00000000" w:rsidDel="00000000" w:rsidP="00000000" w:rsidRDefault="00000000" w:rsidRPr="00000000" w14:paraId="000000C9">
      <w:pPr>
        <w:numPr>
          <w:ilvl w:val="0"/>
          <w:numId w:val="13"/>
        </w:numPr>
        <w:ind w:left="720" w:hanging="360"/>
        <w:rPr>
          <w:u w:val="none"/>
        </w:rPr>
      </w:pPr>
      <w:r w:rsidDel="00000000" w:rsidR="00000000" w:rsidRPr="00000000">
        <w:rPr>
          <w:rtl w:val="0"/>
        </w:rPr>
        <w:t xml:space="preserve">plus </w:t>
      </w:r>
      <w:r w:rsidDel="00000000" w:rsidR="00000000" w:rsidRPr="00000000">
        <w:rPr>
          <w:rtl w:val="0"/>
        </w:rPr>
        <w:t xml:space="preserve">c’est réaliste &amp; plus on a confiance dans notre PCA. Faut y aller doucement &amp; pas prendre trop de risques à la fois.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Etape 5 bis : maintenance &amp; amélioration</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 tests réguliers, maj des stratégies de secours, procédures techniques &amp; procédures tout court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1/ Maj de la BIA </w:t>
      </w:r>
    </w:p>
    <w:p w:rsidR="00000000" w:rsidDel="00000000" w:rsidP="00000000" w:rsidRDefault="00000000" w:rsidRPr="00000000" w14:paraId="000000CF">
      <w:pPr>
        <w:ind w:firstLine="720"/>
        <w:rPr/>
      </w:pPr>
      <w:r w:rsidDel="00000000" w:rsidR="00000000" w:rsidRPr="00000000">
        <w:rPr>
          <w:rtl w:val="0"/>
        </w:rPr>
        <w:t xml:space="preserve">2/ adaptation de la stratégie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0"/>
        </w:numPr>
        <w:ind w:left="720" w:hanging="360"/>
        <w:rPr>
          <w:b w:val="1"/>
        </w:rPr>
      </w:pPr>
      <w:r w:rsidDel="00000000" w:rsidR="00000000" w:rsidRPr="00000000">
        <w:rPr>
          <w:b w:val="1"/>
          <w:rtl w:val="0"/>
        </w:rPr>
        <w:t xml:space="preserve"> les composants d’un pci </w:t>
      </w:r>
    </w:p>
    <w:p w:rsidR="00000000" w:rsidDel="00000000" w:rsidP="00000000" w:rsidRDefault="00000000" w:rsidRPr="00000000" w14:paraId="000000D2">
      <w:pPr>
        <w:numPr>
          <w:ilvl w:val="0"/>
          <w:numId w:val="21"/>
        </w:numPr>
        <w:ind w:left="1440" w:hanging="360"/>
        <w:rPr>
          <w:u w:val="none"/>
        </w:rPr>
      </w:pPr>
      <w:r w:rsidDel="00000000" w:rsidR="00000000" w:rsidRPr="00000000">
        <w:rPr>
          <w:rtl w:val="0"/>
        </w:rPr>
        <w:t xml:space="preserve">secours des applications</w:t>
      </w:r>
    </w:p>
    <w:p w:rsidR="00000000" w:rsidDel="00000000" w:rsidP="00000000" w:rsidRDefault="00000000" w:rsidRPr="00000000" w14:paraId="000000D3">
      <w:pPr>
        <w:numPr>
          <w:ilvl w:val="0"/>
          <w:numId w:val="21"/>
        </w:numPr>
        <w:ind w:left="1440" w:hanging="360"/>
        <w:rPr>
          <w:u w:val="none"/>
        </w:rPr>
      </w:pPr>
      <w:r w:rsidDel="00000000" w:rsidR="00000000" w:rsidRPr="00000000">
        <w:rPr>
          <w:rtl w:val="0"/>
        </w:rPr>
        <w:t xml:space="preserve">site de secours &amp; d’hébergement</w:t>
      </w:r>
    </w:p>
    <w:p w:rsidR="00000000" w:rsidDel="00000000" w:rsidP="00000000" w:rsidRDefault="00000000" w:rsidRPr="00000000" w14:paraId="000000D4">
      <w:pPr>
        <w:numPr>
          <w:ilvl w:val="0"/>
          <w:numId w:val="21"/>
        </w:numPr>
        <w:ind w:left="1440" w:hanging="360"/>
        <w:rPr>
          <w:u w:val="none"/>
        </w:rPr>
      </w:pPr>
      <w:r w:rsidDel="00000000" w:rsidR="00000000" w:rsidRPr="00000000">
        <w:rPr>
          <w:rtl w:val="0"/>
        </w:rPr>
        <w:t xml:space="preserve">secours des ressources</w:t>
      </w:r>
    </w:p>
    <w:p w:rsidR="00000000" w:rsidDel="00000000" w:rsidP="00000000" w:rsidRDefault="00000000" w:rsidRPr="00000000" w14:paraId="000000D5">
      <w:pPr>
        <w:numPr>
          <w:ilvl w:val="0"/>
          <w:numId w:val="21"/>
        </w:numPr>
        <w:ind w:left="1440" w:hanging="360"/>
        <w:rPr>
          <w:u w:val="none"/>
        </w:rPr>
      </w:pPr>
      <w:r w:rsidDel="00000000" w:rsidR="00000000" w:rsidRPr="00000000">
        <w:rPr>
          <w:rtl w:val="0"/>
        </w:rPr>
        <w:t xml:space="preserve">secours des infrastructures</w:t>
      </w:r>
    </w:p>
    <w:p w:rsidR="00000000" w:rsidDel="00000000" w:rsidP="00000000" w:rsidRDefault="00000000" w:rsidRPr="00000000" w14:paraId="000000D6">
      <w:pPr>
        <w:numPr>
          <w:ilvl w:val="0"/>
          <w:numId w:val="21"/>
        </w:numPr>
        <w:ind w:left="1440" w:hanging="360"/>
        <w:rPr>
          <w:u w:val="none"/>
        </w:rPr>
      </w:pPr>
      <w:r w:rsidDel="00000000" w:rsidR="00000000" w:rsidRPr="00000000">
        <w:rPr>
          <w:rtl w:val="0"/>
        </w:rPr>
        <w:t xml:space="preserve">référentiel documentaire</w:t>
      </w:r>
    </w:p>
    <w:p w:rsidR="00000000" w:rsidDel="00000000" w:rsidP="00000000" w:rsidRDefault="00000000" w:rsidRPr="00000000" w14:paraId="000000D7">
      <w:pPr>
        <w:numPr>
          <w:ilvl w:val="0"/>
          <w:numId w:val="21"/>
        </w:numPr>
        <w:ind w:left="1440" w:hanging="360"/>
        <w:rPr>
          <w:u w:val="none"/>
        </w:rPr>
      </w:pPr>
      <w:r w:rsidDel="00000000" w:rsidR="00000000" w:rsidRPr="00000000">
        <w:rPr>
          <w:rtl w:val="0"/>
        </w:rPr>
        <w:t xml:space="preserve">collaborateurs impliqués</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0"/>
          <w:numId w:val="27"/>
        </w:numPr>
        <w:ind w:left="720" w:hanging="360"/>
        <w:rPr>
          <w:u w:val="none"/>
        </w:rPr>
      </w:pPr>
      <w:r w:rsidDel="00000000" w:rsidR="00000000" w:rsidRPr="00000000">
        <w:rPr>
          <w:rtl w:val="0"/>
        </w:rPr>
        <w:t xml:space="preserve">l</w:t>
      </w:r>
      <w:r w:rsidDel="00000000" w:rsidR="00000000" w:rsidRPr="00000000">
        <w:rPr>
          <w:b w:val="1"/>
          <w:rtl w:val="0"/>
        </w:rPr>
        <w:t xml:space="preserve">es composantes de la continuité </w:t>
      </w:r>
    </w:p>
    <w:p w:rsidR="00000000" w:rsidDel="00000000" w:rsidP="00000000" w:rsidRDefault="00000000" w:rsidRPr="00000000" w14:paraId="000000DA">
      <w:pPr>
        <w:rPr/>
      </w:pPr>
      <w:r w:rsidDel="00000000" w:rsidR="00000000" w:rsidRPr="00000000">
        <w:rPr>
          <w:rtl w:val="0"/>
        </w:rPr>
        <w:t xml:space="preserve">hébergement</w:t>
      </w:r>
      <w:r w:rsidDel="00000000" w:rsidR="00000000" w:rsidRPr="00000000">
        <w:rPr>
          <w:rtl w:val="0"/>
        </w:rPr>
        <w:t xml:space="preserve"> =&gt; réseaux et sécurité =&gt; stockage &gt; …</w:t>
      </w:r>
    </w:p>
    <w:p w:rsidR="00000000" w:rsidDel="00000000" w:rsidP="00000000" w:rsidRDefault="00000000" w:rsidRPr="00000000" w14:paraId="000000DB">
      <w:pPr>
        <w:rPr/>
      </w:pPr>
      <w:r w:rsidDel="00000000" w:rsidR="00000000" w:rsidRPr="00000000">
        <w:rPr>
          <w:rtl w:val="0"/>
        </w:rPr>
        <w:t xml:space="preserve">(en gros c’est un peu l’ordre de ce qu’il faut couvrir en premier puis comment ça évolue de ce que j’ai compris)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j’ai arrêté de suivre mais ça parlait des stratégies d’hébergement pour couvrir les risques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deo9f8swfgem" w:id="15"/>
      <w:bookmarkEnd w:id="15"/>
      <w:r w:rsidDel="00000000" w:rsidR="00000000" w:rsidRPr="00000000">
        <w:rPr>
          <w:rtl w:val="0"/>
        </w:rPr>
        <w:t xml:space="preserve">12/ stratégies de secours :</w:t>
      </w:r>
    </w:p>
    <w:p w:rsidR="00000000" w:rsidDel="00000000" w:rsidP="00000000" w:rsidRDefault="00000000" w:rsidRPr="00000000" w14:paraId="000000E0">
      <w:pPr>
        <w:ind w:firstLine="720"/>
        <w:rPr>
          <w:b w:val="1"/>
        </w:rPr>
      </w:pPr>
      <w:r w:rsidDel="00000000" w:rsidR="00000000" w:rsidRPr="00000000">
        <w:rPr>
          <w:b w:val="1"/>
          <w:rtl w:val="0"/>
        </w:rPr>
        <w:t xml:space="preserve">1/ hébergement de secours </w:t>
      </w:r>
    </w:p>
    <w:p w:rsidR="00000000" w:rsidDel="00000000" w:rsidP="00000000" w:rsidRDefault="00000000" w:rsidRPr="00000000" w14:paraId="000000E1">
      <w:pPr>
        <w:ind w:left="144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selon la </w:t>
      </w:r>
      <w:r w:rsidDel="00000000" w:rsidR="00000000" w:rsidRPr="00000000">
        <w:rPr>
          <w:u w:val="single"/>
          <w:rtl w:val="0"/>
        </w:rPr>
        <w:t xml:space="preserve">distance</w:t>
      </w:r>
      <w:r w:rsidDel="00000000" w:rsidR="00000000" w:rsidRPr="00000000">
        <w:rPr>
          <w:rtl w:val="0"/>
        </w:rPr>
        <w:t xml:space="preserve"> (de la plus petite couverture vers la plus grande couverture): </w:t>
      </w:r>
    </w:p>
    <w:p w:rsidR="00000000" w:rsidDel="00000000" w:rsidP="00000000" w:rsidRDefault="00000000" w:rsidRPr="00000000" w14:paraId="000000E2">
      <w:pPr>
        <w:numPr>
          <w:ilvl w:val="1"/>
          <w:numId w:val="11"/>
        </w:numPr>
        <w:ind w:left="2160" w:hanging="360"/>
        <w:rPr>
          <w:u w:val="none"/>
        </w:rPr>
      </w:pPr>
      <w:r w:rsidDel="00000000" w:rsidR="00000000" w:rsidRPr="00000000">
        <w:rPr>
          <w:b w:val="1"/>
          <w:rtl w:val="0"/>
        </w:rPr>
        <w:t xml:space="preserve">sys répartis complexes</w:t>
      </w:r>
      <w:r w:rsidDel="00000000" w:rsidR="00000000" w:rsidRPr="00000000">
        <w:rPr>
          <w:rtl w:val="0"/>
        </w:rPr>
        <w:t xml:space="preserve"> ( + près, niveau régional max 10 à 15km)</w:t>
      </w:r>
    </w:p>
    <w:p w:rsidR="00000000" w:rsidDel="00000000" w:rsidP="00000000" w:rsidRDefault="00000000" w:rsidRPr="00000000" w14:paraId="000000E3">
      <w:pPr>
        <w:numPr>
          <w:ilvl w:val="1"/>
          <w:numId w:val="11"/>
        </w:numPr>
        <w:ind w:left="2160" w:hanging="360"/>
        <w:rPr>
          <w:b w:val="1"/>
        </w:rPr>
      </w:pPr>
      <w:r w:rsidDel="00000000" w:rsidR="00000000" w:rsidRPr="00000000">
        <w:rPr>
          <w:b w:val="1"/>
          <w:rtl w:val="0"/>
        </w:rPr>
        <w:t xml:space="preserve">sys répartis simples</w:t>
      </w:r>
    </w:p>
    <w:p w:rsidR="00000000" w:rsidDel="00000000" w:rsidP="00000000" w:rsidRDefault="00000000" w:rsidRPr="00000000" w14:paraId="000000E4">
      <w:pPr>
        <w:numPr>
          <w:ilvl w:val="1"/>
          <w:numId w:val="11"/>
        </w:numPr>
        <w:ind w:left="2160" w:hanging="360"/>
        <w:rPr>
          <w:b w:val="1"/>
        </w:rPr>
      </w:pPr>
      <w:r w:rsidDel="00000000" w:rsidR="00000000" w:rsidRPr="00000000">
        <w:rPr>
          <w:b w:val="1"/>
          <w:rtl w:val="0"/>
        </w:rPr>
        <w:t xml:space="preserve">réplication de données synchrone</w:t>
      </w:r>
    </w:p>
    <w:p w:rsidR="00000000" w:rsidDel="00000000" w:rsidP="00000000" w:rsidRDefault="00000000" w:rsidRPr="00000000" w14:paraId="000000E5">
      <w:pPr>
        <w:numPr>
          <w:ilvl w:val="1"/>
          <w:numId w:val="11"/>
        </w:numPr>
        <w:ind w:left="2160" w:hanging="360"/>
        <w:rPr>
          <w:u w:val="none"/>
        </w:rPr>
      </w:pPr>
      <w:r w:rsidDel="00000000" w:rsidR="00000000" w:rsidRPr="00000000">
        <w:rPr>
          <w:b w:val="1"/>
          <w:rtl w:val="0"/>
        </w:rPr>
        <w:t xml:space="preserve">réplication de données asynchrone</w:t>
      </w:r>
      <w:r w:rsidDel="00000000" w:rsidR="00000000" w:rsidRPr="00000000">
        <w:rPr>
          <w:rtl w:val="0"/>
        </w:rPr>
        <w:t xml:space="preserve"> (marche très bien à de grandes distances &gt; 200 km; niv national)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31"/>
        </w:numPr>
        <w:ind w:left="720" w:hanging="360"/>
        <w:rPr>
          <w:u w:val="none"/>
        </w:rPr>
      </w:pPr>
      <w:r w:rsidDel="00000000" w:rsidR="00000000" w:rsidRPr="00000000">
        <w:rPr>
          <w:rtl w:val="0"/>
        </w:rPr>
        <w:t xml:space="preserve">Pour diminuer la perte de données il faut être + proche &amp; diminuer la distance</w:t>
      </w:r>
    </w:p>
    <w:p w:rsidR="00000000" w:rsidDel="00000000" w:rsidP="00000000" w:rsidRDefault="00000000" w:rsidRPr="00000000" w14:paraId="000000E8">
      <w:pPr>
        <w:ind w:firstLine="720"/>
        <w:rPr/>
      </w:pPr>
      <w:r w:rsidDel="00000000" w:rsidR="00000000" w:rsidRPr="00000000">
        <w:rPr>
          <w:rtl w:val="0"/>
        </w:rPr>
        <w:t xml:space="preserve">mais + t’es proche + t’es exposé aux risques qui sont à 10 ou 20km. </w:t>
      </w:r>
    </w:p>
    <w:p w:rsidR="00000000" w:rsidDel="00000000" w:rsidP="00000000" w:rsidRDefault="00000000" w:rsidRPr="00000000" w14:paraId="000000E9">
      <w:pPr>
        <w:ind w:firstLine="720"/>
        <w:rPr/>
      </w:pPr>
      <w:r w:rsidDel="00000000" w:rsidR="00000000" w:rsidRPr="00000000">
        <w:rPr>
          <w:rFonts w:ascii="Arial Unicode MS" w:cs="Arial Unicode MS" w:eastAsia="Arial Unicode MS" w:hAnsi="Arial Unicode MS"/>
          <w:rtl w:val="0"/>
        </w:rPr>
        <w:t xml:space="preserve">⇒  faut trouver un juste milieu. Couvrir les risques mais aussi répondre aux demandes du métier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7"/>
        </w:numPr>
        <w:ind w:left="720" w:hanging="360"/>
        <w:rPr>
          <w:u w:val="none"/>
        </w:rPr>
      </w:pPr>
      <w:r w:rsidDel="00000000" w:rsidR="00000000" w:rsidRPr="00000000">
        <w:rPr>
          <w:b w:val="1"/>
          <w:rtl w:val="0"/>
        </w:rPr>
        <w:t xml:space="preserve">niveau de couverture par niveau (1 à 5) </w:t>
      </w:r>
      <w:r w:rsidDel="00000000" w:rsidR="00000000" w:rsidRPr="00000000">
        <w:rPr>
          <w:rFonts w:ascii="Arial Unicode MS" w:cs="Arial Unicode MS" w:eastAsia="Arial Unicode MS" w:hAnsi="Arial Unicode MS"/>
          <w:rtl w:val="0"/>
        </w:rPr>
        <w:t xml:space="preserve">: 1 couverture du sinistre local ⇒  sinistre de site majeur ⇒  sinistre majeur regional ⇒  snistre local de secours ⇒  sinistre majeur avec secours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Il y a plus de chances qu’il y ait un pb au niveau local que national (+ près = + risque)</w:t>
      </w:r>
    </w:p>
    <w:p w:rsidR="00000000" w:rsidDel="00000000" w:rsidP="00000000" w:rsidRDefault="00000000" w:rsidRPr="00000000" w14:paraId="000000EE">
      <w:pPr>
        <w:ind w:firstLine="720"/>
        <w:rPr>
          <w:b w:val="1"/>
        </w:rPr>
      </w:pPr>
      <w:r w:rsidDel="00000000" w:rsidR="00000000" w:rsidRPr="00000000">
        <w:rPr>
          <w:rtl w:val="0"/>
        </w:rPr>
      </w:r>
    </w:p>
    <w:p w:rsidR="00000000" w:rsidDel="00000000" w:rsidP="00000000" w:rsidRDefault="00000000" w:rsidRPr="00000000" w14:paraId="000000EF">
      <w:pPr>
        <w:ind w:firstLine="720"/>
        <w:rPr>
          <w:b w:val="1"/>
        </w:rPr>
      </w:pPr>
      <w:r w:rsidDel="00000000" w:rsidR="00000000" w:rsidRPr="00000000">
        <w:rPr>
          <w:b w:val="1"/>
          <w:rtl w:val="0"/>
        </w:rPr>
        <w:t xml:space="preserve">2/ secours des serveurs</w:t>
      </w:r>
    </w:p>
    <w:p w:rsidR="00000000" w:rsidDel="00000000" w:rsidP="00000000" w:rsidRDefault="00000000" w:rsidRPr="00000000" w14:paraId="000000F0">
      <w:pPr>
        <w:rPr/>
      </w:pPr>
      <w:r w:rsidDel="00000000" w:rsidR="00000000" w:rsidRPr="00000000">
        <w:rPr>
          <w:rtl w:val="0"/>
        </w:rPr>
        <w:t xml:space="preserve">Pour faire de la disponibilité, faut avoir plusieurs serveurs un peu partout.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Adaptation du secours des serveurs aux délais de reprise souhaités selon</w:t>
      </w:r>
      <w:r w:rsidDel="00000000" w:rsidR="00000000" w:rsidRPr="00000000">
        <w:rPr>
          <w:b w:val="1"/>
          <w:rtl w:val="0"/>
        </w:rPr>
        <w:t xml:space="preserve"> le temps</w:t>
      </w:r>
      <w:r w:rsidDel="00000000" w:rsidR="00000000" w:rsidRPr="00000000">
        <w:rPr>
          <w:rtl w:val="0"/>
        </w:rPr>
        <w:t xml:space="preserve"> (du - lent au + ) : </w:t>
      </w:r>
    </w:p>
    <w:p w:rsidR="00000000" w:rsidDel="00000000" w:rsidP="00000000" w:rsidRDefault="00000000" w:rsidRPr="00000000" w14:paraId="000000F3">
      <w:pPr>
        <w:ind w:left="0" w:firstLine="0"/>
        <w:rPr/>
      </w:pPr>
      <w:r w:rsidDel="00000000" w:rsidR="00000000" w:rsidRPr="00000000">
        <w:rPr>
          <w:b w:val="1"/>
          <w:rtl w:val="0"/>
        </w:rPr>
        <w:t xml:space="preserve">serveurs dédiés </w:t>
      </w:r>
      <w:r w:rsidDel="00000000" w:rsidR="00000000" w:rsidRPr="00000000">
        <w:rPr>
          <w:rFonts w:ascii="Arial Unicode MS" w:cs="Arial Unicode MS" w:eastAsia="Arial Unicode MS" w:hAnsi="Arial Unicode MS"/>
          <w:rtl w:val="0"/>
        </w:rPr>
        <w:t xml:space="preserve">: haute disponibilité (1 serveur s’arrête, l’autre continue) ⇒  activable ⇒  dormant ⇒ </w:t>
      </w:r>
      <w:r w:rsidDel="00000000" w:rsidR="00000000" w:rsidRPr="00000000">
        <w:rPr>
          <w:b w:val="1"/>
          <w:rtl w:val="0"/>
        </w:rPr>
        <w:t xml:space="preserve">serveurs mutualisés</w:t>
      </w:r>
      <w:r w:rsidDel="00000000" w:rsidR="00000000" w:rsidRPr="00000000">
        <w:rPr>
          <w:rFonts w:ascii="Arial Unicode MS" w:cs="Arial Unicode MS" w:eastAsia="Arial Unicode MS" w:hAnsi="Arial Unicode MS"/>
          <w:rtl w:val="0"/>
        </w:rPr>
        <w:t xml:space="preserve"> : mutualisation interne || (même temps que) mutualisation fournisseur ⇒  </w:t>
      </w:r>
      <w:r w:rsidDel="00000000" w:rsidR="00000000" w:rsidRPr="00000000">
        <w:rPr>
          <w:b w:val="1"/>
          <w:rtl w:val="0"/>
        </w:rPr>
        <w:t xml:space="preserve">serveurs approvisionnés</w:t>
      </w:r>
      <w:r w:rsidDel="00000000" w:rsidR="00000000" w:rsidRPr="00000000">
        <w:rPr>
          <w:rFonts w:ascii="Arial Unicode MS" w:cs="Arial Unicode MS" w:eastAsia="Arial Unicode MS" w:hAnsi="Arial Unicode MS"/>
          <w:rtl w:val="0"/>
        </w:rPr>
        <w:t xml:space="preserve"> :  pré-contractualisation de l’approvisionnement “le jour où j’ai un pb j’achète un nouveau serveur” ⇒  approvisionnement en cas de sinistre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autres solutions : </w:t>
      </w:r>
    </w:p>
    <w:p w:rsidR="00000000" w:rsidDel="00000000" w:rsidP="00000000" w:rsidRDefault="00000000" w:rsidRPr="00000000" w14:paraId="000000F6">
      <w:pPr>
        <w:numPr>
          <w:ilvl w:val="0"/>
          <w:numId w:val="19"/>
        </w:numPr>
        <w:ind w:left="720" w:hanging="360"/>
        <w:rPr>
          <w:u w:val="none"/>
        </w:rPr>
      </w:pPr>
      <w:r w:rsidDel="00000000" w:rsidR="00000000" w:rsidRPr="00000000">
        <w:rPr>
          <w:b w:val="1"/>
          <w:rtl w:val="0"/>
        </w:rPr>
        <w:t xml:space="preserve">solution de redondance</w:t>
      </w:r>
      <w:r w:rsidDel="00000000" w:rsidR="00000000" w:rsidRPr="00000000">
        <w:rPr>
          <w:rtl w:val="0"/>
        </w:rPr>
        <w:t xml:space="preserve"> :</w:t>
      </w:r>
    </w:p>
    <w:p w:rsidR="00000000" w:rsidDel="00000000" w:rsidP="00000000" w:rsidRDefault="00000000" w:rsidRPr="00000000" w14:paraId="000000F7">
      <w:pPr>
        <w:numPr>
          <w:ilvl w:val="0"/>
          <w:numId w:val="24"/>
        </w:numPr>
        <w:ind w:left="1440" w:hanging="360"/>
        <w:rPr>
          <w:u w:val="none"/>
        </w:rPr>
      </w:pPr>
      <w:r w:rsidDel="00000000" w:rsidR="00000000" w:rsidRPr="00000000">
        <w:rPr>
          <w:b w:val="1"/>
          <w:rtl w:val="0"/>
        </w:rPr>
        <w:t xml:space="preserve">cluster système</w:t>
      </w:r>
      <w:r w:rsidDel="00000000" w:rsidR="00000000" w:rsidRPr="00000000">
        <w:rPr>
          <w:rtl w:val="0"/>
        </w:rPr>
        <w:t xml:space="preserve"> : une machine reprend les services d’une autre, défaillante, en se réapproprient ses ressources </w:t>
      </w:r>
    </w:p>
    <w:p w:rsidR="00000000" w:rsidDel="00000000" w:rsidP="00000000" w:rsidRDefault="00000000" w:rsidRPr="00000000" w14:paraId="000000F8">
      <w:pPr>
        <w:numPr>
          <w:ilvl w:val="1"/>
          <w:numId w:val="24"/>
        </w:numPr>
        <w:ind w:left="2160" w:hanging="360"/>
        <w:rPr>
          <w:u w:val="none"/>
        </w:rPr>
      </w:pPr>
      <w:r w:rsidDel="00000000" w:rsidR="00000000" w:rsidRPr="00000000">
        <w:rPr>
          <w:rtl w:val="0"/>
        </w:rPr>
        <w:t xml:space="preserve">(ex : en cas de service normal, le client passe par le serveur normal pour accéder aux ressources de stockage; en cas de régime de secours, il passe par le serveur de secours)</w:t>
      </w:r>
    </w:p>
    <w:p w:rsidR="00000000" w:rsidDel="00000000" w:rsidP="00000000" w:rsidRDefault="00000000" w:rsidRPr="00000000" w14:paraId="000000F9">
      <w:pPr>
        <w:numPr>
          <w:ilvl w:val="0"/>
          <w:numId w:val="24"/>
        </w:numPr>
        <w:ind w:left="1440" w:hanging="360"/>
        <w:rPr>
          <w:u w:val="none"/>
        </w:rPr>
      </w:pPr>
      <w:r w:rsidDel="00000000" w:rsidR="00000000" w:rsidRPr="00000000">
        <w:rPr>
          <w:b w:val="1"/>
          <w:rtl w:val="0"/>
        </w:rPr>
        <w:t xml:space="preserve">cluster applicatif :</w:t>
      </w:r>
      <w:r w:rsidDel="00000000" w:rsidR="00000000" w:rsidRPr="00000000">
        <w:rPr>
          <w:rtl w:val="0"/>
        </w:rPr>
        <w:t xml:space="preserve"> solution assurant la réplication des fonctions et/ou données pour assurer une redondance entre plusieurs machines </w:t>
      </w:r>
    </w:p>
    <w:p w:rsidR="00000000" w:rsidDel="00000000" w:rsidP="00000000" w:rsidRDefault="00000000" w:rsidRPr="00000000" w14:paraId="000000FA">
      <w:pPr>
        <w:numPr>
          <w:ilvl w:val="1"/>
          <w:numId w:val="24"/>
        </w:numPr>
        <w:ind w:left="2160" w:hanging="360"/>
        <w:rPr>
          <w:u w:val="none"/>
        </w:rPr>
      </w:pPr>
      <w:r w:rsidDel="00000000" w:rsidR="00000000" w:rsidRPr="00000000">
        <w:rPr>
          <w:rtl w:val="0"/>
        </w:rPr>
        <w:t xml:space="preserve">(ex : le client passe par la structure normale serveur 1 stockage 1, et en cas de problème il passe par la “copie”, serveur 2 et stockage 2)</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6"/>
        </w:numPr>
        <w:ind w:left="720" w:hanging="360"/>
        <w:rPr>
          <w:u w:val="none"/>
        </w:rPr>
      </w:pPr>
      <w:r w:rsidDel="00000000" w:rsidR="00000000" w:rsidRPr="00000000">
        <w:rPr>
          <w:b w:val="1"/>
          <w:rtl w:val="0"/>
        </w:rPr>
        <w:t xml:space="preserve">solutions de virtualisation :</w:t>
      </w:r>
      <w:r w:rsidDel="00000000" w:rsidR="00000000" w:rsidRPr="00000000">
        <w:rPr>
          <w:rtl w:val="0"/>
        </w:rPr>
        <w:t xml:space="preserve"> le secours est assuré en répliquant (via les mécanismes de baies SAN) la machine virtuelle (applications + données), qui peut être utilisée pour redémarrer en cas d’incident ( en cas de perte du serveur, on redémarre le sys dans exactement même état mais sur le serveur distant)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firstLine="720"/>
        <w:rPr>
          <w:b w:val="1"/>
        </w:rPr>
      </w:pPr>
      <w:r w:rsidDel="00000000" w:rsidR="00000000" w:rsidRPr="00000000">
        <w:rPr>
          <w:b w:val="1"/>
          <w:rtl w:val="0"/>
        </w:rPr>
        <w:t xml:space="preserve">2bis/ secours des serveurs (suite): </w:t>
      </w:r>
    </w:p>
    <w:p w:rsidR="00000000" w:rsidDel="00000000" w:rsidP="00000000" w:rsidRDefault="00000000" w:rsidRPr="00000000" w14:paraId="000000FF">
      <w:pPr>
        <w:ind w:firstLine="720"/>
        <w:rPr>
          <w:b w:val="1"/>
        </w:rPr>
      </w:pPr>
      <w:r w:rsidDel="00000000" w:rsidR="00000000" w:rsidRPr="00000000">
        <w:rPr>
          <w:rtl w:val="0"/>
        </w:rPr>
      </w:r>
    </w:p>
    <w:p w:rsidR="00000000" w:rsidDel="00000000" w:rsidP="00000000" w:rsidRDefault="00000000" w:rsidRPr="00000000" w14:paraId="00000100">
      <w:pPr>
        <w:numPr>
          <w:ilvl w:val="0"/>
          <w:numId w:val="25"/>
        </w:numPr>
        <w:ind w:left="720" w:hanging="360"/>
        <w:rPr>
          <w:u w:val="none"/>
        </w:rPr>
      </w:pPr>
      <w:r w:rsidDel="00000000" w:rsidR="00000000" w:rsidRPr="00000000">
        <w:rPr>
          <w:b w:val="1"/>
          <w:rtl w:val="0"/>
        </w:rPr>
        <w:t xml:space="preserve">réplication synchrone : </w:t>
      </w:r>
      <w:r w:rsidDel="00000000" w:rsidR="00000000" w:rsidRPr="00000000">
        <w:rPr>
          <w:rtl w:val="0"/>
        </w:rPr>
        <w:t xml:space="preserve">contraintes de distance mais en temps réel du coup facilite la synchronisation inter appli mais risque de corruption logique non couvert</w:t>
      </w:r>
    </w:p>
    <w:p w:rsidR="00000000" w:rsidDel="00000000" w:rsidP="00000000" w:rsidRDefault="00000000" w:rsidRPr="00000000" w14:paraId="00000101">
      <w:pPr>
        <w:numPr>
          <w:ilvl w:val="0"/>
          <w:numId w:val="40"/>
        </w:numPr>
        <w:ind w:left="720" w:hanging="360"/>
        <w:rPr>
          <w:u w:val="none"/>
        </w:rPr>
      </w:pPr>
      <w:r w:rsidDel="00000000" w:rsidR="00000000" w:rsidRPr="00000000">
        <w:rPr>
          <w:b w:val="1"/>
          <w:rtl w:val="0"/>
        </w:rPr>
        <w:t xml:space="preserve">réplication asynchrone :</w:t>
      </w:r>
      <w:r w:rsidDel="00000000" w:rsidR="00000000" w:rsidRPr="00000000">
        <w:rPr>
          <w:rtl w:val="0"/>
        </w:rPr>
        <w:t xml:space="preserve">  perte de données limitées mais resynchronisation inter appli nécessaire</w:t>
      </w:r>
    </w:p>
    <w:p w:rsidR="00000000" w:rsidDel="00000000" w:rsidP="00000000" w:rsidRDefault="00000000" w:rsidRPr="00000000" w14:paraId="00000102">
      <w:pPr>
        <w:numPr>
          <w:ilvl w:val="0"/>
          <w:numId w:val="28"/>
        </w:numPr>
        <w:ind w:left="720" w:hanging="360"/>
        <w:rPr>
          <w:u w:val="none"/>
        </w:rPr>
      </w:pPr>
      <w:r w:rsidDel="00000000" w:rsidR="00000000" w:rsidRPr="00000000">
        <w:rPr>
          <w:b w:val="1"/>
          <w:rtl w:val="0"/>
        </w:rPr>
        <w:t xml:space="preserve">sauvegarde</w:t>
      </w:r>
      <w:r w:rsidDel="00000000" w:rsidR="00000000" w:rsidRPr="00000000">
        <w:rPr>
          <w:rtl w:val="0"/>
        </w:rPr>
        <w:t xml:space="preserve">; solution historique; en faire 1 tous les jours &amp; s’assurer qu’elle soit bien effectuée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41"/>
        </w:numPr>
        <w:ind w:left="720" w:hanging="360"/>
        <w:rPr>
          <w:u w:val="none"/>
        </w:rPr>
      </w:pPr>
      <w:r w:rsidDel="00000000" w:rsidR="00000000" w:rsidRPr="00000000">
        <w:rPr>
          <w:rtl w:val="0"/>
        </w:rPr>
        <w:t xml:space="preserve">Les contraintes les + exigeantes : </w:t>
      </w:r>
      <w:r w:rsidDel="00000000" w:rsidR="00000000" w:rsidRPr="00000000">
        <w:rPr>
          <w:b w:val="1"/>
          <w:rtl w:val="0"/>
        </w:rPr>
        <w:t xml:space="preserve">disponibilité distante synchrone</w:t>
      </w:r>
    </w:p>
    <w:p w:rsidR="00000000" w:rsidDel="00000000" w:rsidP="00000000" w:rsidRDefault="00000000" w:rsidRPr="00000000" w14:paraId="00000105">
      <w:pPr>
        <w:numPr>
          <w:ilvl w:val="0"/>
          <w:numId w:val="41"/>
        </w:numPr>
        <w:ind w:left="720" w:hanging="360"/>
        <w:rPr>
          <w:u w:val="none"/>
        </w:rPr>
      </w:pPr>
      <w:r w:rsidDel="00000000" w:rsidR="00000000" w:rsidRPr="00000000">
        <w:rPr>
          <w:rtl w:val="0"/>
        </w:rPr>
        <w:t xml:space="preserve">La contrainte la moins exigeante : </w:t>
      </w:r>
      <w:r w:rsidDel="00000000" w:rsidR="00000000" w:rsidRPr="00000000">
        <w:rPr>
          <w:b w:val="1"/>
          <w:rtl w:val="0"/>
        </w:rPr>
        <w:t xml:space="preserve">ressources approvisionnées;</w:t>
      </w:r>
      <w:r w:rsidDel="00000000" w:rsidR="00000000" w:rsidRPr="00000000">
        <w:rPr>
          <w:rtl w:val="0"/>
        </w:rPr>
        <w:t xml:space="preserve"> on redémarre les serveurs avec les sauvegardes qu’on a faites. Mais on accepte de pas redémarrer tout de suite et perdre des données…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ido8hdsg88m" w:id="16"/>
      <w:bookmarkEnd w:id="16"/>
      <w:r w:rsidDel="00000000" w:rsidR="00000000" w:rsidRPr="00000000">
        <w:rPr>
          <w:rtl w:val="0"/>
        </w:rPr>
        <w:t xml:space="preserve">13/ les enjeux de disponibilité &amp; continuité de + en + importants</w:t>
      </w:r>
    </w:p>
    <w:p w:rsidR="00000000" w:rsidDel="00000000" w:rsidP="00000000" w:rsidRDefault="00000000" w:rsidRPr="00000000" w14:paraId="00000108">
      <w:pPr>
        <w:rPr/>
      </w:pPr>
      <w:r w:rsidDel="00000000" w:rsidR="00000000" w:rsidRPr="00000000">
        <w:rPr>
          <w:rtl w:val="0"/>
        </w:rPr>
        <w:t xml:space="preserve">Le si prend de la place partout (interdépendance des Si + transformation des métiers numériques qui sont de plus en plus présents sur le marché) y a une pression réglementaire continue (comme les banques, les assurances…)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ocsp2rwnr6kk" w:id="17"/>
      <w:bookmarkEnd w:id="17"/>
      <w:r w:rsidDel="00000000" w:rsidR="00000000" w:rsidRPr="00000000">
        <w:rPr>
          <w:rtl w:val="0"/>
        </w:rPr>
        <w:t xml:space="preserve">14/ la manière dont on couvre…</w:t>
      </w:r>
    </w:p>
    <w:p w:rsidR="00000000" w:rsidDel="00000000" w:rsidP="00000000" w:rsidRDefault="00000000" w:rsidRPr="00000000" w14:paraId="0000010B">
      <w:pPr>
        <w:numPr>
          <w:ilvl w:val="0"/>
          <w:numId w:val="26"/>
        </w:numPr>
        <w:ind w:left="720" w:hanging="360"/>
        <w:rPr>
          <w:u w:val="none"/>
        </w:rPr>
      </w:pPr>
      <w:r w:rsidDel="00000000" w:rsidR="00000000" w:rsidRPr="00000000">
        <w:rPr>
          <w:b w:val="1"/>
          <w:rtl w:val="0"/>
        </w:rPr>
        <w:t xml:space="preserve">les incidents locaux :</w:t>
      </w:r>
      <w:r w:rsidDel="00000000" w:rsidR="00000000" w:rsidRPr="00000000">
        <w:rPr>
          <w:rtl w:val="0"/>
        </w:rPr>
        <w:t xml:space="preserve"> ça va à peu près c cool</w:t>
      </w:r>
    </w:p>
    <w:p w:rsidR="00000000" w:rsidDel="00000000" w:rsidP="00000000" w:rsidRDefault="00000000" w:rsidRPr="00000000" w14:paraId="0000010C">
      <w:pPr>
        <w:numPr>
          <w:ilvl w:val="0"/>
          <w:numId w:val="26"/>
        </w:numPr>
        <w:ind w:left="720" w:hanging="360"/>
        <w:rPr>
          <w:u w:val="none"/>
        </w:rPr>
      </w:pPr>
      <w:r w:rsidDel="00000000" w:rsidR="00000000" w:rsidRPr="00000000">
        <w:rPr>
          <w:b w:val="1"/>
          <w:rtl w:val="0"/>
        </w:rPr>
        <w:t xml:space="preserve">sinistre de site : </w:t>
      </w:r>
      <w:r w:rsidDel="00000000" w:rsidR="00000000" w:rsidRPr="00000000">
        <w:rPr>
          <w:rtl w:val="0"/>
        </w:rPr>
        <w:t xml:space="preserve">un peu plus la merde, adoption ça va mais efficacité bof bof</w:t>
      </w:r>
    </w:p>
    <w:p w:rsidR="00000000" w:rsidDel="00000000" w:rsidP="00000000" w:rsidRDefault="00000000" w:rsidRPr="00000000" w14:paraId="0000010D">
      <w:pPr>
        <w:numPr>
          <w:ilvl w:val="0"/>
          <w:numId w:val="26"/>
        </w:numPr>
        <w:ind w:left="720" w:hanging="360"/>
        <w:rPr>
          <w:u w:val="none"/>
        </w:rPr>
      </w:pPr>
      <w:r w:rsidDel="00000000" w:rsidR="00000000" w:rsidRPr="00000000">
        <w:rPr>
          <w:b w:val="1"/>
          <w:rtl w:val="0"/>
        </w:rPr>
        <w:t xml:space="preserve">sinistre régional :</w:t>
      </w:r>
      <w:r w:rsidDel="00000000" w:rsidR="00000000" w:rsidRPr="00000000">
        <w:rPr>
          <w:rtl w:val="0"/>
        </w:rPr>
        <w:t xml:space="preserve"> encore plus la merde. Très peu d’adoption et presque pas d’efficacité</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il faut </w:t>
      </w:r>
      <w:r w:rsidDel="00000000" w:rsidR="00000000" w:rsidRPr="00000000">
        <w:rPr>
          <w:b w:val="1"/>
          <w:rtl w:val="0"/>
        </w:rPr>
        <w:t xml:space="preserve">une adoption </w:t>
      </w:r>
      <w:r w:rsidDel="00000000" w:rsidR="00000000" w:rsidRPr="00000000">
        <w:rPr>
          <w:rtl w:val="0"/>
        </w:rPr>
        <w:t xml:space="preserve">et</w:t>
      </w:r>
      <w:r w:rsidDel="00000000" w:rsidR="00000000" w:rsidRPr="00000000">
        <w:rPr>
          <w:b w:val="1"/>
          <w:rtl w:val="0"/>
        </w:rPr>
        <w:t xml:space="preserve"> une efficacité </w:t>
      </w:r>
      <w:r w:rsidDel="00000000" w:rsidR="00000000" w:rsidRPr="00000000">
        <w:rPr>
          <w:rtl w:val="0"/>
        </w:rPr>
        <w:t xml:space="preserve">des solutions proportionnelles aux incidents passés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nécessite une transformation de la production pour construire un PCI plus efficace</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impératif pour la DSI &amp; répondre aux enjeux</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fmo5axz7an8y" w:id="18"/>
      <w:bookmarkEnd w:id="18"/>
      <w:r w:rsidDel="00000000" w:rsidR="00000000" w:rsidRPr="00000000">
        <w:rPr>
          <w:rtl w:val="0"/>
        </w:rPr>
        <w:t xml:space="preserve">15 / les secours du Saas (cf cours de la semaine dernière)</w:t>
      </w:r>
    </w:p>
    <w:p w:rsidR="00000000" w:rsidDel="00000000" w:rsidP="00000000" w:rsidRDefault="00000000" w:rsidRPr="00000000" w14:paraId="00000115">
      <w:pPr>
        <w:numPr>
          <w:ilvl w:val="0"/>
          <w:numId w:val="2"/>
        </w:numPr>
        <w:ind w:left="720" w:hanging="360"/>
        <w:rPr>
          <w:b w:val="1"/>
          <w:u w:val="none"/>
        </w:rPr>
      </w:pPr>
      <w:r w:rsidDel="00000000" w:rsidR="00000000" w:rsidRPr="00000000">
        <w:rPr>
          <w:b w:val="1"/>
          <w:rtl w:val="0"/>
        </w:rPr>
        <w:t xml:space="preserve">3 tendances : </w:t>
      </w:r>
    </w:p>
    <w:p w:rsidR="00000000" w:rsidDel="00000000" w:rsidP="00000000" w:rsidRDefault="00000000" w:rsidRPr="00000000" w14:paraId="00000116">
      <w:pPr>
        <w:numPr>
          <w:ilvl w:val="0"/>
          <w:numId w:val="7"/>
        </w:numPr>
        <w:ind w:left="1440" w:hanging="360"/>
        <w:rPr>
          <w:u w:val="none"/>
        </w:rPr>
      </w:pPr>
      <w:r w:rsidDel="00000000" w:rsidR="00000000" w:rsidRPr="00000000">
        <w:rPr>
          <w:rtl w:val="0"/>
        </w:rPr>
        <w:t xml:space="preserve">le secours est inclus (fournisseur a un site secondaire &amp; sauvegarde) </w:t>
      </w:r>
      <w:r w:rsidDel="00000000" w:rsidR="00000000" w:rsidRPr="00000000">
        <w:rPr>
          <w:i w:val="1"/>
          <w:rtl w:val="0"/>
        </w:rPr>
        <w:t xml:space="preserve">ex : office 365</w:t>
      </w:r>
      <w:r w:rsidDel="00000000" w:rsidR="00000000" w:rsidRPr="00000000">
        <w:rPr>
          <w:rtl w:val="0"/>
        </w:rPr>
      </w:r>
    </w:p>
    <w:p w:rsidR="00000000" w:rsidDel="00000000" w:rsidP="00000000" w:rsidRDefault="00000000" w:rsidRPr="00000000" w14:paraId="00000117">
      <w:pPr>
        <w:numPr>
          <w:ilvl w:val="0"/>
          <w:numId w:val="7"/>
        </w:numPr>
        <w:ind w:left="1440" w:hanging="360"/>
        <w:rPr>
          <w:u w:val="none"/>
        </w:rPr>
      </w:pPr>
      <w:r w:rsidDel="00000000" w:rsidR="00000000" w:rsidRPr="00000000">
        <w:rPr>
          <w:rtl w:val="0"/>
        </w:rPr>
        <w:t xml:space="preserve">sauvegarde mais pas de plan de secours ( sauvegarde régulière, mais servent pas forcément pour le secours, un processus qu’est pas très clair)</w:t>
      </w:r>
    </w:p>
    <w:p w:rsidR="00000000" w:rsidDel="00000000" w:rsidP="00000000" w:rsidRDefault="00000000" w:rsidRPr="00000000" w14:paraId="00000118">
      <w:pPr>
        <w:numPr>
          <w:ilvl w:val="0"/>
          <w:numId w:val="7"/>
        </w:numPr>
        <w:ind w:left="1440" w:hanging="360"/>
        <w:rPr>
          <w:u w:val="none"/>
        </w:rPr>
      </w:pPr>
      <w:r w:rsidDel="00000000" w:rsidR="00000000" w:rsidRPr="00000000">
        <w:rPr>
          <w:rtl w:val="0"/>
        </w:rPr>
        <w:t xml:space="preserve">aucune prise en charge d’un moyen de plan de secours (pas de sauvegarde ni de secours… ex </w:t>
      </w:r>
      <w:r w:rsidDel="00000000" w:rsidR="00000000" w:rsidRPr="00000000">
        <w:rPr>
          <w:rtl w:val="0"/>
        </w:rPr>
        <w:t xml:space="preserve">Winflotte</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Travail en mode dégradé : </w:t>
      </w:r>
    </w:p>
    <w:p w:rsidR="00000000" w:rsidDel="00000000" w:rsidP="00000000" w:rsidRDefault="00000000" w:rsidRPr="00000000" w14:paraId="0000011B">
      <w:pPr>
        <w:ind w:left="720" w:firstLine="0"/>
        <w:rPr/>
      </w:pPr>
      <w:r w:rsidDel="00000000" w:rsidR="00000000" w:rsidRPr="00000000">
        <w:rPr>
          <w:rtl w:val="0"/>
        </w:rPr>
        <w:t xml:space="preserve">1/ lister les activités vitales (BIA)</w:t>
      </w:r>
    </w:p>
    <w:p w:rsidR="00000000" w:rsidDel="00000000" w:rsidP="00000000" w:rsidRDefault="00000000" w:rsidRPr="00000000" w14:paraId="0000011C">
      <w:pPr>
        <w:ind w:left="720" w:firstLine="0"/>
        <w:rPr/>
      </w:pPr>
      <w:r w:rsidDel="00000000" w:rsidR="00000000" w:rsidRPr="00000000">
        <w:rPr>
          <w:rtl w:val="0"/>
        </w:rPr>
        <w:t xml:space="preserve">2/ déterminer les solutions de contournement possibles : formaliser de secours pour assurer la continuité métier durant la crise</w:t>
      </w:r>
    </w:p>
    <w:p w:rsidR="00000000" w:rsidDel="00000000" w:rsidP="00000000" w:rsidRDefault="00000000" w:rsidRPr="00000000" w14:paraId="0000011D">
      <w:pPr>
        <w:ind w:left="720" w:firstLine="0"/>
        <w:rPr/>
      </w:pPr>
      <w:r w:rsidDel="00000000" w:rsidR="00000000" w:rsidRPr="00000000">
        <w:rPr>
          <w:rtl w:val="0"/>
        </w:rPr>
        <w:t xml:space="preserve">3/ identifier les prérequis nécessaires aux solutions de contournement </w:t>
      </w:r>
    </w:p>
    <w:p w:rsidR="00000000" w:rsidDel="00000000" w:rsidP="00000000" w:rsidRDefault="00000000" w:rsidRPr="00000000" w14:paraId="0000011E">
      <w:pPr>
        <w:ind w:left="720" w:firstLine="0"/>
        <w:rPr/>
      </w:pPr>
      <w:r w:rsidDel="00000000" w:rsidR="00000000" w:rsidRPr="00000000">
        <w:rPr>
          <w:rtl w:val="0"/>
        </w:rPr>
        <w:t xml:space="preserve">4/ assurer la pérennité et le suivi du dispositif</w:t>
      </w:r>
    </w:p>
    <w:p w:rsidR="00000000" w:rsidDel="00000000" w:rsidP="00000000" w:rsidRDefault="00000000" w:rsidRPr="00000000" w14:paraId="0000011F">
      <w:pPr>
        <w:pStyle w:val="Heading3"/>
        <w:rPr/>
      </w:pPr>
      <w:bookmarkStart w:colFirst="0" w:colLast="0" w:name="_m2nks1rbxu6g" w:id="19"/>
      <w:bookmarkEnd w:id="19"/>
      <w:r w:rsidDel="00000000" w:rsidR="00000000" w:rsidRPr="00000000">
        <w:rPr>
          <w:rtl w:val="0"/>
        </w:rPr>
        <w:t xml:space="preserve">15 / Gestion de crise</w:t>
      </w:r>
    </w:p>
    <w:p w:rsidR="00000000" w:rsidDel="00000000" w:rsidP="00000000" w:rsidRDefault="00000000" w:rsidRPr="00000000" w14:paraId="00000120">
      <w:pPr>
        <w:rPr/>
      </w:pPr>
      <w:r w:rsidDel="00000000" w:rsidR="00000000" w:rsidRPr="00000000">
        <w:rPr>
          <w:b w:val="1"/>
          <w:rtl w:val="0"/>
        </w:rPr>
        <w:t xml:space="preserve">Une crise </w:t>
      </w:r>
      <w:r w:rsidDel="00000000" w:rsidR="00000000" w:rsidRPr="00000000">
        <w:rPr>
          <w:rtl w:val="0"/>
        </w:rPr>
        <w:t xml:space="preserve">= situation soudaine, souvent brutale &amp; inattendue aux conséquences potentiellement très graves pour l’entreprise et pour laquelle les mécanismes et les réactions sont inadaptées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gérer une crise efficacement</w:t>
      </w:r>
    </w:p>
    <w:p w:rsidR="00000000" w:rsidDel="00000000" w:rsidP="00000000" w:rsidRDefault="00000000" w:rsidRPr="00000000" w14:paraId="00000123">
      <w:pPr>
        <w:ind w:firstLine="720"/>
        <w:rPr/>
      </w:pPr>
      <w:r w:rsidDel="00000000" w:rsidR="00000000" w:rsidRPr="00000000">
        <w:rPr>
          <w:rtl w:val="0"/>
        </w:rPr>
        <w:t xml:space="preserve">1/ </w:t>
      </w:r>
      <w:r w:rsidDel="00000000" w:rsidR="00000000" w:rsidRPr="00000000">
        <w:rPr>
          <w:rtl w:val="0"/>
        </w:rPr>
        <w:t xml:space="preserve">détection (outils de supervision d’incident) de l’alerte (outils dédiés à la communication d’information interne)  </w:t>
      </w:r>
    </w:p>
    <w:p w:rsidR="00000000" w:rsidDel="00000000" w:rsidP="00000000" w:rsidRDefault="00000000" w:rsidRPr="00000000" w14:paraId="00000124">
      <w:pPr>
        <w:ind w:firstLine="720"/>
        <w:rPr/>
      </w:pPr>
      <w:r w:rsidDel="00000000" w:rsidR="00000000" w:rsidRPr="00000000">
        <w:rPr>
          <w:rtl w:val="0"/>
        </w:rPr>
        <w:t xml:space="preserve">2 / qualification </w:t>
      </w:r>
    </w:p>
    <w:p w:rsidR="00000000" w:rsidDel="00000000" w:rsidP="00000000" w:rsidRDefault="00000000" w:rsidRPr="00000000" w14:paraId="00000125">
      <w:pPr>
        <w:ind w:firstLine="720"/>
        <w:rPr/>
      </w:pPr>
      <w:r w:rsidDel="00000000" w:rsidR="00000000" w:rsidRPr="00000000">
        <w:rPr>
          <w:rtl w:val="0"/>
        </w:rPr>
        <w:t xml:space="preserve">3/ déclenchement et traitement </w:t>
      </w:r>
    </w:p>
    <w:p w:rsidR="00000000" w:rsidDel="00000000" w:rsidP="00000000" w:rsidRDefault="00000000" w:rsidRPr="00000000" w14:paraId="00000126">
      <w:pPr>
        <w:ind w:firstLine="720"/>
        <w:rPr/>
      </w:pPr>
      <w:r w:rsidDel="00000000" w:rsidR="00000000" w:rsidRPr="00000000">
        <w:rPr>
          <w:rtl w:val="0"/>
        </w:rPr>
        <w:t xml:space="preserve">4/  sortie de crise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Communication : élément clé de la gestion de crise</w:t>
      </w:r>
    </w:p>
    <w:p w:rsidR="00000000" w:rsidDel="00000000" w:rsidP="00000000" w:rsidRDefault="00000000" w:rsidRPr="00000000" w14:paraId="0000012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