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sz w:val="48"/>
          <w:szCs w:val="48"/>
        </w:rPr>
      </w:pPr>
      <w:r w:rsidDel="00000000" w:rsidR="00000000" w:rsidRPr="00000000">
        <w:rPr>
          <w:sz w:val="48"/>
          <w:szCs w:val="48"/>
          <w:rtl w:val="0"/>
        </w:rPr>
        <w:t xml:space="preserve">2017</w:t>
      </w:r>
    </w:p>
    <w:p w:rsidR="00000000" w:rsidDel="00000000" w:rsidP="00000000" w:rsidRDefault="00000000" w:rsidRPr="00000000" w14:paraId="00000002">
      <w:pPr>
        <w:numPr>
          <w:ilvl w:val="0"/>
          <w:numId w:val="4"/>
        </w:numPr>
        <w:ind w:left="720" w:hanging="360"/>
        <w:rPr>
          <w:u w:val="none"/>
        </w:rPr>
      </w:pPr>
      <w:r w:rsidDel="00000000" w:rsidR="00000000" w:rsidRPr="00000000">
        <w:rPr>
          <w:rtl w:val="0"/>
        </w:rPr>
        <w:t xml:space="preserve">d</w:t>
      </w:r>
    </w:p>
    <w:p w:rsidR="00000000" w:rsidDel="00000000" w:rsidP="00000000" w:rsidRDefault="00000000" w:rsidRPr="00000000" w14:paraId="00000003">
      <w:pPr>
        <w:ind w:left="720" w:firstLine="0"/>
        <w:jc w:val="center"/>
        <w:rPr/>
      </w:pPr>
      <w:r w:rsidDel="00000000" w:rsidR="00000000" w:rsidRPr="00000000">
        <w:rPr/>
        <w:drawing>
          <wp:inline distB="114300" distT="114300" distL="114300" distR="114300">
            <wp:extent cx="3367088" cy="2366721"/>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367088" cy="236672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d</w:t>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pacing w:after="460" w:lineRule="auto"/>
        <w:ind w:left="720" w:right="440" w:firstLine="0"/>
        <w:rPr/>
      </w:pPr>
      <w:r w:rsidDel="00000000" w:rsidR="00000000" w:rsidRPr="00000000">
        <w:rPr>
          <w:rtl w:val="0"/>
        </w:rPr>
        <w:t xml:space="preserve">answer a is correct but it depends on the scheduler used, preemptive or not, lacking the information, answer a is false</w:t>
      </w:r>
    </w:p>
    <w:p w:rsidR="00000000" w:rsidDel="00000000" w:rsidP="00000000" w:rsidRDefault="00000000" w:rsidRPr="00000000" w14:paraId="00000006">
      <w:pPr>
        <w:ind w:left="566.9291338582675" w:hanging="135"/>
        <w:rPr/>
      </w:pPr>
      <w:r w:rsidDel="00000000" w:rsidR="00000000" w:rsidRPr="00000000">
        <w:rPr>
          <w:rtl w:val="0"/>
        </w:rPr>
        <w:t xml:space="preserve">3) b</w:t>
      </w:r>
    </w:p>
    <w:p w:rsidR="00000000" w:rsidDel="00000000" w:rsidP="00000000" w:rsidRDefault="00000000" w:rsidRPr="00000000" w14:paraId="00000007">
      <w:pPr>
        <w:ind w:left="566.9291338582675" w:hanging="135"/>
        <w:rPr>
          <w:color w:val="333333"/>
        </w:rPr>
      </w:pPr>
      <w:r w:rsidDel="00000000" w:rsidR="00000000" w:rsidRPr="00000000">
        <w:rPr>
          <w:color w:val="333333"/>
          <w:rtl w:val="0"/>
        </w:rPr>
        <w:t xml:space="preserve">This can occur when a running process is blocked due to one of the following</w:t>
      </w:r>
    </w:p>
    <w:p w:rsidR="00000000" w:rsidDel="00000000" w:rsidP="00000000" w:rsidRDefault="00000000" w:rsidRPr="00000000" w14:paraId="00000008">
      <w:pPr>
        <w:ind w:left="566.9291338582675" w:hanging="135"/>
        <w:rPr>
          <w:color w:val="333333"/>
        </w:rPr>
      </w:pPr>
      <w:r w:rsidDel="00000000" w:rsidR="00000000" w:rsidRPr="00000000">
        <w:rPr>
          <w:color w:val="333333"/>
          <w:rtl w:val="0"/>
        </w:rPr>
        <w:t xml:space="preserve">reasons:</w:t>
      </w:r>
    </w:p>
    <w:p w:rsidR="00000000" w:rsidDel="00000000" w:rsidP="00000000" w:rsidRDefault="00000000" w:rsidRPr="00000000" w14:paraId="00000009">
      <w:pPr>
        <w:numPr>
          <w:ilvl w:val="0"/>
          <w:numId w:val="5"/>
        </w:numPr>
        <w:pBdr>
          <w:top w:color="auto" w:space="0" w:sz="0" w:val="none"/>
          <w:bottom w:color="auto" w:space="8" w:sz="0" w:val="none"/>
          <w:right w:color="auto" w:space="0" w:sz="0" w:val="none"/>
        </w:pBdr>
        <w:spacing w:after="0" w:afterAutospacing="0" w:lineRule="auto"/>
        <w:ind w:left="1200" w:right="440" w:hanging="360"/>
        <w:rPr>
          <w:rFonts w:ascii="Arial" w:cs="Arial" w:eastAsia="Arial" w:hAnsi="Arial"/>
          <w:sz w:val="22"/>
          <w:szCs w:val="22"/>
        </w:rPr>
      </w:pPr>
      <w:r w:rsidDel="00000000" w:rsidR="00000000" w:rsidRPr="00000000">
        <w:rPr>
          <w:color w:val="333333"/>
          <w:rtl w:val="0"/>
        </w:rPr>
        <w:t xml:space="preserve">Process need to perform I/O operation</w:t>
      </w:r>
    </w:p>
    <w:p w:rsidR="00000000" w:rsidDel="00000000" w:rsidP="00000000" w:rsidRDefault="00000000" w:rsidRPr="00000000" w14:paraId="0000000A">
      <w:pPr>
        <w:numPr>
          <w:ilvl w:val="0"/>
          <w:numId w:val="5"/>
        </w:numPr>
        <w:pBdr>
          <w:top w:color="auto" w:space="0" w:sz="0" w:val="none"/>
          <w:bottom w:color="auto" w:space="0" w:sz="0" w:val="none"/>
          <w:right w:color="auto" w:space="0" w:sz="0" w:val="none"/>
          <w:between w:color="auto" w:space="0" w:sz="0" w:val="none"/>
        </w:pBdr>
        <w:spacing w:after="460" w:lineRule="auto"/>
        <w:ind w:left="1200" w:right="440" w:hanging="360"/>
        <w:rPr>
          <w:rFonts w:ascii="Arial" w:cs="Arial" w:eastAsia="Arial" w:hAnsi="Arial"/>
          <w:sz w:val="22"/>
          <w:szCs w:val="22"/>
        </w:rPr>
      </w:pPr>
      <w:r w:rsidDel="00000000" w:rsidR="00000000" w:rsidRPr="00000000">
        <w:rPr>
          <w:color w:val="333333"/>
          <w:rtl w:val="0"/>
        </w:rPr>
        <w:t xml:space="preserve">Waiting for some event to occur such as a non busy waiting semaphore</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after="460" w:lineRule="auto"/>
        <w:ind w:left="0" w:right="440" w:firstLine="0"/>
        <w:rPr>
          <w:color w:val="333333"/>
        </w:rPr>
      </w:pPr>
      <w:r w:rsidDel="00000000" w:rsidR="00000000" w:rsidRPr="00000000">
        <w:rPr>
          <w:color w:val="333333"/>
          <w:rtl w:val="0"/>
        </w:rPr>
        <w:t xml:space="preserve">There for we can conclude that the process is put to blocked state when it is waiting for a long operation to finish but its a bit ambigue.</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after="460" w:lineRule="auto"/>
        <w:ind w:left="0" w:right="440" w:firstLine="0"/>
        <w:rPr/>
      </w:pPr>
      <w:r w:rsidDel="00000000" w:rsidR="00000000" w:rsidRPr="00000000">
        <w:rPr>
          <w:color w:val="333333"/>
          <w:rtl w:val="0"/>
        </w:rPr>
        <w:t xml:space="preserve">4)  </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A transition from Running state to Ready state can happen only in case the OS uses a </w:t>
      </w:r>
      <w:r w:rsidDel="00000000" w:rsidR="00000000" w:rsidRPr="00000000">
        <w:rPr>
          <w:color w:val="ff0000"/>
          <w:u w:val="single"/>
          <w:rtl w:val="0"/>
        </w:rPr>
        <w:t xml:space="preserve">preemptive </w:t>
      </w:r>
      <w:r w:rsidDel="00000000" w:rsidR="00000000" w:rsidRPr="00000000">
        <w:rPr>
          <w:rtl w:val="0"/>
        </w:rPr>
        <w:t xml:space="preserve">scheduler. Some examples of preemptive scheduling algorithms are </w:t>
      </w:r>
    </w:p>
    <w:p w:rsidR="00000000" w:rsidDel="00000000" w:rsidP="00000000" w:rsidRDefault="00000000" w:rsidRPr="00000000" w14:paraId="0000000E">
      <w:pPr>
        <w:numPr>
          <w:ilvl w:val="0"/>
          <w:numId w:val="1"/>
        </w:numPr>
        <w:pBdr>
          <w:top w:color="auto" w:space="0" w:sz="0" w:val="none"/>
          <w:bottom w:color="auto" w:space="8" w:sz="0" w:val="none"/>
          <w:right w:color="auto" w:space="0" w:sz="0" w:val="none"/>
        </w:pBdr>
        <w:spacing w:after="0" w:afterAutospacing="0" w:lineRule="auto"/>
        <w:ind w:left="1200" w:right="440" w:hanging="360"/>
      </w:pPr>
      <w:r w:rsidDel="00000000" w:rsidR="00000000" w:rsidRPr="00000000">
        <w:rPr>
          <w:rtl w:val="0"/>
        </w:rPr>
        <w:t xml:space="preserve">Round Robin Scheduling Algorithm</w:t>
      </w:r>
    </w:p>
    <w:p w:rsidR="00000000" w:rsidDel="00000000" w:rsidP="00000000" w:rsidRDefault="00000000" w:rsidRPr="00000000" w14:paraId="0000000F">
      <w:pPr>
        <w:numPr>
          <w:ilvl w:val="0"/>
          <w:numId w:val="1"/>
        </w:numPr>
        <w:pBdr>
          <w:top w:color="auto" w:space="0" w:sz="0" w:val="none"/>
          <w:bottom w:color="auto" w:space="8" w:sz="0" w:val="none"/>
          <w:right w:color="auto" w:space="0" w:sz="0" w:val="none"/>
        </w:pBdr>
        <w:spacing w:after="0" w:afterAutospacing="0" w:lineRule="auto"/>
        <w:ind w:left="1200" w:right="440" w:hanging="360"/>
      </w:pPr>
      <w:r w:rsidDel="00000000" w:rsidR="00000000" w:rsidRPr="00000000">
        <w:rPr>
          <w:rtl w:val="0"/>
        </w:rPr>
        <w:t xml:space="preserve">Preemptive Priority Based Scheduling Algorithm</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pacing w:after="460" w:lineRule="auto"/>
        <w:ind w:left="1200" w:right="440" w:hanging="360"/>
      </w:pPr>
      <w:r w:rsidDel="00000000" w:rsidR="00000000" w:rsidRPr="00000000">
        <w:rPr>
          <w:rtl w:val="0"/>
        </w:rPr>
        <w:t xml:space="preserve">Shortest Remaining Job First Algorithm</w:t>
      </w: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460" w:lineRule="auto"/>
        <w:ind w:left="720" w:right="440" w:firstLine="0"/>
        <w:rPr>
          <w:b w:val="1"/>
          <w:color w:val="ff0000"/>
        </w:rPr>
      </w:pPr>
      <w:r w:rsidDel="00000000" w:rsidR="00000000" w:rsidRPr="00000000">
        <w:rPr>
          <w:rtl w:val="0"/>
        </w:rPr>
        <w:t xml:space="preserve">In each of the above algorithms the scheduler can select another process to RUN, while some process is already running on the Processor. In such a situation the Running process is said to be "PREEMPTED" and moved from Running state to Ready queue </w:t>
      </w: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color w:val="333333"/>
          <w:rtl w:val="0"/>
        </w:rPr>
        <w:t xml:space="preserve">5) d</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color w:val="333333"/>
          <w:rtl w:val="0"/>
        </w:rPr>
        <w:t xml:space="preserve">by elimination but normally the process passes from block to ready when the I/O operation or event for which the process was waiting gets completed.</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0" w:line="240" w:lineRule="auto"/>
        <w:ind w:left="0" w:right="440" w:firstLine="0"/>
        <w:rPr>
          <w:b w:val="1"/>
          <w:color w:val="333333"/>
        </w:rPr>
      </w:pPr>
      <w:r w:rsidDel="00000000" w:rsidR="00000000" w:rsidRPr="00000000">
        <w:rPr>
          <w:b w:val="1"/>
          <w:color w:val="333333"/>
          <w:rtl w:val="0"/>
        </w:rPr>
        <w:t xml:space="preserve">In this case why is not a ? </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0" w:line="240" w:lineRule="auto"/>
        <w:ind w:left="0" w:right="440" w:firstLine="0"/>
        <w:rPr>
          <w:b w:val="1"/>
          <w:color w:val="ff0000"/>
        </w:rPr>
      </w:pPr>
      <w:r w:rsidDel="00000000" w:rsidR="00000000" w:rsidRPr="00000000">
        <w:rPr>
          <w:b w:val="1"/>
          <w:color w:val="ff0000"/>
          <w:rtl w:val="0"/>
        </w:rPr>
        <w:t xml:space="preserve">“For some unknown reason” -&gt; trop vague=</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color w:val="333333"/>
          <w:rtl w:val="0"/>
        </w:rPr>
        <w:t xml:space="preserve">6) b</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color w:val="333333"/>
          <w:rtl w:val="0"/>
        </w:rPr>
        <w:t xml:space="preserve">there is only one file descriptor table per process, and it's shared among all the threads.</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0" w:line="240" w:lineRule="auto"/>
        <w:ind w:left="0" w:right="440" w:firstLine="0"/>
        <w:rPr>
          <w:b w:val="1"/>
          <w:color w:val="333333"/>
        </w:rPr>
      </w:pPr>
      <w:r w:rsidDel="00000000" w:rsidR="00000000" w:rsidRPr="00000000">
        <w:rPr>
          <w:b w:val="1"/>
          <w:color w:val="333333"/>
          <w:rtl w:val="0"/>
        </w:rPr>
        <w:t xml:space="preserve">Plus, each thread has its own stack and registry, so it is not shared amongst them.</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142875</wp:posOffset>
            </wp:positionV>
            <wp:extent cx="4471988" cy="4633626"/>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71988" cy="4633626"/>
                    </a:xfrm>
                    <a:prstGeom prst="rect"/>
                    <a:ln/>
                  </pic:spPr>
                </pic:pic>
              </a:graphicData>
            </a:graphic>
          </wp:anchor>
        </w:drawing>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0" w:line="240" w:lineRule="auto"/>
        <w:ind w:left="0" w:right="440" w:firstLine="0"/>
        <w:rPr>
          <w:color w:val="333333"/>
        </w:rPr>
      </w:pPr>
      <w:r w:rsidDel="00000000" w:rsidR="00000000" w:rsidRPr="00000000">
        <w:rPr>
          <w:color w:val="333333"/>
          <w:rtl w:val="0"/>
        </w:rPr>
        <w:t xml:space="preserve">7) b</w:t>
      </w:r>
      <w:r w:rsidDel="00000000" w:rsidR="00000000" w:rsidRPr="00000000">
        <w:rPr>
          <w:rtl w:val="0"/>
        </w:rPr>
      </w:r>
    </w:p>
    <w:p w:rsidR="00000000" w:rsidDel="00000000" w:rsidP="00000000" w:rsidRDefault="00000000" w:rsidRPr="00000000" w14:paraId="00000021">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color w:val="333333"/>
        </w:rPr>
      </w:pPr>
      <w:r w:rsidDel="00000000" w:rsidR="00000000" w:rsidRPr="00000000">
        <w:rPr>
          <w:color w:val="333333"/>
          <w:rtl w:val="0"/>
        </w:rPr>
        <w:t xml:space="preserve">The inode contains the following pieces of information:</w:t>
      </w:r>
    </w:p>
    <w:p w:rsidR="00000000" w:rsidDel="00000000" w:rsidP="00000000" w:rsidRDefault="00000000" w:rsidRPr="00000000" w14:paraId="00000022">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color w:val="333333"/>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color w:val="333333"/>
          <w:u w:val="none"/>
        </w:rPr>
      </w:pPr>
      <w:r w:rsidDel="00000000" w:rsidR="00000000" w:rsidRPr="00000000">
        <w:rPr>
          <w:color w:val="333333"/>
          <w:rtl w:val="0"/>
        </w:rPr>
        <w:t xml:space="preserve">Mode/permission (protection)</w:t>
      </w:r>
    </w:p>
    <w:p w:rsidR="00000000" w:rsidDel="00000000" w:rsidP="00000000" w:rsidRDefault="00000000" w:rsidRPr="00000000" w14:paraId="00000024">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color w:val="333333"/>
          <w:u w:val="none"/>
        </w:rPr>
      </w:pPr>
      <w:r w:rsidDel="00000000" w:rsidR="00000000" w:rsidRPr="00000000">
        <w:rPr>
          <w:color w:val="333333"/>
          <w:rtl w:val="0"/>
        </w:rPr>
        <w:t xml:space="preserve">Owner ID</w:t>
      </w:r>
    </w:p>
    <w:p w:rsidR="00000000" w:rsidDel="00000000" w:rsidP="00000000" w:rsidRDefault="00000000" w:rsidRPr="00000000" w14:paraId="00000025">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color w:val="333333"/>
          <w:u w:val="none"/>
        </w:rPr>
      </w:pPr>
      <w:r w:rsidDel="00000000" w:rsidR="00000000" w:rsidRPr="00000000">
        <w:rPr>
          <w:color w:val="333333"/>
          <w:rtl w:val="0"/>
        </w:rPr>
        <w:t xml:space="preserve">Group ID</w:t>
      </w:r>
    </w:p>
    <w:p w:rsidR="00000000" w:rsidDel="00000000" w:rsidP="00000000" w:rsidRDefault="00000000" w:rsidRPr="00000000" w14:paraId="00000026">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color w:val="333333"/>
          <w:u w:val="none"/>
        </w:rPr>
      </w:pPr>
      <w:r w:rsidDel="00000000" w:rsidR="00000000" w:rsidRPr="00000000">
        <w:rPr>
          <w:color w:val="333333"/>
          <w:rtl w:val="0"/>
        </w:rPr>
        <w:t xml:space="preserve">Size of file</w:t>
      </w:r>
    </w:p>
    <w:p w:rsidR="00000000" w:rsidDel="00000000" w:rsidP="00000000" w:rsidRDefault="00000000" w:rsidRPr="00000000" w14:paraId="00000027">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color w:val="333333"/>
          <w:u w:val="none"/>
        </w:rPr>
      </w:pPr>
      <w:r w:rsidDel="00000000" w:rsidR="00000000" w:rsidRPr="00000000">
        <w:rPr>
          <w:color w:val="333333"/>
          <w:rtl w:val="0"/>
        </w:rPr>
        <w:t xml:space="preserve">Number of hard links to the file</w:t>
      </w:r>
    </w:p>
    <w:p w:rsidR="00000000" w:rsidDel="00000000" w:rsidP="00000000" w:rsidRDefault="00000000" w:rsidRPr="00000000" w14:paraId="00000028">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color w:val="333333"/>
          <w:u w:val="none"/>
        </w:rPr>
      </w:pPr>
      <w:r w:rsidDel="00000000" w:rsidR="00000000" w:rsidRPr="00000000">
        <w:rPr>
          <w:color w:val="333333"/>
          <w:rtl w:val="0"/>
        </w:rPr>
        <w:t xml:space="preserve">Time last accessed</w:t>
      </w:r>
    </w:p>
    <w:p w:rsidR="00000000" w:rsidDel="00000000" w:rsidP="00000000" w:rsidRDefault="00000000" w:rsidRPr="00000000" w14:paraId="00000029">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color w:val="333333"/>
          <w:u w:val="none"/>
        </w:rPr>
      </w:pPr>
      <w:r w:rsidDel="00000000" w:rsidR="00000000" w:rsidRPr="00000000">
        <w:rPr>
          <w:color w:val="333333"/>
          <w:rtl w:val="0"/>
        </w:rPr>
        <w:t xml:space="preserve">Time last modified</w:t>
      </w:r>
    </w:p>
    <w:p w:rsidR="00000000" w:rsidDel="00000000" w:rsidP="00000000" w:rsidRDefault="00000000" w:rsidRPr="00000000" w14:paraId="0000002A">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color w:val="333333"/>
          <w:u w:val="none"/>
        </w:rPr>
      </w:pPr>
      <w:r w:rsidDel="00000000" w:rsidR="00000000" w:rsidRPr="00000000">
        <w:rPr>
          <w:color w:val="333333"/>
          <w:rtl w:val="0"/>
        </w:rPr>
        <w:t xml:space="preserve">Time inode last modified</w:t>
      </w:r>
    </w:p>
    <w:p w:rsidR="00000000" w:rsidDel="00000000" w:rsidP="00000000" w:rsidRDefault="00000000" w:rsidRPr="00000000" w14:paraId="0000002B">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color w:val="333333"/>
        </w:rPr>
      </w:pPr>
      <w:r w:rsidDel="00000000" w:rsidR="00000000" w:rsidRPr="00000000">
        <w:rPr>
          <w:rtl w:val="0"/>
        </w:rPr>
      </w:r>
    </w:p>
    <w:p w:rsidR="00000000" w:rsidDel="00000000" w:rsidP="00000000" w:rsidRDefault="00000000" w:rsidRPr="00000000" w14:paraId="0000002C">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color w:val="333333"/>
        </w:rPr>
      </w:pPr>
      <w:r w:rsidDel="00000000" w:rsidR="00000000" w:rsidRPr="00000000">
        <w:rPr>
          <w:color w:val="333333"/>
          <w:rtl w:val="0"/>
        </w:rPr>
        <w:t xml:space="preserve">8) a</w:t>
      </w:r>
    </w:p>
    <w:p w:rsidR="00000000" w:rsidDel="00000000" w:rsidP="00000000" w:rsidRDefault="00000000" w:rsidRPr="00000000" w14:paraId="0000002D">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center"/>
        <w:rPr>
          <w:color w:val="333333"/>
        </w:rPr>
      </w:pPr>
      <w:r w:rsidDel="00000000" w:rsidR="00000000" w:rsidRPr="00000000">
        <w:rPr>
          <w:color w:val="333333"/>
        </w:rPr>
        <w:drawing>
          <wp:inline distB="114300" distT="114300" distL="114300" distR="114300">
            <wp:extent cx="5105400" cy="581025"/>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1054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center"/>
        <w:rPr>
          <w:color w:val="333333"/>
        </w:rPr>
      </w:pPr>
      <w:r w:rsidDel="00000000" w:rsidR="00000000" w:rsidRPr="00000000">
        <w:rPr>
          <w:rtl w:val="0"/>
        </w:rPr>
      </w:r>
    </w:p>
    <w:p w:rsidR="00000000" w:rsidDel="00000000" w:rsidP="00000000" w:rsidRDefault="00000000" w:rsidRPr="00000000" w14:paraId="0000002F">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pPr>
      <w:r w:rsidDel="00000000" w:rsidR="00000000" w:rsidRPr="00000000">
        <w:rPr>
          <w:color w:val="333333"/>
          <w:rtl w:val="0"/>
        </w:rPr>
        <w:t xml:space="preserve">9) </w:t>
      </w:r>
      <w:r w:rsidDel="00000000" w:rsidR="00000000" w:rsidRPr="00000000">
        <w:rPr>
          <w:rtl w:val="0"/>
        </w:rPr>
        <w:t xml:space="preserve">a </w:t>
      </w:r>
    </w:p>
    <w:p w:rsidR="00000000" w:rsidDel="00000000" w:rsidP="00000000" w:rsidRDefault="00000000" w:rsidRPr="00000000" w14:paraId="00000030">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color w:val="6aa84f"/>
        </w:rPr>
      </w:pPr>
      <w:r w:rsidDel="00000000" w:rsidR="00000000" w:rsidRPr="00000000">
        <w:rPr>
          <w:rFonts w:ascii="Arial Unicode MS" w:cs="Arial Unicode MS" w:eastAsia="Arial Unicode MS" w:hAnsi="Arial Unicode MS"/>
          <w:rtl w:val="0"/>
        </w:rPr>
        <w:t xml:space="preserve">because turnaround time = EndTime - Arrival Time ⇒ For T3 : 16 - 1 = 15</w:t>
      </w:r>
      <w:r w:rsidDel="00000000" w:rsidR="00000000" w:rsidRPr="00000000">
        <w:rPr>
          <w:rtl w:val="0"/>
        </w:rPr>
      </w:r>
    </w:p>
    <w:p w:rsidR="00000000" w:rsidDel="00000000" w:rsidP="00000000" w:rsidRDefault="00000000" w:rsidRPr="00000000" w14:paraId="00000031">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pPr>
      <w:r w:rsidDel="00000000" w:rsidR="00000000" w:rsidRPr="00000000">
        <w:rPr>
          <w:rtl w:val="0"/>
        </w:rPr>
      </w:r>
    </w:p>
    <w:p w:rsidR="00000000" w:rsidDel="00000000" w:rsidP="00000000" w:rsidRDefault="00000000" w:rsidRPr="00000000" w14:paraId="00000032">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pPr>
      <w:r w:rsidDel="00000000" w:rsidR="00000000" w:rsidRPr="00000000">
        <w:rPr>
          <w:rtl w:val="0"/>
        </w:rPr>
        <w:t xml:space="preserve">10) </w:t>
      </w:r>
      <w:r w:rsidDel="00000000" w:rsidR="00000000" w:rsidRPr="00000000">
        <w:rPr>
          <w:rtl w:val="0"/>
        </w:rPr>
        <w:t xml:space="preserve">d </w:t>
      </w:r>
    </w:p>
    <w:p w:rsidR="00000000" w:rsidDel="00000000" w:rsidP="00000000" w:rsidRDefault="00000000" w:rsidRPr="00000000" w14:paraId="00000033">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color w:val="333333"/>
        </w:rPr>
      </w:pPr>
      <w:r w:rsidDel="00000000" w:rsidR="00000000" w:rsidRPr="00000000">
        <w:rPr>
          <w:rtl w:val="0"/>
        </w:rPr>
        <w:t xml:space="preserve">Waiting time = Turnaround Time - Running Time = 15 - 4 = 11</w:t>
      </w:r>
      <w:r w:rsidDel="00000000" w:rsidR="00000000" w:rsidRPr="00000000">
        <w:rPr>
          <w:rtl w:val="0"/>
        </w:rPr>
      </w:r>
    </w:p>
    <w:p w:rsidR="00000000" w:rsidDel="00000000" w:rsidP="00000000" w:rsidRDefault="00000000" w:rsidRPr="00000000" w14:paraId="00000034">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center"/>
        <w:rPr>
          <w:color w:val="333333"/>
        </w:rPr>
      </w:pPr>
      <w:r w:rsidDel="00000000" w:rsidR="00000000" w:rsidRPr="00000000">
        <w:rPr>
          <w:rtl w:val="0"/>
        </w:rPr>
      </w:r>
    </w:p>
    <w:p w:rsidR="00000000" w:rsidDel="00000000" w:rsidP="00000000" w:rsidRDefault="00000000" w:rsidRPr="00000000" w14:paraId="00000035">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color w:val="333333"/>
        </w:rPr>
      </w:pPr>
      <w:r w:rsidDel="00000000" w:rsidR="00000000" w:rsidRPr="00000000">
        <w:rPr>
          <w:color w:val="333333"/>
          <w:rtl w:val="0"/>
        </w:rPr>
        <w:t xml:space="preserve">11) a</w:t>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line="240" w:lineRule="auto"/>
        <w:ind w:right="440"/>
        <w:jc w:val="center"/>
        <w:rPr>
          <w:color w:val="333333"/>
        </w:rPr>
      </w:pPr>
      <w:r w:rsidDel="00000000" w:rsidR="00000000" w:rsidRPr="00000000">
        <w:rPr>
          <w:color w:val="333333"/>
        </w:rPr>
        <w:drawing>
          <wp:inline distB="114300" distT="114300" distL="114300" distR="114300">
            <wp:extent cx="5105400" cy="58102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054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line="240" w:lineRule="auto"/>
        <w:ind w:right="440"/>
        <w:jc w:val="left"/>
        <w:rPr>
          <w:color w:val="333333"/>
        </w:rPr>
      </w:pPr>
      <w:r w:rsidDel="00000000" w:rsidR="00000000" w:rsidRPr="00000000">
        <w:rPr>
          <w:color w:val="333333"/>
          <w:rtl w:val="0"/>
        </w:rPr>
        <w:t xml:space="preserve">doesn’t change because time quantum &gt;= exec time(max)</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line="240" w:lineRule="auto"/>
        <w:ind w:right="440"/>
        <w:jc w:val="left"/>
        <w:rPr>
          <w:color w:val="333333"/>
        </w:rPr>
      </w:pPr>
      <w:r w:rsidDel="00000000" w:rsidR="00000000" w:rsidRPr="00000000">
        <w:rPr>
          <w:color w:val="333333"/>
          <w:rtl w:val="0"/>
        </w:rPr>
        <w:t xml:space="preserve">12) b</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line="240" w:lineRule="auto"/>
        <w:ind w:right="440"/>
        <w:jc w:val="center"/>
        <w:rPr>
          <w:color w:val="333333"/>
        </w:rPr>
      </w:pPr>
      <w:r w:rsidDel="00000000" w:rsidR="00000000" w:rsidRPr="00000000">
        <w:rPr>
          <w:color w:val="333333"/>
        </w:rPr>
        <w:drawing>
          <wp:inline distB="114300" distT="114300" distL="114300" distR="114300">
            <wp:extent cx="5100638" cy="58108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00638" cy="58108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line="240" w:lineRule="auto"/>
        <w:ind w:right="440"/>
        <w:jc w:val="left"/>
        <w:rPr/>
      </w:pPr>
      <w:r w:rsidDel="00000000" w:rsidR="00000000" w:rsidRPr="00000000">
        <w:rPr>
          <w:color w:val="333333"/>
          <w:rtl w:val="0"/>
        </w:rPr>
        <w:t xml:space="preserve">13) </w:t>
      </w:r>
      <w:r w:rsidDel="00000000" w:rsidR="00000000" w:rsidRPr="00000000">
        <w:rPr>
          <w:rtl w:val="0"/>
        </w:rPr>
        <w:t xml:space="preserve">c </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line="240" w:lineRule="auto"/>
        <w:ind w:right="440"/>
        <w:jc w:val="left"/>
        <w:rPr/>
      </w:pPr>
      <w:r w:rsidDel="00000000" w:rsidR="00000000" w:rsidRPr="00000000">
        <w:rPr>
          <w:rFonts w:ascii="Arial Unicode MS" w:cs="Arial Unicode MS" w:eastAsia="Arial Unicode MS" w:hAnsi="Arial Unicode MS"/>
          <w:rtl w:val="0"/>
        </w:rPr>
        <w:t xml:space="preserve">because turnaround time = EndTime - Arrival Time ⇒ For T3 : 14 - 1 = 13</w:t>
      </w:r>
      <w:r w:rsidDel="00000000" w:rsidR="00000000" w:rsidRPr="00000000">
        <w:rPr>
          <w:rtl w:val="0"/>
        </w:rPr>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line="240" w:lineRule="auto"/>
        <w:ind w:right="440"/>
        <w:rPr/>
      </w:pP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line="240" w:lineRule="auto"/>
        <w:ind w:right="440"/>
        <w:rPr/>
      </w:pPr>
      <w:r w:rsidDel="00000000" w:rsidR="00000000" w:rsidRPr="00000000">
        <w:rPr>
          <w:rtl w:val="0"/>
        </w:rPr>
        <w:t xml:space="preserve">14) d</w:t>
      </w:r>
    </w:p>
    <w:p w:rsidR="00000000" w:rsidDel="00000000" w:rsidP="00000000" w:rsidRDefault="00000000" w:rsidRPr="00000000" w14:paraId="0000003E">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440" w:firstLine="0"/>
        <w:jc w:val="left"/>
        <w:rPr/>
      </w:pPr>
      <w:r w:rsidDel="00000000" w:rsidR="00000000" w:rsidRPr="00000000">
        <w:rPr>
          <w:rtl w:val="0"/>
        </w:rPr>
        <w:t xml:space="preserve">A process runs on the CPU until it is </w:t>
      </w:r>
      <w:hyperlink r:id="rId11">
        <w:r w:rsidDel="00000000" w:rsidR="00000000" w:rsidRPr="00000000">
          <w:rPr>
            <w:rtl w:val="0"/>
          </w:rPr>
          <w:t xml:space="preserve">context switched</w:t>
        </w:r>
      </w:hyperlink>
      <w:r w:rsidDel="00000000" w:rsidR="00000000" w:rsidRPr="00000000">
        <w:rPr>
          <w:rtl w:val="0"/>
        </w:rPr>
        <w:t xml:space="preserve">. This happens when one of the following occurs:</w:t>
      </w:r>
    </w:p>
    <w:p w:rsidR="00000000" w:rsidDel="00000000" w:rsidP="00000000" w:rsidRDefault="00000000" w:rsidRPr="00000000" w14:paraId="0000003F">
      <w:pPr>
        <w:keepNext w:val="0"/>
        <w:keepLines w:val="0"/>
        <w:widowControl w:val="1"/>
        <w:numPr>
          <w:ilvl w:val="0"/>
          <w:numId w:val="3"/>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u w:val="none"/>
        </w:rPr>
      </w:pPr>
      <w:r w:rsidDel="00000000" w:rsidR="00000000" w:rsidRPr="00000000">
        <w:rPr>
          <w:rtl w:val="0"/>
        </w:rPr>
        <w:t xml:space="preserve">The process exits.</w:t>
      </w:r>
    </w:p>
    <w:p w:rsidR="00000000" w:rsidDel="00000000" w:rsidP="00000000" w:rsidRDefault="00000000" w:rsidRPr="00000000" w14:paraId="00000040">
      <w:pPr>
        <w:keepNext w:val="0"/>
        <w:keepLines w:val="0"/>
        <w:widowControl w:val="1"/>
        <w:numPr>
          <w:ilvl w:val="0"/>
          <w:numId w:val="3"/>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u w:val="none"/>
        </w:rPr>
      </w:pPr>
      <w:r w:rsidDel="00000000" w:rsidR="00000000" w:rsidRPr="00000000">
        <w:rPr>
          <w:rtl w:val="0"/>
        </w:rPr>
        <w:t xml:space="preserve">The process uses up its time slice.</w:t>
      </w:r>
    </w:p>
    <w:p w:rsidR="00000000" w:rsidDel="00000000" w:rsidP="00000000" w:rsidRDefault="00000000" w:rsidRPr="00000000" w14:paraId="00000041">
      <w:pPr>
        <w:keepNext w:val="0"/>
        <w:keepLines w:val="0"/>
        <w:widowControl w:val="1"/>
        <w:numPr>
          <w:ilvl w:val="0"/>
          <w:numId w:val="3"/>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u w:val="none"/>
        </w:rPr>
      </w:pPr>
      <w:r w:rsidDel="00000000" w:rsidR="00000000" w:rsidRPr="00000000">
        <w:rPr>
          <w:rtl w:val="0"/>
        </w:rPr>
        <w:t xml:space="preserve">The process requires another resource that is not currently available or needs to wait for I/O to complete.</w:t>
      </w:r>
    </w:p>
    <w:p w:rsidR="00000000" w:rsidDel="00000000" w:rsidP="00000000" w:rsidRDefault="00000000" w:rsidRPr="00000000" w14:paraId="00000042">
      <w:pPr>
        <w:keepNext w:val="0"/>
        <w:keepLines w:val="0"/>
        <w:widowControl w:val="1"/>
        <w:numPr>
          <w:ilvl w:val="0"/>
          <w:numId w:val="3"/>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u w:val="none"/>
        </w:rPr>
      </w:pPr>
      <w:r w:rsidDel="00000000" w:rsidR="00000000" w:rsidRPr="00000000">
        <w:rPr>
          <w:rtl w:val="0"/>
        </w:rPr>
        <w:t xml:space="preserve">A resource has become available for a sleeping process. If there is a higher priority process ready to run, the kernel will run this instead (the current process is </w:t>
      </w:r>
      <w:hyperlink r:id="rId12">
        <w:r w:rsidDel="00000000" w:rsidR="00000000" w:rsidRPr="00000000">
          <w:rPr>
            <w:rtl w:val="0"/>
          </w:rPr>
          <w:t xml:space="preserve">preempted</w:t>
        </w:r>
      </w:hyperlink>
      <w:r w:rsidDel="00000000" w:rsidR="00000000" w:rsidRPr="00000000">
        <w:rPr>
          <w:rtl w:val="0"/>
        </w:rPr>
        <w:t xml:space="preserve">).</w:t>
      </w:r>
    </w:p>
    <w:p w:rsidR="00000000" w:rsidDel="00000000" w:rsidP="00000000" w:rsidRDefault="00000000" w:rsidRPr="00000000" w14:paraId="00000043">
      <w:pPr>
        <w:keepNext w:val="0"/>
        <w:keepLines w:val="0"/>
        <w:widowControl w:val="1"/>
        <w:numPr>
          <w:ilvl w:val="0"/>
          <w:numId w:val="3"/>
        </w:numPr>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720" w:right="440" w:hanging="360"/>
        <w:jc w:val="left"/>
        <w:rPr>
          <w:u w:val="none"/>
        </w:rPr>
      </w:pPr>
      <w:r w:rsidDel="00000000" w:rsidR="00000000" w:rsidRPr="00000000">
        <w:rPr>
          <w:rtl w:val="0"/>
        </w:rPr>
        <w:t xml:space="preserve">The process relinquishes the CPU using a semaphore or similar system call.</w:t>
      </w:r>
    </w:p>
    <w:p w:rsidR="00000000" w:rsidDel="00000000" w:rsidP="00000000" w:rsidRDefault="00000000" w:rsidRPr="00000000" w14:paraId="00000044">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15) c</w:t>
      </w:r>
    </w:p>
    <w:p w:rsidR="00000000" w:rsidDel="00000000" w:rsidP="00000000" w:rsidRDefault="00000000" w:rsidRPr="00000000" w14:paraId="00000045">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Task Synchronization</w:t>
      </w:r>
      <w:r w:rsidDel="00000000" w:rsidR="00000000" w:rsidRPr="00000000">
        <w:rPr>
          <w:rtl w:val="0"/>
        </w:rPr>
        <w:t xml:space="preserve">. In a multitasking environment, you sometimes </w:t>
      </w:r>
      <w:r w:rsidDel="00000000" w:rsidR="00000000" w:rsidRPr="00000000">
        <w:rPr>
          <w:rtl w:val="0"/>
        </w:rPr>
        <w:t xml:space="preserve">need</w:t>
      </w:r>
      <w:r w:rsidDel="00000000" w:rsidR="00000000" w:rsidRPr="00000000">
        <w:rPr>
          <w:rtl w:val="0"/>
        </w:rPr>
        <w:t xml:space="preserve"> to </w:t>
      </w:r>
      <w:r w:rsidDel="00000000" w:rsidR="00000000" w:rsidRPr="00000000">
        <w:rPr>
          <w:rtl w:val="0"/>
        </w:rPr>
        <w:t xml:space="preserve">synchronize</w:t>
      </w:r>
      <w:r w:rsidDel="00000000" w:rsidR="00000000" w:rsidRPr="00000000">
        <w:rPr>
          <w:rtl w:val="0"/>
        </w:rPr>
        <w:t xml:space="preserve"> the order of operations between two or more </w:t>
      </w:r>
      <w:r w:rsidDel="00000000" w:rsidR="00000000" w:rsidRPr="00000000">
        <w:rPr>
          <w:rtl w:val="0"/>
        </w:rPr>
        <w:t xml:space="preserve">tasks</w:t>
      </w:r>
      <w:r w:rsidDel="00000000" w:rsidR="00000000" w:rsidRPr="00000000">
        <w:rPr>
          <w:rtl w:val="0"/>
        </w:rPr>
        <w:t xml:space="preserve">. For example, some </w:t>
      </w:r>
      <w:r w:rsidDel="00000000" w:rsidR="00000000" w:rsidRPr="00000000">
        <w:rPr>
          <w:rtl w:val="0"/>
        </w:rPr>
        <w:t xml:space="preserve">tasks</w:t>
      </w:r>
      <w:r w:rsidDel="00000000" w:rsidR="00000000" w:rsidRPr="00000000">
        <w:rPr>
          <w:rtl w:val="0"/>
        </w:rPr>
        <w:t xml:space="preserve"> may </w:t>
      </w:r>
      <w:r w:rsidDel="00000000" w:rsidR="00000000" w:rsidRPr="00000000">
        <w:rPr>
          <w:rtl w:val="0"/>
        </w:rPr>
        <w:t xml:space="preserve">need</w:t>
      </w:r>
      <w:r w:rsidDel="00000000" w:rsidR="00000000" w:rsidRPr="00000000">
        <w:rPr>
          <w:rtl w:val="0"/>
        </w:rPr>
        <w:t xml:space="preserve"> the results of another </w:t>
      </w:r>
      <w:r w:rsidDel="00000000" w:rsidR="00000000" w:rsidRPr="00000000">
        <w:rPr>
          <w:rtl w:val="0"/>
        </w:rPr>
        <w:t xml:space="preserve">task</w:t>
      </w:r>
      <w:r w:rsidDel="00000000" w:rsidR="00000000" w:rsidRPr="00000000">
        <w:rPr>
          <w:rtl w:val="0"/>
        </w:rPr>
        <w:t xml:space="preserve"> before executing. Semaphores can be used to </w:t>
      </w:r>
      <w:r w:rsidDel="00000000" w:rsidR="00000000" w:rsidRPr="00000000">
        <w:rPr>
          <w:rtl w:val="0"/>
        </w:rPr>
        <w:t xml:space="preserve">synchronize tasks</w:t>
      </w:r>
      <w:r w:rsidDel="00000000" w:rsidR="00000000" w:rsidRPr="00000000">
        <w:rPr>
          <w:rtl w:val="0"/>
        </w:rPr>
        <w:t xml:space="preserve">.</w:t>
      </w:r>
    </w:p>
    <w:p w:rsidR="00000000" w:rsidDel="00000000" w:rsidP="00000000" w:rsidRDefault="00000000" w:rsidRPr="00000000" w14:paraId="00000046">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r>
    </w:p>
    <w:p w:rsidR="00000000" w:rsidDel="00000000" w:rsidP="00000000" w:rsidRDefault="00000000" w:rsidRPr="00000000" w14:paraId="00000047">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16) c</w:t>
      </w:r>
    </w:p>
    <w:p w:rsidR="00000000" w:rsidDel="00000000" w:rsidP="00000000" w:rsidRDefault="00000000" w:rsidRPr="00000000" w14:paraId="00000048">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outcome 45 : the three processes access the variable in “the same time”</w:t>
      </w:r>
      <w:r w:rsidDel="00000000" w:rsidR="00000000" w:rsidRPr="00000000">
        <w:rPr>
          <w:rtl w:val="0"/>
        </w:rPr>
        <w:t xml:space="preserve"> there for they don’t take in consideration the changes made by the other processes.</w:t>
      </w:r>
    </w:p>
    <w:p w:rsidR="00000000" w:rsidDel="00000000" w:rsidP="00000000" w:rsidRDefault="00000000" w:rsidRPr="00000000" w14:paraId="00000049">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outcome 46: Only two processes access the variable in “the same time” there for they don’t take in consideration the changes made by the other process.</w:t>
      </w:r>
    </w:p>
    <w:p w:rsidR="00000000" w:rsidDel="00000000" w:rsidP="00000000" w:rsidRDefault="00000000" w:rsidRPr="00000000" w14:paraId="0000004A">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outcome 47: None of the processes access the variable in “the same time” there for they take in consideration the changes made by the other processes.</w:t>
      </w:r>
    </w:p>
    <w:p w:rsidR="00000000" w:rsidDel="00000000" w:rsidP="00000000" w:rsidRDefault="00000000" w:rsidRPr="00000000" w14:paraId="0000004B">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r>
    </w:p>
    <w:p w:rsidR="00000000" w:rsidDel="00000000" w:rsidP="00000000" w:rsidRDefault="00000000" w:rsidRPr="00000000" w14:paraId="0000004C">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17) a</w:t>
      </w:r>
    </w:p>
    <w:p w:rsidR="00000000" w:rsidDel="00000000" w:rsidP="00000000" w:rsidRDefault="00000000" w:rsidRPr="00000000" w14:paraId="0000004D">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The semaphore is set to value 0 this mean that no one can get in the semaphore UNLESS it receives a signal(sem_post or a release in this case) which will increment to 1 the value of the semaphore and there for let one process get in but unfortunately it doesn’t get any signal and that why all the process are stuck and the value doesn’t increment</w:t>
      </w:r>
    </w:p>
    <w:p w:rsidR="00000000" w:rsidDel="00000000" w:rsidP="00000000" w:rsidRDefault="00000000" w:rsidRPr="00000000" w14:paraId="0000004E">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18) c =&gt; 66,67,68,69</w:t>
      </w:r>
    </w:p>
    <w:p w:rsidR="00000000" w:rsidDel="00000000" w:rsidP="00000000" w:rsidRDefault="00000000" w:rsidRPr="00000000" w14:paraId="00000050">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This time the semaphore is set to 2, this means that two processes can get in the semaphore at the same time. This implies that two processes can access the variable at the same time, this is why we get differents outcomes:</w:t>
      </w:r>
    </w:p>
    <w:p w:rsidR="00000000" w:rsidDel="00000000" w:rsidP="00000000" w:rsidRDefault="00000000" w:rsidRPr="00000000" w14:paraId="00000051">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outcome 66: possible, imagine that the first one that gets in the semaphore, stays in the semaphore for a long time (because there is a sleep of 10s for example). The other three processes have time to go in the semaphore one by one and make their changes to the variable “i” but the last one to makes its incrementation is process 1 and at the time he got in the semaphore, the variable was equal to 65 and therefore he increments it to 66 and replace the value of the variable incremented by the other processes(68) to 66.</w:t>
      </w:r>
    </w:p>
    <w:p w:rsidR="00000000" w:rsidDel="00000000" w:rsidP="00000000" w:rsidRDefault="00000000" w:rsidRPr="00000000" w14:paraId="00000052">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outcome 67: possible, the first two processes go in the semaphore and access in “the same time” the variable and make their changes without taking in consideration the changes made by the other process and both of them finish in “the same time” allowing the two other process in the semaphores to access the variable in “the same time” and there for not taking in consideration the incrementation made by the other process in the semaphore. This is why the result is 67.</w:t>
      </w:r>
    </w:p>
    <w:p w:rsidR="00000000" w:rsidDel="00000000" w:rsidP="00000000" w:rsidRDefault="00000000" w:rsidRPr="00000000" w14:paraId="00000053">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outcome 68:possible, two process arrived in the semaphore, either the first two or the last two.</w:t>
      </w:r>
    </w:p>
    <w:p w:rsidR="00000000" w:rsidDel="00000000" w:rsidP="00000000" w:rsidRDefault="00000000" w:rsidRPr="00000000" w14:paraId="00000054">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outcome 69: possible, they all arrive at different time in the semaphore and there for taking in consideration the changes made by all the other processes.</w:t>
      </w:r>
    </w:p>
    <w:p w:rsidR="00000000" w:rsidDel="00000000" w:rsidP="00000000" w:rsidRDefault="00000000" w:rsidRPr="00000000" w14:paraId="00000055">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r>
    </w:p>
    <w:p w:rsidR="00000000" w:rsidDel="00000000" w:rsidP="00000000" w:rsidRDefault="00000000" w:rsidRPr="00000000" w14:paraId="00000056">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19) c</w:t>
      </w:r>
    </w:p>
    <w:p w:rsidR="00000000" w:rsidDel="00000000" w:rsidP="00000000" w:rsidRDefault="00000000" w:rsidRPr="00000000" w14:paraId="00000057">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We use (8,8), because we use addresses over </w:t>
      </w:r>
      <w:r w:rsidDel="00000000" w:rsidR="00000000" w:rsidRPr="00000000">
        <w:rPr>
          <w:b w:val="1"/>
          <w:rtl w:val="0"/>
        </w:rPr>
        <w:t xml:space="preserve">16 bits</w:t>
      </w:r>
      <w:r w:rsidDel="00000000" w:rsidR="00000000" w:rsidRPr="00000000">
        <w:rPr>
          <w:rtl w:val="0"/>
        </w:rPr>
        <w:t xml:space="preserve">. In the other two responses, we’re not using 16 bits, so by elimination it is c.</w:t>
      </w:r>
    </w:p>
    <w:p w:rsidR="00000000" w:rsidDel="00000000" w:rsidP="00000000" w:rsidRDefault="00000000" w:rsidRPr="00000000" w14:paraId="00000058">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b w:val="1"/>
          <w:color w:val="ff0000"/>
        </w:rPr>
      </w:pPr>
      <w:r w:rsidDel="00000000" w:rsidR="00000000" w:rsidRPr="00000000">
        <w:rPr>
          <w:b w:val="1"/>
          <w:color w:val="ff0000"/>
          <w:rtl w:val="0"/>
        </w:rPr>
        <w:t xml:space="preserve">-&gt; pas sur</w:t>
      </w:r>
    </w:p>
    <w:p w:rsidR="00000000" w:rsidDel="00000000" w:rsidP="00000000" w:rsidRDefault="00000000" w:rsidRPr="00000000" w14:paraId="00000059">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b w:val="1"/>
          <w:color w:val="ff0000"/>
        </w:rPr>
      </w:pPr>
      <w:r w:rsidDel="00000000" w:rsidR="00000000" w:rsidRPr="00000000">
        <w:rPr>
          <w:rtl w:val="0"/>
        </w:rPr>
      </w:r>
    </w:p>
    <w:p w:rsidR="00000000" w:rsidDel="00000000" w:rsidP="00000000" w:rsidRDefault="00000000" w:rsidRPr="00000000" w14:paraId="0000005A">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r>
    </w:p>
    <w:p w:rsidR="00000000" w:rsidDel="00000000" w:rsidP="00000000" w:rsidRDefault="00000000" w:rsidRPr="00000000" w14:paraId="0000005B">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r>
    </w:p>
    <w:p w:rsidR="00000000" w:rsidDel="00000000" w:rsidP="00000000" w:rsidRDefault="00000000" w:rsidRPr="00000000" w14:paraId="0000005C">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t xml:space="preserve">20) c</w:t>
      </w:r>
    </w:p>
    <w:p w:rsidR="00000000" w:rsidDel="00000000" w:rsidP="00000000" w:rsidRDefault="00000000" w:rsidRPr="00000000" w14:paraId="0000005D">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440"/>
        <w:jc w:val="left"/>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4050" cy="7988300"/>
            <wp:effectExtent b="0" l="0" r="0" t="0"/>
            <wp:docPr id="3" name="image11.png"/>
            <a:graphic>
              <a:graphicData uri="http://schemas.openxmlformats.org/drawingml/2006/picture">
                <pic:pic>
                  <pic:nvPicPr>
                    <pic:cNvPr id="0" name="image11.png"/>
                    <pic:cNvPicPr preferRelativeResize="0"/>
                  </pic:nvPicPr>
                  <pic:blipFill>
                    <a:blip r:embed="rId13"/>
                    <a:srcRect b="-1340" l="-7303" r="5049" t="-914"/>
                    <a:stretch>
                      <a:fillRect/>
                    </a:stretch>
                  </pic:blipFill>
                  <pic:spPr>
                    <a:xfrm>
                      <a:off x="0" y="0"/>
                      <a:ext cx="573405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line="240" w:lineRule="auto"/>
        <w:ind w:right="44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4050" cy="79883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7988300"/>
                    </a:xfrm>
                    <a:prstGeom prst="rect"/>
                    <a:ln/>
                  </pic:spPr>
                </pic:pic>
              </a:graphicData>
            </a:graphic>
          </wp:inline>
        </w:drawing>
      </w:r>
      <w:r w:rsidDel="00000000" w:rsidR="00000000" w:rsidRPr="00000000">
        <w:rPr/>
        <w:drawing>
          <wp:inline distB="114300" distT="114300" distL="114300" distR="114300">
            <wp:extent cx="5734050" cy="79883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7988300"/>
                    </a:xfrm>
                    <a:prstGeom prst="rect"/>
                    <a:ln/>
                  </pic:spPr>
                </pic:pic>
              </a:graphicData>
            </a:graphic>
          </wp:inline>
        </w:drawing>
      </w:r>
      <w:r w:rsidDel="00000000" w:rsidR="00000000" w:rsidRPr="00000000">
        <w:rPr/>
        <w:drawing>
          <wp:inline distB="114300" distT="114300" distL="114300" distR="114300">
            <wp:extent cx="5734050" cy="79883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7988300"/>
                    </a:xfrm>
                    <a:prstGeom prst="rect"/>
                    <a:ln/>
                  </pic:spPr>
                </pic:pic>
              </a:graphicData>
            </a:graphic>
          </wp:inline>
        </w:drawing>
      </w:r>
      <w:r w:rsidDel="00000000" w:rsidR="00000000" w:rsidRPr="00000000">
        <w:rPr/>
        <w:drawing>
          <wp:inline distB="114300" distT="114300" distL="114300" distR="114300">
            <wp:extent cx="5734050" cy="79883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4050" cy="7988300"/>
                    </a:xfrm>
                    <a:prstGeom prst="rect"/>
                    <a:ln/>
                  </pic:spPr>
                </pic:pic>
              </a:graphicData>
            </a:graphic>
          </wp:inline>
        </w:drawing>
      </w:r>
      <w:r w:rsidDel="00000000" w:rsidR="00000000" w:rsidRPr="00000000">
        <w:rPr/>
        <w:drawing>
          <wp:inline distB="114300" distT="114300" distL="114300" distR="114300">
            <wp:extent cx="5734050" cy="798830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7988300"/>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default"/>
      <w:footerReference r:id="rId22" w:type="firs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jc w:val="center"/>
      <w:rPr>
        <w:sz w:val="96"/>
        <w:szCs w:val="9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osr507doc.sco.com/en/PERFORM/PERFORM_Glossary.html#glP_context_switch" TargetMode="External"/><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hyperlink" Target="http://osr507doc.sco.com/en/PERFORM/PERFORM_Glossary.html#glP_preemp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