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sue51n87r6s" w:id="0"/>
      <w:bookmarkEnd w:id="0"/>
      <w:r w:rsidDel="00000000" w:rsidR="00000000" w:rsidRPr="00000000">
        <w:rPr>
          <w:rtl w:val="0"/>
        </w:rPr>
        <w:t xml:space="preserve">Psycho-sociological aspects of leadership; Class 2</w:t>
      </w:r>
    </w:p>
    <w:p w:rsidR="00000000" w:rsidDel="00000000" w:rsidP="00000000" w:rsidRDefault="00000000" w:rsidRPr="00000000" w14:paraId="00000002">
      <w:pPr>
        <w:pStyle w:val="Subtitle"/>
        <w:rPr>
          <w:sz w:val="22"/>
          <w:szCs w:val="22"/>
        </w:rPr>
      </w:pPr>
      <w:bookmarkStart w:colFirst="0" w:colLast="0" w:name="_tapf09lcuz7p" w:id="1"/>
      <w:bookmarkEnd w:id="1"/>
      <w:r w:rsidDel="00000000" w:rsidR="00000000" w:rsidRPr="00000000">
        <w:rPr>
          <w:sz w:val="22"/>
          <w:szCs w:val="22"/>
          <w:rtl w:val="0"/>
        </w:rPr>
        <w:t xml:space="preserve">12/09/2018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/>
      </w:pPr>
      <w:bookmarkStart w:colFirst="0" w:colLast="0" w:name="_g6eteyeahv40" w:id="2"/>
      <w:bookmarkEnd w:id="2"/>
      <w:r w:rsidDel="00000000" w:rsidR="00000000" w:rsidRPr="00000000">
        <w:rPr>
          <w:color w:val="990000"/>
          <w:rtl w:val="0"/>
        </w:rPr>
        <w:t xml:space="preserve">Motivation &amp; Empowerment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1bfom0bq3ewf" w:id="3"/>
      <w:bookmarkEnd w:id="3"/>
      <w:r w:rsidDel="00000000" w:rsidR="00000000" w:rsidRPr="00000000">
        <w:rPr>
          <w:rtl w:val="0"/>
        </w:rPr>
        <w:t xml:space="preserve">1/self-esteem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Work is important to make sense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Recognizing work importance in our lives: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- Time, relationships, a source of identity.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- It must make sense to us.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Work allow to :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Enhance skills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Enrich ideas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choices and organize your time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pleasure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Challenges people face in the workplace: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- Desire to be recognized and respected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- Will managers of a company help them achieve their aims?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Submarine case : you need to keep everybody busy, happy, in a problem free world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-&gt; though and responsible job : he is capable and trustable.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One of the most important thing as a team manager is recognizing the importance of the people and timing. Making them share what they learned is important for team cohesion, for example during the party of celebration of a new successful project.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If someone feel frustrated, you have help them reframe.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If someone calm -&gt; might scapegoat of the team, self fulfilling prophecy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xypc7pg83apf" w:id="4"/>
      <w:bookmarkEnd w:id="4"/>
      <w:r w:rsidDel="00000000" w:rsidR="00000000" w:rsidRPr="00000000">
        <w:rPr>
          <w:rtl w:val="0"/>
        </w:rPr>
        <w:t xml:space="preserve">2/ Pygmalion Effect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Unmotivated speech vs motivational one. A confidence boost happened to the one with the motivational speech. Experience on school children in California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As a team manager; the highest your expectation of someone, it helps them to keep on track to achieve it. If you give a negative label then people will internalize it and perform accordingly.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If someone is shouldering a lot of the blame -&gt; help it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If someone is quiet, don’t push them to speak publicly but encourage to speak in a comfortable place.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 greater the expectation placed on someone, the better they perform.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--&gt; But if you assign a negative label, people will internalize it: self-fulfilling prophecy.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Reality can be influenced by expectations of others.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--&gt; Beneficial or detrimental, according to label an individual is assigned.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 effect of observation / expectation also involves an inherent bias on the part of the observer.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hk41yxbo754g" w:id="5"/>
      <w:bookmarkEnd w:id="5"/>
      <w:r w:rsidDel="00000000" w:rsidR="00000000" w:rsidRPr="00000000">
        <w:rPr>
          <w:rtl w:val="0"/>
        </w:rPr>
        <w:t xml:space="preserve">3/Maslow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Need for achievement: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- Having autonomy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- Participating in decision-making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- Making progress, training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-Work becomes a source of self-expression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Need for recognition - esteem: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- Capability of expressing skills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- Receiving signs of recognition, congratulations, encouragement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- Having responsibilities regarding key tasks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Need to belong, to adhere: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- Possibility of having relationships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- Integration in a team, team spirit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- Dialogue that is possible and agreeable with colleagues and superiors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Need for safe working conditions: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- Job security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- Lines of command, supervision, planning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- Methods, work routines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Material needs - physiological: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- Correct and fair pay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- Work incentives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- Material working conditions (agreeable environment, breaks, reasonable working hours)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724dm5xsi6ks" w:id="6"/>
      <w:bookmarkEnd w:id="6"/>
      <w:r w:rsidDel="00000000" w:rsidR="00000000" w:rsidRPr="00000000">
        <w:rPr>
          <w:rtl w:val="0"/>
        </w:rPr>
        <w:t xml:space="preserve">4/Herzberg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Factors in the work-place - Impersonal :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Salary, work conditions, policies.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Cool if you get it but won’t get you to be motivated.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them and get dissatisfaction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Factors of motivation - Personal :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Challenges on job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Responsibilities, promotions, personal development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got them may generate satisfaction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adapted to the individual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gk677kk82uer" w:id="7"/>
      <w:bookmarkEnd w:id="7"/>
      <w:r w:rsidDel="00000000" w:rsidR="00000000" w:rsidRPr="00000000">
        <w:rPr>
          <w:rtl w:val="0"/>
        </w:rPr>
        <w:t xml:space="preserve">5/Theories X and Y by Mac Gregor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Theory X 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People doesn’t want to work, avoid it.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Carrot/Stick method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Theory Y 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In good condition humans seek and accept responsibilities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Mental effort for manager to find challenges for each of them so they give their best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People are associate with the objective of the company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Article of faith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f30mdrl8da7b" w:id="8"/>
      <w:bookmarkEnd w:id="8"/>
      <w:r w:rsidDel="00000000" w:rsidR="00000000" w:rsidRPr="00000000">
        <w:rPr>
          <w:rtl w:val="0"/>
        </w:rPr>
        <w:t xml:space="preserve">6/Flow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8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sriq2pujhf3p" w:id="9"/>
      <w:bookmarkEnd w:id="9"/>
      <w:r w:rsidDel="00000000" w:rsidR="00000000" w:rsidRPr="00000000">
        <w:rPr>
          <w:rtl w:val="0"/>
        </w:rPr>
        <w:t xml:space="preserve">7/ Dan pink &amp; Motivation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Sense  of belonging to something bigger than self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Learning something challenging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Enjoy experience of unique challenge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RSA animate video : notes</w:t>
      </w:r>
    </w:p>
    <w:p w:rsidR="00000000" w:rsidDel="00000000" w:rsidP="00000000" w:rsidRDefault="00000000" w:rsidRPr="00000000" w14:paraId="0000006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https://www.youtube.com/watch?v=u6XAPnuFjJc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If you reward something you get more of the behaviour you want : </w:t>
      </w:r>
    </w:p>
    <w:p w:rsidR="00000000" w:rsidDel="00000000" w:rsidP="00000000" w:rsidRDefault="00000000" w:rsidRPr="00000000" w14:paraId="0000006C">
      <w:pPr>
        <w:ind w:firstLine="720"/>
        <w:rPr/>
      </w:pPr>
      <w:r w:rsidDel="00000000" w:rsidR="00000000" w:rsidRPr="00000000">
        <w:rPr>
          <w:rtl w:val="0"/>
        </w:rPr>
        <w:t xml:space="preserve">works only has long as it use only mechanical skill, straightforward task. Indeed the higher the pay the better the performance</w:t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rtl w:val="0"/>
        </w:rPr>
        <w:t xml:space="preserve">If the task called for rudimentary cognitive skill -&gt; poorer performance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Money is a motivator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 money -&gt; people won’t be motivated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Best use as a motivator is to pay people enough so that issue of money is no longer one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3 factors lead to better performance &amp; personal satisfaction :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Autonomy : desire to be self-directed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Traditional management wants compliance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want engagement self direction is better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 : Atlassian with a 24h day work how you want, on what you want, just show results. Fun meeting -&gt; fixes, new ideas</w:t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People probably want to do something interesting, just get out of their way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Mastery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get better at stuff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 : play music on weekend -&gt; fun, better at it is satisfying</w:t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Ex: open-source : skilled work, for free, volunteer their time, creation is given away -&gt; linux, apache, wikipedia, …</w:t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?  They have jobs but yet in their free they do even more for someone else for free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Challenge, Mastery &amp; Making a contribution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Wanted by organisations</w:t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 better and better talent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Profit motive creates bad services and crappy product</w:t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Companies are flourishing with purpose motive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Ex: Skype : world better place</w:t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Purpose maximisers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With science and organisation and work life we can be better off. We can make the world just a little bit better </w:t>
      </w:r>
    </w:p>
    <w:p w:rsidR="00000000" w:rsidDel="00000000" w:rsidP="00000000" w:rsidRDefault="00000000" w:rsidRPr="00000000" w14:paraId="0000008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jc w:val="center"/>
        <w:rPr/>
      </w:pPr>
      <w:bookmarkStart w:colFirst="0" w:colLast="0" w:name="_bfirze9ae03o" w:id="10"/>
      <w:bookmarkEnd w:id="10"/>
      <w:r w:rsidDel="00000000" w:rsidR="00000000" w:rsidRPr="00000000">
        <w:rPr>
          <w:color w:val="990000"/>
          <w:rtl w:val="0"/>
        </w:rPr>
        <w:t xml:space="preserve">Situational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2 criteria : degree of competence &amp; degree of motivation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Level of Autonomy: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Very low   -&gt;     Low              -&gt;   Moderate    -&gt; High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Management Style :</w:t>
      </w:r>
    </w:p>
    <w:p w:rsidR="00000000" w:rsidDel="00000000" w:rsidP="00000000" w:rsidRDefault="00000000" w:rsidRPr="00000000" w14:paraId="00000090">
      <w:pPr>
        <w:ind w:firstLine="720"/>
        <w:rPr/>
      </w:pPr>
      <w:r w:rsidDel="00000000" w:rsidR="00000000" w:rsidRPr="00000000">
        <w:rPr>
          <w:rtl w:val="0"/>
        </w:rPr>
        <w:t xml:space="preserve">Directive  -&gt;   Persuasive    -&gt;  Participative -&gt; Delegation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Role 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Structure -&gt;Train &amp; Explain -&gt;   Associate    -&gt; Responsibility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Directive (diapo 43): Very low autonomy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- Role: structure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- Decisions: made by the manager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- Behavior: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--&gt; Very organizational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--&gt; Not very relational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- Effective if: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--&gt; Temporary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--&gt; Crisis situation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--&gt; Neutral tone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--&gt; Employees wihout a lot of experience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- Key words: "I"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- Actions: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--&gt; Organization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--&gt; Planning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--&gt; Checking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Persuasive (diapo 44): Low autonomy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- Role: Mobilize, train &amp; explain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- Decisions: made by the manager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- Behavior: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--&gt; Very organizational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--&gt; Very relational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- Effective if: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--&gt; Sincere, authentic, not manipulative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--&gt; Creating a team, building a project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--&gt; Accompanied by a minimum amount of participation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- Key words: "I" + "We"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- Actions: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--&gt; Explanation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--&gt; Persuasion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--&gt; Conviction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--&gt; Exemplary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Participative (diapo 45): Moderate autonomy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- Role: Associate, making real choices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- Decisions: decision-making is shared by the manager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- Behavior: manager listens, negotiates and builds partnerships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--&gt; Not very organizational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--&gt; Very relational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- Effective if: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--&gt; Contracts are respected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--&gt; Decision-making is really shared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--&gt; Listening and advice is available to people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- Key words: "I" + "You" + "We"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- Actions: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--&gt; Listening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--&gt; Advice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--&gt; Arbitration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--&gt; Partnership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--&gt; Negotiation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Delegating (diapo 46): High autonomy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- Role: Giving people responsibility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- Decisions: done by the team or the person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- Behavior: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--&gt; Not very organizational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--&gt; Not very relational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- Effective if: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--&gt; Corresponds to shared responsibility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--&gt; Delegating is well-balanced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--&gt; Allows the employee to gain experience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- Key attitudes: how the manager acts, not so much what he / she says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- Actions: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--&gt; Responsibility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--&gt; Initiative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--&gt; Risk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--&gt; Evaluation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jc w:val="center"/>
        <w:rPr>
          <w:color w:val="990000"/>
        </w:rPr>
      </w:pPr>
      <w:bookmarkStart w:colFirst="0" w:colLast="0" w:name="_qcxog7st95pi" w:id="11"/>
      <w:bookmarkEnd w:id="11"/>
      <w:r w:rsidDel="00000000" w:rsidR="00000000" w:rsidRPr="00000000">
        <w:rPr>
          <w:color w:val="990000"/>
          <w:rtl w:val="0"/>
        </w:rPr>
        <w:t xml:space="preserve">The challenge of interpretations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Listening is a leaders quiet confidence at work.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Strategic listening (diapo 49):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--&gt; Whats my intuition?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--&gt; Environment/Context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--&gt; Listening to my team members problem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Developing active listening: reformulating.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- Mirroring: Use key words your client says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- Take just a phrase, a part of a phrase, one/two key words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The Language Compass 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- Facts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- Rules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- Supposing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- Judgments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--&gt; Generalizations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Feelings towards the person you are managing (diapo 55).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Quality of our decisions depends on: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- Observations: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--&gt; Deductive learning: establishing the evidence concerning a situation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--&gt; Personal perceptions based on our 5 senses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- Inferences: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--&gt; Inductive learning: starting with our hypothesis and see where it leads us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--&gt; Make decisions based on what we think something means.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--&gt; Not always aware that we are actually making decisions this way.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Both approaches are indispensable for reaching a decision. Yet we confuse them.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--&gt; Not being clear about this distinction leads to a lot of defective decisions that have an impact on operational effectiveness.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6 Listening channels :</w:t>
      </w:r>
    </w:p>
    <w:p w:rsidR="00000000" w:rsidDel="00000000" w:rsidP="00000000" w:rsidRDefault="00000000" w:rsidRPr="00000000" w14:paraId="000000F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Evaluation :</w:t>
      </w:r>
    </w:p>
    <w:p w:rsidR="00000000" w:rsidDel="00000000" w:rsidP="00000000" w:rsidRDefault="00000000" w:rsidRPr="00000000" w14:paraId="000000F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Sensation of inequality</w:t>
      </w:r>
    </w:p>
    <w:p w:rsidR="00000000" w:rsidDel="00000000" w:rsidP="00000000" w:rsidRDefault="00000000" w:rsidRPr="00000000" w14:paraId="0000010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Inhibition</w:t>
      </w:r>
    </w:p>
    <w:p w:rsidR="00000000" w:rsidDel="00000000" w:rsidP="00000000" w:rsidRDefault="00000000" w:rsidRPr="00000000" w14:paraId="0000010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Worry of being judge</w:t>
      </w:r>
    </w:p>
    <w:p w:rsidR="00000000" w:rsidDel="00000000" w:rsidP="00000000" w:rsidRDefault="00000000" w:rsidRPr="00000000" w14:paraId="000001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10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 not be adapted to solution</w:t>
      </w:r>
    </w:p>
    <w:p w:rsidR="00000000" w:rsidDel="00000000" w:rsidP="00000000" w:rsidRDefault="00000000" w:rsidRPr="00000000" w14:paraId="0000010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 feel like taking charge</w:t>
      </w:r>
    </w:p>
    <w:p w:rsidR="00000000" w:rsidDel="00000000" w:rsidP="00000000" w:rsidRDefault="00000000" w:rsidRPr="00000000" w14:paraId="0000010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feel misunderstood</w:t>
      </w:r>
    </w:p>
    <w:p w:rsidR="00000000" w:rsidDel="00000000" w:rsidP="00000000" w:rsidRDefault="00000000" w:rsidRPr="00000000" w14:paraId="000001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 w14:paraId="0000010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Mark of friendship or hostile rejection</w:t>
      </w:r>
    </w:p>
    <w:p w:rsidR="00000000" w:rsidDel="00000000" w:rsidP="00000000" w:rsidRDefault="00000000" w:rsidRPr="00000000" w14:paraId="0000010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Don’t want pity</w:t>
      </w:r>
    </w:p>
    <w:p w:rsidR="00000000" w:rsidDel="00000000" w:rsidP="00000000" w:rsidRDefault="00000000" w:rsidRPr="00000000" w14:paraId="0000010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 become dependent if accept</w:t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Investigation</w:t>
      </w:r>
    </w:p>
    <w:p w:rsidR="00000000" w:rsidDel="00000000" w:rsidP="00000000" w:rsidRDefault="00000000" w:rsidRPr="00000000" w14:paraId="0000010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 be accepted</w:t>
      </w:r>
    </w:p>
    <w:p w:rsidR="00000000" w:rsidDel="00000000" w:rsidP="00000000" w:rsidRDefault="00000000" w:rsidRPr="00000000" w14:paraId="0000010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Vue as interrogation</w:t>
      </w:r>
    </w:p>
    <w:p w:rsidR="00000000" w:rsidDel="00000000" w:rsidP="00000000" w:rsidRDefault="00000000" w:rsidRPr="00000000" w14:paraId="0000010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Motivation critical to gaining or losing trust </w:t>
      </w:r>
    </w:p>
    <w:p w:rsidR="00000000" w:rsidDel="00000000" w:rsidP="00000000" w:rsidRDefault="00000000" w:rsidRPr="00000000" w14:paraId="000001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Interpretation</w:t>
      </w:r>
    </w:p>
    <w:p w:rsidR="00000000" w:rsidDel="00000000" w:rsidP="00000000" w:rsidRDefault="00000000" w:rsidRPr="00000000" w14:paraId="0000010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Clarification of situation</w:t>
      </w:r>
    </w:p>
    <w:p w:rsidR="00000000" w:rsidDel="00000000" w:rsidP="00000000" w:rsidRDefault="00000000" w:rsidRPr="00000000" w14:paraId="0000011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Provoke defense mechanism</w:t>
      </w:r>
    </w:p>
    <w:p w:rsidR="00000000" w:rsidDel="00000000" w:rsidP="00000000" w:rsidRDefault="00000000" w:rsidRPr="00000000" w14:paraId="0000011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Risk of misunderstanding</w:t>
      </w:r>
    </w:p>
    <w:p w:rsidR="00000000" w:rsidDel="00000000" w:rsidP="00000000" w:rsidRDefault="00000000" w:rsidRPr="00000000" w14:paraId="000001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</w:t>
      </w:r>
    </w:p>
    <w:p w:rsidR="00000000" w:rsidDel="00000000" w:rsidP="00000000" w:rsidRDefault="00000000" w:rsidRPr="00000000" w14:paraId="0000011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Listened to and recognized</w:t>
      </w:r>
    </w:p>
    <w:p w:rsidR="00000000" w:rsidDel="00000000" w:rsidP="00000000" w:rsidRDefault="00000000" w:rsidRPr="00000000" w14:paraId="0000011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Details about intentions</w:t>
      </w:r>
    </w:p>
    <w:p w:rsidR="00000000" w:rsidDel="00000000" w:rsidP="00000000" w:rsidRDefault="00000000" w:rsidRPr="00000000" w14:paraId="0000011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Express in greater depth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“SO WHAT'S NEXT? “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youtube.com/watch?v=u6XAPnuFjJ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