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krp38kuw9k6" w:id="0"/>
      <w:bookmarkEnd w:id="0"/>
      <w:r w:rsidDel="00000000" w:rsidR="00000000" w:rsidRPr="00000000">
        <w:rPr>
          <w:rtl w:val="0"/>
        </w:rPr>
        <w:t xml:space="preserve">Physical Layer; class 2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ob30wo6dfxbg" w:id="1"/>
      <w:bookmarkEnd w:id="1"/>
      <w:r w:rsidDel="00000000" w:rsidR="00000000" w:rsidRPr="00000000">
        <w:rPr>
          <w:sz w:val="20"/>
          <w:szCs w:val="20"/>
          <w:rtl w:val="0"/>
        </w:rPr>
        <w:t xml:space="preserve">10/09/2018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2yy8vs601pdc" w:id="2"/>
      <w:bookmarkEnd w:id="2"/>
      <w:r w:rsidDel="00000000" w:rsidR="00000000" w:rsidRPr="00000000">
        <w:rPr>
          <w:i w:val="1"/>
          <w:rtl w:val="0"/>
        </w:rPr>
        <w:t xml:space="preserve">Diapo : Physical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x8b1456sysp" w:id="3"/>
      <w:bookmarkEnd w:id="3"/>
      <w:r w:rsidDel="00000000" w:rsidR="00000000" w:rsidRPr="00000000">
        <w:rPr>
          <w:rtl w:val="0"/>
        </w:rPr>
        <w:t xml:space="preserve">1/ Physical layer def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-&gt; bits, tanslate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7988" cy="267439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674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cables can support mega but not giga… Physical layer has limits due to the medium (the medium has physical limitations).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to optimise that?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key prob :</w:t>
      </w:r>
      <w:r w:rsidDel="00000000" w:rsidR="00000000" w:rsidRPr="00000000">
        <w:rPr>
          <w:rtl w:val="0"/>
        </w:rPr>
        <w:t xml:space="preserve"> how to modulate data on physical mediums.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4e8g5yk1iv87" w:id="4"/>
      <w:bookmarkEnd w:id="4"/>
      <w:r w:rsidDel="00000000" w:rsidR="00000000" w:rsidRPr="00000000">
        <w:rPr>
          <w:rtl w:val="0"/>
        </w:rPr>
        <w:t xml:space="preserve">2 / Theoretical basis for data communication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different types of signals 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one amplitude, one frequency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different frequencies… =&gt; Harmonics : one main frequency, then multiple smaller ones </w:t>
      </w:r>
      <w:r w:rsidDel="00000000" w:rsidR="00000000" w:rsidRPr="00000000">
        <w:rPr>
          <w:i w:val="1"/>
          <w:rtl w:val="0"/>
        </w:rPr>
        <w:t xml:space="preserve">(representation : peigne de dirac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eg : </w:t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649186" cy="14430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186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228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 regular signal has only one harmonic, a continuous one has several harmonics. The more harmonics the signal has the more precise it gets. It’s a sum of multiple frequencies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35kskbadl0v5" w:id="5"/>
      <w:bookmarkEnd w:id="5"/>
      <w:r w:rsidDel="00000000" w:rsidR="00000000" w:rsidRPr="00000000">
        <w:rPr>
          <w:rtl w:val="0"/>
        </w:rPr>
        <w:t xml:space="preserve">3/ Bandwidth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Bandwidth is one of the physical limits of the medium.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The less you have of bandwidth, the less you have harmonics. And the less you have harmonics, the less you have signals.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You have to find the good compromise so you can save max of the data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eg 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48013" cy="184069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840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We can calculate the Baud rate of a signal :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R = 1 / detla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where delta is the symbol duration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delta = frequency / nb of harmonics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if b = 300 b/s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8/300*b/(b/s) = 8/300s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résultat : 37.5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57400" cy="220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same </w:t>
      </w: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 you can have several </w:t>
      </w:r>
      <w:r w:rsidDel="00000000" w:rsidR="00000000" w:rsidRPr="00000000">
        <w:rPr>
          <w:b w:val="1"/>
          <w:rtl w:val="0"/>
        </w:rPr>
        <w:t xml:space="preserve">codes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Symbols :</w:t>
      </w:r>
      <w:r w:rsidDel="00000000" w:rsidR="00000000" w:rsidRPr="00000000">
        <w:rPr>
          <w:rtl w:val="0"/>
        </w:rPr>
        <w:t xml:space="preserve"> 0, 1 or a combination or both.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voltage</w:t>
      </w:r>
      <w:r w:rsidDel="00000000" w:rsidR="00000000" w:rsidRPr="00000000">
        <w:rPr>
          <w:rtl w:val="0"/>
        </w:rPr>
        <w:t xml:space="preserve"> represent one </w:t>
      </w:r>
      <w:r w:rsidDel="00000000" w:rsidR="00000000" w:rsidRPr="00000000">
        <w:rPr>
          <w:b w:val="1"/>
          <w:rtl w:val="0"/>
        </w:rPr>
        <w:t xml:space="preserve">symbol</w:t>
      </w:r>
      <w:r w:rsidDel="00000000" w:rsidR="00000000" w:rsidRPr="00000000">
        <w:rPr>
          <w:rtl w:val="0"/>
        </w:rPr>
        <w:t xml:space="preserve">. It’s a way to optimize and maximize the physical media.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not perfect tho.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Prob :</w:t>
      </w:r>
      <w:r w:rsidDel="00000000" w:rsidR="00000000" w:rsidRPr="00000000">
        <w:rPr>
          <w:rtl w:val="0"/>
        </w:rPr>
        <w:t xml:space="preserve"> if you don’t get a high enough number of voltage, the symbols will be too close to each other, and the machine won’t be able to read them.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always 2^n symbols.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wqw0nue3tm1r" w:id="6"/>
      <w:bookmarkEnd w:id="6"/>
      <w:r w:rsidDel="00000000" w:rsidR="00000000" w:rsidRPr="00000000">
        <w:rPr>
          <w:rtl w:val="0"/>
        </w:rPr>
        <w:t xml:space="preserve">4/ Max data rate of a channel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data rate depends of number of discrete symbols and the bandwidth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can’t go to infinity : distortion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 number of V is 2.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eg 2 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bit rate</w:t>
      </w:r>
      <w:r w:rsidDel="00000000" w:rsidR="00000000" w:rsidRPr="00000000">
        <w:rPr>
          <w:rtl w:val="0"/>
        </w:rPr>
        <w:t xml:space="preserve"> = D; </w:t>
      </w:r>
      <w:r w:rsidDel="00000000" w:rsidR="00000000" w:rsidRPr="00000000">
        <w:rPr>
          <w:b w:val="1"/>
          <w:rtl w:val="0"/>
        </w:rPr>
        <w:t xml:space="preserve">signal level</w:t>
      </w:r>
      <w:r w:rsidDel="00000000" w:rsidR="00000000" w:rsidRPr="00000000">
        <w:rPr>
          <w:rtl w:val="0"/>
        </w:rPr>
        <w:t xml:space="preserve"> = V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-&gt; use Shannon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Max rate = B * </w:t>
      </w:r>
      <w:r w:rsidDel="00000000" w:rsidR="00000000" w:rsidRPr="00000000">
        <w:rPr>
          <w:rtl w:val="0"/>
        </w:rPr>
        <w:t xml:space="preserve">log2</w:t>
      </w:r>
      <w:r w:rsidDel="00000000" w:rsidR="00000000" w:rsidRPr="00000000">
        <w:rPr>
          <w:rtl w:val="0"/>
        </w:rPr>
        <w:t xml:space="preserve"> ( 1 + S/N )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B = 1MHz = 1 000 000 Hz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S/N = 63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Max rate = 1000 * log2 ( 1 + 63 ) = 6 000 000 bits/s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-&gt; use Nyquist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Max rate = 2 * B * log2(V) so log2(V) = 6 000 000 / B * 2 = 3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V = 2^( 3)</w:t>
      </w:r>
    </w:p>
    <w:p w:rsidR="00000000" w:rsidDel="00000000" w:rsidP="00000000" w:rsidRDefault="00000000" w:rsidRPr="00000000" w14:paraId="0000003F">
      <w:pPr>
        <w:ind w:left="2160" w:firstLine="720"/>
        <w:rPr/>
      </w:pPr>
      <w:r w:rsidDel="00000000" w:rsidR="00000000" w:rsidRPr="00000000">
        <w:rPr>
          <w:rtl w:val="0"/>
        </w:rPr>
        <w:t xml:space="preserve">V=8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q07cxi8jc35w" w:id="7"/>
      <w:bookmarkEnd w:id="7"/>
      <w:r w:rsidDel="00000000" w:rsidR="00000000" w:rsidRPr="00000000">
        <w:rPr>
          <w:rtl w:val="0"/>
        </w:rPr>
        <w:t xml:space="preserve">5/ Baseband transmission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sends the data of all the bandwidths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calculate the amplitude, frequency and phase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The amplitude shift keying</w:t>
      </w:r>
      <w:r w:rsidDel="00000000" w:rsidR="00000000" w:rsidRPr="00000000">
        <w:rPr>
          <w:rtl w:val="0"/>
        </w:rPr>
        <w:t xml:space="preserve"> use amplitude to modulate the data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frequency shift keying</w:t>
      </w:r>
      <w:r w:rsidDel="00000000" w:rsidR="00000000" w:rsidRPr="00000000">
        <w:rPr>
          <w:rtl w:val="0"/>
        </w:rPr>
        <w:t xml:space="preserve"> use different frequencies for different data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Phrase shift keying</w:t>
      </w:r>
      <w:r w:rsidDel="00000000" w:rsidR="00000000" w:rsidRPr="00000000">
        <w:rPr>
          <w:rtl w:val="0"/>
        </w:rPr>
        <w:t xml:space="preserve"> : same A, same frequency but different phases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eg : wireless data : 2.4GHz signal -&gt; carrier signal, not the bandwidth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have the mix of the 3 modulations in one formula :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gxv64omioz6m" w:id="8"/>
      <w:bookmarkEnd w:id="8"/>
      <w:r w:rsidDel="00000000" w:rsidR="00000000" w:rsidRPr="00000000">
        <w:rPr/>
        <w:drawing>
          <wp:inline distB="114300" distT="114300" distL="114300" distR="114300">
            <wp:extent cx="3957638" cy="12731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273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gxv64omioz6m" w:id="8"/>
      <w:bookmarkEnd w:id="8"/>
      <w:r w:rsidDel="00000000" w:rsidR="00000000" w:rsidRPr="00000000">
        <w:rPr>
          <w:rtl w:val="0"/>
        </w:rPr>
        <w:t xml:space="preserve">6/ more modems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b) you just change the amplitude &amp; the frequency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qu8jytapm9nr" w:id="9"/>
      <w:bookmarkEnd w:id="9"/>
      <w:r w:rsidDel="00000000" w:rsidR="00000000" w:rsidRPr="00000000">
        <w:rPr>
          <w:rtl w:val="0"/>
        </w:rPr>
        <w:t xml:space="preserve">7/ Line sharing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You have a large set of frequency. Each frequency carries data.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x0yh0her10hl" w:id="10"/>
      <w:bookmarkEnd w:id="10"/>
      <w:r w:rsidDel="00000000" w:rsidR="00000000" w:rsidRPr="00000000">
        <w:rPr>
          <w:rtl w:val="0"/>
        </w:rPr>
        <w:t xml:space="preserve">8/ TDMA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share resources over time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d1cwp13wt8gw" w:id="11"/>
      <w:bookmarkEnd w:id="11"/>
      <w:r w:rsidDel="00000000" w:rsidR="00000000" w:rsidRPr="00000000">
        <w:rPr>
          <w:rtl w:val="0"/>
        </w:rPr>
        <w:t xml:space="preserve">9/ Physical media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