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lp5r6sltv8n" w:id="0"/>
      <w:bookmarkEnd w:id="0"/>
      <w:r w:rsidDel="00000000" w:rsidR="00000000" w:rsidRPr="00000000">
        <w:rPr>
          <w:rtl w:val="0"/>
        </w:rPr>
        <w:t xml:space="preserve">Cours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Manager un SI 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tous les humains qui participent à l’organisation du système.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 delà de l’informatique (logiciel, matériel, réseaux…)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 thèmes qui vont être abordés pendant le cours: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importance des SI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apport des TIC (Techniques de l’information et de la communication)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principes de mise en oeuvre d’un SI dans l’entreprise.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chvfpxdhk3d6" w:id="1"/>
      <w:bookmarkEnd w:id="1"/>
      <w:r w:rsidDel="00000000" w:rsidR="00000000" w:rsidRPr="00000000">
        <w:rPr>
          <w:rtl w:val="0"/>
        </w:rPr>
        <w:t xml:space="preserve">1/ Information</w:t>
      </w:r>
    </w:p>
    <w:p w:rsidR="00000000" w:rsidDel="00000000" w:rsidP="00000000" w:rsidRDefault="00000000" w:rsidRPr="00000000" w14:paraId="0000000D">
      <w:pPr>
        <w:pStyle w:val="Heading4"/>
        <w:rPr/>
      </w:pPr>
      <w:bookmarkStart w:colFirst="0" w:colLast="0" w:name="_wd1o6nre10gf" w:id="2"/>
      <w:bookmarkEnd w:id="2"/>
      <w:r w:rsidDel="00000000" w:rsidR="00000000" w:rsidRPr="00000000">
        <w:rPr>
          <w:rtl w:val="0"/>
        </w:rPr>
        <w:t xml:space="preserve">Qu’est-ce que l’information?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c’est un fait perçu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interprétation de la réalité au moyen des symboles appris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risque de déformation/interprétation erronée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informare = mettre en forme : </w:t>
      </w:r>
      <w:r w:rsidDel="00000000" w:rsidR="00000000" w:rsidRPr="00000000">
        <w:rPr>
          <w:b w:val="1"/>
          <w:rtl w:val="0"/>
        </w:rPr>
        <w:t xml:space="preserve">organiser </w:t>
      </w:r>
      <w:r w:rsidDel="00000000" w:rsidR="00000000" w:rsidRPr="00000000">
        <w:rPr>
          <w:rtl w:val="0"/>
        </w:rPr>
        <w:t xml:space="preserve">(l’information agit sur l’orga et a besoin d’être au sein d’une organisation).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quantité</w:t>
      </w:r>
      <w:r w:rsidDel="00000000" w:rsidR="00000000" w:rsidRPr="00000000">
        <w:rPr>
          <w:rtl w:val="0"/>
        </w:rPr>
        <w:t xml:space="preserve"> de l’information </w:t>
      </w:r>
      <w:r w:rsidDel="00000000" w:rsidR="00000000" w:rsidRPr="00000000">
        <w:rPr>
          <w:b w:val="1"/>
          <w:rtl w:val="0"/>
        </w:rPr>
        <w:t xml:space="preserve">= </w:t>
      </w: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signification</w:t>
      </w:r>
      <w:r w:rsidDel="00000000" w:rsidR="00000000" w:rsidRPr="00000000">
        <w:rPr>
          <w:rtl w:val="0"/>
        </w:rPr>
        <w:t xml:space="preserve"> de l’information (degré de précision fourni)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la quantité d’information varie selon sa probabilité. + la proba (de l'événement décrit (?)) est faible, + la quantité est grande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Communication =/= information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= échange. Y a pas forcément d’information tran-smise.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Donnée =/= information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= combinaison de données ce leur qui donne un sens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Qu’est-ce qu’un système ?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 sys est inclus dans un environnement ⇒ risque d’instabilité ⇒ nécessité d’avoir des mécanismes qui stabilisent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finalité (reste tjr la même) =/= objectif (ils peuvent changer dans le temps)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