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一、填空题</w:t>
      </w:r>
    </w:p>
    <w:p>
      <w:pPr>
        <w:pStyle w:val="style0"/>
        <w:spacing w:lineRule="auto" w:line="360"/>
        <w:rPr>
          <w:b/>
          <w:bCs/>
          <w:sz w:val="44"/>
          <w:szCs w:val="44"/>
        </w:rPr>
      </w:pPr>
      <w:r>
        <w:rPr>
          <w:sz w:val="44"/>
          <w:szCs w:val="44"/>
        </w:rPr>
        <w:t>1</w:t>
      </w:r>
      <w:r>
        <w:rPr>
          <w:sz w:val="44"/>
          <w:szCs w:val="44"/>
        </w:rPr>
        <w:t>．数</w:t>
      </w:r>
      <w:r>
        <w:rPr>
          <w:sz w:val="44"/>
          <w:szCs w:val="44"/>
        </w:rPr>
        <w:t>36.25</w:t>
      </w:r>
      <w:r>
        <w:rPr>
          <w:sz w:val="44"/>
          <w:szCs w:val="44"/>
        </w:rPr>
        <w:t>用十六进制可表示为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H</w:t>
      </w:r>
      <w:r>
        <w:rPr>
          <w:sz w:val="44"/>
          <w:szCs w:val="44"/>
        </w:rPr>
        <w:t>；二进制数</w:t>
      </w:r>
      <w:r>
        <w:rPr>
          <w:sz w:val="44"/>
          <w:szCs w:val="44"/>
        </w:rPr>
        <w:t>1010110.11B</w:t>
      </w:r>
      <w:r>
        <w:rPr>
          <w:sz w:val="44"/>
          <w:szCs w:val="44"/>
        </w:rPr>
        <w:t>用十进制可表示为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。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</w:rPr>
        <w:t>．内存</w:t>
      </w:r>
      <w:r>
        <w:rPr>
          <w:sz w:val="44"/>
          <w:szCs w:val="44"/>
        </w:rPr>
        <w:t>某数据</w:t>
      </w:r>
      <w:r>
        <w:rPr>
          <w:sz w:val="44"/>
          <w:szCs w:val="44"/>
        </w:rPr>
        <w:t>的段地址为</w:t>
      </w:r>
      <w:r>
        <w:rPr>
          <w:sz w:val="44"/>
          <w:szCs w:val="44"/>
        </w:rPr>
        <w:t>1000H</w:t>
      </w:r>
      <w:r>
        <w:rPr>
          <w:sz w:val="44"/>
          <w:szCs w:val="44"/>
        </w:rPr>
        <w:t>，偏移地址为</w:t>
      </w:r>
      <w:r>
        <w:rPr>
          <w:sz w:val="44"/>
          <w:szCs w:val="44"/>
        </w:rPr>
        <w:t>2000H</w:t>
      </w:r>
      <w:r>
        <w:rPr>
          <w:sz w:val="44"/>
          <w:szCs w:val="44"/>
        </w:rPr>
        <w:t>，则其物理地址为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 xml:space="preserve"> H</w:t>
      </w:r>
      <w:r>
        <w:rPr>
          <w:sz w:val="44"/>
          <w:szCs w:val="44"/>
        </w:rPr>
        <w:t>。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sz w:val="44"/>
          <w:szCs w:val="44"/>
        </w:rPr>
        <w:t>．</w:t>
      </w:r>
      <w:r>
        <w:rPr>
          <w:sz w:val="44"/>
          <w:szCs w:val="44"/>
        </w:rPr>
        <w:t>8088CPU</w:t>
      </w:r>
      <w:r>
        <w:rPr>
          <w:sz w:val="44"/>
          <w:szCs w:val="44"/>
        </w:rPr>
        <w:t>地址线有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根，数据线有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根，内存最大寻址空间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 xml:space="preserve"> M</w:t>
      </w:r>
      <w:r>
        <w:rPr>
          <w:sz w:val="44"/>
          <w:szCs w:val="44"/>
        </w:rPr>
        <w:t>。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sz w:val="44"/>
          <w:szCs w:val="44"/>
        </w:rPr>
        <w:t>．</w:t>
      </w:r>
      <w:r>
        <w:rPr>
          <w:sz w:val="44"/>
          <w:szCs w:val="44"/>
        </w:rPr>
        <w:t>CPU</w:t>
      </w:r>
      <w:r>
        <w:rPr>
          <w:sz w:val="44"/>
          <w:szCs w:val="44"/>
        </w:rPr>
        <w:t>用来指示程序段地址和偏移地址的两个寄存器是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和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。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5</w:t>
      </w:r>
      <w:r>
        <w:rPr>
          <w:sz w:val="44"/>
          <w:szCs w:val="44"/>
        </w:rPr>
        <w:t>．</w:t>
      </w:r>
      <w:r>
        <w:rPr>
          <w:sz w:val="44"/>
          <w:szCs w:val="44"/>
        </w:rPr>
        <w:t>8259A</w:t>
      </w:r>
      <w:r>
        <w:rPr>
          <w:sz w:val="44"/>
          <w:szCs w:val="44"/>
        </w:rPr>
        <w:t>两级级联的情况下，</w:t>
      </w:r>
      <w:r>
        <w:rPr>
          <w:sz w:val="44"/>
          <w:szCs w:val="44"/>
        </w:rPr>
        <w:t>5</w:t>
      </w:r>
      <w:r>
        <w:rPr>
          <w:sz w:val="44"/>
          <w:szCs w:val="44"/>
        </w:rPr>
        <w:t>片</w:t>
      </w:r>
      <w:r>
        <w:rPr>
          <w:sz w:val="44"/>
          <w:szCs w:val="44"/>
        </w:rPr>
        <w:t>8259A</w:t>
      </w:r>
      <w:r>
        <w:rPr>
          <w:sz w:val="44"/>
          <w:szCs w:val="44"/>
        </w:rPr>
        <w:t>可管理的中断</w:t>
      </w:r>
      <w:r>
        <w:rPr>
          <w:sz w:val="44"/>
          <w:szCs w:val="44"/>
        </w:rPr>
        <w:t>源最多</w:t>
      </w:r>
      <w:r>
        <w:rPr>
          <w:sz w:val="44"/>
          <w:szCs w:val="44"/>
        </w:rPr>
        <w:t>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个</w:t>
      </w:r>
      <w:r>
        <w:rPr>
          <w:sz w:val="44"/>
          <w:szCs w:val="44"/>
        </w:rPr>
        <w:t>。</w:t>
      </w:r>
    </w:p>
    <w:p>
      <w:pPr>
        <w:pStyle w:val="style0"/>
        <w:spacing w:lineRule="auto" w:line="360"/>
        <w:rPr>
          <w:rFonts w:hint="eastAsia"/>
          <w:sz w:val="44"/>
          <w:szCs w:val="44"/>
        </w:rPr>
      </w:pPr>
      <w:r>
        <w:rPr>
          <w:sz w:val="44"/>
          <w:szCs w:val="44"/>
        </w:rPr>
        <w:t>6</w:t>
      </w:r>
      <w:r>
        <w:rPr>
          <w:sz w:val="44"/>
          <w:szCs w:val="44"/>
        </w:rPr>
        <w:t>．</w:t>
      </w:r>
      <w:r>
        <w:rPr>
          <w:sz w:val="44"/>
          <w:szCs w:val="44"/>
        </w:rPr>
        <w:t>MOV  BX,  [1000H]</w:t>
      </w:r>
      <w:r>
        <w:rPr>
          <w:sz w:val="44"/>
          <w:szCs w:val="44"/>
        </w:rPr>
        <w:t>的寻址方式为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，</w:t>
      </w:r>
    </w:p>
    <w:p>
      <w:pPr>
        <w:pStyle w:val="style0"/>
        <w:spacing w:lineRule="auto" w:line="360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MOV  AX, 80[SI+BX] </w:t>
      </w:r>
      <w:r>
        <w:rPr>
          <w:sz w:val="44"/>
          <w:szCs w:val="44"/>
        </w:rPr>
        <w:t>的寻址方式为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，</w:t>
      </w:r>
    </w:p>
    <w:bookmarkStart w:id="0" w:name="_GoBack"/>
    <w:bookmarkEnd w:id="0"/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OUT  20H, AL</w:t>
      </w:r>
      <w:r>
        <w:rPr>
          <w:sz w:val="44"/>
          <w:szCs w:val="44"/>
        </w:rPr>
        <w:t>的寻址方式为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，</w:t>
      </w:r>
      <w:r>
        <w:rPr>
          <w:sz w:val="44"/>
          <w:szCs w:val="44"/>
        </w:rPr>
        <w:t>MOV  BX, 1000H</w:t>
      </w:r>
      <w:r>
        <w:rPr>
          <w:sz w:val="44"/>
          <w:szCs w:val="44"/>
        </w:rPr>
        <w:t>的寻址方式为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，</w:t>
      </w:r>
      <w:r>
        <w:rPr>
          <w:sz w:val="44"/>
          <w:szCs w:val="44"/>
        </w:rPr>
        <w:t>ADD  AX, BX</w:t>
      </w:r>
      <w:r>
        <w:rPr>
          <w:sz w:val="44"/>
          <w:szCs w:val="44"/>
        </w:rPr>
        <w:t>的寻址方式为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。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7</w:t>
      </w:r>
      <w:r>
        <w:rPr>
          <w:rFonts w:hint="eastAsia"/>
          <w:sz w:val="44"/>
          <w:szCs w:val="44"/>
        </w:rPr>
        <w:t>．</w:t>
      </w:r>
      <w:r>
        <w:rPr>
          <w:sz w:val="44"/>
          <w:szCs w:val="44"/>
        </w:rPr>
        <w:t>微型计算机系统由</w:t>
      </w:r>
      <w:r>
        <w:rPr>
          <w:sz w:val="44"/>
          <w:szCs w:val="44"/>
          <w:u w:val="single"/>
        </w:rPr>
        <w:t xml:space="preserve">          </w:t>
      </w:r>
      <w:r>
        <w:rPr>
          <w:sz w:val="44"/>
          <w:szCs w:val="44"/>
        </w:rPr>
        <w:t>和软件系统两大部分组成。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8</w:t>
      </w:r>
      <w:r>
        <w:rPr>
          <w:rFonts w:hint="eastAsia"/>
          <w:sz w:val="44"/>
          <w:szCs w:val="44"/>
        </w:rPr>
        <w:t>．</w:t>
      </w:r>
      <w:r>
        <w:rPr>
          <w:sz w:val="44"/>
          <w:szCs w:val="44"/>
        </w:rPr>
        <w:t>8088CPU</w:t>
      </w:r>
      <w:r>
        <w:rPr>
          <w:sz w:val="44"/>
          <w:szCs w:val="44"/>
        </w:rPr>
        <w:t>可屏蔽中断类型码是由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芯片提供。若某外设中断类型号是</w:t>
      </w:r>
      <w:r>
        <w:rPr>
          <w:sz w:val="44"/>
          <w:szCs w:val="44"/>
        </w:rPr>
        <w:t>35H</w:t>
      </w:r>
      <w:r>
        <w:rPr>
          <w:sz w:val="44"/>
          <w:szCs w:val="44"/>
        </w:rPr>
        <w:t>，中断向量</w:t>
      </w:r>
      <w:r>
        <w:rPr>
          <w:rFonts w:hint="eastAsia"/>
          <w:sz w:val="44"/>
          <w:szCs w:val="44"/>
        </w:rPr>
        <w:t>在中断向量表中的存放</w:t>
      </w:r>
      <w:r>
        <w:rPr>
          <w:sz w:val="44"/>
          <w:szCs w:val="44"/>
        </w:rPr>
        <w:t>地址为</w:t>
      </w: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</w:rPr>
        <w:t>。</w:t>
      </w:r>
    </w:p>
    <w:p>
      <w:pPr>
        <w:pStyle w:val="style0"/>
        <w:spacing w:lineRule="auto" w: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二、选择题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sz w:val="44"/>
          <w:szCs w:val="44"/>
        </w:rPr>
        <w:t>．从</w:t>
      </w:r>
      <w:r>
        <w:rPr>
          <w:sz w:val="44"/>
          <w:szCs w:val="44"/>
        </w:rPr>
        <w:t>8088CPU</w:t>
      </w:r>
      <w:r>
        <w:rPr>
          <w:sz w:val="44"/>
          <w:szCs w:val="44"/>
        </w:rPr>
        <w:t>的内部结构上看，其是由（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）两部分组成。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sz w:val="44"/>
          <w:szCs w:val="44"/>
        </w:rPr>
        <w:t>）控制器和</w:t>
      </w:r>
      <w:r>
        <w:rPr>
          <w:sz w:val="44"/>
          <w:szCs w:val="44"/>
        </w:rPr>
        <w:t>20</w:t>
      </w:r>
      <w:r>
        <w:rPr>
          <w:sz w:val="44"/>
          <w:szCs w:val="44"/>
        </w:rPr>
        <w:t>位物理地址加法器</w:t>
      </w:r>
      <w:r>
        <w:rPr>
          <w:sz w:val="44"/>
          <w:szCs w:val="44"/>
        </w:rPr>
        <w:t xml:space="preserve">    B</w:t>
      </w:r>
      <w:r>
        <w:rPr>
          <w:sz w:val="44"/>
          <w:szCs w:val="44"/>
        </w:rPr>
        <w:t>）运算器和总线接口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sz w:val="44"/>
          <w:szCs w:val="44"/>
        </w:rPr>
        <w:t>）执行单元和总线接口部件</w:t>
      </w:r>
      <w:r>
        <w:rPr>
          <w:sz w:val="44"/>
          <w:szCs w:val="44"/>
        </w:rPr>
        <w:t xml:space="preserve">         D</w:t>
      </w:r>
      <w:r>
        <w:rPr>
          <w:sz w:val="44"/>
          <w:szCs w:val="44"/>
        </w:rPr>
        <w:t>．控制器和计算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</w:rPr>
        <w:t>．下列几种半导体存贮器中，（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）需要刷新操作。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>SRAM          B</w:t>
      </w:r>
      <w:r>
        <w:rPr>
          <w:sz w:val="44"/>
          <w:szCs w:val="44"/>
        </w:rPr>
        <w:t>）</w:t>
      </w:r>
      <w:r>
        <w:rPr>
          <w:sz w:val="44"/>
          <w:szCs w:val="44"/>
        </w:rPr>
        <w:t>DRAM           C</w:t>
      </w:r>
      <w:r>
        <w:rPr>
          <w:sz w:val="44"/>
          <w:szCs w:val="44"/>
        </w:rPr>
        <w:t>）</w:t>
      </w:r>
      <w:r>
        <w:rPr>
          <w:sz w:val="44"/>
          <w:szCs w:val="44"/>
        </w:rPr>
        <w:t>EPROM        D</w:t>
      </w:r>
      <w:r>
        <w:rPr>
          <w:sz w:val="44"/>
          <w:szCs w:val="44"/>
        </w:rPr>
        <w:t>）</w:t>
      </w:r>
      <w:r>
        <w:rPr>
          <w:sz w:val="44"/>
          <w:szCs w:val="44"/>
        </w:rPr>
        <w:t>EEPROM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sz w:val="44"/>
          <w:szCs w:val="44"/>
        </w:rPr>
        <w:t>．下列的</w:t>
      </w:r>
      <w:r>
        <w:rPr>
          <w:sz w:val="44"/>
          <w:szCs w:val="44"/>
        </w:rPr>
        <w:t>16</w:t>
      </w:r>
      <w:r>
        <w:rPr>
          <w:sz w:val="44"/>
          <w:szCs w:val="44"/>
        </w:rPr>
        <w:t>位寄存器不能被分割为高、低字节使用的是（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）。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>AX             B</w:t>
      </w:r>
      <w:r>
        <w:rPr>
          <w:sz w:val="44"/>
          <w:szCs w:val="44"/>
        </w:rPr>
        <w:t>）</w:t>
      </w:r>
      <w:r>
        <w:rPr>
          <w:sz w:val="44"/>
          <w:szCs w:val="44"/>
        </w:rPr>
        <w:t>BX              C</w:t>
      </w:r>
      <w:r>
        <w:rPr>
          <w:sz w:val="44"/>
          <w:szCs w:val="44"/>
        </w:rPr>
        <w:t>）</w:t>
      </w:r>
      <w:r>
        <w:rPr>
          <w:sz w:val="44"/>
          <w:szCs w:val="44"/>
        </w:rPr>
        <w:t>CX            D</w:t>
      </w:r>
      <w:r>
        <w:rPr>
          <w:sz w:val="44"/>
          <w:szCs w:val="44"/>
        </w:rPr>
        <w:t>）</w:t>
      </w:r>
      <w:r>
        <w:rPr>
          <w:sz w:val="44"/>
          <w:szCs w:val="44"/>
        </w:rPr>
        <w:t>DI</w:t>
      </w:r>
    </w:p>
    <w:p>
      <w:pPr>
        <w:pStyle w:val="style0"/>
        <w:tabs>
          <w:tab w:val="left" w:leader="none" w:pos="1440"/>
        </w:tabs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sz w:val="44"/>
          <w:szCs w:val="44"/>
        </w:rPr>
        <w:t>、并行接口芯片</w:t>
      </w:r>
      <w:r>
        <w:rPr>
          <w:sz w:val="44"/>
          <w:szCs w:val="44"/>
        </w:rPr>
        <w:t>8255A</w:t>
      </w:r>
      <w:r>
        <w:rPr>
          <w:sz w:val="44"/>
          <w:szCs w:val="44"/>
        </w:rPr>
        <w:t>具有双向数据传送功能的端口是（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）。</w:t>
      </w:r>
    </w:p>
    <w:p>
      <w:pPr>
        <w:pStyle w:val="style0"/>
        <w:tabs>
          <w:tab w:val="left" w:leader="none" w:pos="1440"/>
        </w:tabs>
        <w:spacing w:lineRule="auto" w:line="360"/>
        <w:ind w:firstLine="660" w:firstLineChars="150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>PA</w:t>
      </w:r>
      <w:r>
        <w:rPr>
          <w:sz w:val="44"/>
          <w:szCs w:val="44"/>
        </w:rPr>
        <w:t>口</w:t>
      </w:r>
      <w:r>
        <w:rPr>
          <w:sz w:val="44"/>
          <w:szCs w:val="44"/>
        </w:rPr>
        <w:t xml:space="preserve">          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B</w:t>
      </w:r>
      <w:r>
        <w:rPr>
          <w:sz w:val="44"/>
          <w:szCs w:val="44"/>
        </w:rPr>
        <w:t>）</w:t>
      </w:r>
      <w:r>
        <w:rPr>
          <w:sz w:val="44"/>
          <w:szCs w:val="44"/>
        </w:rPr>
        <w:t>PB</w:t>
      </w:r>
      <w:r>
        <w:rPr>
          <w:sz w:val="44"/>
          <w:szCs w:val="44"/>
        </w:rPr>
        <w:t>口</w:t>
      </w:r>
      <w:r>
        <w:rPr>
          <w:sz w:val="44"/>
          <w:szCs w:val="44"/>
        </w:rPr>
        <w:t xml:space="preserve">             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</w:t>
      </w:r>
      <w:r>
        <w:rPr>
          <w:sz w:val="44"/>
          <w:szCs w:val="44"/>
        </w:rPr>
        <w:t>PC</w:t>
      </w:r>
      <w:r>
        <w:rPr>
          <w:sz w:val="44"/>
          <w:szCs w:val="44"/>
        </w:rPr>
        <w:t>口</w:t>
      </w:r>
      <w:r>
        <w:rPr>
          <w:sz w:val="44"/>
          <w:szCs w:val="44"/>
        </w:rPr>
        <w:t xml:space="preserve">          D</w:t>
      </w:r>
      <w:r>
        <w:rPr>
          <w:sz w:val="44"/>
          <w:szCs w:val="44"/>
        </w:rPr>
        <w:t>）控制口</w:t>
      </w:r>
    </w:p>
    <w:p>
      <w:pPr>
        <w:pStyle w:val="style0"/>
        <w:spacing w:lineRule="auto" w:line="360"/>
        <w:rPr>
          <w:sz w:val="44"/>
          <w:szCs w:val="44"/>
        </w:rPr>
      </w:pPr>
      <w:r>
        <w:rPr>
          <w:sz w:val="44"/>
          <w:szCs w:val="44"/>
        </w:rPr>
        <w:t>5</w:t>
      </w:r>
      <w:r>
        <w:rPr>
          <w:sz w:val="44"/>
          <w:szCs w:val="44"/>
        </w:rPr>
        <w:t>．当使用</w:t>
      </w:r>
      <w:r>
        <w:rPr>
          <w:sz w:val="44"/>
          <w:szCs w:val="44"/>
        </w:rPr>
        <w:t>BP</w:t>
      </w:r>
      <w:r>
        <w:rPr>
          <w:sz w:val="44"/>
          <w:szCs w:val="44"/>
        </w:rPr>
        <w:t>寄存器作为基地址寻址时，若无指定段替换，则默认在（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）段内寻址。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sz w:val="44"/>
          <w:szCs w:val="44"/>
        </w:rPr>
        <w:t>）程序</w:t>
      </w:r>
      <w:r>
        <w:rPr>
          <w:sz w:val="44"/>
          <w:szCs w:val="44"/>
        </w:rPr>
        <w:t xml:space="preserve">           B</w:t>
      </w:r>
      <w:r>
        <w:rPr>
          <w:sz w:val="44"/>
          <w:szCs w:val="44"/>
        </w:rPr>
        <w:t>）数据</w:t>
      </w:r>
      <w:r>
        <w:rPr>
          <w:sz w:val="44"/>
          <w:szCs w:val="44"/>
        </w:rPr>
        <w:t xml:space="preserve">             C</w:t>
      </w:r>
      <w:r>
        <w:rPr>
          <w:sz w:val="44"/>
          <w:szCs w:val="44"/>
        </w:rPr>
        <w:t>）堆栈</w:t>
      </w:r>
      <w:r>
        <w:rPr>
          <w:sz w:val="44"/>
          <w:szCs w:val="44"/>
        </w:rPr>
        <w:t xml:space="preserve">           D</w:t>
      </w:r>
      <w:r>
        <w:rPr>
          <w:sz w:val="44"/>
          <w:szCs w:val="44"/>
        </w:rPr>
        <w:t>）附加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计算机内部采用（</w: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>）表示有符号数，便于实现加减运算。</w:t>
      </w:r>
    </w:p>
    <w:p>
      <w:pPr>
        <w:pStyle w:val="style0"/>
        <w:tabs>
          <w:tab w:val="left" w:leader="none" w:pos="4320"/>
        </w:tabs>
        <w:spacing w:lineRule="exact" w:line="400"/>
        <w:ind w:firstLine="880" w:firstLineChars="200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）原码</w:t>
      </w:r>
      <w:r>
        <w:rPr>
          <w:sz w:val="44"/>
          <w:szCs w:val="44"/>
        </w:rPr>
        <w:t xml:space="preserve">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B</w:t>
      </w:r>
      <w:r>
        <w:rPr>
          <w:sz w:val="44"/>
          <w:szCs w:val="44"/>
        </w:rPr>
        <w:t>）补码</w:t>
      </w:r>
      <w:r>
        <w:rPr>
          <w:sz w:val="44"/>
          <w:szCs w:val="44"/>
        </w:rPr>
        <w:t xml:space="preserve"> 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）反码</w:t>
      </w:r>
      <w:r>
        <w:rPr>
          <w:sz w:val="44"/>
          <w:szCs w:val="44"/>
        </w:rPr>
        <w:t xml:space="preserve">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</w:t>
      </w:r>
      <w:r>
        <w:rPr>
          <w:sz w:val="44"/>
          <w:szCs w:val="44"/>
        </w:rPr>
        <w:t>BCD</w:t>
      </w:r>
      <w:r>
        <w:rPr>
          <w:sz w:val="44"/>
          <w:szCs w:val="44"/>
        </w:rPr>
        <w:t>码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8088CPU</w:t>
      </w:r>
      <w:r>
        <w:rPr>
          <w:sz w:val="44"/>
          <w:szCs w:val="44"/>
        </w:rPr>
        <w:t>上的</w:t>
      </w:r>
      <w:r>
        <w:rPr>
          <w:sz w:val="44"/>
          <w:szCs w:val="44"/>
        </w:rPr>
        <w:t>ALE</w:t>
      </w:r>
      <w:r>
        <w:rPr>
          <w:sz w:val="44"/>
          <w:szCs w:val="44"/>
        </w:rPr>
        <w:t>信号的用途是（</w: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>）</w:t>
      </w:r>
    </w:p>
    <w:p>
      <w:pPr>
        <w:pStyle w:val="style0"/>
        <w:spacing w:lineRule="exact" w:line="400"/>
        <w:ind w:firstLine="880" w:firstLineChars="200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）锁存</w:t>
      </w:r>
      <w:r>
        <w:rPr>
          <w:sz w:val="44"/>
          <w:szCs w:val="44"/>
        </w:rPr>
        <w:t xml:space="preserve">IOR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B</w:t>
      </w:r>
      <w:r>
        <w:rPr>
          <w:sz w:val="44"/>
          <w:szCs w:val="44"/>
        </w:rPr>
        <w:t>）锁存</w:t>
      </w:r>
      <w:r>
        <w:rPr>
          <w:sz w:val="44"/>
          <w:szCs w:val="44"/>
        </w:rPr>
        <w:t xml:space="preserve">IOW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）锁存数据</w:t>
      </w: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）锁存地址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8088</w:t>
      </w:r>
      <w:r>
        <w:rPr>
          <w:sz w:val="44"/>
          <w:szCs w:val="44"/>
        </w:rPr>
        <w:t>系统中通常堆栈是以（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）为单位进行操作。</w:t>
      </w:r>
      <w:r>
        <w:rPr>
          <w:sz w:val="44"/>
          <w:szCs w:val="44"/>
        </w:rPr>
        <w:t xml:space="preserve"> </w:t>
      </w:r>
    </w:p>
    <w:p>
      <w:pPr>
        <w:pStyle w:val="style0"/>
        <w:spacing w:lineRule="exact" w:line="400"/>
        <w:ind w:firstLine="880" w:firstLineChars="200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）字节</w:t>
      </w:r>
      <w:r>
        <w:rPr>
          <w:sz w:val="44"/>
          <w:szCs w:val="44"/>
        </w:rPr>
        <w:t xml:space="preserve">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B</w:t>
      </w:r>
      <w:r>
        <w:rPr>
          <w:sz w:val="44"/>
          <w:szCs w:val="44"/>
        </w:rPr>
        <w:t>）字</w:t>
      </w:r>
      <w:r>
        <w:rPr>
          <w:sz w:val="44"/>
          <w:szCs w:val="44"/>
        </w:rPr>
        <w:t xml:space="preserve">   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）双字</w:t>
      </w:r>
      <w:r>
        <w:rPr>
          <w:sz w:val="44"/>
          <w:szCs w:val="44"/>
        </w:rPr>
        <w:t xml:space="preserve"> 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）四字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下列的</w:t>
      </w:r>
      <w:r>
        <w:rPr>
          <w:sz w:val="44"/>
          <w:szCs w:val="44"/>
        </w:rPr>
        <w:t>16</w:t>
      </w:r>
      <w:r>
        <w:rPr>
          <w:sz w:val="44"/>
          <w:szCs w:val="44"/>
        </w:rPr>
        <w:t>位寄存器不能被分割为高、低字节使用的是（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）。</w:t>
      </w:r>
    </w:p>
    <w:p>
      <w:pPr>
        <w:pStyle w:val="style0"/>
        <w:spacing w:lineRule="exact" w:line="400"/>
        <w:ind w:firstLine="880" w:firstLineChars="200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AX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B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BX    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CX  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</w:t>
      </w:r>
      <w:r>
        <w:rPr>
          <w:sz w:val="44"/>
          <w:szCs w:val="44"/>
        </w:rPr>
        <w:t>DI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CPU</w:t>
      </w:r>
      <w:r>
        <w:rPr>
          <w:sz w:val="44"/>
          <w:szCs w:val="44"/>
        </w:rPr>
        <w:t>对存储器或</w:t>
      </w:r>
      <w:r>
        <w:rPr>
          <w:sz w:val="44"/>
          <w:szCs w:val="44"/>
        </w:rPr>
        <w:t>I</w:t>
      </w:r>
      <w:r>
        <w:rPr>
          <w:sz w:val="44"/>
          <w:szCs w:val="44"/>
        </w:rPr>
        <w:t>／</w:t>
      </w:r>
      <w:r>
        <w:rPr>
          <w:sz w:val="44"/>
          <w:szCs w:val="44"/>
        </w:rPr>
        <w:t>O</w:t>
      </w:r>
      <w:r>
        <w:rPr>
          <w:sz w:val="44"/>
          <w:szCs w:val="44"/>
        </w:rPr>
        <w:t>端口完成一次读／写操作所需的时间为一个（</w: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。</w:t>
      </w:r>
    </w:p>
    <w:p>
      <w:pPr>
        <w:pStyle w:val="style0"/>
        <w:tabs>
          <w:tab w:val="left" w:leader="none" w:pos="4320"/>
        </w:tabs>
        <w:spacing w:lineRule="exact" w:line="40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）指令周期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B</w:t>
      </w:r>
      <w:r>
        <w:rPr>
          <w:sz w:val="44"/>
          <w:szCs w:val="44"/>
        </w:rPr>
        <w:t>）总线周期</w:t>
      </w: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）时钟周期</w:t>
      </w: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）以上都不是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8088CPU</w:t>
      </w:r>
      <w:r>
        <w:rPr>
          <w:sz w:val="44"/>
          <w:szCs w:val="44"/>
        </w:rPr>
        <w:t>工作在最小方式，执行指令</w:t>
      </w:r>
      <w:r>
        <w:rPr>
          <w:sz w:val="44"/>
          <w:szCs w:val="44"/>
        </w:rPr>
        <w:t>MOV DH</w:t>
      </w:r>
      <w:r>
        <w:rPr>
          <w:sz w:val="44"/>
          <w:szCs w:val="44"/>
        </w:rPr>
        <w:t>，</w:t>
      </w:r>
      <w:r>
        <w:rPr>
          <w:sz w:val="44"/>
          <w:szCs w:val="44"/>
        </w:rPr>
        <w:t>[BX+3]</w:t>
      </w:r>
      <w:r>
        <w:rPr>
          <w:sz w:val="44"/>
          <w:szCs w:val="44"/>
        </w:rPr>
        <w:t>时，引脚</w:t>
      </w:r>
      <w:r>
        <w:rPr>
          <w:sz w:val="44"/>
          <w:szCs w:val="44"/>
        </w:rPr>
        <w:t>IO/</w:t>
      </w:r>
      <w:r>
        <w:rPr>
          <w:sz w:val="44"/>
          <w:szCs w:val="44"/>
        </w:rPr>
        <w:drawing>
          <wp:inline distL="0" distT="0" distB="0" distR="0">
            <wp:extent cx="161925" cy="161925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925" cy="16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、</w:t>
      </w:r>
      <w:r>
        <w:rPr>
          <w:sz w:val="44"/>
          <w:szCs w:val="44"/>
        </w:rPr>
        <w:drawing>
          <wp:inline distL="0" distT="0" distB="0" distR="0">
            <wp:extent cx="209550" cy="17145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550" cy="171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、</w:t>
      </w:r>
      <w:r>
        <w:rPr>
          <w:sz w:val="44"/>
          <w:szCs w:val="44"/>
        </w:rPr>
        <w:drawing>
          <wp:inline distL="0" distT="0" distB="0" distR="0">
            <wp:extent cx="209550" cy="180975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550" cy="180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的</w:t>
      </w:r>
    </w:p>
    <w:p>
      <w:pPr>
        <w:pStyle w:val="style0"/>
        <w:tabs>
          <w:tab w:val="left" w:leader="none" w:pos="426"/>
        </w:tabs>
        <w:spacing w:lineRule="exact" w:line="400"/>
        <w:ind w:left="105" w:firstLine="660" w:firstLineChars="150"/>
        <w:jc w:val="left"/>
        <w:rPr>
          <w:sz w:val="44"/>
          <w:szCs w:val="44"/>
        </w:rPr>
      </w:pPr>
      <w:r>
        <w:rPr>
          <w:sz w:val="44"/>
          <w:szCs w:val="44"/>
        </w:rPr>
        <w:t>电平分别为（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）。</w:t>
      </w:r>
    </w:p>
    <w:p>
      <w:pPr>
        <w:pStyle w:val="style0"/>
        <w:tabs>
          <w:tab w:val="left" w:leader="none" w:pos="426"/>
        </w:tabs>
        <w:spacing w:lineRule="exact" w:line="400"/>
        <w:ind w:left="105" w:firstLine="660" w:firstLineChars="150"/>
        <w:jc w:val="left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>1</w:t>
      </w:r>
      <w:r>
        <w:rPr>
          <w:sz w:val="44"/>
          <w:szCs w:val="44"/>
        </w:rPr>
        <w:t>、</w:t>
      </w:r>
      <w:r>
        <w:rPr>
          <w:sz w:val="44"/>
          <w:szCs w:val="44"/>
        </w:rPr>
        <w:t>0</w:t>
      </w:r>
      <w:r>
        <w:rPr>
          <w:sz w:val="44"/>
          <w:szCs w:val="44"/>
        </w:rPr>
        <w:t>、</w:t>
      </w:r>
      <w:r>
        <w:rPr>
          <w:sz w:val="44"/>
          <w:szCs w:val="44"/>
        </w:rPr>
        <w:t>1   ( B</w:t>
      </w:r>
      <w:r>
        <w:rPr>
          <w:sz w:val="44"/>
          <w:szCs w:val="44"/>
        </w:rPr>
        <w:t>）</w:t>
      </w:r>
      <w:r>
        <w:rPr>
          <w:sz w:val="44"/>
          <w:szCs w:val="44"/>
        </w:rPr>
        <w:t>0</w:t>
      </w:r>
      <w:r>
        <w:rPr>
          <w:sz w:val="44"/>
          <w:szCs w:val="44"/>
        </w:rPr>
        <w:t>、</w:t>
      </w:r>
      <w:r>
        <w:rPr>
          <w:sz w:val="44"/>
          <w:szCs w:val="44"/>
        </w:rPr>
        <w:t>1</w:t>
      </w:r>
      <w:r>
        <w:rPr>
          <w:sz w:val="44"/>
          <w:szCs w:val="44"/>
        </w:rPr>
        <w:t>、</w:t>
      </w:r>
      <w:r>
        <w:rPr>
          <w:sz w:val="44"/>
          <w:szCs w:val="44"/>
        </w:rPr>
        <w:t xml:space="preserve">0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</w:t>
      </w:r>
      <w:r>
        <w:rPr>
          <w:sz w:val="44"/>
          <w:szCs w:val="44"/>
        </w:rPr>
        <w:t>0</w:t>
      </w:r>
      <w:r>
        <w:rPr>
          <w:sz w:val="44"/>
          <w:szCs w:val="44"/>
        </w:rPr>
        <w:t>、</w:t>
      </w:r>
      <w:r>
        <w:rPr>
          <w:sz w:val="44"/>
          <w:szCs w:val="44"/>
        </w:rPr>
        <w:t>0</w:t>
      </w:r>
      <w:r>
        <w:rPr>
          <w:sz w:val="44"/>
          <w:szCs w:val="44"/>
        </w:rPr>
        <w:t>、</w:t>
      </w:r>
      <w:r>
        <w:rPr>
          <w:sz w:val="44"/>
          <w:szCs w:val="44"/>
        </w:rPr>
        <w:t xml:space="preserve">1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</w:t>
      </w:r>
      <w:r>
        <w:rPr>
          <w:sz w:val="44"/>
          <w:szCs w:val="44"/>
        </w:rPr>
        <w:t>1</w:t>
      </w:r>
      <w:r>
        <w:rPr>
          <w:sz w:val="44"/>
          <w:szCs w:val="44"/>
        </w:rPr>
        <w:t>、</w:t>
      </w:r>
      <w:r>
        <w:rPr>
          <w:sz w:val="44"/>
          <w:szCs w:val="44"/>
        </w:rPr>
        <w:t>1</w:t>
      </w:r>
      <w:r>
        <w:rPr>
          <w:sz w:val="44"/>
          <w:szCs w:val="44"/>
        </w:rPr>
        <w:t>、</w:t>
      </w:r>
      <w:r>
        <w:rPr>
          <w:sz w:val="44"/>
          <w:szCs w:val="44"/>
        </w:rPr>
        <w:t>0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下列几种半导体存贮器中，（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）需要刷新操作。</w:t>
      </w:r>
    </w:p>
    <w:p>
      <w:pPr>
        <w:pStyle w:val="style0"/>
        <w:spacing w:lineRule="exact" w:line="400"/>
        <w:ind w:firstLine="880" w:firstLineChars="200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SRAM    </w:t>
      </w:r>
      <w:r>
        <w:rPr>
          <w:kern w:val="0"/>
          <w:sz w:val="44"/>
          <w:szCs w:val="44"/>
        </w:rPr>
        <w:t>（</w:t>
      </w:r>
      <w:r>
        <w:rPr>
          <w:kern w:val="0"/>
          <w:sz w:val="44"/>
          <w:szCs w:val="44"/>
        </w:rPr>
        <w:t>B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DRAM  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EPROM  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</w:t>
      </w:r>
      <w:r>
        <w:rPr>
          <w:sz w:val="44"/>
          <w:szCs w:val="44"/>
        </w:rPr>
        <w:t>EEPROM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有</w:t>
      </w:r>
      <w:r>
        <w:rPr>
          <w:sz w:val="44"/>
          <w:szCs w:val="44"/>
        </w:rPr>
        <w:t>3</w:t>
      </w:r>
      <w:r>
        <w:rPr>
          <w:sz w:val="44"/>
          <w:szCs w:val="44"/>
        </w:rPr>
        <w:t>片</w:t>
      </w:r>
      <w:r>
        <w:rPr>
          <w:sz w:val="44"/>
          <w:szCs w:val="44"/>
        </w:rPr>
        <w:t>8259A</w:t>
      </w:r>
      <w:r>
        <w:rPr>
          <w:sz w:val="44"/>
          <w:szCs w:val="44"/>
        </w:rPr>
        <w:t>组成级联结构，最多可接（</w: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>）外部中断请求。</w:t>
      </w:r>
    </w:p>
    <w:p>
      <w:pPr>
        <w:pStyle w:val="style0"/>
        <w:tabs>
          <w:tab w:val="left" w:leader="none" w:pos="540"/>
        </w:tabs>
        <w:spacing w:lineRule="exact" w:line="400"/>
        <w:ind w:firstLine="880" w:firstLineChars="200"/>
        <w:rPr>
          <w:kern w:val="0"/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>22</w:t>
      </w:r>
      <w:r>
        <w:rPr>
          <w:kern w:val="0"/>
          <w:sz w:val="44"/>
          <w:szCs w:val="44"/>
        </w:rPr>
        <w:t xml:space="preserve">       </w:t>
      </w:r>
      <w:r>
        <w:rPr>
          <w:kern w:val="0"/>
          <w:sz w:val="44"/>
          <w:szCs w:val="44"/>
        </w:rPr>
        <w:t>（</w:t>
      </w:r>
      <w:r>
        <w:rPr>
          <w:kern w:val="0"/>
          <w:sz w:val="44"/>
          <w:szCs w:val="44"/>
        </w:rPr>
        <w:t>B</w:t>
      </w:r>
      <w:r>
        <w:rPr>
          <w:sz w:val="44"/>
          <w:szCs w:val="44"/>
        </w:rPr>
        <w:t>）</w:t>
      </w:r>
      <w:r>
        <w:rPr>
          <w:sz w:val="44"/>
          <w:szCs w:val="44"/>
        </w:rPr>
        <w:t xml:space="preserve">23           </w:t>
      </w:r>
      <w:r>
        <w:rPr>
          <w:kern w:val="0"/>
          <w:sz w:val="44"/>
          <w:szCs w:val="44"/>
        </w:rPr>
        <w:t>（</w:t>
      </w:r>
      <w:r>
        <w:rPr>
          <w:kern w:val="0"/>
          <w:sz w:val="44"/>
          <w:szCs w:val="44"/>
        </w:rPr>
        <w:t>C</w:t>
      </w:r>
      <w:r>
        <w:rPr>
          <w:sz w:val="44"/>
          <w:szCs w:val="44"/>
        </w:rPr>
        <w:t>）</w:t>
      </w:r>
      <w:r>
        <w:rPr>
          <w:sz w:val="44"/>
          <w:szCs w:val="44"/>
        </w:rPr>
        <w:t>24</w:t>
      </w:r>
      <w:r>
        <w:rPr>
          <w:kern w:val="0"/>
          <w:sz w:val="44"/>
          <w:szCs w:val="44"/>
        </w:rPr>
        <w:t xml:space="preserve">          </w:t>
      </w:r>
      <w:r>
        <w:rPr>
          <w:kern w:val="0"/>
          <w:sz w:val="44"/>
          <w:szCs w:val="44"/>
        </w:rPr>
        <w:t>（</w:t>
      </w:r>
      <w:r>
        <w:rPr>
          <w:kern w:val="0"/>
          <w:sz w:val="44"/>
          <w:szCs w:val="44"/>
        </w:rPr>
        <w:t>D</w:t>
      </w:r>
      <w:r>
        <w:rPr>
          <w:sz w:val="44"/>
          <w:szCs w:val="44"/>
        </w:rPr>
        <w:t>）</w:t>
      </w:r>
      <w:r>
        <w:rPr>
          <w:sz w:val="44"/>
          <w:szCs w:val="44"/>
        </w:rPr>
        <w:t>25</w:t>
      </w:r>
    </w:p>
    <w:p>
      <w:pPr>
        <w:pStyle w:val="style0"/>
        <w:numPr>
          <w:ilvl w:val="0"/>
          <w:numId w:val="1"/>
        </w:numPr>
        <w:tabs>
          <w:tab w:val="left" w:leader="none" w:pos="426"/>
        </w:tabs>
        <w:spacing w:lineRule="exact" w:line="400"/>
        <w:jc w:val="left"/>
        <w:rPr>
          <w:sz w:val="44"/>
          <w:szCs w:val="44"/>
        </w:rPr>
      </w:pPr>
      <w:r>
        <w:rPr>
          <w:sz w:val="44"/>
          <w:szCs w:val="44"/>
        </w:rPr>
        <w:t>8088CPU</w:t>
      </w:r>
      <w:r>
        <w:rPr>
          <w:sz w:val="44"/>
          <w:szCs w:val="44"/>
        </w:rPr>
        <w:t>对</w:t>
      </w:r>
      <w:r>
        <w:rPr>
          <w:sz w:val="44"/>
          <w:szCs w:val="44"/>
        </w:rPr>
        <w:t>I/O</w:t>
      </w:r>
      <w:r>
        <w:rPr>
          <w:sz w:val="44"/>
          <w:szCs w:val="44"/>
        </w:rPr>
        <w:t>接口编址采用的是（</w:t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）。</w:t>
      </w:r>
    </w:p>
    <w:p>
      <w:pPr>
        <w:pStyle w:val="style0"/>
        <w:spacing w:lineRule="exact" w:line="400"/>
        <w:ind w:firstLine="880" w:firstLineChars="200"/>
        <w:jc w:val="left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A</w:t>
      </w:r>
      <w:r>
        <w:rPr>
          <w:sz w:val="44"/>
          <w:szCs w:val="44"/>
        </w:rPr>
        <w:t>）</w:t>
      </w:r>
      <w:r>
        <w:rPr>
          <w:sz w:val="44"/>
          <w:szCs w:val="44"/>
        </w:rPr>
        <w:t>I/O</w:t>
      </w:r>
      <w:r>
        <w:rPr>
          <w:sz w:val="44"/>
          <w:szCs w:val="44"/>
        </w:rPr>
        <w:t>端口和存储器独立编址</w:t>
      </w: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B</w:t>
      </w:r>
      <w:r>
        <w:rPr>
          <w:sz w:val="44"/>
          <w:szCs w:val="44"/>
        </w:rPr>
        <w:t>）</w:t>
      </w:r>
      <w:r>
        <w:rPr>
          <w:sz w:val="44"/>
          <w:szCs w:val="44"/>
        </w:rPr>
        <w:t>I/O</w:t>
      </w:r>
      <w:r>
        <w:rPr>
          <w:sz w:val="44"/>
          <w:szCs w:val="44"/>
        </w:rPr>
        <w:t>端口和寄存器统一编址</w:t>
      </w:r>
    </w:p>
    <w:p>
      <w:pPr>
        <w:pStyle w:val="style0"/>
        <w:spacing w:lineRule="exact" w:line="400"/>
        <w:ind w:firstLine="880" w:firstLineChars="200"/>
        <w:jc w:val="left"/>
        <w:rPr>
          <w:sz w:val="44"/>
          <w:szCs w:val="44"/>
        </w:rPr>
      </w:pPr>
      <w:r>
        <w:rPr>
          <w:sz w:val="44"/>
          <w:szCs w:val="44"/>
        </w:rPr>
        <w:t>（</w:t>
      </w:r>
      <w:r>
        <w:rPr>
          <w:sz w:val="44"/>
          <w:szCs w:val="44"/>
        </w:rPr>
        <w:t>C</w:t>
      </w:r>
      <w:r>
        <w:rPr>
          <w:sz w:val="44"/>
          <w:szCs w:val="44"/>
        </w:rPr>
        <w:t>）</w:t>
      </w:r>
      <w:r>
        <w:rPr>
          <w:sz w:val="44"/>
          <w:szCs w:val="44"/>
        </w:rPr>
        <w:t>I/O</w:t>
      </w:r>
      <w:r>
        <w:rPr>
          <w:sz w:val="44"/>
          <w:szCs w:val="44"/>
        </w:rPr>
        <w:t>端口和存储器统一编址</w:t>
      </w: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（</w:t>
      </w:r>
      <w:r>
        <w:rPr>
          <w:sz w:val="44"/>
          <w:szCs w:val="44"/>
        </w:rPr>
        <w:t>D</w:t>
      </w:r>
      <w:r>
        <w:rPr>
          <w:sz w:val="44"/>
          <w:szCs w:val="44"/>
        </w:rPr>
        <w:t>）输入和输出口分别编址</w:t>
      </w:r>
    </w:p>
    <w:p>
      <w:pPr>
        <w:pStyle w:val="style0"/>
        <w:jc w:val="left"/>
        <w:outlineLvl w:val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三、指出下列指令中源操作数的寻址方式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sz w:val="44"/>
          <w:szCs w:val="44"/>
        </w:rPr>
        <w:t>．</w:t>
      </w:r>
      <w:r>
        <w:rPr>
          <w:sz w:val="44"/>
          <w:szCs w:val="44"/>
        </w:rPr>
        <w:t xml:space="preserve">MOV  </w:t>
      </w:r>
      <w:r>
        <w:rPr>
          <w:rFonts w:hint="eastAsia"/>
          <w:sz w:val="44"/>
          <w:szCs w:val="44"/>
        </w:rPr>
        <w:t>AX</w:t>
      </w:r>
      <w:r>
        <w:rPr>
          <w:sz w:val="44"/>
          <w:szCs w:val="44"/>
        </w:rPr>
        <w:t>,  [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000H]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．</w:t>
      </w:r>
      <w:r>
        <w:rPr>
          <w:sz w:val="44"/>
          <w:szCs w:val="44"/>
        </w:rPr>
        <w:t xml:space="preserve">MOV  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X</w:t>
      </w:r>
      <w:r>
        <w:rPr>
          <w:sz w:val="44"/>
          <w:szCs w:val="44"/>
        </w:rPr>
        <w:t xml:space="preserve">, </w:t>
      </w: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0[SI+B</w:t>
      </w: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 xml:space="preserve">] 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．</w:t>
      </w:r>
      <w:r>
        <w:rPr>
          <w:sz w:val="44"/>
          <w:szCs w:val="44"/>
        </w:rPr>
        <w:t xml:space="preserve">MOV  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X</w:t>
      </w:r>
      <w:r>
        <w:rPr>
          <w:sz w:val="44"/>
          <w:szCs w:val="44"/>
        </w:rPr>
        <w:t>, [</w:t>
      </w:r>
      <w:r>
        <w:rPr>
          <w:rFonts w:hint="eastAsia"/>
          <w:sz w:val="44"/>
          <w:szCs w:val="44"/>
        </w:rPr>
        <w:t>BX</w:t>
      </w:r>
      <w:r>
        <w:rPr>
          <w:sz w:val="44"/>
          <w:szCs w:val="44"/>
        </w:rPr>
        <w:t>+</w:t>
      </w:r>
      <w:r>
        <w:rPr>
          <w:rFonts w:hint="eastAsia"/>
          <w:sz w:val="44"/>
          <w:szCs w:val="44"/>
        </w:rPr>
        <w:t>SI</w:t>
      </w:r>
      <w:r>
        <w:rPr>
          <w:sz w:val="44"/>
          <w:szCs w:val="44"/>
        </w:rPr>
        <w:t>]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．</w:t>
      </w:r>
      <w:r>
        <w:rPr>
          <w:sz w:val="44"/>
          <w:szCs w:val="44"/>
        </w:rPr>
        <w:t xml:space="preserve">MOV  </w:t>
      </w:r>
      <w:r>
        <w:rPr>
          <w:rFonts w:hint="eastAsia"/>
          <w:sz w:val="44"/>
          <w:szCs w:val="44"/>
        </w:rPr>
        <w:t>AX</w:t>
      </w:r>
      <w:r>
        <w:rPr>
          <w:sz w:val="44"/>
          <w:szCs w:val="44"/>
        </w:rPr>
        <w:t xml:space="preserve">, </w:t>
      </w:r>
      <w:r>
        <w:rPr>
          <w:rFonts w:hint="eastAsia"/>
          <w:sz w:val="44"/>
          <w:szCs w:val="44"/>
        </w:rPr>
        <w:t>1234</w:t>
      </w:r>
      <w:r>
        <w:rPr>
          <w:sz w:val="44"/>
          <w:szCs w:val="44"/>
        </w:rPr>
        <w:t>H</w:t>
      </w:r>
    </w:p>
    <w:p>
      <w:pPr>
        <w:pStyle w:val="style0"/>
        <w:spacing w:lineRule="auto" w:line="360"/>
        <w:ind w:firstLine="660" w:firstLineChars="150"/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>．</w:t>
      </w:r>
      <w:r>
        <w:rPr>
          <w:sz w:val="44"/>
          <w:szCs w:val="44"/>
        </w:rPr>
        <w:t>ADD  AX</w:t>
      </w:r>
      <w:r>
        <w:rPr>
          <w:sz w:val="44"/>
          <w:szCs w:val="44"/>
        </w:rPr>
        <w:t xml:space="preserve">, 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X</w:t>
      </w:r>
    </w:p>
    <w:p>
      <w:pPr>
        <w:pStyle w:val="style0"/>
        <w:rPr>
          <w:sz w:val="44"/>
          <w:szCs w:val="4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BE6C08"/>
    <w:lvl w:ilvl="0" w:tplc="FDFA0096">
      <w:start w:val="1"/>
      <w:numFmt w:val="decimal"/>
      <w:lvlText w:val="%1."/>
      <w:lvlJc w:val="left"/>
      <w:pPr>
        <w:tabs>
          <w:tab w:val="left" w:leader="none" w:pos="420"/>
        </w:tabs>
        <w:ind w:left="420" w:hanging="420"/>
      </w:pPr>
      <w:rPr>
        <w:rFonts w:ascii="Times New Roman" w:cs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E8A3996"/>
    <w:lvl w:ilvl="0" w:tplc="8AE86160">
      <w:start w:val="6"/>
      <w:numFmt w:val="decimal"/>
      <w:lvlText w:val="%1."/>
      <w:lvlJc w:val="left"/>
      <w:pPr>
        <w:ind w:left="275" w:hanging="2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987</Words>
  <Pages>4</Pages>
  <Characters>1231</Characters>
  <Application>WPS Office</Application>
  <DocSecurity>0</DocSecurity>
  <Paragraphs>50</Paragraphs>
  <ScaleCrop>false</ScaleCrop>
  <Company>MM</Company>
  <LinksUpToDate>false</LinksUpToDate>
  <CharactersWithSpaces>1789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2019-12-11T06:53:00Z</dcterms:created>
  <dc:creator>MM</dc:creator>
  <lastModifiedBy>PACM00</lastModifiedBy>
  <dcterms:modified xsi:type="dcterms:W3CDTF">2019-12-11T06:54:56Z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